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5D26B0B5" w14:textId="58B34EAD" w:rsidR="008E5FB0" w:rsidRDefault="00B77A75" w:rsidP="00901744">
      <w:r>
        <w:t xml:space="preserve">Cancer is </w:t>
      </w:r>
      <w:r w:rsidR="0065515F">
        <w:t xml:space="preserve">among </w:t>
      </w:r>
      <w:r>
        <w:t>the leading causes of death</w:t>
      </w:r>
      <w:r w:rsidR="00901FEA">
        <w:t xml:space="preserve"> worldwide, being</w:t>
      </w:r>
      <w:r>
        <w:t xml:space="preserve"> responsible for millions of deaths every year. The </w:t>
      </w:r>
      <w:r w:rsidR="008E5FB0">
        <w:t>aet</w:t>
      </w:r>
      <w:r>
        <w:t>iology</w:t>
      </w:r>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901FEA">
        <w:t xml:space="preserve">the </w:t>
      </w:r>
      <w:r w:rsidR="00D24283">
        <w:t>availability of biological data.</w:t>
      </w:r>
      <w:r w:rsidR="001719F7">
        <w:t xml:space="preserve"> </w:t>
      </w:r>
      <w:r w:rsidR="00901FEA">
        <w:t xml:space="preserve">Such </w:t>
      </w:r>
      <w:r w:rsidR="001719F7">
        <w:t xml:space="preserve">data availability has made it more accessible for researchers to use various omics data to perform various tasks </w:t>
      </w:r>
      <w:r w:rsidR="00901FEA">
        <w:t xml:space="preserve">for </w:t>
      </w:r>
      <w:r w:rsidR="001719F7">
        <w:t>cancer diagnostics</w:t>
      </w:r>
      <w:r w:rsidR="00901FEA">
        <w:t xml:space="preserve"> which relate to</w:t>
      </w:r>
      <w:r w:rsidR="001719F7">
        <w:t xml:space="preserve">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2495317E" w14:textId="774AA4C0" w:rsidR="00901744" w:rsidRPr="00B66641" w:rsidRDefault="001719F7" w:rsidP="00901744">
      <w:r>
        <w:t>T</w:t>
      </w:r>
      <w:r w:rsidR="00FC5BFF">
        <w:t xml:space="preserve">he availability of </w:t>
      </w:r>
      <w:r w:rsidR="007276F0">
        <w:t xml:space="preserve">host </w:t>
      </w:r>
      <w:r w:rsidR="00FC5BFF">
        <w:t xml:space="preserve">omics data </w:t>
      </w:r>
      <w:r w:rsidR="007276F0">
        <w:t>of various data layers, such as gene expression</w:t>
      </w:r>
      <w:r w:rsidR="00E004EB">
        <w:t xml:space="preserve"> (i.e. genomics)</w:t>
      </w:r>
      <w:r w:rsidR="007276F0">
        <w:t xml:space="preserve">, DNA methylation </w:t>
      </w:r>
      <w:r w:rsidR="00E004EB">
        <w:t>(i.e. epigenomics)</w:t>
      </w:r>
      <w:r w:rsidR="0065515F">
        <w:t xml:space="preserve"> </w:t>
      </w:r>
      <w:r w:rsidR="007276F0">
        <w:t xml:space="preserve">or copy number variation has enabled researchers to derive useful insights on the aetiology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r w:rsidR="0065515F">
        <w:t xml:space="preserve">Using host omics data from this database, researchers have been able to derive insights such as finding biomarkers, determining differences in biological composition of tumor samples versus normal samples and examining features related to survival. While </w:t>
      </w:r>
      <w:r w:rsidR="007276F0">
        <w:t>using individual omic types</w:t>
      </w:r>
      <w:r w:rsidR="0065515F">
        <w:t xml:space="preserve"> has led to </w:t>
      </w:r>
      <w:r w:rsidR="007276F0">
        <w:t>useful insights, an important development has been the usage of so-called multi-omics analyses methods,</w:t>
      </w:r>
      <w:r w:rsidR="00B66641">
        <w:t xml:space="preserve"> where data from multiple omics layers are integrated</w:t>
      </w:r>
      <w:r w:rsidR="0065515F">
        <w:t>. This has been shown to lead to additional insights and model performance</w:t>
      </w:r>
      <w:r w:rsidR="00B66641">
        <w:t xml:space="preserve"> </w:t>
      </w:r>
      <w:r w:rsidR="007276F0">
        <w:t>over single omics methods for cancer diagnostics</w:t>
      </w:r>
      <w:r w:rsidR="0065515F">
        <w:t xml:space="preserve"> </w:t>
      </w:r>
      <w:r w:rsidR="0065515F">
        <w:fldChar w:fldCharType="begin"/>
      </w:r>
      <w:r w:rsidR="0065515F">
        <w:instrText xml:space="preserve"> ADDIN ZOTERO_ITEM CSL_CITATION {"citationID":"GxOGPLHh","properties":{"formattedCitation":"\\super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65515F">
        <w:fldChar w:fldCharType="separate"/>
      </w:r>
      <w:r w:rsidR="0065515F" w:rsidRPr="0065515F">
        <w:rPr>
          <w:rFonts w:ascii="Calibri" w:hAnsi="Calibri" w:cs="Calibri"/>
          <w:szCs w:val="24"/>
          <w:vertAlign w:val="superscript"/>
        </w:rPr>
        <w:t>2,3</w:t>
      </w:r>
      <w:r w:rsidR="0065515F">
        <w:fldChar w:fldCharType="end"/>
      </w:r>
      <w:r w:rsidR="0065515F">
        <w:t xml:space="preserve">, although it is worth noting that </w:t>
      </w:r>
      <w:r w:rsidR="00B66641">
        <w:t xml:space="preserve">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sidR="0065515F">
        <w:rPr>
          <w:lang w:val="en-GB"/>
        </w:rPr>
        <w:instrText xml:space="preserve"> ADDIN ZOTERO_ITEM CSL_CITATION {"citationID":"wyZZjU2k","properties":{"formattedCitation":"\\super 4\\nosupersub{}","plainCitation":"4","noteIndex":0},"citationItems":[{"id":150,"uris":["http://zotero.org/users/local/0zqklVfX/items/RNUMUTTD"],"itemData":{"id":150,"type":"article-journal","language":"en","page":"7","source":"Zotero","title":"Multi-omics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0065515F" w:rsidRPr="0065515F">
        <w:rPr>
          <w:rFonts w:ascii="Calibri" w:hAnsi="Calibri" w:cs="Calibri"/>
          <w:szCs w:val="24"/>
          <w:vertAlign w:val="superscript"/>
        </w:rPr>
        <w:t>4</w:t>
      </w:r>
      <w:r w:rsidR="00901744">
        <w:rPr>
          <w:lang w:val="en-GB"/>
        </w:rPr>
        <w:fldChar w:fldCharType="end"/>
      </w:r>
      <w:r w:rsidR="00901744">
        <w:rPr>
          <w:lang w:val="en-GB"/>
        </w:rPr>
        <w:t>.</w:t>
      </w:r>
    </w:p>
    <w:p w14:paraId="30B46B10" w14:textId="68B948C6" w:rsidR="00B326AC" w:rsidRDefault="00B326AC" w:rsidP="001719F7">
      <w:pPr>
        <w:pStyle w:val="Heading2"/>
        <w:rPr>
          <w:lang w:val="en-GB"/>
        </w:rPr>
      </w:pPr>
      <w:r>
        <w:rPr>
          <w:lang w:val="en-GB"/>
        </w:rPr>
        <w:t>Microbiome</w:t>
      </w:r>
      <w:r w:rsidR="006961A5">
        <w:rPr>
          <w:lang w:val="en-GB"/>
        </w:rPr>
        <w:t>-based analysis</w:t>
      </w:r>
    </w:p>
    <w:p w14:paraId="0A98640D" w14:textId="63F2B93B"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w:t>
      </w:r>
      <w:r w:rsidR="00901744">
        <w:rPr>
          <w:lang w:val="en-GB"/>
        </w:rPr>
        <w:lastRenderedPageBreak/>
        <w:t>human microbio</w:t>
      </w:r>
      <w:r w:rsidR="00684F88">
        <w:rPr>
          <w:lang w:val="en-GB"/>
        </w:rPr>
        <w:t>me</w:t>
      </w:r>
      <w:r w:rsidR="00901744">
        <w:rPr>
          <w:lang w:val="en-GB"/>
        </w:rPr>
        <w:t xml:space="preserve">. Namely, an ecosystem of 10 to 100 trillion microorganisms encompassing </w:t>
      </w:r>
      <w:r w:rsidR="00EC4225">
        <w:rPr>
          <w:lang w:val="en-GB"/>
        </w:rPr>
        <w:t xml:space="preserve">500 to 1000 unique species for each individual </w:t>
      </w:r>
      <w:r w:rsidR="00EC4225">
        <w:rPr>
          <w:lang w:val="en-GB"/>
        </w:rPr>
        <w:fldChar w:fldCharType="begin"/>
      </w:r>
      <w:r w:rsidR="0065515F">
        <w:rPr>
          <w:lang w:val="en-GB"/>
        </w:rPr>
        <w:instrText xml:space="preserve"> ADDIN ZOTERO_ITEM CSL_CITATION {"citationID":"9ZeKPVUH","properties":{"formattedCitation":"\\super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65515F" w:rsidRPr="0065515F">
        <w:rPr>
          <w:rFonts w:ascii="Calibri" w:hAnsi="Calibri" w:cs="Calibri"/>
          <w:szCs w:val="24"/>
          <w:vertAlign w:val="superscript"/>
        </w:rPr>
        <w:t>5</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w:t>
      </w:r>
      <w:r w:rsidR="00684F88">
        <w:rPr>
          <w:lang w:val="en-GB"/>
        </w:rPr>
        <w:t>me</w:t>
      </w:r>
      <w:r w:rsidR="00AD6999">
        <w:rPr>
          <w:lang w:val="en-GB"/>
        </w:rPr>
        <w:t xml:space="preserve"> which can be exploited.</w:t>
      </w:r>
    </w:p>
    <w:p w14:paraId="601DFC90" w14:textId="69018EDF" w:rsidR="00F67099" w:rsidRDefault="003E5696" w:rsidP="00901744">
      <w:pPr>
        <w:rPr>
          <w:lang w:val="en-GB"/>
        </w:rPr>
      </w:pPr>
      <w:r>
        <w:rPr>
          <w:lang w:val="en-GB"/>
        </w:rPr>
        <w:t>Such data sets include</w:t>
      </w:r>
      <w:r w:rsidR="00D632B8">
        <w:rPr>
          <w:lang w:val="en-GB"/>
        </w:rPr>
        <w:t xml:space="preserve"> </w:t>
      </w:r>
      <w:r w:rsidR="007A2AA9">
        <w:rPr>
          <w:lang w:val="en-GB"/>
        </w:rPr>
        <w:t>MetaHIT</w:t>
      </w:r>
      <w:r w:rsidR="00D07096">
        <w:rPr>
          <w:lang w:val="en-GB"/>
        </w:rPr>
        <w:t xml:space="preserve"> </w:t>
      </w:r>
      <w:r w:rsidR="00D07096">
        <w:rPr>
          <w:lang w:val="en-GB"/>
        </w:rPr>
        <w:fldChar w:fldCharType="begin"/>
      </w:r>
      <w:r w:rsidR="0065515F">
        <w:rPr>
          <w:lang w:val="en-GB"/>
        </w:rPr>
        <w:instrText xml:space="preserve"> ADDIN ZOTERO_ITEM CSL_CITATION {"citationID":"nVVl33UH","properties":{"formattedCitation":"\\super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6</w:t>
      </w:r>
      <w:r w:rsidR="00D07096">
        <w:rPr>
          <w:lang w:val="en-GB"/>
        </w:rPr>
        <w:fldChar w:fldCharType="end"/>
      </w:r>
      <w:r w:rsidR="00D632B8">
        <w:rPr>
          <w:lang w:val="en-GB"/>
        </w:rPr>
        <w:t xml:space="preserve"> and </w:t>
      </w:r>
      <w:r w:rsidR="00522598">
        <w:rPr>
          <w:lang w:val="en-GB"/>
        </w:rPr>
        <w:t xml:space="preserve">iHMP </w:t>
      </w:r>
      <w:r w:rsidR="00522598">
        <w:rPr>
          <w:lang w:val="en-GB"/>
        </w:rPr>
        <w:fldChar w:fldCharType="begin"/>
      </w:r>
      <w:r w:rsidR="0065515F">
        <w:rPr>
          <w:lang w:val="en-GB"/>
        </w:rPr>
        <w:instrText xml:space="preserve"> ADDIN ZOTERO_ITEM CSL_CITATION {"citationID":"uUs3tU4A","properties":{"formattedCitation":"\\super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65515F" w:rsidRPr="0065515F">
        <w:rPr>
          <w:rFonts w:ascii="Calibri" w:hAnsi="Calibri" w:cs="Calibri"/>
          <w:szCs w:val="24"/>
          <w:vertAlign w:val="superscript"/>
        </w:rPr>
        <w:t>7</w:t>
      </w:r>
      <w:r w:rsidR="00522598">
        <w:rPr>
          <w:lang w:val="en-GB"/>
        </w:rPr>
        <w:fldChar w:fldCharType="end"/>
      </w:r>
      <w:r>
        <w:rPr>
          <w:lang w:val="en-GB"/>
        </w:rPr>
        <w:t xml:space="preserve">, which contain microbial data </w:t>
      </w:r>
      <w:r>
        <w:rPr>
          <w:lang w:val="en-GB"/>
        </w:rPr>
        <w:t>from healthy and diseased patients</w:t>
      </w:r>
      <w:r w:rsidR="007A2AA9">
        <w:rPr>
          <w:lang w:val="en-GB"/>
        </w:rPr>
        <w:t>.</w:t>
      </w:r>
      <w:r w:rsidR="007A4AC1">
        <w:rPr>
          <w:lang w:val="en-GB"/>
        </w:rPr>
        <w:t xml:space="preserve"> </w:t>
      </w:r>
      <w:r>
        <w:rPr>
          <w:lang w:val="en-GB"/>
        </w:rPr>
        <w:t>However, a</w:t>
      </w:r>
      <w:r w:rsidR="007A4AC1">
        <w:rPr>
          <w:lang w:val="en-GB"/>
        </w:rPr>
        <w:t xml:space="preserve"> problem with these </w:t>
      </w:r>
      <w:r w:rsidR="00D07096">
        <w:rPr>
          <w:lang w:val="en-GB"/>
        </w:rPr>
        <w:t>data sets</w:t>
      </w:r>
      <w:r w:rsidR="007A4AC1">
        <w:rPr>
          <w:lang w:val="en-GB"/>
        </w:rPr>
        <w:t xml:space="preserve"> is that</w:t>
      </w:r>
      <w:r w:rsidR="00D07096">
        <w:rPr>
          <w:lang w:val="en-GB"/>
        </w:rPr>
        <w:t xml:space="preserve"> they often contain data from tissue swabs and stool samples, which are not necessarily representative of the microbiome of internal organs </w:t>
      </w:r>
      <w:r w:rsidR="00D07096">
        <w:rPr>
          <w:lang w:val="en-GB"/>
        </w:rPr>
        <w:fldChar w:fldCharType="begin"/>
      </w:r>
      <w:r w:rsidR="0065515F">
        <w:rPr>
          <w:lang w:val="en-GB"/>
        </w:rPr>
        <w:instrText xml:space="preserve"> ADDIN ZOTERO_ITEM CSL_CITATION {"citationID":"QU9rINyP","properties":{"formattedCitation":"\\super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5</w:t>
      </w:r>
      <w:r w:rsidR="00D07096">
        <w:rPr>
          <w:lang w:val="en-GB"/>
        </w:rPr>
        <w:fldChar w:fldCharType="end"/>
      </w:r>
      <w:r w:rsidR="00D07096">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viromes and bacteriomes of different cancers using different tissues, such as </w:t>
      </w:r>
      <w:r>
        <w:rPr>
          <w:lang w:val="en-GB"/>
        </w:rPr>
        <w:t xml:space="preserve">tumor tissues and </w:t>
      </w:r>
      <w:r w:rsidR="00F67099">
        <w:rPr>
          <w:lang w:val="en-GB"/>
        </w:rPr>
        <w:t>blood</w:t>
      </w:r>
      <w:r>
        <w:rPr>
          <w:lang w:val="en-GB"/>
        </w:rPr>
        <w:t xml:space="preserve">. </w:t>
      </w:r>
      <w:r w:rsidR="00F67099">
        <w:rPr>
          <w:lang w:val="en-GB"/>
        </w:rPr>
        <w:t xml:space="preserve"> </w:t>
      </w:r>
      <w:r>
        <w:rPr>
          <w:lang w:val="en-GB"/>
        </w:rPr>
        <w:t xml:space="preserve">However, the microbial reads in this data set are often a result of contamination </w:t>
      </w:r>
      <w:r>
        <w:rPr>
          <w:lang w:val="en-GB"/>
        </w:rPr>
        <w:fldChar w:fldCharType="begin"/>
      </w:r>
      <w:r>
        <w:rPr>
          <w:lang w:val="en-GB"/>
        </w:rPr>
        <w:instrText xml:space="preserve"> ADDIN ZOTERO_ITEM CSL_CITATION {"citationID":"a21l5gas1qr","properties":{"formattedCitation":"\\super 5,9\\nosupersub{}","plainCitation":"5,9","noteIndex":0},"citationItems":[{"id":185,"uris":["http://zotero.org/users/local/0zqklVfX/items/6YDSX49Y"],"itemData":{"id":185,"type":"article-journal","abstract":"Studying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Pr>
          <w:lang w:val="en-GB"/>
        </w:rPr>
        <w:fldChar w:fldCharType="separate"/>
      </w:r>
      <w:r w:rsidRPr="001916FD">
        <w:rPr>
          <w:rFonts w:ascii="Calibri" w:hAnsi="Calibri" w:cs="Calibri"/>
          <w:szCs w:val="24"/>
          <w:vertAlign w:val="superscript"/>
        </w:rPr>
        <w:t>5,9</w:t>
      </w:r>
      <w:r>
        <w:rPr>
          <w:lang w:val="en-GB"/>
        </w:rPr>
        <w:fldChar w:fldCharType="end"/>
      </w:r>
      <w:r>
        <w:rPr>
          <w:lang w:val="en-GB"/>
        </w:rPr>
        <w:t xml:space="preserve"> and thus extensive care needs to be taken to properly decontaminate the data</w:t>
      </w:r>
      <w:r>
        <w:rPr>
          <w:lang w:val="en-GB"/>
        </w:rPr>
        <w:t>.</w:t>
      </w:r>
      <w:r>
        <w:rPr>
          <w:lang w:val="en-GB"/>
        </w:rPr>
        <w:t xml:space="preserve"> </w:t>
      </w:r>
      <w:r>
        <w:rPr>
          <w:lang w:val="en-GB"/>
        </w:rPr>
        <w:t xml:space="preserve"> </w:t>
      </w:r>
      <w:r>
        <w:rPr>
          <w:lang w:val="en-GB"/>
        </w:rPr>
        <w:t xml:space="preserve">There have been a number of studies that have managed to do this and obtained useful insights on the relation between the tumor microbiome and certain cancers </w:t>
      </w:r>
      <w:r w:rsidR="00F67099">
        <w:rPr>
          <w:lang w:val="en-GB"/>
        </w:rPr>
        <w:fldChar w:fldCharType="begin"/>
      </w:r>
      <w:r>
        <w:rPr>
          <w:lang w:val="en-GB"/>
        </w:rPr>
        <w:instrText xml:space="preserve"> ADDIN ZOTERO_ITEM CSL_CITATION {"citationID":"a2ddqq6vhic","properties":{"formattedCitation":"\\uldash{\\super 1,2\\nosupersub{}}","plainCitation":"1,2","noteIndex":0},"citationItems":[{"id":182,"uris":["http://zotero.org/users/local/0zqklVfX/items/3EG828JE"],"itemData":{"id":182,"type":"article-journal","abstract":"Systematic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F67099">
        <w:rPr>
          <w:lang w:val="en-GB"/>
        </w:rPr>
        <w:fldChar w:fldCharType="separate"/>
      </w:r>
      <w:r w:rsidRPr="003E5696">
        <w:rPr>
          <w:rFonts w:ascii="Calibri" w:hAnsi="Calibri" w:cs="Calibri"/>
          <w:szCs w:val="24"/>
          <w:u w:val="dash"/>
          <w:vertAlign w:val="superscript"/>
        </w:rPr>
        <w:t>1,2</w:t>
      </w:r>
      <w:r w:rsidR="00F67099">
        <w:rPr>
          <w:lang w:val="en-GB"/>
        </w:rPr>
        <w:fldChar w:fldCharType="end"/>
      </w:r>
      <w:r w:rsidR="00F67099">
        <w:rPr>
          <w:lang w:val="en-GB"/>
        </w:rPr>
        <w:t>.</w:t>
      </w:r>
      <w:r>
        <w:rPr>
          <w:lang w:val="en-GB"/>
        </w:rPr>
        <w:t xml:space="preserve"> One major problem is that t</w:t>
      </w:r>
      <w:r w:rsidR="007A4AC1">
        <w:rPr>
          <w:lang w:val="en-GB"/>
        </w:rPr>
        <w:t xml:space="preserve">hese data sets are often not readily available. A data set which tries to combat this, </w:t>
      </w:r>
      <w:r w:rsidR="00D07096">
        <w:rPr>
          <w:lang w:val="en-GB"/>
        </w:rPr>
        <w:t xml:space="preserve">is the </w:t>
      </w:r>
      <w:r w:rsidR="00041D19">
        <w:rPr>
          <w:lang w:val="en-GB"/>
        </w:rPr>
        <w:t>C</w:t>
      </w:r>
      <w:r w:rsidR="00D07096">
        <w:rPr>
          <w:lang w:val="en-GB"/>
        </w:rPr>
        <w:t xml:space="preserve">ancer </w:t>
      </w:r>
      <w:r w:rsidR="00041D19">
        <w:rPr>
          <w:lang w:val="en-GB"/>
        </w:rPr>
        <w:t>M</w:t>
      </w:r>
      <w:r w:rsidR="00D07096">
        <w:rPr>
          <w:lang w:val="en-GB"/>
        </w:rPr>
        <w:t>icrobiome Atlas (TCMA</w:t>
      </w:r>
      <w:r>
        <w:rPr>
          <w:lang w:val="en-GB"/>
        </w:rPr>
        <w:t xml:space="preserve">), which </w:t>
      </w:r>
      <w:r w:rsidR="00041D19">
        <w:rPr>
          <w:lang w:val="en-GB"/>
        </w:rPr>
        <w:t>contains  batch-corrected and decontaminated microbial data mined from TCGA</w:t>
      </w:r>
      <w:r>
        <w:rPr>
          <w:lang w:val="en-GB"/>
        </w:rPr>
        <w:t xml:space="preserve"> </w:t>
      </w:r>
      <w:r w:rsidRPr="003E5696">
        <w:rPr>
          <w:lang w:val="en-GB"/>
        </w:rPr>
        <w:t>whole-genome sequencing (WGS) and whole-exome sequencing (WXS)</w:t>
      </w:r>
      <w:r>
        <w:rPr>
          <w:lang w:val="en-GB"/>
        </w:rPr>
        <w:t xml:space="preserve"> TCGA experiments</w:t>
      </w:r>
    </w:p>
    <w:p w14:paraId="07D4F63C" w14:textId="5E81F04D" w:rsidR="007C7767" w:rsidRDefault="007C7767" w:rsidP="00901744">
      <w:pPr>
        <w:rPr>
          <w:lang w:val="en-GB"/>
        </w:rPr>
      </w:pPr>
      <w:r>
        <w:rPr>
          <w:lang w:val="en-GB"/>
        </w:rPr>
        <w:t>Research has been done on this data BLA</w:t>
      </w:r>
      <w:r w:rsidR="00034A34">
        <w:rPr>
          <w:lang w:val="en-GB"/>
        </w:rPr>
        <w:t xml:space="preserve"> [also motivated use of predictor models]</w:t>
      </w:r>
    </w:p>
    <w:p w14:paraId="685813B6" w14:textId="26F70A93" w:rsidR="00041D19" w:rsidRDefault="00041D19" w:rsidP="00901744">
      <w:pPr>
        <w:rPr>
          <w:lang w:val="en-GB"/>
        </w:rPr>
      </w:pPr>
      <w:r>
        <w:rPr>
          <w:lang w:val="en-GB"/>
        </w:rPr>
        <w:t>Regardless of the source, microbial data has been used to study various aspects of the human microbiome and its association with diseases.</w:t>
      </w:r>
      <w:r w:rsidR="008A4392">
        <w:rPr>
          <w:lang w:val="en-GB"/>
        </w:rPr>
        <w:t xml:space="preserve"> </w:t>
      </w:r>
      <w:r w:rsidR="001E40BA">
        <w:rPr>
          <w:lang w:val="en-GB"/>
        </w:rPr>
        <w:t>Taxonomical data can be used to investigate bacteria</w:t>
      </w:r>
      <w:r w:rsidR="001E40BA">
        <w:rPr>
          <w:lang w:val="en-GB"/>
        </w:rPr>
        <w:t>l</w:t>
      </w:r>
      <w:r w:rsidR="001E40BA">
        <w:rPr>
          <w:lang w:val="en-GB"/>
        </w:rPr>
        <w:t xml:space="preserve"> abundance differences between cancer and healthy samples using hypotheses tests </w:t>
      </w:r>
      <w:r w:rsidR="001E40BA">
        <w:rPr>
          <w:lang w:val="en-GB"/>
        </w:rPr>
        <w:fldChar w:fldCharType="begin"/>
      </w:r>
      <w:r w:rsidR="001E40BA">
        <w:rPr>
          <w:lang w:val="en-GB"/>
        </w:rPr>
        <w:instrText xml:space="preserve"> ADDIN ZOTERO_ITEM CSL_CITATION {"citationID":"waU1Lj0V","properties":{"formattedCitation":"\\super 5,8,19,20\\nosupersub{}","plainCitation":"5,8,19,20","noteIndex":0},"citationItems":[{"id":182,"uris":["http://zotero.org/users/local/0zqklVfX/items/3EG828JE"],"itemData":{"id":182,"type":"article-journal","abstract":"Systematic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1E40BA" w:rsidRPr="001916FD">
        <w:rPr>
          <w:rFonts w:ascii="Calibri" w:hAnsi="Calibri" w:cs="Calibri"/>
          <w:szCs w:val="24"/>
          <w:vertAlign w:val="superscript"/>
        </w:rPr>
        <w:t>5,8,19,20</w:t>
      </w:r>
      <w:r w:rsidR="001E40BA">
        <w:rPr>
          <w:lang w:val="en-GB"/>
        </w:rPr>
        <w:fldChar w:fldCharType="end"/>
      </w:r>
      <w:r w:rsidR="001E40BA">
        <w:rPr>
          <w:lang w:val="en-GB"/>
        </w:rPr>
        <w:t xml:space="preserve"> or predictor models (e.g. regression) </w:t>
      </w:r>
      <w:r w:rsidR="001E40BA">
        <w:rPr>
          <w:lang w:val="en-GB"/>
        </w:rPr>
        <w:fldChar w:fldCharType="begin"/>
      </w:r>
      <w:r w:rsidR="001E40BA">
        <w:rPr>
          <w:lang w:val="en-GB"/>
        </w:rPr>
        <w:instrText xml:space="preserve"> ADDIN ZOTERO_ITEM CSL_CITATION {"citationID":"LCYuXsdT","properties":{"formattedCitation":"\\super 8,20\\nosupersub{}","plainCitation":"8,20","noteIndex":0},"citationItems":[{"id":182,"uris":["http://zotero.org/users/local/0zqklVfX/items/3EG828JE"],"itemData":{"id":182,"type":"article-journal","abstract":"Systematic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1E40BA" w:rsidRPr="001916FD">
        <w:rPr>
          <w:rFonts w:ascii="Calibri" w:hAnsi="Calibri" w:cs="Calibri"/>
          <w:szCs w:val="24"/>
          <w:vertAlign w:val="superscript"/>
        </w:rPr>
        <w:t>8,20</w:t>
      </w:r>
      <w:r w:rsidR="001E40BA">
        <w:rPr>
          <w:lang w:val="en-GB"/>
        </w:rPr>
        <w:fldChar w:fldCharType="end"/>
      </w:r>
      <w:r w:rsidR="001E40BA">
        <w:rPr>
          <w:lang w:val="en-GB"/>
        </w:rPr>
        <w:t xml:space="preserve">, examine co-abundance of microbiota in certain tissues </w:t>
      </w:r>
      <w:r w:rsidR="001E40BA">
        <w:rPr>
          <w:lang w:val="en-GB"/>
        </w:rPr>
        <w:fldChar w:fldCharType="begin"/>
      </w:r>
      <w:r w:rsidR="001E40BA">
        <w:rPr>
          <w:lang w:val="en-GB"/>
        </w:rPr>
        <w:instrText xml:space="preserve"> ADDIN ZOTERO_ITEM CSL_CITATION {"citationID":"mufciugP","properties":{"formattedCitation":"\\super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1E40BA">
        <w:rPr>
          <w:lang w:val="en-GB"/>
        </w:rPr>
        <w:fldChar w:fldCharType="separate"/>
      </w:r>
      <w:r w:rsidR="001E40BA" w:rsidRPr="0065515F">
        <w:rPr>
          <w:rFonts w:ascii="Calibri" w:hAnsi="Calibri" w:cs="Calibri"/>
          <w:szCs w:val="24"/>
          <w:vertAlign w:val="superscript"/>
        </w:rPr>
        <w:t>5</w:t>
      </w:r>
      <w:r w:rsidR="001E40BA">
        <w:rPr>
          <w:lang w:val="en-GB"/>
        </w:rPr>
        <w:fldChar w:fldCharType="end"/>
      </w:r>
      <w:r w:rsidR="001E40BA">
        <w:rPr>
          <w:lang w:val="en-GB"/>
        </w:rPr>
        <w:t xml:space="preserve">, and examine the association with overall survival </w:t>
      </w:r>
      <w:r w:rsidR="001E40BA">
        <w:rPr>
          <w:lang w:val="en-GB"/>
        </w:rPr>
        <w:fldChar w:fldCharType="begin"/>
      </w:r>
      <w:r w:rsidR="001E40BA">
        <w:rPr>
          <w:lang w:val="en-GB"/>
        </w:rPr>
        <w:instrText xml:space="preserve"> ADDIN ZOTERO_ITEM CSL_CITATION {"citationID":"qoXwSdog","properties":{"formattedCitation":"\\super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1E40BA" w:rsidRPr="001916FD">
        <w:rPr>
          <w:rFonts w:ascii="Calibri" w:hAnsi="Calibri" w:cs="Calibri"/>
          <w:szCs w:val="24"/>
          <w:vertAlign w:val="superscript"/>
        </w:rPr>
        <w:t>5,21</w:t>
      </w:r>
      <w:r w:rsidR="001E40BA">
        <w:rPr>
          <w:lang w:val="en-GB"/>
        </w:rPr>
        <w:fldChar w:fldCharType="end"/>
      </w:r>
      <w:r w:rsidR="001E40BA">
        <w:rPr>
          <w:lang w:val="en-GB"/>
        </w:rPr>
        <w:t xml:space="preserve"> and clinical factors such as gender or age </w:t>
      </w:r>
      <w:r w:rsidR="001E40BA">
        <w:rPr>
          <w:lang w:val="en-GB"/>
        </w:rPr>
        <w:fldChar w:fldCharType="begin"/>
      </w:r>
      <w:r w:rsidR="001E40BA">
        <w:rPr>
          <w:lang w:val="en-GB"/>
        </w:rPr>
        <w:instrText xml:space="preserve"> ADDIN ZOTERO_ITEM CSL_CITATION {"citationID":"dmzO6MeG","properties":{"formattedCitation":"\\super 19\\uc0\\u8211{}21\\nosupersub{}","plainCitation":"19–21","noteIndex":0},"citationItems":[{"id":193,"uris":["http://zotero.org/users/local/0zqklVfX/items/ZCQK7EXQ"],"itemData":{"id":193,"type":"article-journal","abstract":"Lung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1E40BA" w:rsidRPr="001916FD">
        <w:rPr>
          <w:rFonts w:ascii="Calibri" w:hAnsi="Calibri" w:cs="Calibri"/>
          <w:szCs w:val="24"/>
          <w:vertAlign w:val="superscript"/>
        </w:rPr>
        <w:t>19–21</w:t>
      </w:r>
      <w:r w:rsidR="001E40BA">
        <w:rPr>
          <w:lang w:val="en-GB"/>
        </w:rPr>
        <w:fldChar w:fldCharType="end"/>
      </w:r>
      <w:r w:rsidR="001E40BA">
        <w:rPr>
          <w:lang w:val="en-GB"/>
        </w:rPr>
        <w:t xml:space="preserve">, which can often be confoundersm, possibly using predictor models </w:t>
      </w:r>
      <w:r w:rsidR="001E40BA">
        <w:rPr>
          <w:lang w:val="en-GB"/>
        </w:rPr>
        <w:fldChar w:fldCharType="begin"/>
      </w:r>
      <w:r w:rsidR="001E40BA">
        <w:rPr>
          <w:lang w:val="en-GB"/>
        </w:rPr>
        <w:instrText xml:space="preserve"> ADDIN ZOTERO_ITEM CSL_CITATION {"citationID":"B9LYKvue","properties":{"formattedCitation":"\\super 20\\nosupersub{}","plainCitation":"20","noteIndex":0},"citationItems":[{"id":188,"uris":["http://zotero.org/users/local/0zqklVfX/items/QB42SQ6H"],"itemData":{"id":188,"type":"article-journal","abstract":"Human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1E40BA" w:rsidRPr="001916FD">
        <w:rPr>
          <w:rFonts w:ascii="Calibri" w:hAnsi="Calibri" w:cs="Calibri"/>
          <w:szCs w:val="24"/>
          <w:vertAlign w:val="superscript"/>
        </w:rPr>
        <w:t>20</w:t>
      </w:r>
      <w:r w:rsidR="001E40BA">
        <w:rPr>
          <w:lang w:val="en-GB"/>
        </w:rPr>
        <w:fldChar w:fldCharType="end"/>
      </w:r>
      <w:r w:rsidR="001E40BA">
        <w:rPr>
          <w:lang w:val="en-GB"/>
        </w:rPr>
        <w:t xml:space="preserve">. </w:t>
      </w:r>
      <w:r w:rsidR="001E40BA">
        <w:rPr>
          <w:lang w:val="en-GB"/>
        </w:rPr>
        <w:t>I</w:t>
      </w:r>
      <w:r w:rsidR="001E40BA">
        <w:rPr>
          <w:lang w:val="en-GB"/>
        </w:rPr>
        <w:t xml:space="preserve">t is also possible to combine metaproteomics with metagenomics to </w:t>
      </w:r>
      <w:r w:rsidR="001E40BA">
        <w:rPr>
          <w:lang w:val="en-GB"/>
        </w:rPr>
        <w:t xml:space="preserve">also </w:t>
      </w:r>
      <w:r w:rsidR="001E40BA">
        <w:rPr>
          <w:lang w:val="en-GB"/>
        </w:rPr>
        <w:t xml:space="preserve">investigate functional differences of microbes between healthy and diseased samples </w:t>
      </w:r>
      <w:r w:rsidR="001E40BA">
        <w:rPr>
          <w:lang w:val="en-GB"/>
        </w:rPr>
        <w:fldChar w:fldCharType="begin"/>
      </w:r>
      <w:r w:rsidR="001E40BA">
        <w:rPr>
          <w:lang w:val="en-GB"/>
        </w:rPr>
        <w:instrText xml:space="preserve"> ADDIN ZOTERO_ITEM CSL_CITATION {"citationID":"t0yt7p65","properties":{"formattedCitation":"\\super 22\\nosupersub{}","plainCitation":"22","noteIndex":0},"citationItems":[{"id":171,"uris":["http://zotero.org/users/local/0zqklVfX/items/CM8J7TEF"],"itemData":{"id":171,"type":"article-journal","abstract":"Crohn's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sidR="001E40BA">
        <w:rPr>
          <w:lang w:val="en-GB"/>
        </w:rPr>
        <w:fldChar w:fldCharType="separate"/>
      </w:r>
      <w:r w:rsidR="001E40BA" w:rsidRPr="001916FD">
        <w:rPr>
          <w:rFonts w:ascii="Calibri" w:hAnsi="Calibri" w:cs="Calibri"/>
          <w:szCs w:val="24"/>
          <w:vertAlign w:val="superscript"/>
        </w:rPr>
        <w:t>22</w:t>
      </w:r>
      <w:r w:rsidR="001E40BA">
        <w:rPr>
          <w:lang w:val="en-GB"/>
        </w:rPr>
        <w:fldChar w:fldCharType="end"/>
      </w:r>
      <w:r w:rsidR="001E40BA">
        <w:rPr>
          <w:lang w:val="en-GB"/>
        </w:rPr>
        <w:t>.</w:t>
      </w:r>
      <w:r w:rsidR="001E40BA">
        <w:rPr>
          <w:lang w:val="en-GB"/>
        </w:rPr>
        <w:t xml:space="preserve"> Such investigations have shown that t</w:t>
      </w:r>
      <w:r>
        <w:rPr>
          <w:lang w:val="en-GB"/>
        </w:rPr>
        <w:t xml:space="preserve">he microbiome exhibits significant variation between individuals </w:t>
      </w:r>
      <w:r>
        <w:rPr>
          <w:lang w:val="en-GB"/>
        </w:rPr>
        <w:fldChar w:fldCharType="begin"/>
      </w:r>
      <w:r>
        <w:rPr>
          <w:lang w:val="en-GB"/>
        </w:rPr>
        <w:instrText xml:space="preserve"> ADDIN ZOTERO_ITEM CSL_CITATION {"citationID":"MjPxpHdh","properties":{"formattedCitation":"\\super 14\\nosupersub{}","plainCitation":"14","noteIndex":0},"citationItems":[{"id":179,"uris":["http://zotero.org/users/local/0zqklVfX/items/JIA2XHDB"],"itemData":{"id":179,"type":"article-journal","abstract":"Knowledge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Pr="001916FD">
        <w:rPr>
          <w:rFonts w:ascii="Calibri" w:hAnsi="Calibri" w:cs="Calibri"/>
          <w:szCs w:val="24"/>
          <w:vertAlign w:val="superscript"/>
        </w:rPr>
        <w:t>14</w:t>
      </w:r>
      <w:r>
        <w:rPr>
          <w:lang w:val="en-GB"/>
        </w:rPr>
        <w:fldChar w:fldCharType="end"/>
      </w:r>
      <w:r>
        <w:rPr>
          <w:lang w:val="en-GB"/>
        </w:rPr>
        <w:t xml:space="preserve">, cancer types </w:t>
      </w:r>
      <w:r>
        <w:rPr>
          <w:lang w:val="en-GB"/>
        </w:rPr>
        <w:fldChar w:fldCharType="begin"/>
      </w:r>
      <w:r>
        <w:rPr>
          <w:lang w:val="en-GB"/>
        </w:rPr>
        <w:instrText xml:space="preserve"> ADDIN ZOTERO_ITEM CSL_CITATION {"citationID":"rsX2sQj7","properties":{"formattedCitation":"\\super 8,15,16\\nosupersub{}","plainCitation":"8,15,16","noteIndex":0},"citationItems":[{"id":182,"uris":["http://zotero.org/users/local/0zqklVfX/items/3EG828JE"],"itemData":{"id":182,"type":"article-journal","abstract":"Systematic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Pr="001916FD">
        <w:rPr>
          <w:rFonts w:ascii="Calibri" w:hAnsi="Calibri" w:cs="Calibri"/>
          <w:szCs w:val="24"/>
          <w:vertAlign w:val="superscript"/>
        </w:rPr>
        <w:t>8,15,16</w:t>
      </w:r>
      <w:r>
        <w:rPr>
          <w:lang w:val="en-GB"/>
        </w:rPr>
        <w:fldChar w:fldCharType="end"/>
      </w:r>
      <w:r>
        <w:rPr>
          <w:lang w:val="en-GB"/>
        </w:rPr>
        <w:t xml:space="preserve">, cancer subtypes </w:t>
      </w:r>
      <w:r>
        <w:rPr>
          <w:lang w:val="en-GB"/>
        </w:rPr>
        <w:fldChar w:fldCharType="begin"/>
      </w:r>
      <w:r>
        <w:rPr>
          <w:lang w:val="en-GB"/>
        </w:rPr>
        <w:instrText xml:space="preserve"> ADDIN ZOTERO_ITEM CSL_CITATION {"citationID":"SR55nf4p","properties":{"formattedCitation":"\\super 16\\nosupersub{}","plainCitation":"16","noteIndex":0},"citationItems":[{"id":159,"uris":["http://zotero.org/users/local/0zqklVfX/items/6X3AE5A2"],"itemData":{"id":159,"type":"article-journal","abstract":"Recent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Pr="001916FD">
        <w:rPr>
          <w:rFonts w:ascii="Calibri" w:hAnsi="Calibri" w:cs="Calibri"/>
          <w:szCs w:val="24"/>
          <w:vertAlign w:val="superscript"/>
        </w:rPr>
        <w:t>16</w:t>
      </w:r>
      <w:r>
        <w:rPr>
          <w:lang w:val="en-GB"/>
        </w:rPr>
        <w:fldChar w:fldCharType="end"/>
      </w:r>
      <w:r>
        <w:rPr>
          <w:lang w:val="en-GB"/>
        </w:rPr>
        <w:t xml:space="preserve">, healthy and unhealthy individuals </w:t>
      </w:r>
      <w:r>
        <w:rPr>
          <w:lang w:val="en-GB"/>
        </w:rPr>
        <w:fldChar w:fldCharType="begin"/>
      </w:r>
      <w:r>
        <w:rPr>
          <w:lang w:val="en-GB"/>
        </w:rPr>
        <w:instrText xml:space="preserve"> ADDIN ZOTERO_ITEM CSL_CITATION {"citationID":"gaocdCW2","properties":{"formattedCitation":"\\super 16\\nosupersub{}","plainCitation":"16","noteIndex":0},"citationItems":[{"id":159,"uris":["http://zotero.org/users/local/0zqklVfX/items/6X3AE5A2"],"itemData":{"id":159,"type":"article-journal","abstract":"Recent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Pr="001916FD">
        <w:rPr>
          <w:rFonts w:ascii="Calibri" w:hAnsi="Calibri" w:cs="Calibri"/>
          <w:szCs w:val="24"/>
          <w:vertAlign w:val="superscript"/>
        </w:rPr>
        <w:t>16</w:t>
      </w:r>
      <w:r>
        <w:rPr>
          <w:lang w:val="en-GB"/>
        </w:rPr>
        <w:fldChar w:fldCharType="end"/>
      </w:r>
      <w:r>
        <w:rPr>
          <w:lang w:val="en-GB"/>
        </w:rPr>
        <w:t xml:space="preserve"> and tumor versus normal samples </w:t>
      </w:r>
      <w:r>
        <w:rPr>
          <w:lang w:val="en-GB"/>
        </w:rPr>
        <w:fldChar w:fldCharType="begin"/>
      </w:r>
      <w:r>
        <w:rPr>
          <w:lang w:val="en-GB"/>
        </w:rPr>
        <w:instrText xml:space="preserve"> ADDIN ZOTERO_ITEM CSL_CITATION {"citationID":"WDGy3PVC","properties":{"formattedCitation":"\\super 17\\nosupersub{}","plainCitation":"17","noteIndex":0},"citationItems":[{"id":238,"uris":["http://zotero.org/users/local/0zqklVfX/items/WA65UHG6"],"itemData":{"id":238,"type":"article-journal","abstract":"While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Pr="001916FD">
        <w:rPr>
          <w:rFonts w:ascii="Calibri" w:hAnsi="Calibri" w:cs="Calibri"/>
          <w:szCs w:val="24"/>
          <w:vertAlign w:val="superscript"/>
        </w:rPr>
        <w:t>17</w:t>
      </w:r>
      <w:r>
        <w:rPr>
          <w:lang w:val="en-GB"/>
        </w:rPr>
        <w:fldChar w:fldCharType="end"/>
      </w:r>
      <w:r>
        <w:rPr>
          <w:lang w:val="en-GB"/>
        </w:rPr>
        <w:t xml:space="preserve">, tumor tissues across patient survival rates </w:t>
      </w:r>
      <w:r>
        <w:rPr>
          <w:lang w:val="en-GB"/>
        </w:rPr>
        <w:fldChar w:fldCharType="begin"/>
      </w:r>
      <w:r>
        <w:rPr>
          <w:lang w:val="en-GB"/>
        </w:rPr>
        <w:instrText xml:space="preserve"> ADDIN ZOTERO_ITEM CSL_CITATION {"citationID":"adkorohier","properties":{"formattedCitation":"\\super 18\\nosupersub{}","plainCitation":"18","noteIndex":0},"citationItems":[{"id":286,"uris":["http://zotero.org/users/local/0zqklVfX/items/D2PNXZRX"],"itemData":{"id":286,"type":"article-journal","abstract":"Most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Pr>
          <w:lang w:val="en-GB"/>
        </w:rPr>
        <w:fldChar w:fldCharType="separate"/>
      </w:r>
      <w:r w:rsidRPr="001916FD">
        <w:rPr>
          <w:rFonts w:ascii="Calibri" w:hAnsi="Calibri" w:cs="Calibri"/>
          <w:szCs w:val="24"/>
          <w:vertAlign w:val="superscript"/>
        </w:rPr>
        <w:t>18</w:t>
      </w:r>
      <w:r>
        <w:rPr>
          <w:lang w:val="en-GB"/>
        </w:rPr>
        <w:fldChar w:fldCharType="end"/>
      </w:r>
      <w:r>
        <w:rPr>
          <w:lang w:val="en-GB"/>
        </w:rPr>
        <w:t xml:space="preserve">. This relates not only to microbial abundance data, but also functional categories </w:t>
      </w:r>
      <w:r>
        <w:rPr>
          <w:lang w:val="en-GB"/>
        </w:rPr>
        <w:fldChar w:fldCharType="begin"/>
      </w:r>
      <w:r>
        <w:rPr>
          <w:lang w:val="en-GB"/>
        </w:rPr>
        <w:instrText xml:space="preserve"> ADDIN ZOTERO_ITEM CSL_CITATION {"citationID":"8hSEIQKq","properties":{"formattedCitation":"\\super 16\\nosupersub{}","plainCitation":"16","noteIndex":0},"citationItems":[{"id":159,"uris":["http://zotero.org/users/local/0zqklVfX/items/6X3AE5A2"],"itemData":{"id":159,"type":"article-journal","abstract":"Recent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Pr="001916FD">
        <w:rPr>
          <w:rFonts w:ascii="Calibri" w:hAnsi="Calibri" w:cs="Calibri"/>
          <w:szCs w:val="24"/>
          <w:vertAlign w:val="superscript"/>
        </w:rPr>
        <w:t>16</w:t>
      </w:r>
      <w:r>
        <w:rPr>
          <w:lang w:val="en-GB"/>
        </w:rPr>
        <w:fldChar w:fldCharType="end"/>
      </w:r>
      <w:r>
        <w:rPr>
          <w:lang w:val="en-GB"/>
        </w:rPr>
        <w:t xml:space="preserve">. And can be affected by many factors such as diet, environmental exposure and lifestyle choices </w:t>
      </w:r>
      <w:r>
        <w:rPr>
          <w:lang w:val="en-GB"/>
        </w:rPr>
        <w:fldChar w:fldCharType="begin"/>
      </w:r>
      <w:r>
        <w:rPr>
          <w:lang w:val="en-GB"/>
        </w:rPr>
        <w:instrText xml:space="preserve"> ADDIN ZOTERO_ITEM CSL_CITATION {"citationID":"5PYtkPoz","properties":{"formattedCitation":"\\super 13\\nosupersub{}","plainCitation":"13","noteIndex":0},"citationItems":[{"id":175,"uris":["http://zotero.org/users/local/0zqklVfX/items/IYIUZBIJ"],"itemData":{"id":175,"type":"article-journal","abstract":"Microbiome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Pr="001916FD">
        <w:rPr>
          <w:rFonts w:ascii="Calibri" w:hAnsi="Calibri" w:cs="Calibri"/>
          <w:szCs w:val="24"/>
          <w:vertAlign w:val="superscript"/>
        </w:rPr>
        <w:t>13</w:t>
      </w:r>
      <w:r>
        <w:rPr>
          <w:lang w:val="en-GB"/>
        </w:rPr>
        <w:fldChar w:fldCharType="end"/>
      </w:r>
      <w:r>
        <w:rPr>
          <w:lang w:val="en-GB"/>
        </w:rPr>
        <w:t xml:space="preserve">. </w:t>
      </w:r>
    </w:p>
    <w:p w14:paraId="6FBA6CED" w14:textId="4BF55EAA" w:rsidR="00170E17" w:rsidRDefault="008A4392" w:rsidP="00901744">
      <w:pPr>
        <w:rPr>
          <w:lang w:val="en-GB"/>
        </w:rPr>
      </w:pPr>
      <w:r>
        <w:rPr>
          <w:lang w:val="en-GB"/>
        </w:rPr>
        <w:t>Furthermore, i</w:t>
      </w:r>
      <w:r w:rsidR="00FA06A6">
        <w:rPr>
          <w:lang w:val="en-GB"/>
        </w:rPr>
        <w:t>t has become clear that</w:t>
      </w:r>
      <w:r w:rsidR="00170E17">
        <w:rPr>
          <w:lang w:val="en-GB"/>
        </w:rPr>
        <w:t xml:space="preserve"> the microbio</w:t>
      </w:r>
      <w:r w:rsidR="00E74420">
        <w:rPr>
          <w:lang w:val="en-GB"/>
        </w:rPr>
        <w:t>me</w:t>
      </w:r>
      <w:r w:rsidR="00170E17">
        <w:rPr>
          <w:lang w:val="en-GB"/>
        </w:rPr>
        <w:t xml:space="preserve"> </w:t>
      </w:r>
      <w:r>
        <w:rPr>
          <w:lang w:val="en-GB"/>
        </w:rPr>
        <w:t xml:space="preserve">is not only associated with human phenotypes but </w:t>
      </w:r>
      <w:r w:rsidR="00170E17">
        <w:rPr>
          <w:lang w:val="en-GB"/>
        </w:rPr>
        <w:t>that composition and changes in the microbio</w:t>
      </w:r>
      <w:r>
        <w:rPr>
          <w:lang w:val="en-GB"/>
        </w:rPr>
        <w:t>me</w:t>
      </w:r>
      <w:r w:rsidR="00170E17">
        <w:rPr>
          <w:lang w:val="en-GB"/>
        </w:rPr>
        <w:t xml:space="preserve"> has a direct influence on oncogenesis </w:t>
      </w:r>
      <w:r w:rsidR="00170E17">
        <w:rPr>
          <w:lang w:val="en-GB"/>
        </w:rPr>
        <w:fldChar w:fldCharType="begin"/>
      </w:r>
      <w:r w:rsidR="001916FD">
        <w:rPr>
          <w:lang w:val="en-GB"/>
        </w:rPr>
        <w:instrText xml:space="preserve"> ADDIN ZOTERO_ITEM CSL_CITATION {"citationID":"f1ViFMad","properties":{"formattedCitation":"\\super 10\\uc0\\u8211{}12\\nosupersub{}","plainCitation":"10–12","noteIndex":0},"citationItems":[{"id":162,"uris":["http://zotero.org/users/local/0zqklVfX/items/G6PCRBUL"],"itemData":{"id":162,"type":"article-journal","abstract":"Collectively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1916FD" w:rsidRPr="001916FD">
        <w:rPr>
          <w:rFonts w:ascii="Calibri" w:hAnsi="Calibri" w:cs="Calibri"/>
          <w:szCs w:val="24"/>
          <w:vertAlign w:val="superscript"/>
        </w:rPr>
        <w:t>10–12</w:t>
      </w:r>
      <w:r w:rsidR="00170E17">
        <w:rPr>
          <w:lang w:val="en-GB"/>
        </w:rPr>
        <w:fldChar w:fldCharType="end"/>
      </w:r>
      <w:r w:rsidR="00170E17">
        <w:rPr>
          <w:lang w:val="en-GB"/>
        </w:rPr>
        <w:t xml:space="preserve"> and tumor immunotherapy response </w:t>
      </w:r>
      <w:r w:rsidR="00170E17">
        <w:rPr>
          <w:lang w:val="en-GB"/>
        </w:rPr>
        <w:fldChar w:fldCharType="begin"/>
      </w:r>
      <w:r w:rsidR="001916FD">
        <w:rPr>
          <w:lang w:val="en-GB"/>
        </w:rPr>
        <w:instrText xml:space="preserve"> ADDIN ZOTERO_ITEM CSL_CITATION {"citationID":"f7amKxQ4","properties":{"formattedCitation":"\\super 11,12\\nosupersub{}","plainCitation":"11,12","noteIndex":0},"citationItems":[{"id":254,"uris":["http://zotero.org/users/local/0zqklVfX/items/9H2E3RPI"],"itemData":{"id":254,"type":"article-journal","abstract":"T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1916FD" w:rsidRPr="001916FD">
        <w:rPr>
          <w:rFonts w:ascii="Calibri" w:hAnsi="Calibri" w:cs="Calibri"/>
          <w:szCs w:val="24"/>
          <w:vertAlign w:val="superscript"/>
        </w:rPr>
        <w:t>11,12</w:t>
      </w:r>
      <w:r w:rsidR="00170E17">
        <w:rPr>
          <w:lang w:val="en-GB"/>
        </w:rPr>
        <w:fldChar w:fldCharType="end"/>
      </w:r>
      <w:r>
        <w:rPr>
          <w:lang w:val="en-GB"/>
        </w:rPr>
        <w:t>, whether positive or negative</w:t>
      </w:r>
      <w:r w:rsidR="00170E17">
        <w:rPr>
          <w:lang w:val="en-GB"/>
        </w:rPr>
        <w:t xml:space="preserve">. As an example of a mechanism through which the microbiome can affect a patient, certain bacteria can bind to and alter the function of immune system cells which infiltrate tumors, thereby affecting carcinogenesis and resistance to chemotherapy </w:t>
      </w:r>
      <w:r w:rsidR="00170E17">
        <w:rPr>
          <w:lang w:val="en-GB"/>
        </w:rPr>
        <w:fldChar w:fldCharType="begin"/>
      </w:r>
      <w:r w:rsidR="001916FD">
        <w:rPr>
          <w:lang w:val="en-GB"/>
        </w:rPr>
        <w:instrText xml:space="preserve"> ADDIN ZOTERO_ITEM CSL_CITATION {"citationID":"42DUHHyn","properties":{"formattedCitation":"\\super 13\\nosupersub{}","plainCitation":"13","noteIndex":0},"citationItems":[{"id":175,"uris":["http://zotero.org/users/local/0zqklVfX/items/IYIUZBIJ"],"itemData":{"id":175,"type":"article-journal","abstract":"Microbiome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170E17">
        <w:rPr>
          <w:lang w:val="en-GB"/>
        </w:rPr>
        <w:fldChar w:fldCharType="separate"/>
      </w:r>
      <w:r w:rsidR="001916FD" w:rsidRPr="001916FD">
        <w:rPr>
          <w:rFonts w:ascii="Calibri" w:hAnsi="Calibri" w:cs="Calibri"/>
          <w:szCs w:val="24"/>
          <w:vertAlign w:val="superscript"/>
        </w:rPr>
        <w:t>13</w:t>
      </w:r>
      <w:r w:rsidR="00170E17">
        <w:rPr>
          <w:lang w:val="en-GB"/>
        </w:rPr>
        <w:fldChar w:fldCharType="end"/>
      </w:r>
      <w:r w:rsidR="00170E17">
        <w:rPr>
          <w:lang w:val="en-GB"/>
        </w:rPr>
        <w:t>.</w:t>
      </w:r>
      <w:r w:rsidR="00683F95">
        <w:rPr>
          <w:lang w:val="en-GB"/>
        </w:rPr>
        <w:t xml:space="preserve"> </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0B6A3F10"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1916FD">
        <w:rPr>
          <w:lang w:val="en-GB"/>
        </w:rPr>
        <w:instrText xml:space="preserve"> ADDIN ZOTERO_ITEM CSL_CITATION {"citationID":"VGuPzKR7","properties":{"formattedCitation":"\\super 23\\nosupersub{}","plainCitation":"23","noteIndex":0},"citationItems":[{"id":153,"uris":["http://zotero.org/users/local/0zqklVfX/items/5QK7HUH2"],"itemData":{"id":153,"type":"article-journal","abstract":"From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1916FD" w:rsidRPr="001916FD">
        <w:rPr>
          <w:rFonts w:ascii="Calibri" w:hAnsi="Calibri" w:cs="Calibri"/>
          <w:szCs w:val="24"/>
          <w:vertAlign w:val="superscript"/>
        </w:rPr>
        <w:t>23</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1916FD">
        <w:rPr>
          <w:lang w:val="en-GB"/>
        </w:rPr>
        <w:instrText xml:space="preserve"> ADDIN ZOTERO_ITEM CSL_CITATION {"citationID":"q6kdDWTH","properties":{"formattedCitation":"\\super 24\\nosupersub{}","plainCitation":"24","noteIndex":0},"citationItems":[{"id":198,"uris":["http://zotero.org/users/local/0zqklVfX/items/77LDB32E"],"itemData":{"id":198,"type":"article-journal","abstract":"Research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1916FD" w:rsidRPr="001916FD">
        <w:rPr>
          <w:rFonts w:ascii="Calibri" w:hAnsi="Calibri" w:cs="Calibri"/>
          <w:szCs w:val="24"/>
          <w:vertAlign w:val="superscript"/>
        </w:rPr>
        <w:t>24</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w:t>
      </w:r>
      <w:r w:rsidR="001E40BA">
        <w:rPr>
          <w:lang w:val="en-GB"/>
        </w:rPr>
        <w:t>bial</w:t>
      </w:r>
      <w:r w:rsidR="00AB19BA">
        <w:rPr>
          <w:lang w:val="en-GB"/>
        </w:rPr>
        <w:t xml:space="preserve">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1916FD">
        <w:rPr>
          <w:lang w:val="en-GB"/>
        </w:rPr>
        <w:instrText xml:space="preserve"> ADDIN ZOTERO_ITEM CSL_CITATION {"citationID":"gsPyyLiC","properties":{"formattedCitation":"\\super 10\\nosupersub{}","plainCitation":"10","noteIndex":0},"citationItems":[{"id":162,"uris":["http://zotero.org/users/local/0zqklVfX/items/G6PCRBUL"],"itemData":{"id":162,"type":"article-journal","abstract":"Collectively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1916FD" w:rsidRPr="001916FD">
        <w:rPr>
          <w:rFonts w:ascii="Calibri" w:hAnsi="Calibri" w:cs="Calibri"/>
          <w:szCs w:val="24"/>
          <w:vertAlign w:val="superscript"/>
        </w:rPr>
        <w:t>10</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w:t>
      </w:r>
      <w:r w:rsidR="00AB19BA">
        <w:rPr>
          <w:lang w:val="en-GB"/>
        </w:rPr>
        <w:lastRenderedPageBreak/>
        <w:t>is known as hologenomics</w:t>
      </w:r>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r w:rsidR="00AB19BA">
        <w:rPr>
          <w:lang w:val="en-GB"/>
        </w:rPr>
        <w:t>hologenome theory</w:t>
      </w:r>
      <w:r w:rsidR="00DF5C63">
        <w:rPr>
          <w:lang w:val="en-GB"/>
        </w:rPr>
        <w:t>,</w:t>
      </w:r>
      <w:r w:rsidR="00AB19BA">
        <w:rPr>
          <w:lang w:val="en-GB"/>
        </w:rPr>
        <w:t xml:space="preserve"> which posits that the host and microbial genome are biologically dependent and must be analyzed together in order to investigate the phenotype of an organism </w:t>
      </w:r>
      <w:r w:rsidR="00AB19BA">
        <w:rPr>
          <w:lang w:val="en-GB"/>
        </w:rPr>
        <w:fldChar w:fldCharType="begin"/>
      </w:r>
      <w:r w:rsidR="001916FD">
        <w:rPr>
          <w:lang w:val="en-GB"/>
        </w:rPr>
        <w:instrText xml:space="preserve"> ADDIN ZOTERO_ITEM CSL_CITATION {"citationID":"ywcPfOMA","properties":{"formattedCitation":"\\super 25\\nosupersub{}","plainCitation":"25","noteIndex":0},"citationItems":[{"id":156,"uris":["http://zotero.org/users/local/0zqklVfX/items/ESYC7TRH"],"itemData":{"id":156,"type":"article-journal","abstract":"Aquaculture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1916FD" w:rsidRPr="001916FD">
        <w:rPr>
          <w:rFonts w:ascii="Calibri" w:hAnsi="Calibri" w:cs="Calibri"/>
          <w:szCs w:val="24"/>
          <w:vertAlign w:val="superscript"/>
        </w:rPr>
        <w:t>25</w:t>
      </w:r>
      <w:r w:rsidR="00AB19BA">
        <w:rPr>
          <w:lang w:val="en-GB"/>
        </w:rPr>
        <w:fldChar w:fldCharType="end"/>
      </w:r>
      <w:r w:rsidR="00AB19BA">
        <w:rPr>
          <w:lang w:val="en-GB"/>
        </w:rPr>
        <w:t xml:space="preserve">. </w:t>
      </w:r>
    </w:p>
    <w:p w14:paraId="0F10AE92" w14:textId="00ACBC84" w:rsidR="000960AB" w:rsidRDefault="000960AB" w:rsidP="00AB19BA">
      <w:pPr>
        <w:rPr>
          <w:lang w:val="en-GB"/>
        </w:rPr>
      </w:pPr>
      <w:r>
        <w:rPr>
          <w:lang w:val="en-GB"/>
        </w:rPr>
        <w:t xml:space="preserve">In terms of hologenomics, previous studies have attempted to combine microbial and host omics data to investigate correlations between bacterial co-abundance groups and host gene expression patterns </w:t>
      </w:r>
      <w:r>
        <w:rPr>
          <w:lang w:val="en-GB"/>
        </w:rPr>
        <w:fldChar w:fldCharType="begin"/>
      </w:r>
      <w:r w:rsidR="001916FD">
        <w:rPr>
          <w:lang w:val="en-GB"/>
        </w:rPr>
        <w:instrText xml:space="preserve"> ADDIN ZOTERO_ITEM CSL_CITATION {"citationID":"7aAcQzrK","properties":{"formattedCitation":"\\super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5,21</w:t>
      </w:r>
      <w:r>
        <w:rPr>
          <w:lang w:val="en-GB"/>
        </w:rPr>
        <w:fldChar w:fldCharType="end"/>
      </w:r>
      <w:r>
        <w:rPr>
          <w:lang w:val="en-GB"/>
        </w:rPr>
        <w:t xml:space="preserve">, host mutations </w:t>
      </w:r>
      <w:r>
        <w:rPr>
          <w:lang w:val="en-GB"/>
        </w:rPr>
        <w:fldChar w:fldCharType="begin"/>
      </w:r>
      <w:r w:rsidR="001916FD">
        <w:rPr>
          <w:lang w:val="en-GB"/>
        </w:rPr>
        <w:instrText xml:space="preserve"> ADDIN ZOTERO_ITEM CSL_CITATION {"citationID":"mOGERpxp","properties":{"formattedCitation":"\\super 19\\nosupersub{}","plainCitation":"19","noteIndex":0},"citationItems":[{"id":193,"uris":["http://zotero.org/users/local/0zqklVfX/items/ZCQK7EXQ"],"itemData":{"id":193,"type":"article-journal","abstract":"Lung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19</w:t>
      </w:r>
      <w:r>
        <w:rPr>
          <w:lang w:val="en-GB"/>
        </w:rPr>
        <w:fldChar w:fldCharType="end"/>
      </w:r>
      <w:r>
        <w:rPr>
          <w:lang w:val="en-GB"/>
        </w:rPr>
        <w:t xml:space="preserve"> or proteins </w:t>
      </w:r>
      <w:r>
        <w:rPr>
          <w:lang w:val="en-GB"/>
        </w:rPr>
        <w:fldChar w:fldCharType="begin"/>
      </w:r>
      <w:r w:rsidR="0065515F">
        <w:rPr>
          <w:lang w:val="en-GB"/>
        </w:rPr>
        <w:instrText xml:space="preserve"> ADDIN ZOTERO_ITEM CSL_CITATION {"citationID":"gFQ5CVBP","properties":{"formattedCitation":"\\super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65515F" w:rsidRPr="0065515F">
        <w:rPr>
          <w:rFonts w:ascii="Calibri" w:hAnsi="Calibri" w:cs="Calibri"/>
          <w:szCs w:val="24"/>
          <w:vertAlign w:val="superscript"/>
        </w:rPr>
        <w:t>5</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tumors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1916FD">
        <w:rPr>
          <w:lang w:val="en-GB"/>
        </w:rPr>
        <w:instrText xml:space="preserve"> ADDIN ZOTERO_ITEM CSL_CITATION {"citationID":"8I0o0Guf","properties":{"formattedCitation":"\\super 19\\nosupersub{}","plainCitation":"19","noteIndex":0},"citationItems":[{"id":193,"uris":["http://zotero.org/users/local/0zqklVfX/items/ZCQK7EXQ"],"itemData":{"id":193,"type":"article-journal","abstract":"Lung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19</w:t>
      </w:r>
      <w:r>
        <w:rPr>
          <w:lang w:val="en-GB"/>
        </w:rPr>
        <w:fldChar w:fldCharType="end"/>
      </w:r>
      <w:r>
        <w:rPr>
          <w:lang w:val="en-GB"/>
        </w:rPr>
        <w:t>. Similarly, Chakladar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1916FD">
        <w:rPr>
          <w:lang w:val="en-GB"/>
        </w:rPr>
        <w:instrText xml:space="preserve"> ADDIN ZOTERO_ITEM CSL_CITATION {"citationID":"VXNkXG8I","properties":{"formattedCitation":"\\super 21\\nosupersub{}","plainCitation":"21","noteIndex":0},"citationItems":[{"id":190,"uris":["http://zotero.org/users/local/0zqklVfX/items/7HAV3FLN"],"itemData":{"id":190,"type":"article-journal","abstract":"An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21</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Dohlman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65515F">
        <w:rPr>
          <w:lang w:val="en-GB"/>
        </w:rPr>
        <w:instrText xml:space="preserve"> ADDIN ZOTERO_ITEM CSL_CITATION {"citationID":"EGmqbdJ8","properties":{"formattedCitation":"\\super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65515F" w:rsidRPr="0065515F">
        <w:rPr>
          <w:rFonts w:ascii="Calibri" w:hAnsi="Calibri" w:cs="Calibri"/>
          <w:szCs w:val="24"/>
          <w:vertAlign w:val="superscript"/>
        </w:rPr>
        <w:t>5</w:t>
      </w:r>
      <w:r w:rsidR="00E74504">
        <w:rPr>
          <w:lang w:val="en-GB"/>
        </w:rPr>
        <w:fldChar w:fldCharType="end"/>
      </w:r>
      <w:r w:rsidR="00E74504">
        <w:rPr>
          <w:lang w:val="en-GB"/>
        </w:rPr>
        <w:t>.</w:t>
      </w:r>
    </w:p>
    <w:p w14:paraId="0B822A73" w14:textId="46004FC4"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1916FD">
        <w:rPr>
          <w:lang w:val="en-GB"/>
        </w:rPr>
        <w:instrText xml:space="preserve"> ADDIN ZOTERO_ITEM CSL_CITATION {"citationID":"nB9iGczX","properties":{"formattedCitation":"\\super 23\\nosupersub{}","plainCitation":"23","noteIndex":0},"citationItems":[{"id":153,"uris":["http://zotero.org/users/local/0zqklVfX/items/5QK7HUH2"],"itemData":{"id":153,"type":"article-journal","abstract":"From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1916FD" w:rsidRPr="001916FD">
        <w:rPr>
          <w:rFonts w:ascii="Calibri" w:hAnsi="Calibri" w:cs="Calibri"/>
          <w:szCs w:val="24"/>
          <w:vertAlign w:val="superscript"/>
        </w:rPr>
        <w:t>23</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1916FD">
        <w:rPr>
          <w:lang w:val="en-GB"/>
        </w:rPr>
        <w:instrText xml:space="preserve"> ADDIN ZOTERO_ITEM CSL_CITATION {"citationID":"peDbVXrA","properties":{"formattedCitation":"\\super 23\\nosupersub{}","plainCitation":"23","noteIndex":0},"citationItems":[{"id":153,"uris":["http://zotero.org/users/local/0zqklVfX/items/5QK7HUH2"],"itemData":{"id":153,"type":"article-journal","abstract":"From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1916FD" w:rsidRPr="001916FD">
        <w:rPr>
          <w:rFonts w:ascii="Calibri" w:hAnsi="Calibri" w:cs="Calibri"/>
          <w:szCs w:val="24"/>
          <w:vertAlign w:val="superscript"/>
        </w:rPr>
        <w:t>23</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65515F">
        <w:rPr>
          <w:lang w:val="en-GB"/>
        </w:rPr>
        <w:instrText xml:space="preserve"> ADDIN ZOTERO_ITEM CSL_CITATION {"citationID":"AbFIdc7d","properties":{"formattedCitation":"\\super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65515F" w:rsidRPr="0065515F">
        <w:rPr>
          <w:rFonts w:ascii="Calibri" w:hAnsi="Calibri" w:cs="Calibri"/>
          <w:szCs w:val="24"/>
          <w:vertAlign w:val="superscript"/>
        </w:rPr>
        <w:t>5</w:t>
      </w:r>
      <w:r w:rsidR="00240BF5">
        <w:rPr>
          <w:lang w:val="en-GB"/>
        </w:rPr>
        <w:fldChar w:fldCharType="end"/>
      </w:r>
      <w:r w:rsidR="00240BF5">
        <w:rPr>
          <w:lang w:val="en-GB"/>
        </w:rPr>
        <w:t>.</w:t>
      </w:r>
    </w:p>
    <w:p w14:paraId="3DAAF9C9" w14:textId="0BCA1FA3"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aid in the development of microbial consortia to push out disease associated microorganisms from a gut or tumor,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1916FD">
        <w:rPr>
          <w:lang w:val="en-GB"/>
        </w:rPr>
        <w:instrText xml:space="preserve"> ADDIN ZOTERO_ITEM CSL_CITATION {"citationID":"IpecWXDg","properties":{"formattedCitation":"\\super 13\\nosupersub{}","plainCitation":"13","noteIndex":0},"citationItems":[{"id":175,"uris":["http://zotero.org/users/local/0zqklVfX/items/IYIUZBIJ"],"itemData":{"id":175,"type":"article-journal","abstract":"Microbiome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13</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r w:rsidR="004361AC">
        <w:rPr>
          <w:lang w:val="en-GB"/>
        </w:rPr>
        <w:t xml:space="preserve"> They can also be used for prognostic assessment</w:t>
      </w:r>
      <w:r w:rsidR="004C31C4">
        <w:rPr>
          <w:lang w:val="en-GB"/>
        </w:rPr>
        <w:t xml:space="preserve"> </w:t>
      </w:r>
      <w:r w:rsidR="004C31C4">
        <w:rPr>
          <w:lang w:val="en-GB"/>
        </w:rPr>
        <w:fldChar w:fldCharType="begin"/>
      </w:r>
      <w:r w:rsidR="001916FD">
        <w:rPr>
          <w:lang w:val="en-GB"/>
        </w:rPr>
        <w:instrText xml:space="preserve"> ADDIN ZOTERO_ITEM CSL_CITATION {"citationID":"a1up1k6r95n","properties":{"formattedCitation":"\\super 18\\nosupersub{}","plainCitation":"18","noteIndex":0},"citationItems":[{"id":286,"uris":["http://zotero.org/users/local/0zqklVfX/items/D2PNXZRX"],"itemData":{"id":286,"type":"article-journal","abstract":"Most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4C31C4">
        <w:rPr>
          <w:lang w:val="en-GB"/>
        </w:rPr>
        <w:fldChar w:fldCharType="separate"/>
      </w:r>
      <w:r w:rsidR="001916FD" w:rsidRPr="001916FD">
        <w:rPr>
          <w:rFonts w:ascii="Calibri" w:hAnsi="Calibri" w:cs="Calibri"/>
          <w:szCs w:val="24"/>
          <w:vertAlign w:val="superscript"/>
        </w:rPr>
        <w:t>18</w:t>
      </w:r>
      <w:r w:rsidR="004C31C4">
        <w:rPr>
          <w:lang w:val="en-GB"/>
        </w:rPr>
        <w:fldChar w:fldCharType="end"/>
      </w:r>
      <w:r w:rsidR="004C31C4">
        <w:rPr>
          <w:lang w:val="en-GB"/>
        </w:rPr>
        <w:t>.</w:t>
      </w:r>
    </w:p>
    <w:p w14:paraId="07BBBB84" w14:textId="5DAB984B" w:rsidR="006454AC" w:rsidRDefault="00583DA1" w:rsidP="006454AC">
      <w:pPr>
        <w:pStyle w:val="Heading2"/>
        <w:rPr>
          <w:lang w:val="en-GB"/>
        </w:rPr>
      </w:pPr>
      <w:r>
        <w:rPr>
          <w:lang w:val="en-GB"/>
        </w:rPr>
        <w:t>Towards a holistic view</w:t>
      </w:r>
    </w:p>
    <w:p w14:paraId="07B90CBA" w14:textId="09A2487D" w:rsidR="006454AC" w:rsidRDefault="001E40BA" w:rsidP="006454AC">
      <w:pPr>
        <w:rPr>
          <w:lang w:val="en-GB"/>
        </w:rPr>
      </w:pPr>
      <w:r>
        <w:rPr>
          <w:lang w:val="en-GB"/>
        </w:rPr>
        <w:t xml:space="preserve">In this paper we aimed to investigate </w:t>
      </w:r>
      <w:r>
        <w:rPr>
          <w:lang w:val="en-GB"/>
        </w:rPr>
        <w:t>whether a holistic view provides additional insights for cancer diagnostics versus simply using each</w:t>
      </w:r>
      <w:r>
        <w:rPr>
          <w:lang w:val="en-GB"/>
        </w:rPr>
        <w:t xml:space="preserve"> modality </w:t>
      </w:r>
      <w:r>
        <w:rPr>
          <w:lang w:val="en-GB"/>
        </w:rPr>
        <w:t>individually</w:t>
      </w:r>
      <w:r>
        <w:rPr>
          <w:lang w:val="en-GB"/>
        </w:rPr>
        <w:t xml:space="preserve"> by integrating </w:t>
      </w:r>
      <w:r w:rsidR="00012BDF">
        <w:rPr>
          <w:lang w:val="en-GB"/>
        </w:rPr>
        <w:t>host</w:t>
      </w:r>
      <w:r>
        <w:rPr>
          <w:lang w:val="en-GB"/>
        </w:rPr>
        <w:t xml:space="preserve"> genomic a</w:t>
      </w:r>
      <w:r w:rsidR="00012BDF">
        <w:rPr>
          <w:lang w:val="en-GB"/>
        </w:rPr>
        <w:t>nd</w:t>
      </w:r>
      <w:r>
        <w:rPr>
          <w:lang w:val="en-GB"/>
        </w:rPr>
        <w:t xml:space="preserve"> microbiome</w:t>
      </w:r>
      <w:r w:rsidR="00012BDF">
        <w:rPr>
          <w:lang w:val="en-GB"/>
        </w:rPr>
        <w:t xml:space="preserve"> data for cancer patients.</w:t>
      </w:r>
      <w:r w:rsidR="006454AC">
        <w:rPr>
          <w:lang w:val="en-GB"/>
        </w:rPr>
        <w:t xml:space="preserve"> Specifically, </w:t>
      </w:r>
      <w:r>
        <w:rPr>
          <w:lang w:val="en-GB"/>
        </w:rPr>
        <w:t xml:space="preserve">we aimed to </w:t>
      </w:r>
      <w:r w:rsidR="006454AC">
        <w:rPr>
          <w:lang w:val="en-GB"/>
        </w:rPr>
        <w:t>investigate the question:</w:t>
      </w:r>
    </w:p>
    <w:p w14:paraId="34298E69" w14:textId="16E8424D" w:rsidR="006454AC" w:rsidRPr="003A3006" w:rsidRDefault="006454AC" w:rsidP="006454AC">
      <w:pPr>
        <w:rPr>
          <w:b/>
          <w:bCs/>
          <w:lang w:val="en-GB"/>
        </w:rPr>
      </w:pPr>
      <w:r w:rsidRPr="003A3006">
        <w:rPr>
          <w:b/>
          <w:bCs/>
          <w:lang w:val="en-GB"/>
        </w:rPr>
        <w:t>Does integrating host and microbial omics data provide additional power over using the</w:t>
      </w:r>
      <w:r w:rsidR="001E40BA" w:rsidRPr="003A3006">
        <w:rPr>
          <w:b/>
          <w:bCs/>
          <w:lang w:val="en-GB"/>
        </w:rPr>
        <w:t xml:space="preserve"> modalities individually</w:t>
      </w:r>
      <w:r w:rsidRPr="003A3006">
        <w:rPr>
          <w:b/>
          <w:bCs/>
          <w:lang w:val="en-GB"/>
        </w:rPr>
        <w:t>?</w:t>
      </w:r>
    </w:p>
    <w:p w14:paraId="7A62F0A1" w14:textId="7BFAB2F1" w:rsidR="00034630" w:rsidRDefault="006454AC" w:rsidP="006454AC">
      <w:pPr>
        <w:rPr>
          <w:lang w:val="en-GB"/>
        </w:rPr>
      </w:pPr>
      <w:r>
        <w:rPr>
          <w:lang w:val="en-GB"/>
        </w:rPr>
        <w:t xml:space="preserve">In this case, power refers to </w:t>
      </w:r>
      <w:r w:rsidRPr="006454AC">
        <w:rPr>
          <w:lang w:val="en-GB"/>
        </w:rPr>
        <w:t>prediction performance</w:t>
      </w:r>
      <w:r w:rsidR="000218DF">
        <w:rPr>
          <w:lang w:val="en-GB"/>
        </w:rPr>
        <w:t>,</w:t>
      </w:r>
      <w:r w:rsidR="00EB36E7">
        <w:rPr>
          <w:lang w:val="en-GB"/>
        </w:rPr>
        <w:t xml:space="preserve"> as</w:t>
      </w:r>
      <w:r w:rsidR="003A3006">
        <w:rPr>
          <w:lang w:val="en-GB"/>
        </w:rPr>
        <w:t xml:space="preserve"> prediction</w:t>
      </w:r>
      <w:r w:rsidR="00EB36E7">
        <w:rPr>
          <w:lang w:val="en-GB"/>
        </w:rPr>
        <w:t xml:space="preserve"> model</w:t>
      </w:r>
      <w:r w:rsidR="003A3006">
        <w:rPr>
          <w:lang w:val="en-GB"/>
        </w:rPr>
        <w:t>s have shown much effectiveness</w:t>
      </w:r>
      <w:r w:rsidR="00EB36E7">
        <w:rPr>
          <w:lang w:val="en-GB"/>
        </w:rPr>
        <w:t xml:space="preserve"> in</w:t>
      </w:r>
      <w:r w:rsidR="003A3006">
        <w:rPr>
          <w:lang w:val="en-GB"/>
        </w:rPr>
        <w:t xml:space="preserve"> dealing </w:t>
      </w:r>
      <w:r w:rsidR="00EB36E7">
        <w:rPr>
          <w:lang w:val="en-GB"/>
        </w:rPr>
        <w:t xml:space="preserve">with the challenges present in such an integrated data set </w:t>
      </w:r>
      <w:r w:rsidR="003A3006">
        <w:rPr>
          <w:lang w:val="en-GB"/>
        </w:rPr>
        <w:t xml:space="preserve">and identifying </w:t>
      </w:r>
      <w:r w:rsidR="00EB36E7">
        <w:rPr>
          <w:lang w:val="en-GB"/>
        </w:rPr>
        <w:t>important features and relationships</w:t>
      </w:r>
      <w:r w:rsidR="00BD2001">
        <w:rPr>
          <w:lang w:val="en-GB"/>
        </w:rPr>
        <w:t xml:space="preserve"> for both microbial </w:t>
      </w:r>
      <w:r w:rsidR="00BD2001">
        <w:rPr>
          <w:lang w:val="en-GB"/>
        </w:rPr>
        <w:fldChar w:fldCharType="begin"/>
      </w:r>
      <w:r w:rsidR="00BD2001">
        <w:rPr>
          <w:lang w:val="en-GB"/>
        </w:rPr>
        <w:instrText xml:space="preserve"> ADDIN ZOTERO_ITEM CSL_CITATION {"citationID":"a19blg569f3","properties":{"formattedCitation":"\\super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BD2001">
        <w:rPr>
          <w:lang w:val="en-GB"/>
        </w:rPr>
        <w:fldChar w:fldCharType="separate"/>
      </w:r>
      <w:r w:rsidR="00BD2001" w:rsidRPr="00BD2001">
        <w:rPr>
          <w:rFonts w:ascii="Calibri" w:hAnsi="Calibri" w:cs="Calibri"/>
          <w:szCs w:val="24"/>
          <w:vertAlign w:val="superscript"/>
        </w:rPr>
        <w:t>8</w:t>
      </w:r>
      <w:r w:rsidR="00BD2001">
        <w:rPr>
          <w:lang w:val="en-GB"/>
        </w:rPr>
        <w:fldChar w:fldCharType="end"/>
      </w:r>
      <w:r w:rsidR="00BD2001">
        <w:rPr>
          <w:lang w:val="en-GB"/>
        </w:rPr>
        <w:t xml:space="preserve"> and gene expression </w:t>
      </w:r>
      <w:r w:rsidR="001916FD">
        <w:rPr>
          <w:lang w:val="en-GB"/>
        </w:rPr>
        <w:fldChar w:fldCharType="begin"/>
      </w:r>
      <w:r w:rsidR="001916FD">
        <w:rPr>
          <w:lang w:val="en-GB"/>
        </w:rPr>
        <w:instrText xml:space="preserve"> ADDIN ZOTERO_ITEM CSL_CITATION {"citationID":"atusjkbtov","properties":{"formattedCitation":"\\super 26\\nosupersub{}","plainCitation":"26","noteIndex":0},"citationItems":[{"id":295,"uris":["http://zotero.org/users/local/0zqklVfX/items/YCN6T2XC"],"itemData":{"id":295,"type":"article-journal","abstract":"Background\nAlthough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1916FD" w:rsidRPr="001916FD">
        <w:rPr>
          <w:rFonts w:ascii="Calibri" w:hAnsi="Calibri" w:cs="Calibri"/>
          <w:szCs w:val="24"/>
          <w:vertAlign w:val="superscript"/>
        </w:rPr>
        <w:t>26</w:t>
      </w:r>
      <w:r w:rsidR="001916FD">
        <w:rPr>
          <w:lang w:val="en-GB"/>
        </w:rPr>
        <w:fldChar w:fldCharType="end"/>
      </w:r>
      <w:r w:rsidR="001916FD">
        <w:rPr>
          <w:lang w:val="en-GB"/>
        </w:rPr>
        <w:t xml:space="preserve"> </w:t>
      </w:r>
      <w:r w:rsidR="00BD2001">
        <w:rPr>
          <w:lang w:val="en-GB"/>
        </w:rPr>
        <w:t>features.</w:t>
      </w:r>
    </w:p>
    <w:p w14:paraId="648CCF02" w14:textId="481749E6" w:rsidR="00012BDF" w:rsidRDefault="00034630" w:rsidP="006454AC">
      <w:pPr>
        <w:rPr>
          <w:lang w:val="en-GB"/>
        </w:rPr>
      </w:pPr>
      <w:r>
        <w:rPr>
          <w:lang w:val="en-GB"/>
        </w:rPr>
        <w:t xml:space="preserve">To this end, we </w:t>
      </w:r>
      <w:r w:rsidR="006A7205">
        <w:rPr>
          <w:lang w:val="en-GB"/>
        </w:rPr>
        <w:t xml:space="preserve">leveraged the TCGA and TCMA data sets and </w:t>
      </w:r>
      <w:r>
        <w:rPr>
          <w:lang w:val="en-GB"/>
        </w:rPr>
        <w:t>integrated gene expression and microbial genus abundance</w:t>
      </w:r>
      <w:r w:rsidR="002A01FD">
        <w:rPr>
          <w:lang w:val="en-GB"/>
        </w:rPr>
        <w:t xml:space="preserve"> data for tumor tissues and tumor adjacent normal tissues for</w:t>
      </w:r>
      <w:r>
        <w:rPr>
          <w:lang w:val="en-GB"/>
        </w:rPr>
        <w:t xml:space="preserve"> </w:t>
      </w:r>
      <w:r w:rsidRPr="00034630">
        <w:rPr>
          <w:lang w:val="en-GB"/>
        </w:rPr>
        <w:t>colon adenocarcinoma</w:t>
      </w:r>
      <w:r>
        <w:rPr>
          <w:lang w:val="en-GB"/>
        </w:rPr>
        <w:t xml:space="preserve"> (</w:t>
      </w:r>
      <w:r w:rsidRPr="00034630">
        <w:rPr>
          <w:lang w:val="en-GB"/>
        </w:rPr>
        <w:t>COAD), esophageal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w:t>
      </w:r>
      <w:r w:rsidR="003A3006">
        <w:rPr>
          <w:lang w:val="en-GB"/>
        </w:rPr>
        <w:t xml:space="preserve"> modality</w:t>
      </w:r>
      <w:r w:rsidR="00A144F4">
        <w:rPr>
          <w:lang w:val="en-GB"/>
        </w:rPr>
        <w:t xml:space="preserve"> provide</w:t>
      </w:r>
      <w:r w:rsidR="003A3006">
        <w:rPr>
          <w:lang w:val="en-GB"/>
        </w:rPr>
        <w:t>d</w:t>
      </w:r>
      <w:r w:rsidR="00A144F4">
        <w:rPr>
          <w:lang w:val="en-GB"/>
        </w:rPr>
        <w:t xml:space="preserve"> additional prediction performance for tumor versus normal prediction and stage </w:t>
      </w:r>
      <w:r w:rsidR="00A144F4">
        <w:rPr>
          <w:lang w:val="en-GB"/>
        </w:rPr>
        <w:lastRenderedPageBreak/>
        <w:t>prediction th</w:t>
      </w:r>
      <w:r w:rsidR="003A3006">
        <w:rPr>
          <w:lang w:val="en-GB"/>
        </w:rPr>
        <w:t>a</w:t>
      </w:r>
      <w:r w:rsidR="00A144F4">
        <w:rPr>
          <w:lang w:val="en-GB"/>
        </w:rPr>
        <w:t>n when simply using the</w:t>
      </w:r>
      <w:r w:rsidR="003A3006">
        <w:rPr>
          <w:lang w:val="en-GB"/>
        </w:rPr>
        <w:t xml:space="preserve"> modalities </w:t>
      </w:r>
      <w:r w:rsidR="00A144F4">
        <w:rPr>
          <w:lang w:val="en-GB"/>
        </w:rPr>
        <w:t>separately.</w:t>
      </w:r>
      <w:r w:rsidR="00EB4BBF">
        <w:rPr>
          <w:lang w:val="en-GB"/>
        </w:rPr>
        <w:t xml:space="preserve"> While we only showcase the results for STAD due to the relative simplicity of the cancer and high quantity and class balance in the dataset, much of the experiments have also been performed for the other three cancers and can reasonably be generalized to these cancers.</w:t>
      </w:r>
    </w:p>
    <w:p w14:paraId="0EDB32E1" w14:textId="4E2BB0F2" w:rsidR="007A4F2A" w:rsidRDefault="007A4F2A" w:rsidP="006454AC">
      <w:pPr>
        <w:rPr>
          <w:lang w:val="en-GB"/>
        </w:rPr>
      </w:pPr>
      <w:r>
        <w:rPr>
          <w:lang w:val="en-GB"/>
        </w:rPr>
        <w:t xml:space="preserve">We found that using the integrated modality </w:t>
      </w:r>
      <w:r w:rsidR="003A3006">
        <w:rPr>
          <w:lang w:val="en-GB"/>
        </w:rPr>
        <w:t xml:space="preserve">did </w:t>
      </w:r>
      <w:r>
        <w:rPr>
          <w:lang w:val="en-GB"/>
        </w:rPr>
        <w:t>not provide additional performance over using the gene expression</w:t>
      </w:r>
      <w:r w:rsidR="003A3006">
        <w:rPr>
          <w:lang w:val="en-GB"/>
        </w:rPr>
        <w:t xml:space="preserve"> (GE) modality separately, and that the prediction models that used the genus modality performed the worst. This is likely d</w:t>
      </w:r>
      <w:r>
        <w:rPr>
          <w:lang w:val="en-GB"/>
        </w:rPr>
        <w:t xml:space="preserve">ue to the high information density of the gene expression layer and low amount of information conveyed by the genus layer, due to the specific </w:t>
      </w:r>
      <w:r w:rsidR="003A3006">
        <w:rPr>
          <w:lang w:val="en-GB"/>
        </w:rPr>
        <w:t xml:space="preserve">data source used for the </w:t>
      </w:r>
      <w:r>
        <w:rPr>
          <w:lang w:val="en-GB"/>
        </w:rPr>
        <w:t>genus data.</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5F7CB3A6" w:rsidR="00012BDF" w:rsidRDefault="003D26BF" w:rsidP="00012BDF">
      <w:pPr>
        <w:rPr>
          <w:lang w:val="en-GB"/>
        </w:rPr>
      </w:pPr>
      <w:r>
        <w:rPr>
          <w:lang w:val="en-GB"/>
        </w:rPr>
        <w:t xml:space="preserve">In order to explore the performance of </w:t>
      </w:r>
      <w:r w:rsidR="00E043FC">
        <w:rPr>
          <w:lang w:val="en-GB"/>
        </w:rPr>
        <w:t xml:space="preserve">a holo-omic approach for </w:t>
      </w:r>
      <w:r>
        <w:rPr>
          <w:lang w:val="en-GB"/>
        </w:rPr>
        <w:t>cancer diagnostics in a holistic context,</w:t>
      </w:r>
      <w:r w:rsidRPr="003D26BF">
        <w:t xml:space="preserve"> </w:t>
      </w:r>
      <w:r>
        <w:rPr>
          <w:lang w:val="en-GB"/>
        </w:rPr>
        <w:t>we</w:t>
      </w:r>
      <w:r w:rsidR="00E043FC">
        <w:rPr>
          <w:lang w:val="en-GB"/>
        </w:rPr>
        <w:t xml:space="preserve"> used GE features from TCGA and microbial genus relative abundance features from TCMA</w:t>
      </w:r>
      <w:r>
        <w:rPr>
          <w:lang w:val="en-GB"/>
        </w:rPr>
        <w:t>. We then only ke</w:t>
      </w:r>
      <w:r w:rsidR="00E043FC">
        <w:rPr>
          <w:lang w:val="en-GB"/>
        </w:rPr>
        <w:t>pt</w:t>
      </w:r>
      <w:r>
        <w:rPr>
          <w:lang w:val="en-GB"/>
        </w:rPr>
        <w:t xml:space="preserve"> samples for which there </w:t>
      </w:r>
      <w:r w:rsidR="00E043FC">
        <w:rPr>
          <w:lang w:val="en-GB"/>
        </w:rPr>
        <w:t>was</w:t>
      </w:r>
      <w:r>
        <w:rPr>
          <w:lang w:val="en-GB"/>
        </w:rPr>
        <w:t xml:space="preserve">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536706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1916FD">
        <w:rPr>
          <w:lang w:val="en-GB"/>
        </w:rPr>
        <w:instrText xml:space="preserve"> ADDIN ZOTERO_ITEM CSL_CITATION {"citationID":"Pnib6e8a","properties":{"formattedCitation":"\\super 27\\nosupersub{}","plainCitation":"27","noteIndex":0},"citationItems":[{"id":208,"uris":["http://zotero.org/users/local/0zqklVfX/items/W4WQMWNV"],"itemData":{"id":208,"type":"article-journal","abstract":"The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1916FD" w:rsidRPr="001916FD">
        <w:rPr>
          <w:rFonts w:ascii="Calibri" w:hAnsi="Calibri" w:cs="Calibri"/>
          <w:szCs w:val="24"/>
          <w:vertAlign w:val="superscript"/>
        </w:rPr>
        <w:t>27</w:t>
      </w:r>
      <w:r w:rsidR="00180923">
        <w:rPr>
          <w:lang w:val="en-GB"/>
        </w:rPr>
        <w:fldChar w:fldCharType="end"/>
      </w:r>
      <w:r w:rsidR="00180923">
        <w:rPr>
          <w:lang w:val="en-GB"/>
        </w:rPr>
        <w:t>.</w:t>
      </w:r>
      <w:r w:rsidR="006463D9">
        <w:rPr>
          <w:lang w:val="en-GB"/>
        </w:rPr>
        <w:t xml:space="preserve"> This data set consists of level 3 RNA-seq gene expression data for 9732 tumors and 727 tumor adjacent normal samples</w:t>
      </w:r>
      <w:r w:rsidR="006463D9">
        <w:t xml:space="preserve"> encompassing 33 total different cancer types</w:t>
      </w:r>
      <w:r w:rsidR="006463D9">
        <w:rPr>
          <w:lang w:val="en-GB"/>
        </w:rPr>
        <w:t xml:space="preserve">. </w:t>
      </w:r>
      <w:r w:rsidR="007439D7">
        <w:rPr>
          <w:lang w:val="en-GB"/>
        </w:rPr>
        <w:t xml:space="preserve">The TCGA RNA-seq was obtained using the UCSC Xena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lastRenderedPageBreak/>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7BB337E8" w:rsidR="003C4EBF" w:rsidRDefault="00E376C7" w:rsidP="003C4EBF">
      <w:pPr>
        <w:rPr>
          <w:lang w:val="en-GB"/>
        </w:rPr>
      </w:pPr>
      <w:r>
        <w:rPr>
          <w:lang w:val="en-GB"/>
        </w:rPr>
        <w:t>The clinical data was accessed using the Snaptron web server.</w:t>
      </w:r>
      <w:r w:rsidR="003C4EBF">
        <w:rPr>
          <w:lang w:val="en-GB"/>
        </w:rPr>
        <w:t xml:space="preserve"> We match the clinical data with the corresponding patient samples in order to obtain details for the tumor and stage endpoints.</w:t>
      </w:r>
      <w:r w:rsidR="003017B1">
        <w:rPr>
          <w:lang w:val="en-GB"/>
        </w:rPr>
        <w:t xml:space="preserve"> To determine whether a sample is tumor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tumors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w:t>
      </w:r>
      <w:r w:rsidR="00E5352C">
        <w:rPr>
          <w:lang w:val="en-GB"/>
        </w:rPr>
        <w:t>was</w:t>
      </w:r>
      <w:r w:rsidR="003017B1">
        <w:rPr>
          <w:lang w:val="en-GB"/>
        </w:rPr>
        <w:t xml:space="preserve"> used to determine the tumor stage of each sample. </w:t>
      </w:r>
      <w:r w:rsidR="00E5352C">
        <w:rPr>
          <w:lang w:val="en-GB"/>
        </w:rPr>
        <w:t>We grouped every substage together to obtain a final stage. For example, samples that were stage IIA and IIB were grouped together under the bin of stage II. finally, we modelled the n</w:t>
      </w:r>
      <w:r w:rsidR="003017B1">
        <w:rPr>
          <w:lang w:val="en-GB"/>
        </w:rPr>
        <w:t xml:space="preserve">ormal </w:t>
      </w:r>
      <w:r w:rsidR="00E5352C">
        <w:rPr>
          <w:lang w:val="en-GB"/>
        </w:rPr>
        <w:t xml:space="preserve">tumor adjacent </w:t>
      </w:r>
      <w:r w:rsidR="003017B1">
        <w:rPr>
          <w:lang w:val="en-GB"/>
        </w:rPr>
        <w:t xml:space="preserve">samples as </w:t>
      </w:r>
      <w:r w:rsidR="00E5352C">
        <w:rPr>
          <w:lang w:val="en-GB"/>
        </w:rPr>
        <w:t>s</w:t>
      </w:r>
      <w:r w:rsidR="003017B1">
        <w:rPr>
          <w:lang w:val="en-GB"/>
        </w:rPr>
        <w:t>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“portion_id”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The table below displays the class balance of tumor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46F0429C" w:rsidR="00E25144" w:rsidRPr="001F6FDC" w:rsidRDefault="001F6FDC" w:rsidP="001F6FDC">
      <w:pPr>
        <w:pStyle w:val="Caption"/>
      </w:pPr>
      <w:r>
        <w:t xml:space="preserve">Table </w:t>
      </w:r>
      <w:fldSimple w:instr=" SEQ Table \* ARABIC ">
        <w:r w:rsidR="00567689">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lastRenderedPageBreak/>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tumor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Stage 2</w:t>
            </w:r>
          </w:p>
        </w:tc>
        <w:tc>
          <w:tcPr>
            <w:tcW w:w="638" w:type="pct"/>
          </w:tcPr>
          <w:p w14:paraId="5F66CE26" w14:textId="4F1CB9B1" w:rsidR="00865A50" w:rsidRDefault="00865A50" w:rsidP="00B66AA4">
            <w:pPr>
              <w:rPr>
                <w:color w:val="000000" w:themeColor="text1"/>
              </w:rPr>
            </w:pPr>
            <w:r>
              <w:rPr>
                <w:color w:val="000000" w:themeColor="text1"/>
              </w:rPr>
              <w:t>Stage 3</w:t>
            </w:r>
          </w:p>
        </w:tc>
        <w:tc>
          <w:tcPr>
            <w:tcW w:w="947" w:type="pct"/>
          </w:tcPr>
          <w:p w14:paraId="2F38810D" w14:textId="2CE453AB" w:rsidR="00865A50" w:rsidRDefault="00865A50" w:rsidP="00B66AA4">
            <w:pPr>
              <w:rPr>
                <w:color w:val="000000" w:themeColor="text1"/>
              </w:rPr>
            </w:pPr>
            <w:r>
              <w:rPr>
                <w:color w:val="000000" w:themeColor="text1"/>
              </w:rPr>
              <w:t>Stage 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253E865" w:rsidR="00581746" w:rsidRDefault="00865A50" w:rsidP="00865A50">
      <w:pPr>
        <w:pStyle w:val="Caption"/>
        <w:rPr>
          <w:lang w:val="en-GB"/>
        </w:rPr>
      </w:pPr>
      <w:r>
        <w:t xml:space="preserve">Table </w:t>
      </w:r>
      <w:fldSimple w:instr=" SEQ Table \* ARABIC ">
        <w:r w:rsidR="00567689">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603874DA" w14:textId="09FE906A" w:rsidR="00413B7B" w:rsidRDefault="00413B7B" w:rsidP="00423A90">
      <w:pPr>
        <w:pStyle w:val="Heading2"/>
        <w:rPr>
          <w:lang w:val="en-GB"/>
        </w:rPr>
      </w:pPr>
      <w:r>
        <w:rPr>
          <w:lang w:val="en-GB"/>
        </w:rPr>
        <w:t xml:space="preserve">Complex modality integration </w:t>
      </w:r>
    </w:p>
    <w:p w14:paraId="05F6DD98" w14:textId="10AFD7FB" w:rsidR="00413B7B" w:rsidRDefault="00413B7B" w:rsidP="00423A90">
      <w:pPr>
        <w:rPr>
          <w:lang w:val="en-GB"/>
        </w:rPr>
      </w:pPr>
      <w:r>
        <w:rPr>
          <w:lang w:val="en-GB"/>
        </w:rPr>
        <w:t>for the integration</w:t>
      </w:r>
    </w:p>
    <w:p w14:paraId="44FD82D0" w14:textId="2D413C8E" w:rsidR="00413B7B" w:rsidRDefault="00413B7B" w:rsidP="00423A90">
      <w:pPr>
        <w:pStyle w:val="Heading3"/>
        <w:rPr>
          <w:lang w:val="en-GB"/>
        </w:rPr>
      </w:pPr>
      <w:r>
        <w:rPr>
          <w:lang w:val="en-GB"/>
        </w:rPr>
        <w:t>Nonnegative Matrix Factorization</w:t>
      </w:r>
    </w:p>
    <w:p w14:paraId="4867EAA1" w14:textId="5533CA25" w:rsidR="00781BA2" w:rsidRPr="00781BA2" w:rsidRDefault="00781BA2" w:rsidP="00423A90">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23A90">
      <w:pPr>
        <w:pStyle w:val="Heading3"/>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r w:rsidRPr="003B7442">
        <w:rPr>
          <w:i/>
          <w:iCs/>
          <w:lang w:val="en-GB"/>
        </w:rPr>
        <w:t xml:space="preserve">PyTorch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r w:rsidRPr="003B7442">
        <w:rPr>
          <w:i/>
          <w:iCs/>
          <w:lang w:val="en-GB"/>
        </w:rPr>
        <w:t xml:space="preserve">Skorch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GridSearchCV package was then used to perform hyper parameter tuning with an inner cross-validation of 5 folds.</w:t>
      </w:r>
    </w:p>
    <w:p w14:paraId="36E20F27" w14:textId="0F5417D1" w:rsidR="00E63691" w:rsidRDefault="00E63691" w:rsidP="00423A90">
      <w:pPr>
        <w:pStyle w:val="Heading2"/>
        <w:rPr>
          <w:lang w:val="en-GB"/>
        </w:rPr>
      </w:pPr>
      <w:r>
        <w:rPr>
          <w:lang w:val="en-GB"/>
        </w:rPr>
        <w:t>Predicti</w:t>
      </w:r>
      <w:r w:rsidR="00FB75A2">
        <w:rPr>
          <w:lang w:val="en-GB"/>
        </w:rPr>
        <w:t>on</w:t>
      </w:r>
      <w:r>
        <w:rPr>
          <w:lang w:val="en-GB"/>
        </w:rPr>
        <w:t xml:space="preserve"> </w:t>
      </w:r>
      <w:r w:rsidR="00FB75A2">
        <w:rPr>
          <w:lang w:val="en-GB"/>
        </w:rPr>
        <w:t>pipeline</w:t>
      </w:r>
    </w:p>
    <w:p w14:paraId="6A9102C5" w14:textId="5CDB77F6" w:rsidR="002D561E" w:rsidRDefault="00FB75A2" w:rsidP="002D561E">
      <w:pPr>
        <w:rPr>
          <w:lang w:val="en-GB"/>
        </w:rPr>
      </w:pPr>
      <w:r>
        <w:rPr>
          <w:lang w:val="en-GB"/>
        </w:rPr>
        <w:t>We evaluated the usefulness of each data modality by evaluating the performance of a prediction model when using the modality</w:t>
      </w:r>
      <w:r w:rsidR="002D561E">
        <w:rPr>
          <w:lang w:val="en-GB"/>
        </w:rPr>
        <w:t xml:space="preserve"> to train the prediction model for a prediction task.</w:t>
      </w:r>
      <w:r>
        <w:rPr>
          <w:lang w:val="en-GB"/>
        </w:rPr>
        <w:t xml:space="preserve"> </w:t>
      </w:r>
      <w:r w:rsidR="003C6DD7">
        <w:rPr>
          <w:lang w:val="en-GB"/>
        </w:rPr>
        <w:t>For the stage</w:t>
      </w:r>
      <w:r w:rsidR="002D561E">
        <w:rPr>
          <w:lang w:val="en-GB"/>
        </w:rPr>
        <w:t xml:space="preserve"> prediction</w:t>
      </w:r>
      <w:r w:rsidR="003C6DD7">
        <w:rPr>
          <w:lang w:val="en-GB"/>
        </w:rPr>
        <w:t xml:space="preserve"> endpoint, the prediction of the different stages</w:t>
      </w:r>
      <w:r w:rsidR="002D561E">
        <w:rPr>
          <w:lang w:val="en-GB"/>
        </w:rPr>
        <w:t xml:space="preserve"> </w:t>
      </w:r>
      <w:r w:rsidR="003C6DD7">
        <w:rPr>
          <w:lang w:val="en-GB"/>
        </w:rPr>
        <w:t>0-4</w:t>
      </w:r>
      <w:r w:rsidR="00B03D84">
        <w:rPr>
          <w:lang w:val="en-GB"/>
        </w:rPr>
        <w:t xml:space="preserve"> was</w:t>
      </w:r>
      <w:r w:rsidR="003C6DD7">
        <w:rPr>
          <w:lang w:val="en-GB"/>
        </w:rPr>
        <w:t xml:space="preserve"> modeled as a regression</w:t>
      </w:r>
      <w:r w:rsidR="002D561E">
        <w:rPr>
          <w:lang w:val="en-GB"/>
        </w:rPr>
        <w:t xml:space="preserve"> problem and was</w:t>
      </w:r>
      <w:r w:rsidR="00BD5559">
        <w:rPr>
          <w:lang w:val="en-GB"/>
        </w:rPr>
        <w:t xml:space="preserve"> performed using</w:t>
      </w:r>
      <w:r w:rsidR="00413B7B">
        <w:rPr>
          <w:lang w:val="en-GB"/>
        </w:rPr>
        <w:t xml:space="preserve"> the </w:t>
      </w:r>
      <w:r w:rsidR="00CB4397" w:rsidRPr="00CB4397">
        <w:rPr>
          <w:i/>
          <w:lang w:val="en-GB"/>
        </w:rPr>
        <w:t>scikit-learn</w:t>
      </w:r>
      <w:r w:rsidR="002D561E">
        <w:rPr>
          <w:lang w:val="en-GB"/>
        </w:rPr>
        <w:t xml:space="preserve"> random forest regressor </w:t>
      </w:r>
      <w:r w:rsidR="00413B7B">
        <w:rPr>
          <w:lang w:val="en-GB"/>
        </w:rPr>
        <w:t xml:space="preserve">model and the </w:t>
      </w:r>
      <w:r w:rsidR="002D561E">
        <w:rPr>
          <w:lang w:val="en-GB"/>
        </w:rPr>
        <w:t>e</w:t>
      </w:r>
      <w:r w:rsidR="00413B7B" w:rsidRPr="003B7442">
        <w:rPr>
          <w:lang w:val="en-GB"/>
        </w:rPr>
        <w:t>lastic</w:t>
      </w:r>
      <w:r w:rsidR="003B7442">
        <w:rPr>
          <w:lang w:val="en-GB"/>
        </w:rPr>
        <w:t xml:space="preserve"> </w:t>
      </w:r>
      <w:r w:rsidR="002D561E">
        <w:rPr>
          <w:lang w:val="en-GB"/>
        </w:rPr>
        <w:t>n</w:t>
      </w:r>
      <w:r w:rsidR="00413B7B" w:rsidRPr="003B7442">
        <w:rPr>
          <w:lang w:val="en-GB"/>
        </w:rPr>
        <w:t>et</w:t>
      </w:r>
      <w:r w:rsidR="00413B7B">
        <w:rPr>
          <w:lang w:val="en-GB"/>
        </w:rPr>
        <w:t xml:space="preserve"> model, </w:t>
      </w:r>
      <w:r w:rsidR="002D561E">
        <w:rPr>
          <w:lang w:val="en-GB"/>
        </w:rPr>
        <w:t xml:space="preserve">while </w:t>
      </w:r>
      <w:r w:rsidR="00B257D3">
        <w:rPr>
          <w:lang w:val="en-GB"/>
        </w:rPr>
        <w:t xml:space="preserve">the tumor versus normal </w:t>
      </w:r>
      <w:r w:rsidR="002D561E">
        <w:rPr>
          <w:lang w:val="en-GB"/>
        </w:rPr>
        <w:t>prediction</w:t>
      </w:r>
      <w:r w:rsidR="00B257D3">
        <w:rPr>
          <w:lang w:val="en-GB"/>
        </w:rPr>
        <w:t xml:space="preserve"> endpoint</w:t>
      </w:r>
      <w:r w:rsidR="002D561E">
        <w:rPr>
          <w:lang w:val="en-GB"/>
        </w:rPr>
        <w:t xml:space="preserve"> was modeled as a binary classification problem </w:t>
      </w:r>
      <w:r w:rsidR="00B257D3">
        <w:rPr>
          <w:lang w:val="en-GB"/>
        </w:rPr>
        <w:t xml:space="preserve">and was </w:t>
      </w:r>
      <w:r w:rsidR="002D561E">
        <w:rPr>
          <w:lang w:val="en-GB"/>
        </w:rPr>
        <w:t xml:space="preserve">performed using </w:t>
      </w:r>
      <w:r w:rsidR="002D561E">
        <w:rPr>
          <w:lang w:val="en-GB"/>
        </w:rPr>
        <w:t xml:space="preserve">the </w:t>
      </w:r>
      <w:r w:rsidR="002D561E" w:rsidRPr="00CB4397">
        <w:rPr>
          <w:i/>
          <w:lang w:val="en-GB"/>
        </w:rPr>
        <w:t>scikit-learn</w:t>
      </w:r>
      <w:r w:rsidR="002D561E">
        <w:rPr>
          <w:lang w:val="en-GB"/>
        </w:rPr>
        <w:t xml:space="preserve"> support vector machine </w:t>
      </w:r>
      <w:r w:rsidR="002D561E">
        <w:rPr>
          <w:lang w:val="en-GB"/>
        </w:rPr>
        <w:t>model</w:t>
      </w:r>
      <w:r w:rsidR="002D561E">
        <w:rPr>
          <w:lang w:val="en-GB"/>
        </w:rPr>
        <w:t>. All the prediction models were initialized with a random seed of 0.</w:t>
      </w:r>
    </w:p>
    <w:p w14:paraId="0E05BB7F" w14:textId="3E5AA990" w:rsidR="00B257D3" w:rsidRDefault="00B257D3" w:rsidP="002D561E">
      <w:pPr>
        <w:rPr>
          <w:lang w:val="en-GB"/>
        </w:rPr>
      </w:pPr>
      <w:r>
        <w:rPr>
          <w:lang w:val="en-GB"/>
        </w:rPr>
        <w:lastRenderedPageBreak/>
        <w:t xml:space="preserve">For the prediction pipeline, each experiment was performed for each combination of cancers (i.e. COAD, ESCA, HNSC, STAD) </w:t>
      </w:r>
      <w:r>
        <w:rPr>
          <w:lang w:val="en-GB"/>
        </w:rPr>
        <w:t xml:space="preserve">and </w:t>
      </w:r>
      <w:r>
        <w:rPr>
          <w:lang w:val="en-GB"/>
        </w:rPr>
        <w:t xml:space="preserve">for each modality (i.e. gene expression, genus and the </w:t>
      </w:r>
      <w:r>
        <w:rPr>
          <w:lang w:val="en-GB"/>
        </w:rPr>
        <w:t xml:space="preserve">combination </w:t>
      </w:r>
      <w:r>
        <w:rPr>
          <w:lang w:val="en-GB"/>
        </w:rPr>
        <w:t>of gene expression and genus).</w:t>
      </w:r>
      <w:r>
        <w:rPr>
          <w:lang w:val="en-GB"/>
        </w:rPr>
        <w:t xml:space="preserve"> To train and evaluate the model, we used a random-sampling based approach.</w:t>
      </w:r>
    </w:p>
    <w:p w14:paraId="145DB561" w14:textId="26B1AADE" w:rsidR="002D561E" w:rsidRDefault="002D561E" w:rsidP="002D561E">
      <w:pPr>
        <w:pStyle w:val="Heading3"/>
        <w:rPr>
          <w:lang w:val="en-GB"/>
        </w:rPr>
      </w:pPr>
      <w:r>
        <w:rPr>
          <w:lang w:val="en-GB"/>
        </w:rPr>
        <w:t>Baseline model</w:t>
      </w:r>
    </w:p>
    <w:p w14:paraId="78BDCFBE" w14:textId="605FE227" w:rsidR="00B666ED" w:rsidRDefault="00963FA3" w:rsidP="00423A90">
      <w:pPr>
        <w:rPr>
          <w:lang w:val="en-GB"/>
        </w:rPr>
      </w:pPr>
      <w:r>
        <w:rPr>
          <w:lang w:val="en-GB"/>
        </w:rPr>
        <w:t>To provide a reference to help interpret the performance of each prediction model, we also determined what the predictive performance would be for a model which always predicts the majority target value for each prediction task. For example, for STAD and</w:t>
      </w:r>
      <w:r w:rsidR="00B666ED">
        <w:rPr>
          <w:lang w:val="en-GB"/>
        </w:rPr>
        <w:t xml:space="preserve"> the tumor </w:t>
      </w:r>
      <w:r>
        <w:rPr>
          <w:lang w:val="en-GB"/>
        </w:rPr>
        <w:t xml:space="preserve">versus normal classification endpoint, the baseline model is one which always predicts that a sample is a tumor sample and would have an F1 score of 0.96. For </w:t>
      </w:r>
      <w:r w:rsidR="00B666ED">
        <w:rPr>
          <w:lang w:val="en-GB"/>
        </w:rPr>
        <w:t xml:space="preserve">stage, </w:t>
      </w:r>
      <w:r>
        <w:rPr>
          <w:lang w:val="en-GB"/>
        </w:rPr>
        <w:t>the baseline model would be one which always predicts that a sample has a stage of II</w:t>
      </w:r>
      <w:r w:rsidR="00DF5E54">
        <w:rPr>
          <w:lang w:val="en-GB"/>
        </w:rPr>
        <w:t xml:space="preserve"> (i.e. a target value of 2)</w:t>
      </w:r>
      <w:r>
        <w:rPr>
          <w:lang w:val="en-GB"/>
        </w:rPr>
        <w:t xml:space="preserve">, and would have an RMSE of 1.168. </w:t>
      </w:r>
    </w:p>
    <w:p w14:paraId="0CF08623" w14:textId="1971EF22" w:rsidR="00413B7B" w:rsidRDefault="00B257D3" w:rsidP="00423A90">
      <w:pPr>
        <w:pStyle w:val="Heading3"/>
        <w:rPr>
          <w:lang w:val="en-GB"/>
        </w:rPr>
      </w:pPr>
      <w:r>
        <w:rPr>
          <w:lang w:val="en-GB"/>
        </w:rPr>
        <w:t>Data splitting</w:t>
      </w:r>
    </w:p>
    <w:p w14:paraId="1B92C4E1" w14:textId="57AE7BAC" w:rsidR="00B257D3" w:rsidRDefault="00231E22" w:rsidP="00423A90">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r w:rsidR="00B257D3">
        <w:rPr>
          <w:lang w:val="en-GB"/>
        </w:rPr>
        <w:t xml:space="preserve"> This was done by performing a </w:t>
      </w:r>
      <w:r w:rsidR="00B257D3">
        <w:rPr>
          <w:lang w:val="en-GB"/>
        </w:rPr>
        <w:t>random stratified split</w:t>
      </w:r>
      <w:r w:rsidR="00B257D3">
        <w:rPr>
          <w:lang w:val="en-GB"/>
        </w:rPr>
        <w:t xml:space="preserve"> of the</w:t>
      </w:r>
      <w:r w:rsidR="00B257D3">
        <w:rPr>
          <w:lang w:val="en-GB"/>
        </w:rPr>
        <w:t xml:space="preserve"> </w:t>
      </w:r>
      <w:r w:rsidR="00B257D3">
        <w:rPr>
          <w:lang w:val="en-GB"/>
        </w:rPr>
        <w:t xml:space="preserve">relevant </w:t>
      </w:r>
      <w:r w:rsidR="00B257D3">
        <w:rPr>
          <w:lang w:val="en-GB"/>
        </w:rPr>
        <w:t>data</w:t>
      </w:r>
      <w:r w:rsidR="00B257D3">
        <w:rPr>
          <w:lang w:val="en-GB"/>
        </w:rPr>
        <w:t>set</w:t>
      </w:r>
      <w:r w:rsidR="00B257D3">
        <w:rPr>
          <w:lang w:val="en-GB"/>
        </w:rPr>
        <w:t xml:space="preserve"> into 80% training and 20% testing</w:t>
      </w:r>
      <w:r w:rsidR="00B257D3">
        <w:rPr>
          <w:lang w:val="en-GB"/>
        </w:rPr>
        <w:t xml:space="preserve"> using the </w:t>
      </w:r>
      <w:r w:rsidR="00B257D3" w:rsidRPr="00CB4397">
        <w:rPr>
          <w:i/>
          <w:lang w:val="en-GB"/>
        </w:rPr>
        <w:t>scikit-learn</w:t>
      </w:r>
      <w:r w:rsidR="00B257D3">
        <w:rPr>
          <w:lang w:val="en-GB"/>
        </w:rPr>
        <w:t xml:space="preserve"> train_test_split function. This split was performed 200 times</w:t>
      </w:r>
      <w:r w:rsidR="00B257D3">
        <w:rPr>
          <w:lang w:val="en-GB"/>
        </w:rPr>
        <w:t xml:space="preserve"> to obtain a reliable estimate of the model performance and</w:t>
      </w:r>
      <w:r w:rsidR="00B257D3">
        <w:rPr>
          <w:lang w:val="en-GB"/>
        </w:rPr>
        <w:t xml:space="preserve"> </w:t>
      </w:r>
      <w:r w:rsidR="00B257D3">
        <w:rPr>
          <w:lang w:val="en-GB"/>
        </w:rPr>
        <w:t>e</w:t>
      </w:r>
      <w:r w:rsidR="00B257D3">
        <w:rPr>
          <w:lang w:val="en-GB"/>
        </w:rPr>
        <w:t xml:space="preserve">ach split iteration was assigned a custom seed </w:t>
      </w:r>
      <w:r w:rsidR="00B257D3">
        <w:rPr>
          <w:lang w:val="en-GB"/>
        </w:rPr>
        <w:t xml:space="preserve">based on the iteration count </w:t>
      </w:r>
      <w:r w:rsidR="00B257D3">
        <w:rPr>
          <w:lang w:val="en-GB"/>
        </w:rPr>
        <w:t xml:space="preserve">to ensure consistency between experiment runs. </w:t>
      </w:r>
    </w:p>
    <w:p w14:paraId="42EBD184" w14:textId="2EBEC9AA" w:rsidR="00AC1F18" w:rsidRDefault="00AC1F18" w:rsidP="00423A90">
      <w:pPr>
        <w:pStyle w:val="Heading3"/>
        <w:rPr>
          <w:lang w:val="en-GB"/>
        </w:rPr>
      </w:pPr>
      <w:r>
        <w:rPr>
          <w:lang w:val="en-GB"/>
        </w:rPr>
        <w:t>Feature selection</w:t>
      </w:r>
    </w:p>
    <w:p w14:paraId="5B8D796E" w14:textId="23CD5D2C" w:rsidR="00AC1F18" w:rsidRDefault="00AC1F18" w:rsidP="00423A90">
      <w:pPr>
        <w:rPr>
          <w:lang w:val="en-GB"/>
        </w:rPr>
      </w:pPr>
      <w:r>
        <w:rPr>
          <w:lang w:val="en-GB"/>
        </w:rPr>
        <w:t>Prior to generating a prediction model, we performed feature selection in order to reduce the effect of noisy variables and only include the most powerful predictors</w:t>
      </w:r>
      <w:r w:rsidR="00B03D84">
        <w:rPr>
          <w:lang w:val="en-GB"/>
        </w:rPr>
        <w:t>.</w:t>
      </w:r>
    </w:p>
    <w:p w14:paraId="55AE3861" w14:textId="77777777" w:rsidR="00AC1F18" w:rsidRDefault="00AC1F18" w:rsidP="00423A90">
      <w:pPr>
        <w:rPr>
          <w:lang w:val="en-GB"/>
        </w:rPr>
      </w:pPr>
    </w:p>
    <w:p w14:paraId="5B09FD46" w14:textId="77777777" w:rsidR="00B216F9" w:rsidRDefault="00B216F9" w:rsidP="00423A90">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3727818" cy="2637888"/>
                    </a:xfrm>
                    <a:prstGeom prst="rect">
                      <a:avLst/>
                    </a:prstGeom>
                  </pic:spPr>
                </pic:pic>
              </a:graphicData>
            </a:graphic>
          </wp:inline>
        </w:drawing>
      </w:r>
    </w:p>
    <w:p w14:paraId="29465E2B" w14:textId="4CB01D9A" w:rsidR="00B216F9" w:rsidRDefault="00B216F9" w:rsidP="00423A90">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23A90">
      <w:pPr>
        <w:rPr>
          <w:lang w:val="en-GB"/>
        </w:rPr>
      </w:pPr>
    </w:p>
    <w:p w14:paraId="7AFE6C75" w14:textId="3BF54A8C" w:rsidR="00231E22" w:rsidRDefault="00231E22" w:rsidP="00423A90">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xml:space="preserve">. </w:t>
      </w:r>
      <w:r w:rsidR="000F39BA">
        <w:rPr>
          <w:lang w:val="en-GB"/>
        </w:rPr>
        <w:t xml:space="preserve">To do this, we first performed feature selection to create an ordered list of the top 200 </w:t>
      </w:r>
      <w:r w:rsidR="000F39BA">
        <w:rPr>
          <w:lang w:val="en-GB"/>
        </w:rPr>
        <w:lastRenderedPageBreak/>
        <w:t>features, ranked according to the weights assigned by the relevant feature selection method. From this pool, we then ran the experiments using the top 100, top 50, top 25, top 10 and top 6 features. Thus, t</w:t>
      </w:r>
      <w:r w:rsidR="00E955FC">
        <w:rPr>
          <w:lang w:val="en-GB"/>
        </w:rPr>
        <w:t>he</w:t>
      </w:r>
      <w:r w:rsidR="000F39BA">
        <w:rPr>
          <w:lang w:val="en-GB"/>
        </w:rPr>
        <w:t xml:space="preserve"> sets of selected features for each feature selection amount are subsets of each other</w:t>
      </w:r>
      <w:r w:rsidR="00E955FC">
        <w:rPr>
          <w:lang w:val="en-GB"/>
        </w:rPr>
        <w:t>. For example, the top 6 features are contained within the top 10 features</w:t>
      </w:r>
      <w:r w:rsidR="000F39BA">
        <w:rPr>
          <w:lang w:val="en-GB"/>
        </w:rPr>
        <w:t>,</w:t>
      </w:r>
      <w:r w:rsidR="00E955FC">
        <w:rPr>
          <w:lang w:val="en-GB"/>
        </w:rPr>
        <w:t xml:space="preserve"> which are in turn contained within the top 26 features etc.</w:t>
      </w:r>
    </w:p>
    <w:p w14:paraId="4C39C0AA" w14:textId="4682FEDD" w:rsidR="00B257D3" w:rsidRPr="00B257D3" w:rsidRDefault="00B257D3" w:rsidP="00423A90">
      <w:pPr>
        <w:rPr>
          <w:rFonts w:ascii="Calibri Light" w:hAnsi="Calibri Light" w:cs="Calibri Light"/>
          <w:color w:val="000080"/>
          <w:sz w:val="24"/>
          <w:lang w:val="en-GB"/>
        </w:rPr>
      </w:pPr>
      <w:r>
        <w:rPr>
          <w:lang w:val="en-GB"/>
        </w:rPr>
        <w:t>To perform the modality parity enforcement experiments, we performed feature selection using the GE and genus modality separately for each feature amount. For example, when selecting 200 features, we first selected 100 features using only the GE modality separately, then selected 100 from the genus modality, and then combined these together when training and evaluating  the model. And performing feature selection for each feature amount separately for each modality before concatenating the selected features again and then training and evaluating a model. If</w:t>
      </w:r>
    </w:p>
    <w:p w14:paraId="7EE3EF6A" w14:textId="3BB7D507" w:rsidR="004E6530" w:rsidRDefault="008805B9" w:rsidP="00423A90">
      <w:pPr>
        <w:rPr>
          <w:iCs/>
          <w:lang w:val="en-GB"/>
        </w:rPr>
      </w:pPr>
      <w:r>
        <w:rPr>
          <w:lang w:val="en-GB"/>
        </w:rPr>
        <w:t>For the stage prediction endpoint, t</w:t>
      </w:r>
      <w:r>
        <w:rPr>
          <w:lang w:val="en-GB"/>
        </w:rPr>
        <w:t xml:space="preserve">he feature selection was performed using </w:t>
      </w:r>
      <w:r>
        <w:rPr>
          <w:lang w:val="en-GB"/>
        </w:rPr>
        <w:t>the Pearson correlation coefficient, an elastic net model, and a random forest regressor model</w:t>
      </w:r>
      <w:r>
        <w:rPr>
          <w:lang w:val="en-GB"/>
        </w:rPr>
        <w:t xml:space="preserve">. </w:t>
      </w:r>
      <w:r w:rsidR="004E6530">
        <w:rPr>
          <w:lang w:val="en-GB"/>
        </w:rPr>
        <w:t xml:space="preserve">The Pearson correlation coefficient-based feature selection was performed by using the </w:t>
      </w:r>
      <w:r w:rsidR="004E6530" w:rsidRPr="00CB4397">
        <w:rPr>
          <w:i/>
          <w:lang w:val="en-GB"/>
        </w:rPr>
        <w:t>scikit-learn</w:t>
      </w:r>
      <w:r w:rsidR="004E6530">
        <w:rPr>
          <w:i/>
          <w:lang w:val="en-GB"/>
        </w:rPr>
        <w:t xml:space="preserve"> </w:t>
      </w:r>
      <w:r w:rsidR="004E6530">
        <w:rPr>
          <w:iCs/>
          <w:lang w:val="en-GB"/>
        </w:rPr>
        <w:t xml:space="preserve">SelectKBest function with the r_regression method as the scoring function, while the latter two methods were performed by using the ElasticNet and RandomForestRegressor packages, respectively. Both were initialized with a random seed of zero. </w:t>
      </w:r>
      <w:r>
        <w:rPr>
          <w:lang w:val="en-GB"/>
        </w:rPr>
        <w:t xml:space="preserve">For the </w:t>
      </w:r>
      <w:r>
        <w:rPr>
          <w:lang w:val="en-GB"/>
        </w:rPr>
        <w:t>latter two model-based feature selection methods, we</w:t>
      </w:r>
      <w:r w:rsidR="004E6530">
        <w:rPr>
          <w:lang w:val="en-GB"/>
        </w:rPr>
        <w:t xml:space="preserve"> also</w:t>
      </w:r>
      <w:r>
        <w:rPr>
          <w:lang w:val="en-GB"/>
        </w:rPr>
        <w:t xml:space="preserve"> first performed hyper parameter tuning to find the best parameters for the model, and then trained the model on the 80% training set. For the elastic net-based feature selection, we obtained a feature ranking using t</w:t>
      </w:r>
      <w:r>
        <w:rPr>
          <w:lang w:val="en-GB"/>
        </w:rPr>
        <w:t>he magnitude of the coefficients for each feature value</w:t>
      </w:r>
      <w:r>
        <w:rPr>
          <w:lang w:val="en-GB"/>
        </w:rPr>
        <w:t xml:space="preserve"> after training the model</w:t>
      </w:r>
      <w:r w:rsidR="004E6530">
        <w:rPr>
          <w:lang w:val="en-GB"/>
        </w:rPr>
        <w:t xml:space="preserve"> while f</w:t>
      </w:r>
      <w:r>
        <w:rPr>
          <w:lang w:val="en-GB"/>
        </w:rPr>
        <w:t>or the random forest regressor-based model, we used a feature ranking based on the mean decrease in variance among the target values after using a certain feature as a tree splitting node.</w:t>
      </w:r>
      <w:r w:rsidR="004E6530">
        <w:rPr>
          <w:lang w:val="en-GB"/>
        </w:rPr>
        <w:t xml:space="preserve"> Finally, for the tumor vs normal prediction endpoint, feature selection was performed using the ANOVA F-test, implemented with the </w:t>
      </w:r>
      <w:r w:rsidR="004E6530" w:rsidRPr="00CB4397">
        <w:rPr>
          <w:i/>
          <w:lang w:val="en-GB"/>
        </w:rPr>
        <w:t>scikit-learn</w:t>
      </w:r>
      <w:r w:rsidR="004E6530">
        <w:rPr>
          <w:i/>
          <w:lang w:val="en-GB"/>
        </w:rPr>
        <w:t xml:space="preserve"> </w:t>
      </w:r>
      <w:r w:rsidR="004E6530">
        <w:rPr>
          <w:iCs/>
          <w:lang w:val="en-GB"/>
        </w:rPr>
        <w:t>SelectKBest function with the</w:t>
      </w:r>
      <w:r w:rsidR="004E6530">
        <w:rPr>
          <w:i/>
          <w:lang w:val="en-GB"/>
        </w:rPr>
        <w:t xml:space="preserve"> </w:t>
      </w:r>
      <w:r w:rsidR="004E6530">
        <w:rPr>
          <w:iCs/>
          <w:lang w:val="en-GB"/>
        </w:rPr>
        <w:t>f_classif method as the scoring function.</w:t>
      </w:r>
    </w:p>
    <w:p w14:paraId="16743B65" w14:textId="21A6132E" w:rsidR="00545E94" w:rsidRDefault="00545E94" w:rsidP="00423A90">
      <w:pPr>
        <w:pStyle w:val="Heading3"/>
        <w:rPr>
          <w:iCs/>
          <w:lang w:val="en-GB"/>
        </w:rPr>
      </w:pPr>
      <w:r>
        <w:rPr>
          <w:iCs/>
          <w:lang w:val="en-GB"/>
        </w:rPr>
        <w:t>Model training</w:t>
      </w:r>
    </w:p>
    <w:p w14:paraId="05FA787D" w14:textId="004A43D7" w:rsidR="00264842" w:rsidRDefault="00264842" w:rsidP="00423A90">
      <w:pPr>
        <w:rPr>
          <w:lang w:val="en-GB"/>
        </w:rPr>
      </w:pPr>
      <w:r>
        <w:rPr>
          <w:lang w:val="en-GB"/>
        </w:rPr>
        <w:t xml:space="preserve">After performing feature selection, we trained a prediction model using the same 80% of the data with each feature selection amount, and also with all the features for the relevant modality (i.e. no feature selection). </w:t>
      </w:r>
      <w:r w:rsidR="00B132B3">
        <w:rPr>
          <w:lang w:val="en-GB"/>
        </w:rPr>
        <w:t>After finding the best-performing hyperparameters, we trained the relevant model on the 80% portion of the data using these hyperparameters.</w:t>
      </w:r>
    </w:p>
    <w:p w14:paraId="79C16D04" w14:textId="7F06213F" w:rsidR="00545E94" w:rsidRDefault="00545E94" w:rsidP="00423A90">
      <w:pPr>
        <w:pStyle w:val="Heading3"/>
        <w:rPr>
          <w:lang w:val="en-GB"/>
        </w:rPr>
      </w:pPr>
      <w:r>
        <w:rPr>
          <w:lang w:val="en-GB"/>
        </w:rPr>
        <w:t>Hyperparameter tuning</w:t>
      </w:r>
    </w:p>
    <w:p w14:paraId="2D72DE74" w14:textId="28A3D49C" w:rsidR="00545E94" w:rsidRDefault="00545E94" w:rsidP="00423A90">
      <w:pPr>
        <w:rPr>
          <w:lang w:val="en-GB"/>
        </w:rPr>
      </w:pPr>
      <w:r>
        <w:rPr>
          <w:lang w:val="en-GB"/>
        </w:rPr>
        <w:t xml:space="preserve">Whenever we used a prediction model for either feature selection or to evaluate the predictive performance of a modality, </w:t>
      </w:r>
      <w:r>
        <w:rPr>
          <w:lang w:val="en-GB"/>
        </w:rPr>
        <w:t>we first performed hyperparameter tuning</w:t>
      </w:r>
      <w:r>
        <w:rPr>
          <w:lang w:val="en-GB"/>
        </w:rPr>
        <w:t xml:space="preserve"> to find the optimal parameters. This was done</w:t>
      </w:r>
      <w:r>
        <w:rPr>
          <w:lang w:val="en-GB"/>
        </w:rPr>
        <w:t xml:space="preserve"> using randomized search </w:t>
      </w:r>
      <w:r>
        <w:rPr>
          <w:lang w:val="en-GB"/>
        </w:rPr>
        <w:t xml:space="preserve">with </w:t>
      </w:r>
      <w:r>
        <w:rPr>
          <w:lang w:val="en-GB"/>
        </w:rPr>
        <w:t xml:space="preserve">the </w:t>
      </w:r>
      <w:r w:rsidRPr="00CB4397">
        <w:rPr>
          <w:i/>
          <w:lang w:val="en-GB"/>
        </w:rPr>
        <w:t>scikit-learn</w:t>
      </w:r>
      <w:r>
        <w:rPr>
          <w:lang w:val="en-GB"/>
        </w:rPr>
        <w:t xml:space="preserve"> RandomizedSearchCV package. We used a stratified 5-fold cross validation split to evaluate the performance of each hyperparameter set and evaluated 100 different randomly sampled hyperparameter sets.</w:t>
      </w:r>
    </w:p>
    <w:p w14:paraId="0AAC57C2" w14:textId="224BADF4" w:rsidR="00264842" w:rsidRDefault="00B132B3" w:rsidP="00423A90">
      <w:r>
        <w:rPr>
          <w:lang w:val="en-GB"/>
        </w:rPr>
        <w:t>In terms of the search</w:t>
      </w:r>
      <w:r w:rsidR="00DF5E54">
        <w:rPr>
          <w:lang w:val="en-GB"/>
        </w:rPr>
        <w:t>ed</w:t>
      </w:r>
      <w:r>
        <w:rPr>
          <w:lang w:val="en-GB"/>
        </w:rPr>
        <w:t xml:space="preserve"> hyperparameter space, for the elastic net we explored alpha : {1e</w:t>
      </w:r>
      <w:r w:rsidR="0052350B">
        <w:rPr>
          <w:lang w:val="en-GB"/>
        </w:rPr>
        <w:t>-5, 1e-4 … 1e, 1e2</w:t>
      </w:r>
      <w:r>
        <w:rPr>
          <w:lang w:val="en-GB"/>
        </w:rPr>
        <w:t>}</w:t>
      </w:r>
      <w:r w:rsidR="0052350B">
        <w:rPr>
          <w:lang w:val="en-GB"/>
        </w:rPr>
        <w:t xml:space="preserve"> </w:t>
      </w:r>
      <w:r w:rsidR="0055733C" w:rsidRPr="0055733C">
        <w:rPr>
          <w:rFonts w:ascii="Cambria Math" w:hAnsi="Cambria Math" w:cs="Cambria Math"/>
        </w:rPr>
        <w:t>∪</w:t>
      </w:r>
      <w:r w:rsidR="0055733C">
        <w:t xml:space="preserve"> {0}, l1_ratio : {0, 0.1, 0.2 … 0.9}. For the random forest regressor, we explored n_estimators : {5, 20, 50, 100, 200, 400}, max_features : {‘auto’, ‘sqrt’}, max_depth : {10, 30, 60, 100}, min_samples_split : {2, 5, 10}, min_samples_leaf : {1, 2, 4}, bootstrap : {True, False}. For the support vector machine, we explored C : {1e-10, 1e-9 … 1e9, 1e10}, class_weight : { ‘balanced’, None}, kernel : {‘linear’, ‘rbf’} and gamma</w:t>
      </w:r>
      <w:r w:rsidR="00545E94">
        <w:t xml:space="preserve"> : </w:t>
      </w:r>
      <w:r w:rsidR="0055733C">
        <w:t>{1e-10, 1e-9 … 1e9, 1e10}</w:t>
      </w:r>
      <w:r w:rsidR="00545E94">
        <w:t xml:space="preserve"> </w:t>
      </w:r>
      <w:r w:rsidR="00545E94" w:rsidRPr="0055733C">
        <w:rPr>
          <w:rFonts w:ascii="Cambria Math" w:hAnsi="Cambria Math" w:cs="Cambria Math"/>
        </w:rPr>
        <w:t>∪</w:t>
      </w:r>
      <w:r w:rsidR="00545E94">
        <w:t xml:space="preserve"> {</w:t>
      </w:r>
      <w:r w:rsidR="00545E94">
        <w:t>‘scale’, ‘auto’</w:t>
      </w:r>
      <w:r w:rsidR="00545E94">
        <w:t>}</w:t>
      </w:r>
      <w:r w:rsidR="00545E94">
        <w:t>.</w:t>
      </w:r>
    </w:p>
    <w:p w14:paraId="11154BA2" w14:textId="7CCFD9BC" w:rsidR="00264842" w:rsidRPr="004E6530" w:rsidRDefault="00545E94" w:rsidP="00423A90">
      <w:pPr>
        <w:rPr>
          <w:lang w:val="en-GB"/>
        </w:rPr>
      </w:pPr>
      <w:r>
        <w:rPr>
          <w:lang w:val="en-GB"/>
        </w:rPr>
        <w:t xml:space="preserve">The performance of each sampled </w:t>
      </w:r>
      <w:r>
        <w:rPr>
          <w:lang w:val="en-GB"/>
        </w:rPr>
        <w:t>hyperparameter set</w:t>
      </w:r>
      <w:r>
        <w:rPr>
          <w:lang w:val="en-GB"/>
        </w:rPr>
        <w:t xml:space="preserve"> was evaluated using</w:t>
      </w:r>
      <w:r>
        <w:rPr>
          <w:lang w:val="en-GB"/>
        </w:rPr>
        <w:t xml:space="preserve"> the root mean squared error as a scoring function</w:t>
      </w:r>
      <w:r>
        <w:rPr>
          <w:lang w:val="en-GB"/>
        </w:rPr>
        <w:t xml:space="preserve"> f</w:t>
      </w:r>
      <w:r>
        <w:rPr>
          <w:lang w:val="en-GB"/>
        </w:rPr>
        <w:t>or the stage prediction endpoint</w:t>
      </w:r>
      <w:r>
        <w:rPr>
          <w:lang w:val="en-GB"/>
        </w:rPr>
        <w:t xml:space="preserve"> and </w:t>
      </w:r>
      <w:r>
        <w:rPr>
          <w:lang w:val="en-GB"/>
        </w:rPr>
        <w:t xml:space="preserve"> balanced accuracy</w:t>
      </w:r>
      <w:r>
        <w:rPr>
          <w:lang w:val="en-GB"/>
        </w:rPr>
        <w:t xml:space="preserve"> </w:t>
      </w:r>
      <w:r>
        <w:rPr>
          <w:lang w:val="en-GB"/>
        </w:rPr>
        <w:t xml:space="preserve">for the tumor </w:t>
      </w:r>
      <w:r>
        <w:rPr>
          <w:lang w:val="en-GB"/>
        </w:rPr>
        <w:lastRenderedPageBreak/>
        <w:t>versus normal endpoint</w:t>
      </w:r>
      <w:r>
        <w:rPr>
          <w:lang w:val="en-GB"/>
        </w:rPr>
        <w:t>.</w:t>
      </w:r>
      <w:r w:rsidR="00DF5E54">
        <w:rPr>
          <w:lang w:val="en-GB"/>
        </w:rPr>
        <w:t xml:space="preserve"> Finally, </w:t>
      </w:r>
      <w:r w:rsidR="00264842">
        <w:rPr>
          <w:lang w:val="en-GB"/>
        </w:rPr>
        <w:t>to ensure reproducibility of the results, we also use</w:t>
      </w:r>
      <w:r w:rsidR="00DF5E54">
        <w:rPr>
          <w:lang w:val="en-GB"/>
        </w:rPr>
        <w:t>d a static random seed which only differed across random sampling iterations.</w:t>
      </w:r>
    </w:p>
    <w:p w14:paraId="05A5B610" w14:textId="5B118134" w:rsidR="00545E94" w:rsidRDefault="00545E94" w:rsidP="00423A90">
      <w:pPr>
        <w:pStyle w:val="Heading3"/>
        <w:rPr>
          <w:lang w:val="en-GB"/>
        </w:rPr>
      </w:pPr>
      <w:r>
        <w:rPr>
          <w:lang w:val="en-GB"/>
        </w:rPr>
        <w:t>Testing and evaluation</w:t>
      </w:r>
    </w:p>
    <w:p w14:paraId="149CC2E4" w14:textId="76A2D1CD" w:rsidR="00545E94" w:rsidRDefault="00545E94" w:rsidP="00423A90">
      <w:pPr>
        <w:rPr>
          <w:lang w:val="en-GB"/>
        </w:rPr>
      </w:pPr>
      <w:r>
        <w:rPr>
          <w:lang w:val="en-GB"/>
        </w:rPr>
        <w:t>After training a model, we then used the 20% testing set of the current random sampling iteration to evaluate the model.</w:t>
      </w:r>
      <w:r w:rsidR="00423A90">
        <w:rPr>
          <w:lang w:val="en-GB"/>
        </w:rPr>
        <w:t xml:space="preserve"> For the binary tumor versus normal prediction endpoint, we used the f1-score, while for the continuous stage prediction endpoint, we used the RMSE. For the latter, since the range of stage targets only spans the interval [0,4], we also clamp the prediction values of the prediction model to always be within this range.</w:t>
      </w:r>
    </w:p>
    <w:p w14:paraId="28DE8630" w14:textId="7ECC8802" w:rsidR="00B216F9" w:rsidRDefault="00423A90" w:rsidP="00423A90">
      <w:pPr>
        <w:rPr>
          <w:lang w:val="en-GB"/>
        </w:rPr>
      </w:pPr>
      <w:r>
        <w:rPr>
          <w:lang w:val="en-GB"/>
        </w:rPr>
        <w:t xml:space="preserve">As there are 200 random sampling iterations, the prediction pipeline </w:t>
      </w:r>
      <w:r w:rsidR="00B216F9">
        <w:rPr>
          <w:lang w:val="en-GB"/>
        </w:rPr>
        <w:t xml:space="preserve">thus generates </w:t>
      </w:r>
      <w:r>
        <w:rPr>
          <w:lang w:val="en-GB"/>
        </w:rPr>
        <w:t>200</w:t>
      </w:r>
      <w:r w:rsidR="00B216F9">
        <w:rPr>
          <w:lang w:val="en-GB"/>
        </w:rPr>
        <w:t xml:space="preserve"> different sets of values for these evaluation metrics. For the evaluation, we</w:t>
      </w:r>
      <w:r w:rsidR="00DF5E54">
        <w:rPr>
          <w:lang w:val="en-GB"/>
        </w:rPr>
        <w:t xml:space="preserve"> </w:t>
      </w:r>
      <w:r w:rsidR="00B216F9">
        <w:rPr>
          <w:lang w:val="en-GB"/>
        </w:rPr>
        <w:t xml:space="preserve"> consider the average of </w:t>
      </w:r>
      <w:r>
        <w:rPr>
          <w:lang w:val="en-GB"/>
        </w:rPr>
        <w:t xml:space="preserve">each metric across the 200 random sampling iterations, and the standard deviation. </w:t>
      </w:r>
    </w:p>
    <w:p w14:paraId="198C6955" w14:textId="0085DE45" w:rsidR="00FB75A2" w:rsidRDefault="00FB75A2" w:rsidP="00423A90">
      <w:pPr>
        <w:rPr>
          <w:lang w:val="en-GB"/>
        </w:rPr>
      </w:pPr>
      <w:r>
        <w:rPr>
          <w:lang w:val="en-GB"/>
        </w:rPr>
        <w:t>[Statistical significance test</w:t>
      </w:r>
      <w:r w:rsidR="00654DB9">
        <w:rPr>
          <w:lang w:val="en-GB"/>
        </w:rPr>
        <w:t xml:space="preserve">, maybe 2 sided Wilcoxon signed rank </w:t>
      </w:r>
      <w:r w:rsidR="00654DB9" w:rsidRPr="00654DB9">
        <w:rPr>
          <w:lang w:val="en-GB"/>
        </w:rPr>
        <w:t>https://www.nature.com/articles/s41467-022-30512-3#Abs1</w:t>
      </w:r>
      <w:r>
        <w:rPr>
          <w:lang w:val="en-GB"/>
        </w:rPr>
        <w:t>]</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4EA86678"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preprocessed samples from the Cancer Genome Atlas (TCGA). It turns out that gene expression and DNA methylation data works well with multiple cancers </w:t>
      </w:r>
      <w:r w:rsidR="00BE624C">
        <w:rPr>
          <w:lang w:val="en-GB"/>
        </w:rPr>
        <w:fldChar w:fldCharType="begin"/>
      </w:r>
      <w:r w:rsidR="0065515F">
        <w:rPr>
          <w:lang w:val="en-GB"/>
        </w:rPr>
        <w:instrText xml:space="preserve"> ADDIN ZOTERO_ITEM CSL_CITATION {"citationID":"ouW8Icbu","properties":{"formattedCitation":"\\super 3\\nosupersub{}","plainCitation":"3","noteIndex":0},"citationItems":[{"id":118,"uris":["http://zotero.org/users/local/0zqklVfX/items/B4HDCDPT"],"itemData":{"id":118,"type":"article-journal","abstract":"Computational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65515F" w:rsidRPr="0065515F">
        <w:rPr>
          <w:rFonts w:ascii="Calibri" w:hAnsi="Calibri" w:cs="Calibri"/>
          <w:szCs w:val="24"/>
          <w:vertAlign w:val="superscript"/>
        </w:rPr>
        <w:t>3</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6024CDDA"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65515F">
        <w:rPr>
          <w:lang w:val="en-GB"/>
        </w:rPr>
        <w:instrText xml:space="preserve"> ADDIN ZOTERO_ITEM CSL_CITATION {"citationID":"mYrocQYk","properties":{"formattedCitation":"\\super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65515F" w:rsidRPr="0065515F">
        <w:rPr>
          <w:rFonts w:ascii="Calibri" w:hAnsi="Calibri" w:cs="Calibri"/>
          <w:szCs w:val="24"/>
          <w:vertAlign w:val="superscript"/>
        </w:rPr>
        <w:t>5</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r w:rsidR="00165CD6">
        <w:rPr>
          <w:lang w:val="en-GB"/>
        </w:rPr>
        <w:t xml:space="preserve"> (n = 10, R = 7, NR = 3????)</w:t>
      </w:r>
    </w:p>
    <w:p w14:paraId="52D8EB3E" w14:textId="20E45536" w:rsidR="008E44A0" w:rsidRPr="008E44A0" w:rsidRDefault="00BE624C" w:rsidP="008E44A0">
      <w:pPr>
        <w:rPr>
          <w:lang w:val="en-GB"/>
        </w:rPr>
      </w:pPr>
      <w:r>
        <w:rPr>
          <w:lang w:val="en-GB"/>
        </w:rPr>
        <w:t>Finally, for the holo-omic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olo-omic</w:t>
      </w:r>
      <w:r>
        <w:rPr>
          <w:lang w:val="en-GB"/>
        </w:rPr>
        <w:t xml:space="preserve"> approach</w:t>
      </w:r>
    </w:p>
    <w:p w14:paraId="69E3D146" w14:textId="36D9C5D2"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s prediction tasks of tumor versus normal prediction and tumor stage classification.</w:t>
      </w:r>
      <w:r>
        <w:rPr>
          <w:lang w:val="en-GB"/>
        </w:rPr>
        <w:t xml:space="preserve"> </w:t>
      </w:r>
      <w:r w:rsidR="00F922AA">
        <w:rPr>
          <w:lang w:val="en-GB"/>
        </w:rPr>
        <w:t>The tumor versus normal prediction endpoint was modeled as a binary classification, while the tumor stage prediction was modeled as a regression task with target values ranging from 0 (i.e. normal samples) to 4 (</w:t>
      </w:r>
      <w:r w:rsidR="00D070EE">
        <w:rPr>
          <w:lang w:val="en-GB"/>
        </w:rPr>
        <w:t xml:space="preserve">i.e. </w:t>
      </w:r>
      <w:r w:rsidR="00F922AA">
        <w:rPr>
          <w:lang w:val="en-GB"/>
        </w:rPr>
        <w:t>Stage IV</w:t>
      </w:r>
      <w:r w:rsidR="00D070EE">
        <w:rPr>
          <w:lang w:val="en-GB"/>
        </w:rPr>
        <w:t xml:space="preserve"> tumor samples</w:t>
      </w:r>
      <w:r w:rsidR="00F922AA">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built prediction models on the concatenation of both of these data sets </w:t>
      </w:r>
      <w:r w:rsidR="00491AA7">
        <w:rPr>
          <w:lang w:val="en-GB"/>
        </w:rPr>
        <w:t>(</w:t>
      </w:r>
      <w:r w:rsidR="00491AA7">
        <w:t xml:space="preserve">GE </w:t>
      </w:r>
      <w:r w:rsidR="00491AA7" w:rsidRPr="004D301D">
        <w:t>∩</w:t>
      </w:r>
      <w:r w:rsidR="00491AA7">
        <w:t xml:space="preserve"> GENUS</w:t>
      </w:r>
      <w:r w:rsidR="00491AA7">
        <w:rPr>
          <w:lang w:val="en-GB"/>
        </w:rPr>
        <w:t xml:space="preserve">) </w:t>
      </w:r>
      <w:r w:rsidR="00E918F6">
        <w:rPr>
          <w:lang w:val="en-GB"/>
        </w:rPr>
        <w:t>and compared it to the established baseline.</w:t>
      </w:r>
      <w:r w:rsidR="00553FBB">
        <w:rPr>
          <w:lang w:val="en-GB"/>
        </w:rPr>
        <w:t xml:space="preserve"> Finally, we also compared the performance to that of a model which always predicts the majority class</w:t>
      </w:r>
      <w:r w:rsidR="00EB36E7">
        <w:rPr>
          <w:lang w:val="en-GB"/>
        </w:rPr>
        <w:t>.</w:t>
      </w:r>
    </w:p>
    <w:p w14:paraId="0A692F77" w14:textId="20B112E8" w:rsidR="00194A83" w:rsidRPr="00B03D84"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w:t>
      </w:r>
      <w:r w:rsidR="00553FBB">
        <w:rPr>
          <w:lang w:val="en-GB"/>
        </w:rPr>
        <w:t>200</w:t>
      </w:r>
      <w:r w:rsidR="006C4AE9">
        <w:rPr>
          <w:lang w:val="en-GB"/>
        </w:rPr>
        <w:t xml:space="preserve"> random stratified </w:t>
      </w:r>
      <w:r w:rsidR="00194A83">
        <w:rPr>
          <w:lang w:val="en-GB"/>
        </w:rPr>
        <w:t>split</w:t>
      </w:r>
      <w:r w:rsidR="00553FBB">
        <w:rPr>
          <w:lang w:val="en-GB"/>
        </w:rPr>
        <w:t>s</w:t>
      </w:r>
      <w:r w:rsidR="00194A83">
        <w:rPr>
          <w:lang w:val="en-GB"/>
        </w:rPr>
        <w:t xml:space="preserve"> </w:t>
      </w:r>
      <w:r w:rsidR="006C4AE9">
        <w:rPr>
          <w:lang w:val="en-GB"/>
        </w:rPr>
        <w:t>of each</w:t>
      </w:r>
      <w:r w:rsidR="00194A83">
        <w:rPr>
          <w:lang w:val="en-GB"/>
        </w:rPr>
        <w:t xml:space="preserve"> </w:t>
      </w:r>
      <w:r w:rsidR="00553FBB">
        <w:rPr>
          <w:lang w:val="en-GB"/>
        </w:rPr>
        <w:t xml:space="preserve">modality </w:t>
      </w:r>
      <w:r w:rsidR="00194A83">
        <w:rPr>
          <w:lang w:val="en-GB"/>
        </w:rPr>
        <w:t xml:space="preserve">data set </w:t>
      </w:r>
      <w:r w:rsidR="006C4AE9">
        <w:rPr>
          <w:lang w:val="en-GB"/>
        </w:rPr>
        <w:t xml:space="preserve">into </w:t>
      </w:r>
      <w:r w:rsidR="00194A83">
        <w:rPr>
          <w:lang w:val="en-GB"/>
        </w:rPr>
        <w:t xml:space="preserve">80% training and 20% testing.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w:t>
      </w:r>
      <w:r w:rsidR="00194A83">
        <w:rPr>
          <w:lang w:val="en-GB"/>
        </w:rPr>
        <w:lastRenderedPageBreak/>
        <w:t>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w:t>
      </w:r>
      <w:r w:rsidR="00F922AA">
        <w:rPr>
          <w:lang w:val="en-GB"/>
        </w:rPr>
        <w:t xml:space="preserve"> After this procedure, we obtain</w:t>
      </w:r>
      <w:r w:rsidR="00D070EE">
        <w:rPr>
          <w:lang w:val="en-GB"/>
        </w:rPr>
        <w:t>ed</w:t>
      </w:r>
      <w:r w:rsidR="00194A83">
        <w:rPr>
          <w:lang w:val="en-GB"/>
        </w:rPr>
        <w:t xml:space="preserve"> </w:t>
      </w:r>
      <w:r w:rsidR="00D070EE">
        <w:rPr>
          <w:lang w:val="en-GB"/>
        </w:rPr>
        <w:t>200 scores for each evaluation metric and plotted the mean and standard deviation</w:t>
      </w:r>
      <w:r w:rsidR="00DC56B3">
        <w:rPr>
          <w:lang w:val="en-GB"/>
        </w:rPr>
        <w:t xml:space="preserve"> of these scores. </w:t>
      </w:r>
      <w:r w:rsidR="00D070EE">
        <w:rPr>
          <w:lang w:val="en-GB"/>
        </w:rPr>
        <w:t>For tumor vs normal prediction, we used the f1-score</w:t>
      </w:r>
      <w:r w:rsidR="00EB36E7">
        <w:rPr>
          <w:lang w:val="en-GB"/>
        </w:rPr>
        <w:t>,</w:t>
      </w:r>
      <w:r w:rsidR="00D070EE">
        <w:rPr>
          <w:lang w:val="en-GB"/>
        </w:rPr>
        <w:t xml:space="preserve"> as it can handle imbalanced data sets, while for tumor stage prediction, we used the root-mean-squared error </w:t>
      </w:r>
      <w:r w:rsidR="00D070EE" w:rsidRPr="00B03D84">
        <w:rPr>
          <w:lang w:val="en-GB"/>
        </w:rPr>
        <w:t xml:space="preserve">(RMSE). </w:t>
      </w:r>
      <w:r w:rsidR="00E918F6" w:rsidRPr="00B03D84">
        <w:rPr>
          <w:lang w:val="en-GB"/>
        </w:rPr>
        <w:t xml:space="preserve">Additional details are described in the materials and methods section </w:t>
      </w:r>
      <w:r w:rsidR="00004299" w:rsidRPr="00B03D84">
        <w:rPr>
          <w:lang w:val="en-GB"/>
        </w:rPr>
        <w:t>(</w:t>
      </w:r>
      <w:r w:rsidR="00E4256B" w:rsidRPr="00B03D84">
        <w:rPr>
          <w:lang w:val="en-GB"/>
        </w:rPr>
        <w:fldChar w:fldCharType="begin"/>
      </w:r>
      <w:r w:rsidR="00E4256B" w:rsidRPr="00B03D84">
        <w:rPr>
          <w:lang w:val="en-GB"/>
        </w:rPr>
        <w:instrText xml:space="preserve"> REF _Ref129571161 \h </w:instrText>
      </w:r>
      <w:r w:rsidR="00E4256B" w:rsidRPr="00B03D84">
        <w:rPr>
          <w:lang w:val="en-GB"/>
        </w:rPr>
      </w:r>
      <w:r w:rsidR="002850F2" w:rsidRPr="00B03D84">
        <w:rPr>
          <w:lang w:val="en-GB"/>
        </w:rPr>
        <w:instrText xml:space="preserve"> \* MERGEFORMAT </w:instrText>
      </w:r>
      <w:r w:rsidR="00E4256B" w:rsidRPr="00B03D84">
        <w:rPr>
          <w:lang w:val="en-GB"/>
        </w:rPr>
        <w:fldChar w:fldCharType="separate"/>
      </w:r>
      <w:r w:rsidR="00BD1C61" w:rsidRPr="00B03D84">
        <w:t xml:space="preserve">Figure </w:t>
      </w:r>
      <w:r w:rsidR="00BD1C61" w:rsidRPr="00B03D84">
        <w:rPr>
          <w:noProof/>
        </w:rPr>
        <w:t>1</w:t>
      </w:r>
      <w:r w:rsidR="00E4256B" w:rsidRPr="00B03D84">
        <w:rPr>
          <w:lang w:val="en-GB"/>
        </w:rPr>
        <w:fldChar w:fldCharType="end"/>
      </w:r>
      <w:r w:rsidR="00004299" w:rsidRPr="00B03D84">
        <w:rPr>
          <w:lang w:val="en-GB"/>
        </w:rPr>
        <w:t>)</w:t>
      </w:r>
      <w:r w:rsidR="00194A83" w:rsidRPr="00B03D84">
        <w:rPr>
          <w:lang w:val="en-GB"/>
        </w:rPr>
        <w:t>.</w:t>
      </w:r>
    </w:p>
    <w:p w14:paraId="012049EE" w14:textId="4F2E4ADB"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w:t>
      </w:r>
      <w:r w:rsidR="00553FBB">
        <w:rPr>
          <w:lang w:val="en-GB"/>
        </w:rPr>
        <w:t xml:space="preserve"> the results of which </w:t>
      </w:r>
      <w:r>
        <w:rPr>
          <w:lang w:val="en-GB"/>
        </w:rPr>
        <w:t>can be found in the appendix.</w:t>
      </w:r>
    </w:p>
    <w:p w14:paraId="7E806A0C" w14:textId="0A38D98A" w:rsidR="000E1B94" w:rsidRPr="00194A83" w:rsidRDefault="000E1B94" w:rsidP="000E1B94">
      <w:pPr>
        <w:pStyle w:val="Heading3"/>
        <w:rPr>
          <w:lang w:val="en-GB"/>
        </w:rPr>
      </w:pPr>
      <w:r>
        <w:rPr>
          <w:lang w:val="en-GB"/>
        </w:rPr>
        <w:t>Holo-omic approach does not lead to improved prediction performance</w:t>
      </w:r>
      <w:r w:rsidR="00AC1F18">
        <w:rPr>
          <w:lang w:val="en-GB"/>
        </w:rPr>
        <w:t xml:space="preserve"> for either prediction target </w:t>
      </w:r>
    </w:p>
    <w:p w14:paraId="44DA00F6" w14:textId="75B661B0" w:rsidR="00AC1F18" w:rsidRDefault="00156EA2" w:rsidP="008D7EC1">
      <w:pPr>
        <w:rPr>
          <w:lang w:val="en-GB"/>
        </w:rPr>
      </w:pPr>
      <w:r>
        <w:rPr>
          <w:lang w:val="en-GB"/>
        </w:rPr>
        <w:t xml:space="preserve">To investigate the utility of a holo-omic approach, we built a prediction model using data of each modality for the prediction targets tumor versus normal prediction and stage prediction. </w:t>
      </w:r>
      <w:r w:rsidR="00AC1F18">
        <w:rPr>
          <w:lang w:val="en-GB"/>
        </w:rPr>
        <w:t xml:space="preserve">For tumor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w:t>
      </w:r>
      <w:r w:rsidR="009A13EE">
        <w:rPr>
          <w:lang w:val="en-GB"/>
        </w:rPr>
        <w:t xml:space="preserve"> due to its</w:t>
      </w:r>
      <w:r w:rsidR="009A13EE">
        <w:t xml:space="preserve"> </w:t>
      </w:r>
      <w:r w:rsidR="009A13EE">
        <w:rPr>
          <w:lang w:val="en-GB"/>
        </w:rPr>
        <w:t xml:space="preserve">ability to capture nonlinear relationships, deal with imbalanced data sets and previously demonstrated performance </w:t>
      </w:r>
      <w:r w:rsidR="009A13EE">
        <w:rPr>
          <w:lang w:val="en-GB"/>
        </w:rPr>
        <w:fldChar w:fldCharType="begin"/>
      </w:r>
      <w:r w:rsidR="001916FD">
        <w:rPr>
          <w:lang w:val="en-GB"/>
        </w:rPr>
        <w:instrText xml:space="preserve"> ADDIN ZOTERO_ITEM CSL_CITATION {"citationID":"mBuiPsOY","properties":{"formattedCitation":"\\super 2,28,29\\nosupersub{}","plainCitation":"2,28,29","noteIndex":0},"citationItems":[{"id":2,"uris":["http://zotero.org/users/local/0zqklVfX/items/8AIFZLBI"],"itemData":{"id":2,"type":"article-journal","container-title":"Molecular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sidR="009A13EE">
        <w:rPr>
          <w:lang w:val="en-GB"/>
        </w:rPr>
        <w:fldChar w:fldCharType="separate"/>
      </w:r>
      <w:r w:rsidR="001916FD" w:rsidRPr="001916FD">
        <w:rPr>
          <w:rFonts w:ascii="Calibri" w:hAnsi="Calibri" w:cs="Calibri"/>
          <w:szCs w:val="24"/>
          <w:vertAlign w:val="superscript"/>
        </w:rPr>
        <w:t>2,28,29</w:t>
      </w:r>
      <w:r w:rsidR="009A13EE">
        <w:rPr>
          <w:lang w:val="en-GB"/>
        </w:rPr>
        <w:fldChar w:fldCharType="end"/>
      </w:r>
      <w:r w:rsidR="009A13EE">
        <w:rPr>
          <w:lang w:val="en-GB"/>
        </w:rPr>
        <w:t xml:space="preserve"> </w:t>
      </w:r>
      <w:r w:rsidR="00B106E6">
        <w:rPr>
          <w:lang w:val="en-GB"/>
        </w:rPr>
        <w:t xml:space="preserve">and the ANOVA f-test for feature selection, </w:t>
      </w:r>
      <w:r w:rsidR="009A13EE">
        <w:rPr>
          <w:lang w:val="en-GB"/>
        </w:rPr>
        <w:t xml:space="preserve">which has seen some success in selecting genetic features </w:t>
      </w:r>
      <w:r w:rsidR="009A13EE">
        <w:rPr>
          <w:lang w:val="en-GB"/>
        </w:rPr>
        <w:fldChar w:fldCharType="begin"/>
      </w:r>
      <w:r w:rsidR="0065515F">
        <w:rPr>
          <w:lang w:val="en-GB"/>
        </w:rPr>
        <w:instrText xml:space="preserve"> ADDIN ZOTERO_ITEM CSL_CITATION {"citationID":"Ns0fejcT","properties":{"formattedCitation":"\\super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9A13EE">
        <w:rPr>
          <w:lang w:val="en-GB"/>
        </w:rPr>
        <w:fldChar w:fldCharType="separate"/>
      </w:r>
      <w:r w:rsidR="0065515F" w:rsidRPr="0065515F">
        <w:rPr>
          <w:rFonts w:ascii="Calibri" w:hAnsi="Calibri" w:cs="Calibri"/>
          <w:szCs w:val="24"/>
          <w:vertAlign w:val="superscript"/>
        </w:rPr>
        <w:t>2</w:t>
      </w:r>
      <w:r w:rsidR="009A13EE">
        <w:rPr>
          <w:lang w:val="en-GB"/>
        </w:rPr>
        <w:fldChar w:fldCharType="end"/>
      </w:r>
      <w:r w:rsidR="009A13EE">
        <w:rPr>
          <w:lang w:val="en-GB"/>
        </w:rPr>
        <w:t>.</w:t>
      </w:r>
      <w:r w:rsidR="00B106E6">
        <w:rPr>
          <w:lang w:val="en-GB"/>
        </w:rPr>
        <w:t xml:space="preserve"> </w:t>
      </w:r>
      <w:r w:rsidR="00F50361">
        <w:rPr>
          <w:lang w:val="en-GB"/>
        </w:rPr>
        <w:t xml:space="preserve">For stage prediction, we used an elastic net model as the predictor model due to its interpretability and previously demonstrated success </w:t>
      </w:r>
      <w:r w:rsidR="00F50361">
        <w:rPr>
          <w:lang w:val="en-GB"/>
        </w:rPr>
        <w:fldChar w:fldCharType="begin"/>
      </w:r>
      <w:r w:rsidR="001916FD">
        <w:rPr>
          <w:lang w:val="en-GB"/>
        </w:rPr>
        <w:instrText xml:space="preserve"> ADDIN ZOTERO_ITEM CSL_CITATION {"citationID":"OaTzEMsM","properties":{"formattedCitation":"\\super 28,33\\nosupersub{}","plainCitation":"28,33","noteIndex":0},"citationItems":[{"id":2,"uris":["http://zotero.org/users/local/0zqklVfX/items/8AIFZLBI"],"itemData":{"id":2,"type":"article-journal","container-title":"Molecular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F50361">
        <w:rPr>
          <w:lang w:val="en-GB"/>
        </w:rPr>
        <w:fldChar w:fldCharType="separate"/>
      </w:r>
      <w:r w:rsidR="001916FD" w:rsidRPr="001916FD">
        <w:rPr>
          <w:rFonts w:ascii="Calibri" w:hAnsi="Calibri" w:cs="Calibri"/>
          <w:szCs w:val="24"/>
          <w:vertAlign w:val="superscript"/>
        </w:rPr>
        <w:t>28,33</w:t>
      </w:r>
      <w:r w:rsidR="00F50361">
        <w:rPr>
          <w:lang w:val="en-GB"/>
        </w:rPr>
        <w:fldChar w:fldCharType="end"/>
      </w:r>
      <w:r w:rsidR="00F50361">
        <w:rPr>
          <w:lang w:val="en-GB"/>
        </w:rPr>
        <w:t xml:space="preserve"> and also as the feature selector due to the</w:t>
      </w:r>
      <w:r w:rsidR="007364F3">
        <w:rPr>
          <w:lang w:val="en-GB"/>
        </w:rPr>
        <w:t xml:space="preserve"> demonstrated ability of penalized </w:t>
      </w:r>
      <w:r w:rsidR="00491AA7">
        <w:rPr>
          <w:lang w:val="en-GB"/>
        </w:rPr>
        <w:t>l</w:t>
      </w:r>
      <w:r w:rsidR="00F50361">
        <w:rPr>
          <w:lang w:val="en-GB"/>
        </w:rPr>
        <w:t xml:space="preserve">inear regression-based methods to select genetic features </w:t>
      </w:r>
      <w:r w:rsidR="00F50361">
        <w:rPr>
          <w:lang w:val="en-GB"/>
        </w:rPr>
        <w:fldChar w:fldCharType="begin"/>
      </w:r>
      <w:r w:rsidR="001916FD">
        <w:rPr>
          <w:lang w:val="en-GB"/>
        </w:rPr>
        <w:instrText xml:space="preserve"> ADDIN ZOTERO_ITEM CSL_CITATION {"citationID":"a1j1lhnbca7","properties":{"formattedCitation":"\\super 18,30\\nosupersub{}","plainCitation":"18,30","noteIndex":0},"citationItems":[{"id":286,"uris":["http://zotero.org/users/local/0zqklVfX/items/D2PNXZRX"],"itemData":{"id":286,"type":"article-journal","abstract":"Most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F50361">
        <w:rPr>
          <w:lang w:val="en-GB"/>
        </w:rPr>
        <w:fldChar w:fldCharType="separate"/>
      </w:r>
      <w:r w:rsidR="001916FD" w:rsidRPr="001916FD">
        <w:rPr>
          <w:rFonts w:ascii="Calibri" w:hAnsi="Calibri" w:cs="Calibri"/>
          <w:szCs w:val="24"/>
          <w:vertAlign w:val="superscript"/>
        </w:rPr>
        <w:t>18,30</w:t>
      </w:r>
      <w:r w:rsidR="00F50361">
        <w:rPr>
          <w:lang w:val="en-GB"/>
        </w:rPr>
        <w:fldChar w:fldCharType="end"/>
      </w:r>
      <w:r w:rsidR="00F50361">
        <w:rPr>
          <w:lang w:val="en-GB"/>
        </w:rPr>
        <w:t>.</w:t>
      </w:r>
    </w:p>
    <w:p w14:paraId="032E22C0" w14:textId="172D5A77" w:rsidR="008D7032" w:rsidRPr="00491AA7" w:rsidRDefault="008D7EC1" w:rsidP="00491AA7">
      <w:pPr>
        <w:rPr>
          <w:lang w:val="en-GB"/>
        </w:rPr>
      </w:pPr>
      <w:r>
        <w:rPr>
          <w:lang w:val="en-GB"/>
        </w:rPr>
        <w:t>The results indicate that integrating gene expression with microbial</w:t>
      </w:r>
      <w:r w:rsidR="00AC1F18">
        <w:rPr>
          <w:lang w:val="en-GB"/>
        </w:rPr>
        <w:t xml:space="preserve"> abundance </w:t>
      </w:r>
      <w:r>
        <w:rPr>
          <w:lang w:val="en-GB"/>
        </w:rPr>
        <w:t xml:space="preserve">data does not lead to a significant improvement in prediction performance </w:t>
      </w:r>
      <w:r w:rsidR="00491AA7">
        <w:rPr>
          <w:lang w:val="en-GB"/>
        </w:rPr>
        <w:t xml:space="preserve">(P &lt; 0.?) </w:t>
      </w:r>
      <w:r>
        <w:rPr>
          <w:lang w:val="en-GB"/>
        </w:rPr>
        <w:t>over using gene expression data alone</w:t>
      </w:r>
      <w:r w:rsidR="00AC1F18">
        <w:rPr>
          <w:lang w:val="en-GB"/>
        </w:rPr>
        <w:t xml:space="preserve"> for tumor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5139D9">
        <w:rPr>
          <w:lang w:val="en-GB"/>
        </w:rPr>
        <w:t>A</w:t>
      </w:r>
      <w:r w:rsidR="00E34420">
        <w:rPr>
          <w:lang w:val="en-GB"/>
        </w:rPr>
        <w:t>)</w:t>
      </w:r>
      <w:r>
        <w:rPr>
          <w:lang w:val="en-GB"/>
        </w:rPr>
        <w:t>.</w:t>
      </w:r>
      <w:r w:rsidR="00E34420">
        <w:rPr>
          <w:lang w:val="en-GB"/>
        </w:rPr>
        <w:t xml:space="preserve"> </w:t>
      </w:r>
      <w:r w:rsidR="00F54495">
        <w:rPr>
          <w:lang w:val="en-GB"/>
        </w:rPr>
        <w:t xml:space="preserve">These results are consistent across all cancers investigated (Figure S1). Part of the reason is that using gene expression alone already performs quite well, which does not leave much opportunity for a performance improvement with the integrated modality. </w:t>
      </w:r>
      <w:r w:rsidR="00A43F83">
        <w:rPr>
          <w:lang w:val="en-GB"/>
        </w:rPr>
        <w:t>It can be seen from the standard deviation of the GE performance that the model simply defaults to predicting</w:t>
      </w:r>
      <w:r w:rsidR="00EB36E7">
        <w:rPr>
          <w:lang w:val="en-GB"/>
        </w:rPr>
        <w:t xml:space="preserve"> every sample</w:t>
      </w:r>
      <w:r w:rsidR="00A43F83">
        <w:rPr>
          <w:lang w:val="en-GB"/>
        </w:rPr>
        <w:t xml:space="preserve"> as a tumor in the worst case</w:t>
      </w:r>
      <w:r w:rsidR="008329F5">
        <w:rPr>
          <w:lang w:val="en-GB"/>
        </w:rPr>
        <w:t xml:space="preserve"> ( i.e. the same behavior as the baseline)</w:t>
      </w:r>
      <w:r w:rsidR="00A43F83">
        <w:rPr>
          <w:lang w:val="en-GB"/>
        </w:rPr>
        <w:t>. Still, t</w:t>
      </w:r>
      <w:r w:rsidR="00F54495">
        <w:rPr>
          <w:lang w:val="en-GB"/>
        </w:rPr>
        <w:t>his high-performance of gene expression is likely because gene expression is among the most causative host</w:t>
      </w:r>
      <w:r w:rsidR="00DC56B3">
        <w:rPr>
          <w:lang w:val="en-GB"/>
        </w:rPr>
        <w:t>-</w:t>
      </w:r>
      <w:r w:rsidR="00F54495">
        <w:rPr>
          <w:lang w:val="en-GB"/>
        </w:rPr>
        <w:t>omic layer</w:t>
      </w:r>
      <w:r w:rsidR="00DC56B3">
        <w:rPr>
          <w:lang w:val="en-GB"/>
        </w:rPr>
        <w:t>s</w:t>
      </w:r>
      <w:r w:rsidR="00F54495">
        <w:rPr>
          <w:lang w:val="en-GB"/>
        </w:rPr>
        <w:t xml:space="preserve"> for tumor development and thus contains the most informative features. </w:t>
      </w:r>
      <w:r w:rsidR="00A43F83">
        <w:rPr>
          <w:lang w:val="en-GB"/>
        </w:rPr>
        <w:t>Additionally, due to the</w:t>
      </w:r>
      <w:r w:rsidR="008329F5">
        <w:rPr>
          <w:lang w:val="en-GB"/>
        </w:rPr>
        <w:t xml:space="preserve"> possible</w:t>
      </w:r>
      <w:r w:rsidR="00A43F83">
        <w:rPr>
          <w:lang w:val="en-GB"/>
        </w:rPr>
        <w:t xml:space="preserve"> interaction between gene </w:t>
      </w:r>
      <w:r w:rsidR="006422E5">
        <w:rPr>
          <w:lang w:val="en-GB"/>
        </w:rPr>
        <w:t xml:space="preserve">with </w:t>
      </w:r>
      <w:r w:rsidR="00A43F83">
        <w:rPr>
          <w:lang w:val="en-GB"/>
        </w:rPr>
        <w:t>expression and genus abundance, namely that it affects the tumor environment</w:t>
      </w:r>
      <w:r w:rsidR="008329F5">
        <w:rPr>
          <w:lang w:val="en-GB"/>
        </w:rPr>
        <w:t xml:space="preserve"> </w:t>
      </w:r>
      <w:r w:rsidR="00A43F83">
        <w:rPr>
          <w:lang w:val="en-GB"/>
        </w:rPr>
        <w:t xml:space="preserve">which in turn cultivates different microbiota, it might already contain much of the discriminatory information that the genus </w:t>
      </w:r>
      <w:r w:rsidR="008329F5">
        <w:rPr>
          <w:lang w:val="en-GB"/>
        </w:rPr>
        <w:t xml:space="preserve">good </w:t>
      </w:r>
      <w:r w:rsidR="00A43F83">
        <w:rPr>
          <w:lang w:val="en-GB"/>
        </w:rPr>
        <w:t>contain.</w:t>
      </w:r>
    </w:p>
    <w:p w14:paraId="645F8F4E" w14:textId="6395C186" w:rsidR="002B10C8" w:rsidRDefault="008D7EC1" w:rsidP="002B10C8">
      <w:pPr>
        <w:keepNext/>
      </w:pPr>
      <w:r w:rsidRPr="00E54A00">
        <w:rPr>
          <w:noProof/>
        </w:rPr>
        <w:lastRenderedPageBreak/>
        <w:drawing>
          <wp:inline distT="0" distB="0" distL="0" distR="0" wp14:anchorId="3F433CE1" wp14:editId="59E789BA">
            <wp:extent cx="5317067" cy="1965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1722" cy="1970674"/>
                    </a:xfrm>
                    <a:prstGeom prst="rect">
                      <a:avLst/>
                    </a:prstGeom>
                    <a:extLst>
                      <a:ext uri="{53640926-AAD7-44D8-BBD7-CCE9431645EC}">
                        <a14:shadowObscured xmlns:a14="http://schemas.microsoft.com/office/drawing/2010/main"/>
                      </a:ext>
                    </a:extLst>
                  </pic:spPr>
                </pic:pic>
              </a:graphicData>
            </a:graphic>
          </wp:inline>
        </w:drawing>
      </w:r>
    </w:p>
    <w:p w14:paraId="6BB17D8D" w14:textId="6B04F0BC" w:rsidR="00F50361" w:rsidRPr="00BF7106" w:rsidRDefault="002B10C8" w:rsidP="00491AA7">
      <w:pPr>
        <w:pStyle w:val="Caption"/>
      </w:pPr>
      <w:bookmarkStart w:id="1" w:name="_Ref121922446"/>
      <w:r>
        <w:t xml:space="preserve">Figure </w:t>
      </w:r>
      <w:fldSimple w:instr=" SEQ Figure \* ARABIC ">
        <w:r w:rsidR="00BD1C61">
          <w:rPr>
            <w:noProof/>
          </w:rPr>
          <w:t>2</w:t>
        </w:r>
      </w:fldSimple>
      <w:bookmarkEnd w:id="1"/>
      <w:r>
        <w:t>:</w:t>
      </w:r>
      <w:r w:rsidR="00B11E33">
        <w:t xml:space="preserve"> Predictive performance of prediction endpoints for </w:t>
      </w:r>
      <w:bookmarkStart w:id="2" w:name="_Hlk125317156"/>
      <w:r w:rsidR="00B11E33">
        <w:t xml:space="preserve">STAD </w:t>
      </w:r>
      <w:bookmarkStart w:id="3" w:name="_Hlk129018198"/>
      <w:r w:rsidR="00B11E33">
        <w:t>(stomach adenocarcinoma)</w:t>
      </w:r>
      <w:bookmarkEnd w:id="2"/>
      <w:bookmarkEnd w:id="3"/>
      <w:r w:rsidR="00B11E33">
        <w:t xml:space="preserve">. </w:t>
      </w:r>
      <w:r w:rsidR="00B11E33" w:rsidRPr="00B11E33">
        <w:rPr>
          <w:b/>
          <w:bCs/>
        </w:rPr>
        <w:t>A</w:t>
      </w:r>
      <w:r w:rsidR="00B11E33">
        <w:rPr>
          <w:bCs/>
        </w:rPr>
        <w:t>,</w:t>
      </w:r>
      <w:r>
        <w:t xml:space="preserve"> </w:t>
      </w:r>
      <w:r w:rsidR="00C66F73">
        <w:t>f1-score for the tumor versus normal prediction endpoint</w:t>
      </w:r>
      <w:r w:rsidR="00B11E33">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r w:rsidR="00B11E33">
        <w:t xml:space="preserve"> </w:t>
      </w:r>
      <w:r w:rsidR="00B11E33" w:rsidRPr="00B11E33">
        <w:rPr>
          <w:b/>
          <w:bCs/>
        </w:rPr>
        <w:t>B</w:t>
      </w:r>
      <w:r w:rsidR="00B11E33">
        <w:rPr>
          <w:b/>
          <w:bCs/>
        </w:rPr>
        <w:t xml:space="preserve">, </w:t>
      </w:r>
      <w:r w:rsidR="00B11E33">
        <w:t>Root-mean-squared error (RMSE) for the stage prediction endpoint.</w:t>
      </w:r>
      <w:r w:rsidR="00BF7106">
        <w:t xml:space="preserve"> </w:t>
      </w:r>
      <w:r w:rsidR="00BF7106">
        <w:rPr>
          <w:b/>
          <w:bCs/>
        </w:rPr>
        <w:t xml:space="preserve">C, </w:t>
      </w:r>
      <w:r w:rsidR="00BF7106">
        <w:t>RMSE for the stage prediction endpoint for STAD using a random forest model.</w:t>
      </w:r>
    </w:p>
    <w:p w14:paraId="1186D6F6" w14:textId="66F0BB71" w:rsidR="00DC56B3" w:rsidRDefault="00DC56B3" w:rsidP="008D7EC1">
      <w:r>
        <w:rPr>
          <w:lang w:val="en-GB"/>
        </w:rPr>
        <w:t xml:space="preserve">The genus layer seems to provide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well due to the heavy class imbalance of 113 tumor samples versus 9 tumor adjacent normal samples. </w:t>
      </w:r>
      <w:r w:rsidR="00F877B4">
        <w:rPr>
          <w:lang w:val="en-GB"/>
        </w:rPr>
        <w:t>T</w:t>
      </w:r>
      <w:r>
        <w:rPr>
          <w:lang w:val="en-GB"/>
        </w:rPr>
        <w:t xml:space="preserve">he taxonomic genus data alone does not seem to </w:t>
      </w:r>
      <w:r w:rsidR="00F877B4">
        <w:rPr>
          <w:lang w:val="en-GB"/>
        </w:rPr>
        <w:t xml:space="preserve">allow the model to </w:t>
      </w:r>
      <w:r>
        <w:rPr>
          <w:lang w:val="en-GB"/>
        </w:rPr>
        <w:t>discriminate well between the sample types</w:t>
      </w:r>
      <w:r w:rsidR="00F877B4">
        <w:rPr>
          <w:lang w:val="en-GB"/>
        </w:rPr>
        <w:t xml:space="preserve">, indicating that it does not contain enough discriminatory information. This can also be seen by the higher standard deviation in performance for the Genus modality. </w:t>
      </w:r>
      <w:r>
        <w:rPr>
          <w:lang w:val="en-GB"/>
        </w:rPr>
        <w:t xml:space="preserve">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r w:rsidR="0066739B">
        <w:rPr>
          <w:lang w:val="en-GB"/>
        </w:rPr>
        <w:t>tumor and adjacent normal samples could reduce the discriminatory ability of the abundance features.</w:t>
      </w:r>
      <w:r w:rsidR="00391DF9">
        <w:rPr>
          <w:lang w:val="en-GB"/>
        </w:rPr>
        <w:t xml:space="preserve"> </w:t>
      </w:r>
    </w:p>
    <w:p w14:paraId="1787F611" w14:textId="7D9D9AAE" w:rsidR="0080063F" w:rsidRPr="005139D9" w:rsidRDefault="00391DF9" w:rsidP="005139D9">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(p &lt; 0.??) between the prediction model when using the gene expression data (GE) compared to the overlapped data (</w:t>
      </w:r>
      <w:r>
        <w:t xml:space="preserve">GE </w:t>
      </w:r>
      <w:r w:rsidRPr="004D301D">
        <w:t>∩</w:t>
      </w:r>
      <w:r>
        <w:t xml:space="preserve"> GENUS</w:t>
      </w:r>
      <w:r w:rsidR="00FD468F">
        <w:rPr>
          <w:lang w:val="en-GB"/>
        </w:rPr>
        <w:t>) and the genus layer performs the worst (p = ??) (</w:t>
      </w:r>
      <w:r w:rsidR="005139D9">
        <w:rPr>
          <w:lang w:val="en-GB"/>
        </w:rPr>
        <w:fldChar w:fldCharType="begin"/>
      </w:r>
      <w:r w:rsidR="005139D9">
        <w:rPr>
          <w:lang w:val="en-GB"/>
        </w:rPr>
        <w:instrText xml:space="preserve"> REF _Ref121922446 \h </w:instrText>
      </w:r>
      <w:r w:rsidR="005139D9">
        <w:rPr>
          <w:lang w:val="en-GB"/>
        </w:rPr>
      </w:r>
      <w:r w:rsidR="005139D9">
        <w:rPr>
          <w:lang w:val="en-GB"/>
        </w:rPr>
        <w:fldChar w:fldCharType="separate"/>
      </w:r>
      <w:r w:rsidR="005139D9">
        <w:t xml:space="preserve">Figure </w:t>
      </w:r>
      <w:r w:rsidR="005139D9">
        <w:rPr>
          <w:noProof/>
        </w:rPr>
        <w:t>2</w:t>
      </w:r>
      <w:r w:rsidR="005139D9">
        <w:rPr>
          <w:lang w:val="en-GB"/>
        </w:rPr>
        <w:fldChar w:fldCharType="end"/>
      </w:r>
      <w:r w:rsidR="005139D9">
        <w:rPr>
          <w:lang w:val="en-GB"/>
        </w:rPr>
        <w:t>B</w:t>
      </w:r>
      <w:r w:rsidR="00FD468F">
        <w:rPr>
          <w:lang w:val="en-GB"/>
        </w:rPr>
        <w:t>)</w:t>
      </w:r>
      <w:r>
        <w:rPr>
          <w:lang w:val="en-GB"/>
        </w:rPr>
        <w:t xml:space="preserve">. </w:t>
      </w:r>
      <w:r w:rsidR="00BD2001">
        <w:rPr>
          <w:lang w:val="en-GB"/>
        </w:rPr>
        <w:t>Furthermore, t</w:t>
      </w:r>
      <w:r>
        <w:rPr>
          <w:lang w:val="en-GB"/>
        </w:rPr>
        <w:t>hese results</w:t>
      </w:r>
      <w:r w:rsidR="00BD2001">
        <w:rPr>
          <w:lang w:val="en-GB"/>
        </w:rPr>
        <w:t xml:space="preserve"> were</w:t>
      </w:r>
      <w:r>
        <w:rPr>
          <w:lang w:val="en-GB"/>
        </w:rPr>
        <w:t xml:space="preserve"> consistent across all cancers (Figure S3).</w:t>
      </w:r>
      <w:r w:rsidR="00AC1F18">
        <w:rPr>
          <w:lang w:val="en-GB"/>
        </w:rPr>
        <w:t xml:space="preserve"> </w:t>
      </w:r>
    </w:p>
    <w:p w14:paraId="5CED5228" w14:textId="6FE69215" w:rsidR="00D5789C" w:rsidRDefault="00F30F05" w:rsidP="00F30F05">
      <w:pPr>
        <w:rPr>
          <w:lang w:val="en-GB"/>
        </w:rPr>
      </w:pPr>
      <w:r>
        <w:rPr>
          <w:lang w:val="en-GB"/>
        </w:rPr>
        <w:t xml:space="preserve">Interestingly, </w:t>
      </w:r>
      <w:r w:rsidR="00FD468F">
        <w:rPr>
          <w:lang w:val="en-GB"/>
        </w:rPr>
        <w:t xml:space="preserve">the difference between modalities </w:t>
      </w:r>
      <w:r>
        <w:rPr>
          <w:lang w:val="en-GB"/>
        </w:rPr>
        <w:t>is smaller for stage prediction</w:t>
      </w:r>
      <w:r w:rsidR="00FD468F">
        <w:rPr>
          <w:lang w:val="en-GB"/>
        </w:rPr>
        <w:t xml:space="preserve"> and the models all perform below the baseline. This is partly expected as</w:t>
      </w:r>
      <w:r w:rsidR="00C05C1B">
        <w:rPr>
          <w:lang w:val="en-GB"/>
        </w:rPr>
        <w:t xml:space="preserve"> the prediction task is harder, with there being more classes. At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r w:rsidR="00BD2001">
        <w:rPr>
          <w:lang w:val="en-GB"/>
        </w:rPr>
        <w:t xml:space="preserve"> </w:t>
      </w:r>
      <w:r>
        <w:rPr>
          <w:lang w:val="en-GB"/>
        </w:rPr>
        <w:t>Th</w:t>
      </w:r>
      <w:r w:rsidR="00C05C1B">
        <w:rPr>
          <w:lang w:val="en-GB"/>
        </w:rPr>
        <w:t>e imbalance of the data set combined with the lack of samples might also make it harder for the model to learn to discriminate between stages</w:t>
      </w:r>
      <w:r>
        <w:rPr>
          <w:lang w:val="en-GB"/>
        </w:rPr>
        <w:t xml:space="preserve">. </w:t>
      </w:r>
      <w:r w:rsidR="00C05C1B">
        <w:rPr>
          <w:lang w:val="en-GB"/>
        </w:rPr>
        <w:t xml:space="preserve">This could be the reason that even GE and </w:t>
      </w:r>
      <w:r w:rsidR="00C05C1B">
        <w:t xml:space="preserve">GE </w:t>
      </w:r>
      <w:r w:rsidR="00C05C1B" w:rsidRPr="004D301D">
        <w:t>∩</w:t>
      </w:r>
      <w:r w:rsidR="00C05C1B">
        <w:t xml:space="preserve"> GENUS perform relatively poor. Additionally, the high interperson variation of microbiota and movement between tumor and NAT might also play a role in the performance.</w:t>
      </w:r>
      <w:r w:rsidR="00300B84">
        <w:rPr>
          <w:lang w:val="en-GB"/>
        </w:rPr>
        <w:t xml:space="preserve"> </w:t>
      </w:r>
      <w:r w:rsidR="00D5789C">
        <w:rPr>
          <w:lang w:val="en-GB"/>
        </w:rPr>
        <w:t>These results are consistent across all cancers and prediction targets. Due to the availability of data and higher class balance, we will continue showing results only for STAD stage prediction.</w:t>
      </w:r>
      <w:r w:rsidR="00FB75A2">
        <w:rPr>
          <w:lang w:val="en-GB"/>
        </w:rPr>
        <w:t xml:space="preserve"> And elastic net for feature selection and model training.</w:t>
      </w:r>
    </w:p>
    <w:p w14:paraId="769D97FA" w14:textId="26D17F5E" w:rsidR="002B10C8" w:rsidRDefault="00055F9D" w:rsidP="002B10C8">
      <w:pPr>
        <w:pStyle w:val="Heading3"/>
        <w:rPr>
          <w:lang w:val="en-GB"/>
        </w:rPr>
      </w:pPr>
      <w:r>
        <w:rPr>
          <w:lang w:val="en-GB"/>
        </w:rPr>
        <w:lastRenderedPageBreak/>
        <w:t>Using nonlinear prediction model does not improve results</w:t>
      </w:r>
    </w:p>
    <w:p w14:paraId="25207D61" w14:textId="16D00BC2" w:rsidR="00E4256B" w:rsidRDefault="002E1F07" w:rsidP="002E1F07">
      <w:pPr>
        <w:rPr>
          <w:lang w:val="en-GB"/>
        </w:rPr>
      </w:pPr>
      <w:r>
        <w:rPr>
          <w:lang w:val="en-GB"/>
        </w:rPr>
        <w:t>To investigate whether the results</w:t>
      </w:r>
      <w:r w:rsidR="00B44802">
        <w:rPr>
          <w:lang w:val="en-GB"/>
        </w:rPr>
        <w:t xml:space="preserve"> were</w:t>
      </w:r>
      <w:r>
        <w:rPr>
          <w:lang w:val="en-GB"/>
        </w:rPr>
        <w:t xml:space="preserve"> due to the </w:t>
      </w:r>
      <w:r w:rsidR="00B44802">
        <w:rPr>
          <w:lang w:val="en-GB"/>
        </w:rPr>
        <w:t xml:space="preserve">linear elastic net </w:t>
      </w:r>
      <w:r>
        <w:rPr>
          <w:lang w:val="en-GB"/>
        </w:rPr>
        <w:t>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6F648391" w14:textId="02CCDFE8" w:rsidR="00B44802" w:rsidRPr="00B44802" w:rsidRDefault="00055F9D" w:rsidP="00B44802">
      <w:pPr>
        <w:rPr>
          <w:lang w:val="en-GB"/>
        </w:rPr>
      </w:pPr>
      <w:r>
        <w:rPr>
          <w:lang w:val="en-GB"/>
        </w:rPr>
        <w:t>Again, the holo-omic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sidR="00BF7106">
        <w:rPr>
          <w:lang w:val="en-GB"/>
        </w:rPr>
        <w:fldChar w:fldCharType="begin"/>
      </w:r>
      <w:r w:rsidR="00BF7106">
        <w:rPr>
          <w:lang w:val="en-GB"/>
        </w:rPr>
        <w:instrText xml:space="preserve"> REF _Ref121922446 \h </w:instrText>
      </w:r>
      <w:r w:rsidR="00BF7106">
        <w:rPr>
          <w:lang w:val="en-GB"/>
        </w:rPr>
      </w:r>
      <w:r w:rsidR="00BF7106">
        <w:rPr>
          <w:lang w:val="en-GB"/>
        </w:rPr>
        <w:fldChar w:fldCharType="separate"/>
      </w:r>
      <w:r w:rsidR="00BF7106">
        <w:t xml:space="preserve">Figure </w:t>
      </w:r>
      <w:r w:rsidR="00BF7106">
        <w:rPr>
          <w:noProof/>
        </w:rPr>
        <w:t>2</w:t>
      </w:r>
      <w:r w:rsidR="00BF7106">
        <w:rPr>
          <w:lang w:val="en-GB"/>
        </w:rPr>
        <w:fldChar w:fldCharType="end"/>
      </w:r>
      <w:r w:rsidR="00BF7106">
        <w:rPr>
          <w:lang w:val="en-GB"/>
        </w:rPr>
        <w:t>C</w:t>
      </w:r>
      <w:r>
        <w:rPr>
          <w:lang w:val="en-GB"/>
        </w:rPr>
        <w:t>)</w:t>
      </w:r>
      <w:r w:rsidR="00A36F3A">
        <w:rPr>
          <w:lang w:val="en-GB"/>
        </w:rPr>
        <w:t>.</w:t>
      </w:r>
    </w:p>
    <w:p w14:paraId="24A332EC" w14:textId="2246259B" w:rsidR="002E1F07" w:rsidRDefault="00B30E83" w:rsidP="002E1F07">
      <w:pPr>
        <w:pStyle w:val="Heading2"/>
        <w:rPr>
          <w:lang w:val="en-GB"/>
        </w:rPr>
      </w:pPr>
      <w:r>
        <w:rPr>
          <w:lang w:val="en-GB"/>
        </w:rPr>
        <w:t xml:space="preserve">Lack </w:t>
      </w:r>
      <w:r>
        <w:rPr>
          <w:lang w:val="en-GB"/>
        </w:rPr>
        <w:t>of performance improvement with integrated set</w:t>
      </w:r>
      <w:r w:rsidR="002E1F07" w:rsidRPr="00FC6891">
        <w:rPr>
          <w:lang w:val="en-GB"/>
        </w:rPr>
        <w:t xml:space="preserve"> is not due to feature selection</w:t>
      </w:r>
    </w:p>
    <w:p w14:paraId="02446966" w14:textId="4FA6A9C3"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w:t>
      </w:r>
      <w:r w:rsidR="00B30E83">
        <w:rPr>
          <w:lang w:val="en-GB"/>
        </w:rPr>
        <w:t xml:space="preserve"> </w:t>
      </w:r>
      <w:r w:rsidR="00B03D84">
        <w:rPr>
          <w:lang w:val="en-GB"/>
        </w:rPr>
        <w:fldChar w:fldCharType="begin"/>
      </w:r>
      <w:r w:rsidR="00B03D84">
        <w:rPr>
          <w:lang w:val="en-GB"/>
        </w:rPr>
        <w:instrText xml:space="preserve"> ADDIN ZOTERO_ITEM CSL_CITATION {"citationID":"3m2QeqeE","properties":{"formattedCitation":"\\super 30\\nosupersub{}","plainCitation":"30","noteIndex":0},"citationItems":[{"id":249,"uris":["http://zotero.org/users/local/0zqklVfX/items/XGL9MGUX"],"itemData":{"id":249,"type":"article-journal","abstract":"With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03D84">
        <w:rPr>
          <w:lang w:val="en-GB"/>
        </w:rPr>
        <w:fldChar w:fldCharType="separate"/>
      </w:r>
      <w:r w:rsidR="00B03D84" w:rsidRPr="001916FD">
        <w:rPr>
          <w:rFonts w:ascii="Calibri" w:hAnsi="Calibri" w:cs="Calibri"/>
          <w:szCs w:val="24"/>
          <w:vertAlign w:val="superscript"/>
        </w:rPr>
        <w:t>30</w:t>
      </w:r>
      <w:r w:rsidR="00B03D84">
        <w:rPr>
          <w:lang w:val="en-GB"/>
        </w:rPr>
        <w:fldChar w:fldCharType="end"/>
      </w:r>
      <w:r w:rsidR="00B03D84">
        <w:rPr>
          <w:lang w:val="en-GB"/>
        </w:rPr>
        <w:t>.</w:t>
      </w:r>
      <w:r w:rsidR="00FE7B96">
        <w:rPr>
          <w:lang w:val="en-GB"/>
        </w:rPr>
        <w:t xml:space="preserv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73B7F6BF" w:rsidR="00FE7B96" w:rsidRDefault="002E1F07" w:rsidP="008D7032">
      <w:pPr>
        <w:rPr>
          <w:lang w:val="en-GB"/>
        </w:rPr>
      </w:pPr>
      <w:r>
        <w:rPr>
          <w:lang w:val="en-GB"/>
        </w:rPr>
        <w:t xml:space="preserve">To investigate whether the lower performance was due to the feature selection method, we </w:t>
      </w:r>
      <w:r w:rsidR="004F18E2">
        <w:rPr>
          <w:lang w:val="en-GB"/>
        </w:rPr>
        <w:t>ran the prediction pipeline while using the Pearson correlation coefficient and random forest as feature selection methods. The Pearson correlation coefficient has previously successfully been used to find important genetic features and is model agnostic, while random forest based feature selection has also been successful and can capture relationships between features. As can be seen, for neither the Pearson correlation coefficient (</w:t>
      </w:r>
      <w:r w:rsidR="004F18E2">
        <w:rPr>
          <w:lang w:val="en-GB"/>
        </w:rPr>
        <w:fldChar w:fldCharType="begin"/>
      </w:r>
      <w:r w:rsidR="004F18E2">
        <w:rPr>
          <w:lang w:val="en-GB"/>
        </w:rPr>
        <w:instrText xml:space="preserve"> REF _Ref129572874 \h </w:instrText>
      </w:r>
      <w:r w:rsidR="004F18E2">
        <w:rPr>
          <w:lang w:val="en-GB"/>
        </w:rPr>
      </w:r>
      <w:r w:rsidR="004F18E2">
        <w:rPr>
          <w:lang w:val="en-GB"/>
        </w:rPr>
        <w:fldChar w:fldCharType="separate"/>
      </w:r>
      <w:r w:rsidR="004F18E2">
        <w:t xml:space="preserve">Figure </w:t>
      </w:r>
      <w:r w:rsidR="004F18E2">
        <w:rPr>
          <w:noProof/>
        </w:rPr>
        <w:t>5</w:t>
      </w:r>
      <w:r w:rsidR="004F18E2">
        <w:rPr>
          <w:lang w:val="en-GB"/>
        </w:rPr>
        <w:fldChar w:fldCharType="end"/>
      </w:r>
      <w:r w:rsidR="004F18E2">
        <w:rPr>
          <w:lang w:val="en-GB"/>
        </w:rPr>
        <w:t>A) or the random forest feature selection (</w:t>
      </w:r>
      <w:r w:rsidR="004F18E2">
        <w:rPr>
          <w:lang w:val="en-GB"/>
        </w:rPr>
        <w:fldChar w:fldCharType="begin"/>
      </w:r>
      <w:r w:rsidR="004F18E2">
        <w:rPr>
          <w:lang w:val="en-GB"/>
        </w:rPr>
        <w:instrText xml:space="preserve"> REF _Ref129572874 \h </w:instrText>
      </w:r>
      <w:r w:rsidR="004F18E2">
        <w:rPr>
          <w:lang w:val="en-GB"/>
        </w:rPr>
      </w:r>
      <w:r w:rsidR="004F18E2">
        <w:rPr>
          <w:lang w:val="en-GB"/>
        </w:rPr>
        <w:fldChar w:fldCharType="separate"/>
      </w:r>
      <w:r w:rsidR="004F18E2">
        <w:t xml:space="preserve">Figure </w:t>
      </w:r>
      <w:r w:rsidR="004F18E2">
        <w:rPr>
          <w:noProof/>
        </w:rPr>
        <w:t>5</w:t>
      </w:r>
      <w:r w:rsidR="004F18E2">
        <w:rPr>
          <w:lang w:val="en-GB"/>
        </w:rPr>
        <w:fldChar w:fldCharType="end"/>
      </w:r>
      <w:r w:rsidR="004F18E2">
        <w:rPr>
          <w:lang w:val="en-GB"/>
        </w:rPr>
        <w:t>B) is there any improvement when integrating the modalities. It is worth noting that the performance of the Genus model flat lines beyond the feature amount of 50. This is because there are only 52 nonzero features</w:t>
      </w:r>
      <w:r w:rsidR="00FA1DC4">
        <w:rPr>
          <w:lang w:val="en-GB"/>
        </w:rPr>
        <w:t xml:space="preserve"> in the Genus data set, which could be informative.</w:t>
      </w:r>
    </w:p>
    <w:p w14:paraId="003A82C2" w14:textId="75B3BF75" w:rsidR="002E1F07" w:rsidRDefault="002E1F07" w:rsidP="002E1F07">
      <w:pPr>
        <w:keepNext/>
      </w:pPr>
      <w:r>
        <w:rPr>
          <w:noProof/>
          <w:lang w:val="en-GB"/>
        </w:rPr>
        <w:drawing>
          <wp:inline distT="0" distB="0" distL="0" distR="0" wp14:anchorId="7D776C23" wp14:editId="4CF01593">
            <wp:extent cx="5892802" cy="2455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03217" cy="2459673"/>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4" w:name="_Ref129572874"/>
      <w:r>
        <w:t xml:space="preserve">Figure </w:t>
      </w:r>
      <w:fldSimple w:instr=" SEQ Figure \* ARABIC ">
        <w:r w:rsidR="00BD1C61">
          <w:rPr>
            <w:noProof/>
          </w:rPr>
          <w:t>5</w:t>
        </w:r>
      </w:fldSimple>
      <w:bookmarkEnd w:id="4"/>
      <w:r>
        <w:t xml:space="preserve">: Cancer predictions for stage using </w:t>
      </w:r>
      <w:r w:rsidR="0030217C">
        <w:t>pearson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6C63F8CD" w14:textId="3A6977CC" w:rsidR="005E5774" w:rsidRPr="00816AC3" w:rsidRDefault="006E35E8" w:rsidP="00816AC3">
      <w:pPr>
        <w:rPr>
          <w:lang w:val="en-GB"/>
        </w:rPr>
      </w:pPr>
      <w:r>
        <w:rPr>
          <w:lang w:val="en-GB"/>
        </w:rPr>
        <w:t>To investigate whether the prediction models trained on the</w:t>
      </w:r>
      <w:r w:rsidR="00FA1DC4">
        <w:rPr>
          <w:lang w:val="en-GB"/>
        </w:rPr>
        <w:t xml:space="preserve"> integrated</w:t>
      </w:r>
      <w:r>
        <w:rPr>
          <w:lang w:val="en-GB"/>
        </w:rPr>
        <w:t xml:space="preserve"> set were making use of both GE and </w:t>
      </w:r>
      <w:r w:rsidR="00FA1DC4">
        <w:rPr>
          <w:lang w:val="en-GB"/>
        </w:rPr>
        <w:t>genus</w:t>
      </w:r>
      <w:r>
        <w:rPr>
          <w:lang w:val="en-GB"/>
        </w:rPr>
        <w:t xml:space="preserve"> features, we investigated what fraction of the features selected for different feature selection amounts consisted of GE features. Thus, we plotted the proportion of selected GE</w:t>
      </w:r>
      <w:r w:rsidR="00E34420">
        <w:rPr>
          <w:lang w:val="en-GB"/>
        </w:rPr>
        <w:t xml:space="preserve"> </w:t>
      </w:r>
      <w:r>
        <w:rPr>
          <w:lang w:val="en-GB"/>
        </w:rPr>
        <w:t xml:space="preserve">features </w:t>
      </w:r>
      <w:r>
        <w:rPr>
          <w:lang w:val="en-GB"/>
        </w:rPr>
        <w:lastRenderedPageBreak/>
        <w:t>for stage prediction</w:t>
      </w:r>
      <w:r w:rsidR="007E0EDC">
        <w:rPr>
          <w:lang w:val="en-GB"/>
        </w:rPr>
        <w:t xml:space="preserve"> for the three different feature selection methods seen so far (elastic net, random forest and Pearson correlation) and </w:t>
      </w:r>
      <w:r>
        <w:rPr>
          <w:lang w:val="en-GB"/>
        </w:rPr>
        <w:t>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FA1DC4">
        <w:rPr>
          <w:lang w:val="en-GB"/>
        </w:rPr>
        <w:t>A</w:t>
      </w:r>
      <w:r w:rsidR="00816AC3">
        <w:rPr>
          <w:lang w:val="en-GB"/>
        </w:rPr>
        <w:t>)</w:t>
      </w:r>
      <w:r>
        <w:rPr>
          <w:lang w:val="en-GB"/>
        </w:rPr>
        <w:t>.</w:t>
      </w:r>
      <w:r w:rsidR="00816AC3">
        <w:rPr>
          <w:lang w:val="en-GB"/>
        </w:rPr>
        <w:t xml:space="preserve"> </w:t>
      </w:r>
      <w:r w:rsidR="00283898">
        <w:rPr>
          <w:lang w:val="en-GB"/>
        </w:rPr>
        <w:t xml:space="preserve">It seems that when performing feature selection on the integrated dataset, </w:t>
      </w:r>
      <w:r w:rsidR="00816AC3">
        <w:rPr>
          <w:lang w:val="en-GB"/>
        </w:rPr>
        <w:t xml:space="preserve">almost all </w:t>
      </w:r>
      <w:r w:rsidR="00283898">
        <w:rPr>
          <w:lang w:val="en-GB"/>
        </w:rPr>
        <w:t>of the features selected</w:t>
      </w:r>
      <w:r w:rsidR="00B17DBC">
        <w:rPr>
          <w:lang w:val="en-GB"/>
        </w:rPr>
        <w:t xml:space="preserve"> originate from the</w:t>
      </w:r>
      <w:r w:rsidR="00FA1DC4">
        <w:rPr>
          <w:lang w:val="en-GB"/>
        </w:rPr>
        <w:t xml:space="preserve"> GE</w:t>
      </w:r>
      <w:r w:rsidR="00816AC3">
        <w:rPr>
          <w:lang w:val="en-GB"/>
        </w:rPr>
        <w:t xml:space="preserve"> set</w:t>
      </w:r>
      <w:r w:rsidR="00B17DBC">
        <w:rPr>
          <w:lang w:val="en-GB"/>
        </w:rPr>
        <w:t>.</w:t>
      </w:r>
      <w:r w:rsidR="00283898">
        <w:rPr>
          <w:lang w:val="en-GB"/>
        </w:rPr>
        <w:t xml:space="preserve"> </w:t>
      </w:r>
      <w:r w:rsidR="007E0EDC">
        <w:rPr>
          <w:lang w:val="en-GB"/>
        </w:rPr>
        <w:t>Furthermore, w</w:t>
      </w:r>
      <w:r w:rsidR="00816AC3">
        <w:rPr>
          <w:lang w:val="en-GB"/>
        </w:rPr>
        <w:t>hen investigating the absolute amount of genus features selected, this corresponds to approximately 1 genus feature being selected across the random sampling iterations and selected feature amounts (</w:t>
      </w:r>
      <w:r w:rsidR="00FA1DC4">
        <w:rPr>
          <w:lang w:val="en-GB"/>
        </w:rPr>
        <w:fldChar w:fldCharType="begin"/>
      </w:r>
      <w:r w:rsidR="00FA1DC4">
        <w:rPr>
          <w:lang w:val="en-GB"/>
        </w:rPr>
        <w:instrText xml:space="preserve"> REF _Ref130481355 \h </w:instrText>
      </w:r>
      <w:r w:rsidR="00FA1DC4">
        <w:rPr>
          <w:lang w:val="en-GB"/>
        </w:rPr>
      </w:r>
      <w:r w:rsidR="00FA1DC4">
        <w:rPr>
          <w:lang w:val="en-GB"/>
        </w:rPr>
        <w:fldChar w:fldCharType="separate"/>
      </w:r>
      <w:r w:rsidR="00FA1DC4">
        <w:t xml:space="preserve">Figure </w:t>
      </w:r>
      <w:r w:rsidR="00FA1DC4">
        <w:rPr>
          <w:noProof/>
        </w:rPr>
        <w:t>6</w:t>
      </w:r>
      <w:r w:rsidR="00FA1DC4">
        <w:rPr>
          <w:lang w:val="en-GB"/>
        </w:rPr>
        <w:fldChar w:fldCharType="end"/>
      </w:r>
      <w:r w:rsidR="00FA1DC4">
        <w:rPr>
          <w:lang w:val="en-GB"/>
        </w:rPr>
        <w:t>B</w:t>
      </w:r>
      <w:r w:rsidR="00816AC3">
        <w:rPr>
          <w:lang w:val="en-GB"/>
        </w:rPr>
        <w:t>).</w:t>
      </w:r>
    </w:p>
    <w:p w14:paraId="23C22CE1" w14:textId="43E1F2F4" w:rsidR="00C401CE" w:rsidRDefault="007E0EDC" w:rsidP="00C401CE">
      <w:pPr>
        <w:rPr>
          <w:lang w:val="en-GB"/>
        </w:rPr>
      </w:pPr>
      <w:r>
        <w:rPr>
          <w:lang w:val="en-GB"/>
        </w:rPr>
        <w:t xml:space="preserve">This result is partly expected as there are roughly 25 times more GE features than genus features, </w:t>
      </w:r>
      <w:r w:rsidR="00816AC3">
        <w:rPr>
          <w:lang w:val="en-GB"/>
        </w:rPr>
        <w:t>(5000 vs 221)</w:t>
      </w:r>
      <w:r>
        <w:rPr>
          <w:lang w:val="en-GB"/>
        </w:rPr>
        <w:t>. I</w:t>
      </w:r>
      <w:r w:rsidR="00816AC3">
        <w:rPr>
          <w:lang w:val="en-GB"/>
        </w:rPr>
        <w:t xml:space="preserve">f one assumes that both modalities are as predictive of the target, we would naturally expect more </w:t>
      </w:r>
      <w:r>
        <w:rPr>
          <w:lang w:val="en-GB"/>
        </w:rPr>
        <w:t xml:space="preserve">25x more GE </w:t>
      </w:r>
      <w:r w:rsidR="00816AC3">
        <w:rPr>
          <w:lang w:val="en-GB"/>
        </w:rPr>
        <w:t xml:space="preserve">features to be selected. </w:t>
      </w:r>
      <w:r>
        <w:rPr>
          <w:lang w:val="en-GB"/>
        </w:rPr>
        <w:t xml:space="preserve">Thus, for the top 6 and top 10 features, the amount of genus features selected is within expectations. </w:t>
      </w:r>
      <w:r w:rsidR="006303DE">
        <w:rPr>
          <w:lang w:val="en-GB"/>
        </w:rPr>
        <w:t xml:space="preserve">However, for the higher amount of selected features, the genus features represent a disproportionately low fraction of the total selected feature set. </w:t>
      </w:r>
    </w:p>
    <w:p w14:paraId="203BF043" w14:textId="382A8F94" w:rsidR="001047D2" w:rsidRPr="008329F5" w:rsidRDefault="008C7BAC" w:rsidP="00C401CE">
      <w:r>
        <w:rPr>
          <w:lang w:val="en-GB"/>
        </w:rPr>
        <w:t xml:space="preserve">Additionally, the difference in features selected is also due to the preprocessing of the GE data, and the lack of informative features in the genus data. As previously described, the </w:t>
      </w:r>
      <w:r w:rsidR="001047D2">
        <w:rPr>
          <w:lang w:val="en-GB"/>
        </w:rPr>
        <w:t>GE features used were a collection of features</w:t>
      </w:r>
      <w:r w:rsidR="00B80E33">
        <w:rPr>
          <w:lang w:val="en-GB"/>
        </w:rPr>
        <w:t xml:space="preserve"> selected</w:t>
      </w:r>
      <w:r w:rsidR="001047D2">
        <w:rPr>
          <w:lang w:val="en-GB"/>
        </w:rPr>
        <w:t xml:space="preserve"> from a larger pool </w:t>
      </w:r>
      <w:r>
        <w:rPr>
          <w:lang w:val="en-GB"/>
        </w:rPr>
        <w:t xml:space="preserve">of GE features </w:t>
      </w:r>
      <w:r w:rsidR="001047D2">
        <w:rPr>
          <w:lang w:val="en-GB"/>
        </w:rPr>
        <w:t xml:space="preserve">from TCGA </w:t>
      </w:r>
      <w:r>
        <w:rPr>
          <w:lang w:val="en-GB"/>
        </w:rPr>
        <w:t xml:space="preserve">that had </w:t>
      </w:r>
      <w:r w:rsidR="001047D2">
        <w:rPr>
          <w:lang w:val="en-GB"/>
        </w:rPr>
        <w:t>the largest varia</w:t>
      </w:r>
      <w:r>
        <w:rPr>
          <w:lang w:val="en-GB"/>
        </w:rPr>
        <w:t>bility, as measured by the mean absolute deviation. Thus, it is more likely that features from this data set would also contain more features which vary with the target class. Additionally, the genus data only contains 52 non-zero features for the shown STAD cancer, leading to the other 169 genus features not having any variability. This, combined with the previously seen lack of informative information in the genus features needs to almost no genus features being selected when compared to the GE features.</w:t>
      </w:r>
    </w:p>
    <w:p w14:paraId="5BD9238D" w14:textId="77777777" w:rsidR="00B17DBC" w:rsidRDefault="00283898" w:rsidP="00B17DBC">
      <w:pPr>
        <w:keepNext/>
      </w:pPr>
      <w:r>
        <w:rPr>
          <w:noProof/>
          <w:lang w:val="en-GB"/>
        </w:rPr>
        <w:drawing>
          <wp:inline distT="0" distB="0" distL="0" distR="0" wp14:anchorId="5BE6D455" wp14:editId="45BAC6D2">
            <wp:extent cx="5107294" cy="1314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107294" cy="1314065"/>
                    </a:xfrm>
                    <a:prstGeom prst="rect">
                      <a:avLst/>
                    </a:prstGeom>
                  </pic:spPr>
                </pic:pic>
              </a:graphicData>
            </a:graphic>
          </wp:inline>
        </w:drawing>
      </w:r>
    </w:p>
    <w:p w14:paraId="055538B4" w14:textId="541A6698" w:rsidR="005C34BD" w:rsidRPr="0050498A" w:rsidRDefault="00B17DBC" w:rsidP="005C34BD">
      <w:pPr>
        <w:pStyle w:val="Caption"/>
        <w:rPr>
          <w:bCs/>
        </w:rPr>
      </w:pPr>
      <w:bookmarkStart w:id="5" w:name="_Ref130481355"/>
      <w:r>
        <w:t xml:space="preserve">Figure </w:t>
      </w:r>
      <w:fldSimple w:instr=" SEQ Figure \* ARABIC ">
        <w:r w:rsidR="00BD1C61">
          <w:rPr>
            <w:noProof/>
          </w:rPr>
          <w:t>6</w:t>
        </w:r>
      </w:fldSimple>
      <w:bookmarkEnd w:id="5"/>
      <w:r>
        <w:t xml:space="preserve">: </w:t>
      </w:r>
      <w:r w:rsidR="0050498A">
        <w:t xml:space="preserve">Features selected from each modality. </w:t>
      </w:r>
      <w:r w:rsidR="0050498A">
        <w:rPr>
          <w:b/>
          <w:bCs/>
        </w:rPr>
        <w:t>A</w:t>
      </w:r>
      <w:r w:rsidR="0050498A">
        <w:t>, T</w:t>
      </w:r>
      <w:r w:rsidR="004E7F30">
        <w:t xml:space="preserve">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The endpoints of each horizontal line segment indicate the average fraction of GE features selected across the 200 random sampling iterations, while the error bars indicate the standard deviation across these iterations.</w:t>
      </w:r>
      <w:r w:rsidR="0050498A">
        <w:t xml:space="preserve"> </w:t>
      </w:r>
      <w:r w:rsidR="0050498A">
        <w:rPr>
          <w:b/>
        </w:rPr>
        <w:t>B</w:t>
      </w:r>
      <w:r w:rsidR="0050498A">
        <w:rPr>
          <w:bCs/>
        </w:rPr>
        <w:t xml:space="preserve">, </w:t>
      </w:r>
      <w:r w:rsidR="0050498A">
        <w:t xml:space="preserve">The absolute amount of GENUS features (vertical axis) selected from the total amount of features for each feature amount (horizontal axis) when doing stage prediction for STAD with the genus + gene expression modality (GE </w:t>
      </w:r>
      <w:r w:rsidR="0050498A" w:rsidRPr="004D301D">
        <w:t>∩</w:t>
      </w:r>
      <w:r w:rsidR="0050498A">
        <w:t xml:space="preserve"> GENUS).  These features were selected out of 5221 total GE </w:t>
      </w:r>
      <w:r w:rsidR="0050498A" w:rsidRPr="004D301D">
        <w:t>∩</w:t>
      </w:r>
      <w:r w:rsidR="0050498A">
        <w:t xml:space="preserve"> GENUS features using an elastic net model.</w:t>
      </w: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6FAC8BCE"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and ensured that for each feature selection amount, half of the features were from the GE modality while the other half was from</w:t>
      </w:r>
      <w:r w:rsidR="00FA1DC4">
        <w:rPr>
          <w:lang w:val="en-GB"/>
        </w:rPr>
        <w:t xml:space="preserve"> the Genus set</w:t>
      </w:r>
      <w:r>
        <w:rPr>
          <w:lang w:val="en-GB"/>
        </w:rPr>
        <w:t xml:space="preserve">. </w:t>
      </w:r>
    </w:p>
    <w:p w14:paraId="73E37328" w14:textId="6522F8EB" w:rsidR="00DB1B15" w:rsidRPr="00DB1B15" w:rsidRDefault="00451C9E" w:rsidP="00451C9E">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w:t>
      </w:r>
      <w:r w:rsidR="00EC1E00">
        <w:rPr>
          <w:lang w:val="en-GB"/>
        </w:rPr>
        <w:lastRenderedPageBreak/>
        <w:t>trained with modality enforcement and the one trained without modality enforcement (P = 0.5)</w:t>
      </w:r>
      <w:r w:rsidR="00DB1B15">
        <w:rPr>
          <w:lang w:val="en-GB"/>
        </w:rPr>
        <w:t xml:space="preserve">. </w:t>
      </w:r>
      <w:r w:rsidR="00DB1B15">
        <w:rPr>
          <w:lang w:val="en-GB"/>
        </w:rPr>
        <w:t xml:space="preserve">This is likely because the </w:t>
      </w:r>
      <w:r w:rsidR="00DB1B15">
        <w:rPr>
          <w:lang w:val="en-GB"/>
        </w:rPr>
        <w:t>genus</w:t>
      </w:r>
      <w:r w:rsidR="00DB1B15">
        <w:rPr>
          <w:lang w:val="en-GB"/>
        </w:rPr>
        <w:t xml:space="preserve"> modality is not offering additional information over the GE features already in the feature selection set.</w:t>
      </w:r>
      <w:r w:rsidR="00DB1B15">
        <w:rPr>
          <w:lang w:val="en-GB"/>
        </w:rPr>
        <w:t xml:space="preserve"> This also follows from the fact that few genus features are selected without parity enforcement, indicating that these features offer less </w:t>
      </w:r>
      <w:r w:rsidR="00AF0820">
        <w:rPr>
          <w:lang w:val="en-GB"/>
        </w:rPr>
        <w:t>discriminatory information</w:t>
      </w:r>
      <w:r w:rsidR="00DB1B15">
        <w:rPr>
          <w:lang w:val="en-GB"/>
        </w:rPr>
        <w:t>. Thus, even when enforcing parity</w:t>
      </w:r>
      <w:r w:rsidR="00AF0820">
        <w:rPr>
          <w:lang w:val="en-GB"/>
        </w:rPr>
        <w:t xml:space="preserve"> and ensuring there are genus features during the model training, it </w:t>
      </w:r>
      <w:r w:rsidR="00DB1B15">
        <w:rPr>
          <w:lang w:val="en-GB"/>
        </w:rPr>
        <w:t xml:space="preserve">achieves similar performance to the GE model as the prediction model </w:t>
      </w:r>
      <w:r w:rsidR="00AF0820">
        <w:rPr>
          <w:lang w:val="en-GB"/>
        </w:rPr>
        <w:t xml:space="preserve">still </w:t>
      </w:r>
      <w:r w:rsidR="0002530F">
        <w:rPr>
          <w:lang w:val="en-GB"/>
        </w:rPr>
        <w:t xml:space="preserve">assigns the most importance to </w:t>
      </w:r>
      <w:r w:rsidR="00DB1B15">
        <w:rPr>
          <w:lang w:val="en-GB"/>
        </w:rPr>
        <w:t xml:space="preserve">the GE features </w:t>
      </w:r>
      <w:r w:rsidR="0002530F">
        <w:rPr>
          <w:lang w:val="en-GB"/>
        </w:rPr>
        <w:t>and uses them to</w:t>
      </w:r>
      <w:r w:rsidR="00DB1B15">
        <w:rPr>
          <w:lang w:val="en-GB"/>
        </w:rPr>
        <w:t xml:space="preserve"> discriminate between the target values.</w:t>
      </w:r>
    </w:p>
    <w:p w14:paraId="29D50F0B" w14:textId="77777777" w:rsidR="00E07EFA" w:rsidRDefault="00792A21" w:rsidP="00E07EFA">
      <w:pPr>
        <w:keepNext/>
      </w:pPr>
      <w:r>
        <w:rPr>
          <w:noProof/>
          <w:lang w:val="en-GB"/>
        </w:rPr>
        <w:drawing>
          <wp:inline distT="0" distB="0" distL="0" distR="0" wp14:anchorId="73FFC065" wp14:editId="3A2E2D6B">
            <wp:extent cx="2191189" cy="2237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191189" cy="2237973"/>
                    </a:xfrm>
                    <a:prstGeom prst="rect">
                      <a:avLst/>
                    </a:prstGeom>
                  </pic:spPr>
                </pic:pic>
              </a:graphicData>
            </a:graphic>
          </wp:inline>
        </w:drawing>
      </w:r>
    </w:p>
    <w:p w14:paraId="40900698" w14:textId="4C3FB100" w:rsidR="00241BAB" w:rsidRDefault="00E07EFA" w:rsidP="00241BAB">
      <w:pPr>
        <w:pStyle w:val="Caption"/>
      </w:pPr>
      <w:bookmarkStart w:id="6" w:name="_Ref130476870"/>
      <w:r>
        <w:t xml:space="preserve">Figure </w:t>
      </w:r>
      <w:fldSimple w:instr=" SEQ Figure \* ARABIC ">
        <w:r w:rsidR="00BD1C61">
          <w:rPr>
            <w:noProof/>
          </w:rPr>
          <w:t>8</w:t>
        </w:r>
      </w:fldSimple>
      <w:bookmarkEnd w:id="6"/>
      <w:r>
        <w:t>:</w:t>
      </w:r>
      <w:r w:rsidR="00EC1E00">
        <w:t xml:space="preserve"> 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EC1E00" w:rsidRPr="004D301D">
        <w:t>∩</w:t>
      </w:r>
      <w:r w:rsidR="00EC1E00">
        <w:t xml:space="preserve"> GENUS)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27F2B746" w14:textId="588C95A6" w:rsidR="00FA06DE" w:rsidRDefault="00FA06DE">
      <w:pPr>
        <w:pStyle w:val="Heading3"/>
      </w:pPr>
      <w:r>
        <w:t>Selected features are supported by research</w:t>
      </w:r>
    </w:p>
    <w:p w14:paraId="76F7F7E5" w14:textId="41B93CB9"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w:t>
      </w:r>
      <w:r w:rsidR="0002530F">
        <w:rPr>
          <w:lang w:val="en-GB"/>
        </w:rPr>
        <w:t xml:space="preserve"> </w:t>
      </w:r>
    </w:p>
    <w:p w14:paraId="35785938" w14:textId="7AC7E486" w:rsidR="00FA06DE" w:rsidRDefault="00FA06DE" w:rsidP="00FA06DE">
      <w:pPr>
        <w:rPr>
          <w:iCs/>
          <w:lang w:val="en-GB"/>
        </w:rPr>
      </w:pPr>
      <w:r>
        <w:rPr>
          <w:lang w:val="en-GB"/>
        </w:rPr>
        <w:t xml:space="preserve">One genus species which was frequently selected in the overlap set for stomach adenocarcinoma, is </w:t>
      </w:r>
      <w:r w:rsidRPr="009F5F31">
        <w:rPr>
          <w:i/>
          <w:iCs/>
          <w:lang w:val="en-GB"/>
        </w:rPr>
        <w:t>Helicobacter</w:t>
      </w:r>
      <w:r w:rsidR="0002530F">
        <w:rPr>
          <w:lang w:val="en-GB"/>
        </w:rPr>
        <w:t xml:space="preserve"> (</w:t>
      </w:r>
      <w:r w:rsidR="0002530F">
        <w:rPr>
          <w:lang w:val="en-GB"/>
        </w:rPr>
        <w:fldChar w:fldCharType="begin"/>
      </w:r>
      <w:r w:rsidR="0002530F">
        <w:rPr>
          <w:lang w:val="en-GB"/>
        </w:rPr>
        <w:instrText xml:space="preserve"> REF _Ref131267058 \h </w:instrText>
      </w:r>
      <w:r w:rsidR="0002530F">
        <w:rPr>
          <w:lang w:val="en-GB"/>
        </w:rPr>
      </w:r>
      <w:r w:rsidR="0002530F">
        <w:rPr>
          <w:lang w:val="en-GB"/>
        </w:rPr>
        <w:fldChar w:fldCharType="separate"/>
      </w:r>
      <w:r w:rsidR="0002530F">
        <w:t xml:space="preserve">Table </w:t>
      </w:r>
      <w:r w:rsidR="0002530F">
        <w:rPr>
          <w:noProof/>
        </w:rPr>
        <w:t>3</w:t>
      </w:r>
      <w:r w:rsidR="0002530F">
        <w:rPr>
          <w:lang w:val="en-GB"/>
        </w:rPr>
        <w:fldChar w:fldCharType="end"/>
      </w:r>
      <w:r w:rsidR="0002530F">
        <w:rPr>
          <w:lang w:val="en-GB"/>
        </w:rPr>
        <w:t>)</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1916FD">
        <w:rPr>
          <w:i/>
          <w:iCs/>
          <w:lang w:val="en-GB"/>
        </w:rPr>
        <w:instrText xml:space="preserve"> ADDIN ZOTERO_ITEM CSL_CITATION {"citationID":"Vpmut8lh","properties":{"formattedCitation":"\\super 34\\uc0\\u8211{}36\\nosupersub{}","plainCitation":"34–36","noteIndex":0},"citationItems":[{"id":214,"uris":["http://zotero.org/users/local/0zqklVfX/items/9QH6TMS4"],"itemData":{"id":214,"type":"article-journal","abstract":"Gastric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1916FD" w:rsidRPr="001916FD">
        <w:rPr>
          <w:rFonts w:ascii="Calibri" w:hAnsi="Calibri" w:cs="Calibri"/>
          <w:szCs w:val="24"/>
          <w:vertAlign w:val="superscript"/>
        </w:rPr>
        <w:t>34–36</w:t>
      </w:r>
      <w:r>
        <w:rPr>
          <w:i/>
          <w:iCs/>
          <w:lang w:val="en-GB"/>
        </w:rPr>
        <w:fldChar w:fldCharType="end"/>
      </w:r>
      <w:r>
        <w:rPr>
          <w:lang w:val="en-GB"/>
        </w:rPr>
        <w:t xml:space="preserve">. This bacteria can induce gastritis, which can then lead to stomach adenocarcinoma. </w:t>
      </w:r>
      <w:r w:rsidR="00E255FE">
        <w:rPr>
          <w:lang w:val="en-GB"/>
        </w:rPr>
        <w:t xml:space="preserve">The genus </w:t>
      </w:r>
      <w:r w:rsidR="00E255FE" w:rsidRPr="00E255FE">
        <w:rPr>
          <w:i/>
          <w:iCs/>
          <w:lang w:val="en-GB"/>
        </w:rPr>
        <w:t>Lactobacillus</w:t>
      </w:r>
      <w:r w:rsidR="00E255FE">
        <w:rPr>
          <w:lang w:val="en-GB"/>
        </w:rPr>
        <w:t xml:space="preserve"> is also linked to stomach cancer and possibly interacts with </w:t>
      </w:r>
      <w:r w:rsidR="00E255FE" w:rsidRPr="00E255FE">
        <w:rPr>
          <w:i/>
          <w:iCs/>
          <w:lang w:val="en-GB"/>
        </w:rPr>
        <w:t>H. pylori</w:t>
      </w:r>
      <w:r w:rsidR="00E255FE">
        <w:rPr>
          <w:i/>
          <w:iCs/>
          <w:lang w:val="en-GB"/>
        </w:rPr>
        <w:t xml:space="preserve"> </w:t>
      </w:r>
      <w:r w:rsidR="00E255FE">
        <w:rPr>
          <w:i/>
          <w:iCs/>
          <w:lang w:val="en-GB"/>
        </w:rPr>
        <w:fldChar w:fldCharType="begin"/>
      </w:r>
      <w:r w:rsidR="001916FD">
        <w:rPr>
          <w:i/>
          <w:iCs/>
          <w:lang w:val="en-GB"/>
        </w:rPr>
        <w:instrText xml:space="preserve"> ADDIN ZOTERO_ITEM CSL_CITATION {"citationID":"nfn5eAfu","properties":{"formattedCitation":"\\super 37\\nosupersub{}","plainCitation":"37","noteIndex":0},"citationItems":[{"id":275,"uris":["http://zotero.org/users/local/0zqklVfX/items/6HIYQVP9"],"itemData":{"id":275,"type":"article-journal","container-title":"PLOS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Peek"}],"issued":{"date-parts":[["2017",10,5]]}}}],"schema":"https://github.com/citation-style-language/schema/raw/master/csl-citation.json"} </w:instrText>
      </w:r>
      <w:r w:rsidR="00E255FE">
        <w:rPr>
          <w:i/>
          <w:iCs/>
          <w:lang w:val="en-GB"/>
        </w:rPr>
        <w:fldChar w:fldCharType="separate"/>
      </w:r>
      <w:r w:rsidR="001916FD" w:rsidRPr="001916FD">
        <w:rPr>
          <w:rFonts w:ascii="Calibri" w:hAnsi="Calibri" w:cs="Calibri"/>
          <w:szCs w:val="24"/>
          <w:vertAlign w:val="superscript"/>
        </w:rPr>
        <w:t>37</w:t>
      </w:r>
      <w:r w:rsidR="00E255FE">
        <w:rPr>
          <w:i/>
          <w:iCs/>
          <w:lang w:val="en-GB"/>
        </w:rPr>
        <w:fldChar w:fldCharType="end"/>
      </w:r>
      <w:r w:rsidR="00E255FE">
        <w:rPr>
          <w:iCs/>
          <w:lang w:val="en-GB"/>
        </w:rPr>
        <w:t>.</w:t>
      </w:r>
    </w:p>
    <w:p w14:paraId="33C0BD1B" w14:textId="6244CFD3" w:rsidR="00233908" w:rsidRDefault="00233908" w:rsidP="00FA06DE">
      <w:pPr>
        <w:rPr>
          <w:lang w:val="en-GB"/>
        </w:rPr>
      </w:pPr>
      <w:r>
        <w:rPr>
          <w:lang w:val="en-GB"/>
        </w:rPr>
        <w:t xml:space="preserve">The second most frequently selected genus feature was the HOXC10 gene, which has been found to be differentially expressed in stomach cancer tissues versus normal tissues and significantly promote tumor development </w:t>
      </w:r>
      <w:r>
        <w:rPr>
          <w:lang w:val="en-GB"/>
        </w:rPr>
        <w:fldChar w:fldCharType="begin"/>
      </w:r>
      <w:r w:rsidR="001916FD">
        <w:rPr>
          <w:lang w:val="en-GB"/>
        </w:rPr>
        <w:instrText xml:space="preserve"> ADDIN ZOTERO_ITEM CSL_CITATION {"citationID":"a19kr4veb78","properties":{"formattedCitation":"\\super 38\\nosupersub{}","plainCitation":"38","noteIndex":0},"citationItems":[{"id":292,"uris":["http://zotero.org/users/local/0zqklVfX/items/THF8UEPS"],"itemData":{"id":292,"type":"article-journal","abstract":"Objective\nAs an important regulator of embryonic morphogenesis, homeodomain-containing gene 10 (HOXC10) has been found to promote progression of human cancers and its expression indicates poor survival outcome. However, very few studies are available on the role of HOXC10 in gastric carcinoma. Therefore, the aim of this study was to determine the role of HOXC10 in gastric cancer and the potential mechanism underlying its function for cancer biology.\n\n\nMethods\nA primary gastric cancer mouse model was obtained via intra-gastric wall injection of gastric cancer cells and was used to evaluate the function of HOXC10 during gastric cancer progression in vivo. Immunohistochemistry was performed to visualize and measure HOXC10 protein expression in gastric cancer tissue. Cells were transfected with plasmids to increase the expression of HOXC10, and siRNA transfection was performed to suppress HOXC10 expression. Reverse transcription polymerase chain reaction (RT-PCR) and western blotting were utilized to measure mRNA and protein expression, respectively. Proliferation, migration, and invasion were investigated using 3-(4,5-dimethylthiazol-2-yl)-2,5-diphenyltetrazolium bromide (MTT) assay, wound healing assay, and matrigel invasion assay in vitro, respectively.\n\n\nResults\nHOXC10 expression was significantly increased in gastric cancer tissues compared to matched normal tissues. HOXC10 up-regulation significantly increased tumor volumes in nude mice. Plasmid transfection significantly increased HOXC10 protein and mRNA expressions and effectively promoted cell proliferation. Moreover, HOXC10 up-regulation significantly promoted migration and invasion of gastric cancer cells. Mechanistic investigation showed that HOXC10 up-regulation significantly increased mRNA and protein expression of mitogen-activated protein kinase (MAPK) signaling related genes, including c-myc, c-jun and p53, while also modulating the phosphorylation of c-Jun N-terminal kinase (JNK), extracellular signal-regulated kinase (ERK) and P38 but not their total protein levels.\n\n\nConclusions\nThis study demonstrated the tight link between HOXC10 and gastric cancer cell proliferation and metastasis via involvement of the MAPK pathway.","container-title":"Chinese Journal of Cancer Research","DOI":"10.21147/j.issn.1000-9604.2017.06.12","ISSN":"1000-9604","issue":"6","journalAbbreviation":"Chin J Cancer Res","note":"PMID: 29353980\nPMCID: PMC5775019","page":"572-580","source":"PubMed Central","title":"HOXC10 up-regulation promotes gastric cancer cell proliferation and metastasis through MAPK pathway","volume":"29","author":[{"family":"Guo","given":"Chen"},{"family":"Hou","given":"Jianing"},{"family":"Ao","given":"Sheng"},{"family":"Deng","given":"Xingming"},{"family":"Lyu","given":"Guoqing"}],"issued":{"date-parts":[["2017",12]]}}}],"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38</w:t>
      </w:r>
      <w:r>
        <w:rPr>
          <w:lang w:val="en-GB"/>
        </w:rPr>
        <w:fldChar w:fldCharType="end"/>
      </w:r>
      <w:r>
        <w:rPr>
          <w:lang w:val="en-GB"/>
        </w:rPr>
        <w:t xml:space="preserve">. </w:t>
      </w:r>
      <w:r w:rsidR="001916FD">
        <w:rPr>
          <w:lang w:val="en-GB"/>
        </w:rPr>
        <w:t xml:space="preserve">The third most selected feature was the PRSS21 gene, which was previously found to be among the most important biomarkers in a gene signature set for detecting metastasis in stomach cancer patients </w:t>
      </w:r>
      <w:r w:rsidR="001916FD">
        <w:rPr>
          <w:lang w:val="en-GB"/>
        </w:rPr>
        <w:fldChar w:fldCharType="begin"/>
      </w:r>
      <w:r w:rsidR="001916FD">
        <w:rPr>
          <w:lang w:val="en-GB"/>
        </w:rPr>
        <w:instrText xml:space="preserve"> ADDIN ZOTERO_ITEM CSL_CITATION {"citationID":"asaqo0baa7","properties":{"formattedCitation":"\\super 26\\nosupersub{}","plainCitation":"26","noteIndex":0},"citationItems":[{"id":295,"uris":["http://zotero.org/users/local/0zqklVfX/items/YCN6T2XC"],"itemData":{"id":295,"type":"article-journal","abstract":"Background\nAlthough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1916FD" w:rsidRPr="001916FD">
        <w:rPr>
          <w:rFonts w:ascii="Calibri" w:hAnsi="Calibri" w:cs="Calibri"/>
          <w:szCs w:val="24"/>
          <w:vertAlign w:val="superscript"/>
        </w:rPr>
        <w:t>26</w:t>
      </w:r>
      <w:r w:rsidR="001916FD">
        <w:rPr>
          <w:lang w:val="en-GB"/>
        </w:rPr>
        <w:fldChar w:fldCharType="end"/>
      </w:r>
      <w:r w:rsidR="001916FD">
        <w:rPr>
          <w:lang w:val="en-GB"/>
        </w:rPr>
        <w:t xml:space="preserve">. </w:t>
      </w:r>
      <w:r w:rsidR="004B7144">
        <w:rPr>
          <w:lang w:val="en-GB"/>
        </w:rPr>
        <w:t xml:space="preserve"> This indicates that the feature selection step is selecting biologically relevant features. </w:t>
      </w:r>
    </w:p>
    <w:tbl>
      <w:tblPr>
        <w:tblStyle w:val="GridTable1Light-Accent3"/>
        <w:tblW w:w="0" w:type="auto"/>
        <w:tblLook w:val="04A0" w:firstRow="1" w:lastRow="0" w:firstColumn="1" w:lastColumn="0" w:noHBand="0" w:noVBand="1"/>
      </w:tblPr>
      <w:tblGrid>
        <w:gridCol w:w="1668"/>
        <w:gridCol w:w="708"/>
        <w:gridCol w:w="6866"/>
      </w:tblGrid>
      <w:tr w:rsidR="004B7144" w14:paraId="512CC0BB" w14:textId="77777777" w:rsidTr="00567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DB63402" w14:textId="26C4FDB7" w:rsidR="004B7144" w:rsidRDefault="004B7144" w:rsidP="00FA06DE">
            <w:pPr>
              <w:rPr>
                <w:lang w:val="en-GB"/>
              </w:rPr>
            </w:pPr>
            <w:r>
              <w:rPr>
                <w:lang w:val="en-GB"/>
              </w:rPr>
              <w:t>Feature name</w:t>
            </w:r>
          </w:p>
        </w:tc>
        <w:tc>
          <w:tcPr>
            <w:tcW w:w="708" w:type="dxa"/>
          </w:tcPr>
          <w:p w14:paraId="71F5ED31" w14:textId="35606807" w:rsidR="004B7144" w:rsidRDefault="004B7144" w:rsidP="00FA06DE">
            <w:pPr>
              <w:cnfStyle w:val="100000000000" w:firstRow="1" w:lastRow="0" w:firstColumn="0" w:lastColumn="0" w:oddVBand="0" w:evenVBand="0" w:oddHBand="0" w:evenHBand="0" w:firstRowFirstColumn="0" w:firstRowLastColumn="0" w:lastRowFirstColumn="0" w:lastRowLastColumn="0"/>
              <w:rPr>
                <w:lang w:val="en-GB"/>
              </w:rPr>
            </w:pPr>
            <w:r>
              <w:rPr>
                <w:lang w:val="en-GB"/>
              </w:rPr>
              <w:t>Rank</w:t>
            </w:r>
          </w:p>
        </w:tc>
        <w:tc>
          <w:tcPr>
            <w:tcW w:w="6866" w:type="dxa"/>
          </w:tcPr>
          <w:p w14:paraId="0299610C" w14:textId="4EA19E1A" w:rsidR="004B7144" w:rsidRDefault="004B7144" w:rsidP="00FA06DE">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r>
      <w:tr w:rsidR="004B7144" w14:paraId="12B14F09" w14:textId="77777777" w:rsidTr="00567689">
        <w:tc>
          <w:tcPr>
            <w:cnfStyle w:val="001000000000" w:firstRow="0" w:lastRow="0" w:firstColumn="1" w:lastColumn="0" w:oddVBand="0" w:evenVBand="0" w:oddHBand="0" w:evenHBand="0" w:firstRowFirstColumn="0" w:firstRowLastColumn="0" w:lastRowFirstColumn="0" w:lastRowLastColumn="0"/>
            <w:tcW w:w="1668" w:type="dxa"/>
          </w:tcPr>
          <w:p w14:paraId="3CEAA8B1" w14:textId="4797C836" w:rsidR="004B7144" w:rsidRDefault="004B7144" w:rsidP="00FA06DE">
            <w:pPr>
              <w:rPr>
                <w:lang w:val="en-GB"/>
              </w:rPr>
            </w:pPr>
            <w:r>
              <w:rPr>
                <w:lang w:val="en-GB"/>
              </w:rPr>
              <w:t>TDRD9</w:t>
            </w:r>
          </w:p>
        </w:tc>
        <w:tc>
          <w:tcPr>
            <w:tcW w:w="708" w:type="dxa"/>
          </w:tcPr>
          <w:p w14:paraId="11566838" w14:textId="24AD9334" w:rsidR="004B7144" w:rsidRDefault="004B7144"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6866" w:type="dxa"/>
          </w:tcPr>
          <w:p w14:paraId="3AE8DE9F" w14:textId="4AC3812F" w:rsidR="004B7144" w:rsidRDefault="00567689"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r>
      <w:tr w:rsidR="004B7144" w14:paraId="57A933EA" w14:textId="77777777" w:rsidTr="00567689">
        <w:tc>
          <w:tcPr>
            <w:cnfStyle w:val="001000000000" w:firstRow="0" w:lastRow="0" w:firstColumn="1" w:lastColumn="0" w:oddVBand="0" w:evenVBand="0" w:oddHBand="0" w:evenHBand="0" w:firstRowFirstColumn="0" w:firstRowLastColumn="0" w:lastRowFirstColumn="0" w:lastRowLastColumn="0"/>
            <w:tcW w:w="1668" w:type="dxa"/>
          </w:tcPr>
          <w:p w14:paraId="3731B482" w14:textId="3995041C" w:rsidR="004B7144" w:rsidRDefault="004B7144" w:rsidP="00FA06DE">
            <w:pPr>
              <w:rPr>
                <w:lang w:val="en-GB"/>
              </w:rPr>
            </w:pPr>
            <w:r>
              <w:rPr>
                <w:lang w:val="en-GB"/>
              </w:rPr>
              <w:t>HOXC10</w:t>
            </w:r>
          </w:p>
        </w:tc>
        <w:tc>
          <w:tcPr>
            <w:tcW w:w="708" w:type="dxa"/>
          </w:tcPr>
          <w:p w14:paraId="08E6A776" w14:textId="31F4FA0C" w:rsidR="004B7144" w:rsidRDefault="004B7144"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6866" w:type="dxa"/>
          </w:tcPr>
          <w:p w14:paraId="13B3113E" w14:textId="2CE7CAFD" w:rsidR="004B7144" w:rsidRDefault="00567689"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4B7144" w14:paraId="3681869C" w14:textId="77777777" w:rsidTr="00567689">
        <w:tc>
          <w:tcPr>
            <w:cnfStyle w:val="001000000000" w:firstRow="0" w:lastRow="0" w:firstColumn="1" w:lastColumn="0" w:oddVBand="0" w:evenVBand="0" w:oddHBand="0" w:evenHBand="0" w:firstRowFirstColumn="0" w:firstRowLastColumn="0" w:lastRowFirstColumn="0" w:lastRowLastColumn="0"/>
            <w:tcW w:w="1668" w:type="dxa"/>
          </w:tcPr>
          <w:p w14:paraId="11398149" w14:textId="2B31DA49" w:rsidR="004B7144" w:rsidRDefault="004B7144" w:rsidP="00FA06DE">
            <w:pPr>
              <w:rPr>
                <w:lang w:val="en-GB"/>
              </w:rPr>
            </w:pPr>
            <w:r>
              <w:rPr>
                <w:lang w:val="en-GB"/>
              </w:rPr>
              <w:t>PRSS21</w:t>
            </w:r>
          </w:p>
        </w:tc>
        <w:tc>
          <w:tcPr>
            <w:tcW w:w="708" w:type="dxa"/>
          </w:tcPr>
          <w:p w14:paraId="662188DC" w14:textId="1E297521" w:rsidR="004B7144" w:rsidRDefault="004B7144"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6866" w:type="dxa"/>
          </w:tcPr>
          <w:p w14:paraId="2F8C5ABB" w14:textId="5945E4D4" w:rsidR="004B7144" w:rsidRDefault="00567689"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r>
      <w:tr w:rsidR="004B7144" w14:paraId="11E5A15E" w14:textId="77777777" w:rsidTr="00567689">
        <w:tc>
          <w:tcPr>
            <w:cnfStyle w:val="001000000000" w:firstRow="0" w:lastRow="0" w:firstColumn="1" w:lastColumn="0" w:oddVBand="0" w:evenVBand="0" w:oddHBand="0" w:evenHBand="0" w:firstRowFirstColumn="0" w:firstRowLastColumn="0" w:lastRowFirstColumn="0" w:lastRowLastColumn="0"/>
            <w:tcW w:w="1668" w:type="dxa"/>
          </w:tcPr>
          <w:p w14:paraId="2215DDE0" w14:textId="355371DD" w:rsidR="004B7144" w:rsidRDefault="004B7144" w:rsidP="00FA06DE">
            <w:pPr>
              <w:rPr>
                <w:lang w:val="en-GB"/>
              </w:rPr>
            </w:pPr>
            <w:r>
              <w:rPr>
                <w:lang w:val="en-GB"/>
              </w:rPr>
              <w:t>HOXA13</w:t>
            </w:r>
          </w:p>
        </w:tc>
        <w:tc>
          <w:tcPr>
            <w:tcW w:w="708" w:type="dxa"/>
          </w:tcPr>
          <w:p w14:paraId="3BED8DA0" w14:textId="377F3381" w:rsidR="004B7144" w:rsidRDefault="004B7144"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c>
          <w:tcPr>
            <w:tcW w:w="6866" w:type="dxa"/>
          </w:tcPr>
          <w:p w14:paraId="235F1642" w14:textId="7CE6A9D5" w:rsidR="004B7144" w:rsidRDefault="00567689"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67%</w:t>
            </w:r>
          </w:p>
        </w:tc>
      </w:tr>
      <w:tr w:rsidR="004B7144" w14:paraId="024AC213" w14:textId="77777777" w:rsidTr="00567689">
        <w:tc>
          <w:tcPr>
            <w:cnfStyle w:val="001000000000" w:firstRow="0" w:lastRow="0" w:firstColumn="1" w:lastColumn="0" w:oddVBand="0" w:evenVBand="0" w:oddHBand="0" w:evenHBand="0" w:firstRowFirstColumn="0" w:firstRowLastColumn="0" w:lastRowFirstColumn="0" w:lastRowLastColumn="0"/>
            <w:tcW w:w="1668" w:type="dxa"/>
          </w:tcPr>
          <w:p w14:paraId="316C6040" w14:textId="1F40DE76" w:rsidR="004B7144" w:rsidRDefault="004B7144" w:rsidP="00FA06DE">
            <w:pPr>
              <w:rPr>
                <w:lang w:val="en-GB"/>
              </w:rPr>
            </w:pPr>
            <w:r>
              <w:rPr>
                <w:lang w:val="en-GB"/>
              </w:rPr>
              <w:t>HOXC9</w:t>
            </w:r>
          </w:p>
        </w:tc>
        <w:tc>
          <w:tcPr>
            <w:tcW w:w="708" w:type="dxa"/>
          </w:tcPr>
          <w:p w14:paraId="25B54D92" w14:textId="25E79E67" w:rsidR="004B7144" w:rsidRDefault="004B7144"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6866" w:type="dxa"/>
          </w:tcPr>
          <w:p w14:paraId="376D971B" w14:textId="454B9DC4" w:rsidR="004B7144" w:rsidRDefault="00567689"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r>
      <w:tr w:rsidR="004B7144" w14:paraId="0C0078AC" w14:textId="77777777" w:rsidTr="00567689">
        <w:tc>
          <w:tcPr>
            <w:cnfStyle w:val="001000000000" w:firstRow="0" w:lastRow="0" w:firstColumn="1" w:lastColumn="0" w:oddVBand="0" w:evenVBand="0" w:oddHBand="0" w:evenHBand="0" w:firstRowFirstColumn="0" w:firstRowLastColumn="0" w:lastRowFirstColumn="0" w:lastRowLastColumn="0"/>
            <w:tcW w:w="1668" w:type="dxa"/>
          </w:tcPr>
          <w:p w14:paraId="09040F86" w14:textId="57F21B82" w:rsidR="004B7144" w:rsidRPr="004B7144" w:rsidRDefault="004B7144" w:rsidP="00FA06DE">
            <w:pPr>
              <w:rPr>
                <w:i/>
                <w:iCs/>
                <w:lang w:val="en-GB"/>
              </w:rPr>
            </w:pPr>
            <w:r w:rsidRPr="004B7144">
              <w:rPr>
                <w:i/>
                <w:iCs/>
                <w:lang w:val="en-GB"/>
              </w:rPr>
              <w:t>Helicobacter</w:t>
            </w:r>
          </w:p>
        </w:tc>
        <w:tc>
          <w:tcPr>
            <w:tcW w:w="708" w:type="dxa"/>
          </w:tcPr>
          <w:p w14:paraId="7BD43922" w14:textId="5E6C14BE" w:rsidR="004B7144" w:rsidRDefault="004B7144" w:rsidP="00FA06DE">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6866" w:type="dxa"/>
          </w:tcPr>
          <w:p w14:paraId="17A0B9B1" w14:textId="177240A6" w:rsidR="004B7144" w:rsidRDefault="00567689" w:rsidP="0056768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r>
    </w:tbl>
    <w:p w14:paraId="7C4B42E7" w14:textId="77777777" w:rsidR="00567689" w:rsidRPr="00C170C1" w:rsidRDefault="00567689" w:rsidP="00567689">
      <w:pPr>
        <w:pStyle w:val="Caption"/>
        <w:rPr>
          <w:lang w:val="en-GB"/>
        </w:rPr>
      </w:pPr>
      <w:bookmarkStart w:id="7" w:name="_Ref131267058"/>
      <w:r>
        <w:lastRenderedPageBreak/>
        <w:t xml:space="preserve">Table </w:t>
      </w:r>
      <w:fldSimple w:instr=" SEQ Table \* ARABIC ">
        <w:r>
          <w:rPr>
            <w:noProof/>
          </w:rPr>
          <w:t>3</w:t>
        </w:r>
      </w:fldSimple>
      <w:bookmarkEnd w:id="7"/>
      <w:r>
        <w:t xml:space="preserve">: </w:t>
      </w:r>
      <w:r>
        <w:t>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04E5C845" w14:textId="6E52907A" w:rsidR="004B7144" w:rsidRPr="00E255FE" w:rsidRDefault="004B7144" w:rsidP="00567689">
      <w:pPr>
        <w:pStyle w:val="Caption"/>
        <w:rPr>
          <w:lang w:val="en-GB"/>
        </w:rPr>
      </w:pPr>
    </w:p>
    <w:p w14:paraId="12333B30" w14:textId="1BEF7F2F" w:rsidR="00FA06DE" w:rsidRDefault="00B30E83" w:rsidP="00F0583A">
      <w:pPr>
        <w:pStyle w:val="Heading2"/>
      </w:pPr>
      <w:r>
        <w:t>Using complex integration method does not improve performance of integrated set</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00E7AD4B" w:rsidR="006442A3" w:rsidRPr="006442A3" w:rsidRDefault="009703A2" w:rsidP="006442A3">
      <w:pPr>
        <w:pStyle w:val="Heading3"/>
      </w:pPr>
      <w:r>
        <w:t>No improvement with holo-omic approach with a</w:t>
      </w:r>
      <w:r w:rsidR="00447E7D" w:rsidRPr="00447E7D">
        <w:t xml:space="preserve">utoencoder </w:t>
      </w:r>
      <w:r>
        <w:t>integrated features</w:t>
      </w:r>
    </w:p>
    <w:p w14:paraId="5DAB486D" w14:textId="54349798" w:rsidR="009703A2" w:rsidRDefault="009703A2" w:rsidP="00447E7D">
      <w:r>
        <w:t xml:space="preserve">As autoencoders have successfully been used to integrate multi-omics host features, partially due to its ability to capture nonlinear relationships between features, we used an autoencoder to integrate the GE and GENUS features and then trained a prediction model on the integrated data. We based our model on a deep autoencoder architecture successfully used by Chaudhary et al. to integrate host multi-omics data for liver cancer. Using an autoencoder for liver cancer survival rate prediction and subtype classification </w:t>
      </w:r>
      <w:r>
        <w:fldChar w:fldCharType="begin"/>
      </w:r>
      <w:r w:rsidR="0065515F">
        <w:instrText xml:space="preserve"> ADDIN ZOTERO_ITEM CSL_CITATION {"citationID":"aoadN0Fp","properties":{"formattedCitation":"\\super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65515F" w:rsidRPr="0065515F">
        <w:rPr>
          <w:rFonts w:ascii="Calibri" w:hAnsi="Calibri" w:cs="Calibri"/>
          <w:szCs w:val="24"/>
          <w:vertAlign w:val="superscript"/>
        </w:rPr>
        <w:t>2</w:t>
      </w:r>
      <w:r>
        <w:fldChar w:fldCharType="end"/>
      </w:r>
      <w:r>
        <w:t xml:space="preserve"> as well as other prediction tasks </w:t>
      </w:r>
      <w:r>
        <w:fldChar w:fldCharType="begin"/>
      </w:r>
      <w:r w:rsidR="001916FD">
        <w:instrText xml:space="preserve"> ADDIN ZOTERO_ITEM CSL_CITATION {"citationID":"m52EkaQl","properties":{"formattedCitation":"\\super 28\\nosupersub{}","plainCitation":"28","noteIndex":0},"citationItems":[{"id":2,"uris":["http://zotero.org/users/local/0zqklVfX/items/8AIFZLBI"],"itemData":{"id":2,"type":"article-journal","container-title":"Molecular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1916FD" w:rsidRPr="001916FD">
        <w:rPr>
          <w:rFonts w:ascii="Calibri" w:hAnsi="Calibri" w:cs="Calibri"/>
          <w:szCs w:val="24"/>
          <w:vertAlign w:val="superscript"/>
        </w:rPr>
        <w:t>28</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F3ADD3D">
            <wp:extent cx="5608760" cy="287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627608" cy="2879845"/>
                    </a:xfrm>
                    <a:prstGeom prst="rect">
                      <a:avLst/>
                    </a:prstGeom>
                  </pic:spPr>
                </pic:pic>
              </a:graphicData>
            </a:graphic>
          </wp:inline>
        </w:drawing>
      </w:r>
    </w:p>
    <w:p w14:paraId="74A78AE3" w14:textId="2EF9988A" w:rsidR="00703129" w:rsidRDefault="00277133" w:rsidP="00703129">
      <w:pPr>
        <w:pStyle w:val="Caption"/>
      </w:pPr>
      <w:bookmarkStart w:id="8" w:name="_Ref128409828"/>
      <w:r>
        <w:t xml:space="preserve">Figure </w:t>
      </w:r>
      <w:fldSimple w:instr=" SEQ Figure \* ARABIC ">
        <w:r w:rsidR="00BD1C61">
          <w:rPr>
            <w:noProof/>
          </w:rPr>
          <w:t>10</w:t>
        </w:r>
      </w:fldSimple>
      <w:bookmarkEnd w:id="8"/>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lastRenderedPageBreak/>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holo-omic approach with n</w:t>
      </w:r>
      <w:r w:rsidR="00447E7D">
        <w:t xml:space="preserve">onnegative matrix factorization </w:t>
      </w:r>
      <w:r>
        <w:t>integrated features</w:t>
      </w:r>
    </w:p>
    <w:p w14:paraId="4D08D14F" w14:textId="06B5C890"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0D458C">
        <w:instrText xml:space="preserve"> ADDIN ZOTERO_ITEM CSL_CITATION {"citationID":"UV6NrViK","properties":{"formattedCitation":"\\super 39\\nosupersub{}","plainCitation":"39","noteIndex":0},"citationItems":[{"id":241,"uris":["http://zotero.org/users/local/0zqklVfX/items/7GMNFLSA"],"itemData":{"id":241,"type":"article-journal","abstract":"The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0D458C" w:rsidRPr="000D458C">
        <w:rPr>
          <w:rFonts w:ascii="Calibri" w:hAnsi="Calibri" w:cs="Calibri"/>
          <w:szCs w:val="24"/>
          <w:vertAlign w:val="superscript"/>
        </w:rPr>
        <w:t>39</w:t>
      </w:r>
      <w:r w:rsidR="00AA50A5">
        <w:fldChar w:fldCharType="end"/>
      </w:r>
      <w:r w:rsidR="00AA50A5">
        <w:t xml:space="preserve">. It is also found some success when being used on gene expression data to identify disease clusters </w:t>
      </w:r>
      <w:r w:rsidR="00AA50A5">
        <w:fldChar w:fldCharType="begin"/>
      </w:r>
      <w:r w:rsidR="000D458C">
        <w:instrText xml:space="preserve"> ADDIN ZOTERO_ITEM CSL_CITATION {"citationID":"rhgLahdA","properties":{"formattedCitation":"\\super 39\\nosupersub{}","plainCitation":"39","noteIndex":0},"citationItems":[{"id":241,"uris":["http://zotero.org/users/local/0zqklVfX/items/7GMNFLSA"],"itemData":{"id":241,"type":"article-journal","abstract":"The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0D458C" w:rsidRPr="000D458C">
        <w:rPr>
          <w:rFonts w:ascii="Calibri" w:hAnsi="Calibri" w:cs="Calibri"/>
          <w:szCs w:val="24"/>
          <w:vertAlign w:val="superscript"/>
        </w:rPr>
        <w:t>39</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177E6EA7" w:rsidR="00277133" w:rsidRDefault="00277133" w:rsidP="00277133">
      <w:pPr>
        <w:keepNext/>
      </w:pPr>
      <w:r>
        <w:rPr>
          <w:noProof/>
        </w:rPr>
        <w:drawing>
          <wp:inline distT="0" distB="0" distL="0" distR="0" wp14:anchorId="5DEBBBA8" wp14:editId="346B67EB">
            <wp:extent cx="5544902" cy="28375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544902" cy="2837524"/>
                    </a:xfrm>
                    <a:prstGeom prst="rect">
                      <a:avLst/>
                    </a:prstGeom>
                  </pic:spPr>
                </pic:pic>
              </a:graphicData>
            </a:graphic>
          </wp:inline>
        </w:drawing>
      </w:r>
      <w:r w:rsidR="00EA26A4">
        <w:t>She</w:t>
      </w:r>
    </w:p>
    <w:p w14:paraId="0DE9743C" w14:textId="1D76C2FC" w:rsidR="00277133" w:rsidRPr="00447E7D" w:rsidRDefault="00277133" w:rsidP="00277133">
      <w:pPr>
        <w:pStyle w:val="Caption"/>
      </w:pPr>
      <w:bookmarkStart w:id="9" w:name="_Ref128409800"/>
      <w:r>
        <w:t xml:space="preserve">Figure </w:t>
      </w:r>
      <w:fldSimple w:instr=" SEQ Figure \* ARABIC ">
        <w:r w:rsidR="00BD1C61">
          <w:rPr>
            <w:noProof/>
          </w:rPr>
          <w:t>11</w:t>
        </w:r>
      </w:fldSimple>
      <w:bookmarkEnd w:id="9"/>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1766591" w14:textId="382525A8" w:rsidR="00927DCA" w:rsidRDefault="000D591C" w:rsidP="000D591C">
      <w:r>
        <w:t>It seems that across prediction targets, prediction models, feature selection methods, integration methods and cancers, integrating the GE</w:t>
      </w:r>
      <w:r w:rsidR="00927DCA">
        <w:t xml:space="preserve"> modality</w:t>
      </w:r>
      <w:r>
        <w:t xml:space="preserve"> with the </w:t>
      </w:r>
      <w:r w:rsidR="000D5B45">
        <w:t>g</w:t>
      </w:r>
      <w:r w:rsidR="00927DCA">
        <w:t>enus</w:t>
      </w:r>
      <w:r>
        <w:t xml:space="preserve"> modality does not offer additional</w:t>
      </w:r>
      <w:r w:rsidR="00927DCA">
        <w:t xml:space="preserve"> predictive power</w:t>
      </w:r>
      <w:r>
        <w:t xml:space="preserve"> over simply using </w:t>
      </w:r>
      <w:r w:rsidR="00927DCA">
        <w:t xml:space="preserve">the </w:t>
      </w:r>
      <w:r>
        <w:t xml:space="preserve">GE </w:t>
      </w:r>
      <w:r w:rsidR="00927DCA">
        <w:t xml:space="preserve">modality, and that the </w:t>
      </w:r>
      <w:r w:rsidR="000D5B45">
        <w:t>g</w:t>
      </w:r>
      <w:r w:rsidR="00927DCA">
        <w:t>enus modality provides the least predictive power when used alone</w:t>
      </w:r>
      <w:r>
        <w:t xml:space="preserve">. This does not necessarily mean that the holo- omics approach </w:t>
      </w:r>
      <w:r>
        <w:lastRenderedPageBreak/>
        <w:t>never leads to an improvement in performance</w:t>
      </w:r>
      <w:r w:rsidR="00927DCA">
        <w:t>, but that it is not the case with the specific genus and host</w:t>
      </w:r>
      <w:r w:rsidR="000D5B45">
        <w:t>-</w:t>
      </w:r>
      <w:r w:rsidR="00927DCA">
        <w:t>omic data set used.</w:t>
      </w:r>
    </w:p>
    <w:p w14:paraId="6490F56F" w14:textId="77777777" w:rsidR="00621585" w:rsidRDefault="00927DCA" w:rsidP="000D591C">
      <w:r>
        <w:t xml:space="preserve">The first possible reason for the results is that </w:t>
      </w:r>
      <w:r w:rsidR="000D5B45">
        <w:t xml:space="preserve">the </w:t>
      </w:r>
      <w:r>
        <w:t xml:space="preserve">GE data </w:t>
      </w:r>
      <w:r w:rsidR="000D5B45">
        <w:t xml:space="preserve">is information dense and recapitulates </w:t>
      </w:r>
      <w:r>
        <w:t xml:space="preserve"> much of the information of other host omics layers and even the genus abundance data.</w:t>
      </w:r>
      <w:r w:rsidR="000C3CA6">
        <w:t xml:space="preserve"> </w:t>
      </w:r>
      <w:r w:rsidR="000D591C">
        <w:t xml:space="preserve">Namely, gene expression data is known to recapitulate information of more </w:t>
      </w:r>
      <w:r w:rsidR="00D5282F">
        <w:t>‘</w:t>
      </w:r>
      <w:r w:rsidR="000D591C">
        <w:t>upstream</w:t>
      </w:r>
      <w:r w:rsidR="00D5282F">
        <w:t>’</w:t>
      </w:r>
      <w:r w:rsidR="000D591C">
        <w:t xml:space="preserve"> datatypes</w:t>
      </w:r>
      <w:r w:rsidR="00D5282F">
        <w:t xml:space="preserve">, such as gene mutation and methylation data </w:t>
      </w:r>
      <w:r w:rsidR="00D5282F">
        <w:fldChar w:fldCharType="begin"/>
      </w:r>
      <w:r w:rsidR="001916FD">
        <w:instrText xml:space="preserve"> ADDIN ZOTERO_ITEM CSL_CITATION {"citationID":"7upSzRWW","properties":{"formattedCitation":"\\super 3,33\\nosupersub{}","plainCitation":"3,33","noteIndex":0},"citationItems":[{"id":118,"uris":["http://zotero.org/users/local/0zqklVfX/items/B4HDCDPT"],"itemData":{"id":118,"type":"article-journal","abstract":"Computational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1916FD" w:rsidRPr="001916FD">
        <w:rPr>
          <w:rFonts w:ascii="Calibri" w:hAnsi="Calibri" w:cs="Calibri"/>
          <w:szCs w:val="24"/>
          <w:vertAlign w:val="superscript"/>
        </w:rPr>
        <w:t>3,33</w:t>
      </w:r>
      <w:r w:rsidR="00D5282F">
        <w:fldChar w:fldCharType="end"/>
      </w:r>
      <w:r w:rsidR="00D5282F">
        <w:t>.</w:t>
      </w:r>
      <w:r w:rsidR="000D5B45">
        <w:t xml:space="preserve"> Even in models</w:t>
      </w:r>
      <w:r w:rsidR="00D5282F">
        <w:t xml:space="preserve"> </w:t>
      </w:r>
      <w:r w:rsidR="000D5B45">
        <w:t xml:space="preserve">which only </w:t>
      </w:r>
      <w:r w:rsidR="00621585">
        <w:t xml:space="preserve">integrate </w:t>
      </w:r>
      <w:r w:rsidR="00621585">
        <w:t xml:space="preserve">with other </w:t>
      </w:r>
      <w:r w:rsidR="000D5B45">
        <w:t xml:space="preserve">host multi-omic features, </w:t>
      </w:r>
      <w:r w:rsidR="00621585">
        <w:t xml:space="preserve">GE features can end up dominating in prediction models </w:t>
      </w:r>
      <w:r w:rsidR="00D5282F">
        <w:fldChar w:fldCharType="begin"/>
      </w:r>
      <w:r w:rsidR="001916FD">
        <w:instrText xml:space="preserve"> ADDIN ZOTERO_ITEM CSL_CITATION {"citationID":"bFJXU4Sp","properties":{"formattedCitation":"\\super 33\\nosupersub{}","plainCitation":"33","noteIndex":0},"citationItems":[{"id":55,"uris":["http://zotero.org/users/local/0zqklVfX/items/8XCHNFLX"],"itemData":{"id":55,"type":"article-journal","abstract":"Clinical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1916FD" w:rsidRPr="001916FD">
        <w:rPr>
          <w:rFonts w:ascii="Calibri" w:hAnsi="Calibri" w:cs="Calibri"/>
          <w:szCs w:val="24"/>
          <w:vertAlign w:val="superscript"/>
        </w:rPr>
        <w:t>33</w:t>
      </w:r>
      <w:r w:rsidR="00D5282F">
        <w:fldChar w:fldCharType="end"/>
      </w:r>
      <w:r w:rsidR="0075566E">
        <w:t xml:space="preserve">. </w:t>
      </w:r>
      <w:r w:rsidR="000D591C">
        <w:t>Thus, using a less informative datatype might offer additional improvement when using the genus data.</w:t>
      </w:r>
      <w:r w:rsidR="00621585">
        <w:t xml:space="preserve"> </w:t>
      </w:r>
    </w:p>
    <w:p w14:paraId="7055C69B" w14:textId="160AA9F1" w:rsidR="000C3CA6" w:rsidRPr="00522598" w:rsidRDefault="000C3CA6" w:rsidP="000D591C">
      <w:r>
        <w:t xml:space="preserve">Additionally, gene expression can be correlated with and be affected by certain microbial abundance groups </w:t>
      </w:r>
      <w:r>
        <w:fldChar w:fldCharType="begin"/>
      </w:r>
      <w:r w:rsidR="0065515F">
        <w:instrText xml:space="preserve"> ADDIN ZOTERO_ITEM CSL_CITATION {"citationID":"2NgvQC2P","properties":{"formattedCitation":"\\super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0065515F" w:rsidRPr="0065515F">
        <w:rPr>
          <w:rFonts w:ascii="Calibri" w:hAnsi="Calibri" w:cs="Calibri"/>
          <w:szCs w:val="24"/>
          <w:vertAlign w:val="superscript"/>
        </w:rPr>
        <w:t>5</w:t>
      </w:r>
      <w:r>
        <w:fldChar w:fldCharType="end"/>
      </w:r>
      <w:r>
        <w:t xml:space="preserve">. [insert evidence of this for STAD] Thus, certain information given by the microbial abundance data might already be contained within the gene expression data. </w:t>
      </w:r>
      <w:r w:rsidR="00ED7DA8">
        <w:t xml:space="preserve">Furthermore, while there is evidence of a causal link between the microbiome and certain cancers (e.g. </w:t>
      </w:r>
      <w:r w:rsidR="00ED7DA8" w:rsidRPr="00F10614">
        <w:rPr>
          <w:i/>
          <w:iCs/>
        </w:rPr>
        <w:t>Helicobacter pylori</w:t>
      </w:r>
      <w:r w:rsidR="00ED7DA8">
        <w:rPr>
          <w:i/>
          <w:iCs/>
        </w:rPr>
        <w:t xml:space="preserve"> </w:t>
      </w:r>
      <w:r w:rsidR="00ED7DA8">
        <w:t xml:space="preserve">causing </w:t>
      </w:r>
      <w:r w:rsidR="00ED7DA8" w:rsidRPr="00F10614">
        <w:t>gastric cancer</w:t>
      </w:r>
      <w:r w:rsidR="00ED7DA8">
        <w:t xml:space="preserve"> and hepatitis B or C </w:t>
      </w:r>
      <w:r w:rsidR="00ED7DA8">
        <w:t xml:space="preserve">causing </w:t>
      </w:r>
      <w:r w:rsidR="00ED7DA8">
        <w:t>liver cancer</w:t>
      </w:r>
      <w:r w:rsidR="00ED7DA8">
        <w:t xml:space="preserve"> </w:t>
      </w:r>
      <w:r w:rsidR="00ED7DA8">
        <w:fldChar w:fldCharType="begin"/>
      </w:r>
      <w:r w:rsidR="00ED7DA8">
        <w:instrText xml:space="preserve"> ADDIN ZOTERO_ITEM CSL_CITATION {"citationID":"VheBaqMV","properties":{"formattedCitation":"\\super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ED7DA8">
        <w:fldChar w:fldCharType="separate"/>
      </w:r>
      <w:r w:rsidR="00ED7DA8" w:rsidRPr="000D458C">
        <w:rPr>
          <w:rFonts w:ascii="Calibri" w:hAnsi="Calibri" w:cs="Calibri"/>
          <w:szCs w:val="24"/>
          <w:vertAlign w:val="superscript"/>
        </w:rPr>
        <w:t>40</w:t>
      </w:r>
      <w:r w:rsidR="00ED7DA8">
        <w:fldChar w:fldCharType="end"/>
      </w:r>
      <w:r w:rsidR="00ED7DA8">
        <w:t xml:space="preserve">), this is not </w:t>
      </w:r>
      <w:r w:rsidR="00432DCE">
        <w:t xml:space="preserve">necessarily </w:t>
      </w:r>
      <w:r w:rsidR="00ED7DA8">
        <w:t>the case for all cancers. Especially for</w:t>
      </w:r>
      <w:r>
        <w:t xml:space="preserve"> intratumor</w:t>
      </w:r>
      <w:r w:rsidR="00432DCE">
        <w:t>al</w:t>
      </w:r>
      <w:r>
        <w:t xml:space="preserve"> bacteria, the </w:t>
      </w:r>
      <w:r w:rsidR="00ED7DA8">
        <w:t xml:space="preserve">presence of microbial communities might simply be due to </w:t>
      </w:r>
      <w:r>
        <w:t>an infection of existing tumors</w:t>
      </w:r>
      <w:r w:rsidR="00432DCE">
        <w:t xml:space="preserve"> </w:t>
      </w:r>
      <w:r w:rsidR="00432DCE">
        <w:fldChar w:fldCharType="begin"/>
      </w:r>
      <w:r w:rsidR="00432DCE">
        <w:instrText xml:space="preserve"> ADDIN ZOTERO_ITEM CSL_CITATION {"citationID":"VheBaqMV","properties":{"formattedCitation":"\\super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432DCE">
        <w:fldChar w:fldCharType="separate"/>
      </w:r>
      <w:r w:rsidR="00432DCE" w:rsidRPr="000D458C">
        <w:rPr>
          <w:rFonts w:ascii="Calibri" w:hAnsi="Calibri" w:cs="Calibri"/>
          <w:szCs w:val="24"/>
          <w:vertAlign w:val="superscript"/>
        </w:rPr>
        <w:t>40</w:t>
      </w:r>
      <w:r w:rsidR="00432DCE">
        <w:fldChar w:fldCharType="end"/>
      </w:r>
      <w:r>
        <w:t xml:space="preserve">. </w:t>
      </w:r>
      <w:r w:rsidR="00432DCE">
        <w:t xml:space="preserve">The </w:t>
      </w:r>
      <w:r>
        <w:t xml:space="preserve">interactions between cancer and microbiota are bidirectional, because the cancer can also lead to an environment which fosters certain microbiota which in turn affects the cancer </w:t>
      </w:r>
      <w:r>
        <w:fldChar w:fldCharType="begin"/>
      </w:r>
      <w:r w:rsidR="000D458C">
        <w:instrText xml:space="preserve"> ADDIN ZOTERO_ITEM CSL_CITATION {"citationID":"L0A7KNtz","properties":{"formattedCitation":"\\super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000D458C" w:rsidRPr="000D458C">
        <w:rPr>
          <w:rFonts w:ascii="Calibri" w:hAnsi="Calibri" w:cs="Calibri"/>
          <w:szCs w:val="24"/>
          <w:vertAlign w:val="superscript"/>
        </w:rPr>
        <w:t>40</w:t>
      </w:r>
      <w:r>
        <w:fldChar w:fldCharType="end"/>
      </w:r>
      <w:r>
        <w:t xml:space="preserve">. In general, the human shapes the microbiota and vice versa </w:t>
      </w:r>
      <w:r>
        <w:fldChar w:fldCharType="begin"/>
      </w:r>
      <w:r w:rsidR="000D458C">
        <w:instrText xml:space="preserve"> ADDIN ZOTERO_ITEM CSL_CITATION {"citationID":"fDOsfeEp","properties":{"formattedCitation":"\\super 41\\nosupersub{}","plainCitation":"41","noteIndex":0},"citationItems":[{"id":263,"uris":["http://zotero.org/users/local/0zqklVfX/items/NZH8S73L"],"itemData":{"id":263,"type":"article-journal","abstract":"The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fldChar w:fldCharType="separate"/>
      </w:r>
      <w:r w:rsidR="000D458C" w:rsidRPr="000D458C">
        <w:rPr>
          <w:rFonts w:ascii="Calibri" w:hAnsi="Calibri" w:cs="Calibri"/>
          <w:szCs w:val="24"/>
          <w:vertAlign w:val="superscript"/>
        </w:rPr>
        <w:t>41</w:t>
      </w:r>
      <w:r>
        <w:fldChar w:fldCharType="end"/>
      </w:r>
      <w:r>
        <w:t xml:space="preserve"> .</w:t>
      </w:r>
      <w:r w:rsidR="00F578BB">
        <w:t xml:space="preserve"> For intratumoral microbes </w:t>
      </w:r>
      <w:r w:rsidR="004C31C4">
        <w:t>(</w:t>
      </w:r>
      <w:r w:rsidR="00F578BB">
        <w:t>tumor microbio</w:t>
      </w:r>
      <w:r w:rsidR="004C31C4">
        <w:t>me)</w:t>
      </w:r>
      <w:r w:rsidR="00F578BB">
        <w:t>,</w:t>
      </w:r>
      <w:r w:rsidR="004C31C4">
        <w:t xml:space="preserve"> this makes it difficult to determine whether the microbial composition is defined by the tumor or a transient stochastic composition caused by traveling microbes </w:t>
      </w:r>
      <w:r w:rsidR="004C31C4">
        <w:fldChar w:fldCharType="begin"/>
      </w:r>
      <w:r w:rsidR="000D458C">
        <w:instrText xml:space="preserve"> ADDIN ZOTERO_ITEM CSL_CITATION {"citationID":"a28oo4tbbur","properties":{"formattedCitation":"\\super 42\\nosupersub{}","plainCitation":"42","noteIndex":0},"citationItems":[{"id":283,"uris":["http://zotero.org/users/local/0zqklVfX/items/AUD5EGMG"],"itemData":{"id":283,"type":"article-journal","abstract":"The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4C31C4">
        <w:fldChar w:fldCharType="separate"/>
      </w:r>
      <w:r w:rsidR="000D458C" w:rsidRPr="000D458C">
        <w:rPr>
          <w:rFonts w:ascii="Calibri" w:hAnsi="Calibri" w:cs="Calibri"/>
          <w:szCs w:val="24"/>
          <w:vertAlign w:val="superscript"/>
        </w:rPr>
        <w:t>42</w:t>
      </w:r>
      <w:r w:rsidR="004C31C4">
        <w:fldChar w:fldCharType="end"/>
      </w:r>
      <w:r w:rsidR="004C31C4">
        <w:t>.</w:t>
      </w:r>
    </w:p>
    <w:p w14:paraId="079E1CD6" w14:textId="494485F2" w:rsidR="00522598" w:rsidRDefault="00E9365C" w:rsidP="00F0583A">
      <w:r>
        <w:t xml:space="preserve">For the genus data, the data collection process might have removed valuable information. This data </w:t>
      </w:r>
      <w:r w:rsidR="00B727AA">
        <w:t xml:space="preserve">was </w:t>
      </w:r>
      <w:r>
        <w:t xml:space="preserve">previously </w:t>
      </w:r>
      <w:r w:rsidR="00B727AA">
        <w:t xml:space="preserve">mined </w:t>
      </w:r>
      <w:r w:rsidR="00BD1C61">
        <w:t xml:space="preserve">from </w:t>
      </w:r>
      <w:r>
        <w:t xml:space="preserve">existing </w:t>
      </w:r>
      <w:r w:rsidR="00BD1C61">
        <w:t>TCGA</w:t>
      </w:r>
      <w:r w:rsidR="0033702B">
        <w:t xml:space="preserve"> whole genome sequencing data</w:t>
      </w:r>
      <w:r w:rsidR="00B727AA">
        <w:t>.</w:t>
      </w:r>
      <w:r w:rsidR="002A02CC">
        <w:t xml:space="preserve"> During this process of mining microbial data from TCGA,</w:t>
      </w:r>
      <w:r w:rsidR="00BD1C61">
        <w:t xml:space="preserve"> </w:t>
      </w:r>
      <w:r w:rsidR="002A02CC">
        <w:t xml:space="preserve">care </w:t>
      </w:r>
      <w:r w:rsidR="00BD1C61">
        <w:t xml:space="preserve">has to be taken to clear the data of contaminants </w:t>
      </w:r>
      <w:r w:rsidR="00BD1C61">
        <w:fldChar w:fldCharType="begin"/>
      </w:r>
      <w:r w:rsidR="001916FD">
        <w:instrText xml:space="preserve"> ADDIN ZOTERO_ITEM CSL_CITATION {"citationID":"7IFNRzsB","properties":{"formattedCitation":"\\super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D1C61">
        <w:fldChar w:fldCharType="separate"/>
      </w:r>
      <w:r w:rsidR="001916FD" w:rsidRPr="001916FD">
        <w:rPr>
          <w:rFonts w:ascii="Calibri" w:hAnsi="Calibri" w:cs="Calibri"/>
          <w:szCs w:val="24"/>
          <w:vertAlign w:val="superscript"/>
        </w:rPr>
        <w:t>5,21</w:t>
      </w:r>
      <w:r w:rsidR="00BD1C61">
        <w:fldChar w:fldCharType="end"/>
      </w:r>
      <w:r w:rsidR="00BD1C61">
        <w:t>, especially for low biomass samples</w:t>
      </w:r>
      <w:r w:rsidR="001403BD">
        <w:t xml:space="preserve"> such as the human tumor microbiome</w:t>
      </w:r>
      <w:r w:rsidR="00BD1C61">
        <w:t>,</w:t>
      </w:r>
      <w:r w:rsidR="002A02CC">
        <w:t xml:space="preserve"> as contamination can arise</w:t>
      </w:r>
      <w:r w:rsidR="00BD1C61">
        <w:t xml:space="preserve"> during sample collection, DNA extraction and laboratory environment </w:t>
      </w:r>
      <w:r w:rsidR="00BD1C61">
        <w:fldChar w:fldCharType="begin"/>
      </w:r>
      <w:r w:rsidR="001916FD">
        <w:instrText xml:space="preserve"> ADDIN ZOTERO_ITEM CSL_CITATION {"citationID":"EjdVn0VN","properties":{"formattedCitation":"\\super 5,15\\nosupersub{}","plainCitation":"5,15","noteIndex":0},"citationItems":[{"id":185,"uris":["http://zotero.org/users/local/0zqklVfX/items/6YDSX49Y"],"itemData":{"id":185,"type":"article-journal","abstract":"Studying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BD1C61">
        <w:fldChar w:fldCharType="separate"/>
      </w:r>
      <w:r w:rsidR="001916FD" w:rsidRPr="001916FD">
        <w:rPr>
          <w:rFonts w:ascii="Calibri" w:hAnsi="Calibri" w:cs="Calibri"/>
          <w:szCs w:val="24"/>
          <w:vertAlign w:val="superscript"/>
        </w:rPr>
        <w:t>5,15</w:t>
      </w:r>
      <w:r w:rsidR="00BD1C61">
        <w:fldChar w:fldCharType="end"/>
      </w:r>
      <w:r w:rsidR="00BD1C61">
        <w:t>.</w:t>
      </w:r>
      <w:r w:rsidR="004272FC">
        <w:t xml:space="preserve"> During this decontamination step, the original authors used a statistical technique that analyze</w:t>
      </w:r>
      <w:r w:rsidR="002A02CC">
        <w:t xml:space="preserve">s microbial abundance data </w:t>
      </w:r>
      <w:r w:rsidR="004272FC">
        <w:t>within and across tissues and eliminates those which it finds likely to be contamination.</w:t>
      </w:r>
      <w:r w:rsidR="002A02CC">
        <w:t xml:space="preserve"> While the authors validated their approach </w:t>
      </w:r>
      <w:r>
        <w:t xml:space="preserve">by comparing the mined microbial abundance distribution </w:t>
      </w:r>
      <w:r w:rsidR="002A02CC">
        <w:t xml:space="preserve">with </w:t>
      </w:r>
      <w:r>
        <w:t xml:space="preserve">that of the </w:t>
      </w:r>
      <w:r w:rsidR="002A02CC">
        <w:t>original matched TCGA samples, this was only done with 8 samples, and only with CRC data. Even for these samples, differences remain</w:t>
      </w:r>
      <w:r>
        <w:t>ed</w:t>
      </w:r>
      <w:r w:rsidR="002A02CC">
        <w:t xml:space="preserve"> between the mined tumor microbiome data and the microbiome of the original samples. In the end, the decontamination </w:t>
      </w:r>
      <w:r w:rsidR="004272FC">
        <w:t xml:space="preserve">process could </w:t>
      </w:r>
      <w:r w:rsidR="002A02CC">
        <w:t xml:space="preserve">have </w:t>
      </w:r>
      <w:r w:rsidR="004272FC">
        <w:t>remove</w:t>
      </w:r>
      <w:r w:rsidR="006961A5">
        <w:t>d</w:t>
      </w:r>
      <w:r w:rsidR="004272FC">
        <w:t xml:space="preserve"> valid </w:t>
      </w:r>
      <w:r w:rsidR="002A02CC">
        <w:t>and informative microbial information</w:t>
      </w:r>
      <w:r w:rsidR="006961A5">
        <w:t xml:space="preserve">, which could happen when mining TCGA data </w:t>
      </w:r>
      <w:r w:rsidR="006961A5">
        <w:fldChar w:fldCharType="begin"/>
      </w:r>
      <w:r w:rsidR="001916FD">
        <w:instrText xml:space="preserve"> ADDIN ZOTERO_ITEM CSL_CITATION {"citationID":"a3v1mqpqc","properties":{"formattedCitation":"\\super 9\\nosupersub{}","plainCitation":"9","noteIndex":0},"citationItems":[{"id":289,"uris":["http://zotero.org/users/local/0zqklVfX/items/XZTPYRDC"],"itemData":{"id":289,"type":"article-journal","abstract":"A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sidR="006961A5">
        <w:fldChar w:fldCharType="separate"/>
      </w:r>
      <w:r w:rsidR="001916FD" w:rsidRPr="001916FD">
        <w:rPr>
          <w:rFonts w:ascii="Calibri" w:hAnsi="Calibri" w:cs="Calibri"/>
          <w:szCs w:val="24"/>
          <w:vertAlign w:val="superscript"/>
        </w:rPr>
        <w:t>9</w:t>
      </w:r>
      <w:r w:rsidR="006961A5">
        <w:fldChar w:fldCharType="end"/>
      </w:r>
      <w:r w:rsidR="006961A5">
        <w:t>.</w:t>
      </w:r>
    </w:p>
    <w:p w14:paraId="7DB0C10B" w14:textId="5678A62F" w:rsidR="0022415B" w:rsidRPr="00FA2E26" w:rsidRDefault="00903510" w:rsidP="0022415B">
      <w:r>
        <w:t>Another complicating matter is that t</w:t>
      </w:r>
      <w:r w:rsidR="00075673">
        <w:t>he lack of samples combined with the high amount of variation in the microbiota can also make the prediction tasks harder.</w:t>
      </w:r>
      <w:r w:rsidR="00075673" w:rsidRPr="00075673">
        <w:t xml:space="preserve"> </w:t>
      </w:r>
      <w:r w:rsidR="00075673">
        <w:t>T</w:t>
      </w:r>
      <w:r w:rsidR="00075673">
        <w:rPr>
          <w:lang w:val="en-GB"/>
        </w:rPr>
        <w:t xml:space="preserve">he microbiome exhibits significant person-to-person variation </w:t>
      </w:r>
      <w:r w:rsidR="00075673">
        <w:rPr>
          <w:lang w:val="en-GB"/>
        </w:rPr>
        <w:fldChar w:fldCharType="begin"/>
      </w:r>
      <w:r w:rsidR="001916FD">
        <w:rPr>
          <w:lang w:val="en-GB"/>
        </w:rPr>
        <w:instrText xml:space="preserve"> ADDIN ZOTERO_ITEM CSL_CITATION {"citationID":"eUtk5vgG","properties":{"formattedCitation":"\\super 14,43\\nosupersub{}","plainCitation":"14,43","noteIndex":0},"citationItems":[{"id":179,"uris":["http://zotero.org/users/local/0zqklVfX/items/JIA2XHDB"],"itemData":{"id":179,"type":"article-journal","abstract":"Knowledge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1916FD" w:rsidRPr="001916FD">
        <w:rPr>
          <w:rFonts w:ascii="Calibri" w:hAnsi="Calibri" w:cs="Calibri"/>
          <w:szCs w:val="24"/>
          <w:vertAlign w:val="superscript"/>
        </w:rPr>
        <w:t>14,43</w:t>
      </w:r>
      <w:r w:rsidR="00075673">
        <w:rPr>
          <w:lang w:val="en-GB"/>
        </w:rPr>
        <w:fldChar w:fldCharType="end"/>
      </w:r>
      <w:r w:rsidR="00075673">
        <w:rPr>
          <w:lang w:val="en-GB"/>
        </w:rPr>
        <w:t>, and is va</w:t>
      </w:r>
      <w:r>
        <w:rPr>
          <w:lang w:val="en-GB"/>
        </w:rPr>
        <w:t>ria</w:t>
      </w:r>
      <w:r w:rsidR="00075673">
        <w:rPr>
          <w:lang w:val="en-GB"/>
        </w:rPr>
        <w:t xml:space="preserve">ble across multiple axes such as age, geography, diet </w:t>
      </w:r>
      <w:r w:rsidR="00075673">
        <w:rPr>
          <w:lang w:val="en-GB"/>
        </w:rPr>
        <w:fldChar w:fldCharType="begin"/>
      </w:r>
      <w:r w:rsidR="000D458C">
        <w:rPr>
          <w:lang w:val="en-GB"/>
        </w:rPr>
        <w:instrText xml:space="preserve"> ADDIN ZOTERO_ITEM CSL_CITATION {"citationID":"VM0pX9hZ","properties":{"formattedCitation":"\\super 43\\nosupersub{}","plainCitation":"43","noteIndex":0},"citationItems":[{"id":269,"uris":["http://zotero.org/users/local/0zqklVfX/items/A5A8CFLN"],"itemData":{"id":269,"type":"article-journal","abstract":"Clin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0D458C" w:rsidRPr="000D458C">
        <w:rPr>
          <w:rFonts w:ascii="Calibri" w:hAnsi="Calibri" w:cs="Calibri"/>
          <w:szCs w:val="24"/>
          <w:vertAlign w:val="superscript"/>
        </w:rPr>
        <w:t>43</w:t>
      </w:r>
      <w:r w:rsidR="00075673">
        <w:rPr>
          <w:lang w:val="en-GB"/>
        </w:rPr>
        <w:fldChar w:fldCharType="end"/>
      </w:r>
      <w:r w:rsidR="00075673">
        <w:rPr>
          <w:lang w:val="en-GB"/>
        </w:rPr>
        <w:t xml:space="preserve"> and time </w:t>
      </w:r>
      <w:r w:rsidR="00075673">
        <w:rPr>
          <w:lang w:val="en-GB"/>
        </w:rPr>
        <w:fldChar w:fldCharType="begin"/>
      </w:r>
      <w:r w:rsidR="000D458C">
        <w:rPr>
          <w:lang w:val="en-GB"/>
        </w:rPr>
        <w:instrText xml:space="preserve"> ADDIN ZOTERO_ITEM CSL_CITATION {"citationID":"Pq39lZIz","properties":{"formattedCitation":"\\super 41\\nosupersub{}","plainCitation":"41","noteIndex":0},"citationItems":[{"id":263,"uris":["http://zotero.org/users/local/0zqklVfX/items/NZH8S73L"],"itemData":{"id":263,"type":"article-journal","abstract":"The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075673">
        <w:rPr>
          <w:lang w:val="en-GB"/>
        </w:rPr>
        <w:fldChar w:fldCharType="separate"/>
      </w:r>
      <w:r w:rsidR="000D458C" w:rsidRPr="000D458C">
        <w:rPr>
          <w:rFonts w:ascii="Calibri" w:hAnsi="Calibri" w:cs="Calibri"/>
          <w:szCs w:val="24"/>
          <w:vertAlign w:val="superscript"/>
        </w:rPr>
        <w:t>41</w:t>
      </w:r>
      <w:r w:rsidR="00075673">
        <w:rPr>
          <w:lang w:val="en-GB"/>
        </w:rPr>
        <w:fldChar w:fldCharType="end"/>
      </w:r>
      <w:r w:rsidR="00075673">
        <w:rPr>
          <w:lang w:val="en-GB"/>
        </w:rPr>
        <w:t xml:space="preserve"> for</w:t>
      </w:r>
      <w:r>
        <w:rPr>
          <w:lang w:val="en-GB"/>
        </w:rPr>
        <w:t xml:space="preserve"> the</w:t>
      </w:r>
      <w:r w:rsidR="00075673">
        <w:rPr>
          <w:lang w:val="en-GB"/>
        </w:rPr>
        <w:t xml:space="preserve"> gut </w:t>
      </w:r>
      <w:r w:rsidR="00075673">
        <w:rPr>
          <w:lang w:val="en-GB"/>
        </w:rPr>
        <w:fldChar w:fldCharType="begin"/>
      </w:r>
      <w:r w:rsidR="000D458C">
        <w:rPr>
          <w:lang w:val="en-GB"/>
        </w:rPr>
        <w:instrText xml:space="preserve"> ADDIN ZOTERO_ITEM CSL_CITATION {"citationID":"6V8LfH0R","properties":{"formattedCitation":"\\super 44\\nosupersub{}","plainCitation":"44","noteIndex":0},"citationItems":[{"id":272,"uris":["http://zotero.org/users/local/0zqklVfX/items/E99XWVBT"],"itemData":{"id":272,"type":"article-journal","abstract":"The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0D458C" w:rsidRPr="000D458C">
        <w:rPr>
          <w:rFonts w:ascii="Calibri" w:hAnsi="Calibri" w:cs="Calibri"/>
          <w:szCs w:val="24"/>
          <w:vertAlign w:val="superscript"/>
        </w:rPr>
        <w:t>44</w:t>
      </w:r>
      <w:r w:rsidR="00075673">
        <w:rPr>
          <w:lang w:val="en-GB"/>
        </w:rPr>
        <w:fldChar w:fldCharType="end"/>
      </w:r>
      <w:r w:rsidR="006B247B">
        <w:rPr>
          <w:lang w:val="en-GB"/>
        </w:rPr>
        <w:t xml:space="preserve"> and gender</w:t>
      </w:r>
      <w:r w:rsidR="006B247B">
        <w:t xml:space="preserve"> </w:t>
      </w:r>
      <w:r w:rsidR="006B247B">
        <w:fldChar w:fldCharType="begin"/>
      </w:r>
      <w:r w:rsidR="006B247B">
        <w:instrText xml:space="preserve"> ADDIN ZOTERO_ITEM CSL_CITATION {"citationID":"SvGCWTSm","properties":{"formattedCitation":"\\super 17\\nosupersub{}","plainCitation":"17","noteIndex":0},"citationItems":[{"id":238,"uris":["http://zotero.org/users/local/0zqklVfX/items/WA65UHG6"],"itemData":{"id":238,"type":"article-journal","abstract":"While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6B247B">
        <w:fldChar w:fldCharType="separate"/>
      </w:r>
      <w:r w:rsidR="006B247B" w:rsidRPr="001916FD">
        <w:rPr>
          <w:rFonts w:ascii="Calibri" w:hAnsi="Calibri" w:cs="Calibri"/>
          <w:szCs w:val="24"/>
          <w:vertAlign w:val="superscript"/>
        </w:rPr>
        <w:t>17</w:t>
      </w:r>
      <w:r w:rsidR="006B247B">
        <w:fldChar w:fldCharType="end"/>
      </w:r>
      <w:r w:rsidR="00075673">
        <w:rPr>
          <w:lang w:val="en-GB"/>
        </w:rPr>
        <w:t xml:space="preserve">. Although there is less variation between individuals on the genus level than the species and strain level </w:t>
      </w:r>
      <w:r w:rsidR="00075673">
        <w:rPr>
          <w:lang w:val="en-GB"/>
        </w:rPr>
        <w:fldChar w:fldCharType="begin"/>
      </w:r>
      <w:r w:rsidR="000D458C">
        <w:rPr>
          <w:lang w:val="en-GB"/>
        </w:rPr>
        <w:instrText xml:space="preserve"> ADDIN ZOTERO_ITEM CSL_CITATION {"citationID":"UdoKtR5n","properties":{"formattedCitation":"\\super 44\\nosupersub{}","plainCitation":"44","noteIndex":0},"citationItems":[{"id":272,"uris":["http://zotero.org/users/local/0zqklVfX/items/E99XWVBT"],"itemData":{"id":272,"type":"article-journal","abstract":"The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0D458C" w:rsidRPr="000D458C">
        <w:rPr>
          <w:rFonts w:ascii="Calibri" w:hAnsi="Calibri" w:cs="Calibri"/>
          <w:szCs w:val="24"/>
          <w:vertAlign w:val="superscript"/>
        </w:rPr>
        <w:t>44</w:t>
      </w:r>
      <w:r w:rsidR="00075673">
        <w:rPr>
          <w:lang w:val="en-GB"/>
        </w:rPr>
        <w:fldChar w:fldCharType="end"/>
      </w:r>
      <w:r w:rsidR="00075673">
        <w:rPr>
          <w:lang w:val="en-GB"/>
        </w:rPr>
        <w:t>,  this variation</w:t>
      </w:r>
      <w:r>
        <w:rPr>
          <w:lang w:val="en-GB"/>
        </w:rPr>
        <w:t xml:space="preserve"> can</w:t>
      </w:r>
      <w:r w:rsidR="00DC3FF5">
        <w:rPr>
          <w:lang w:val="en-GB"/>
        </w:rPr>
        <w:t xml:space="preserve"> make it harder for a </w:t>
      </w:r>
      <w:r w:rsidR="00075673">
        <w:rPr>
          <w:lang w:val="en-GB"/>
        </w:rPr>
        <w:t>model</w:t>
      </w:r>
      <w:r w:rsidR="00DC3FF5">
        <w:rPr>
          <w:lang w:val="en-GB"/>
        </w:rPr>
        <w:t xml:space="preserve"> to </w:t>
      </w:r>
      <w:r w:rsidR="006B247B">
        <w:t>properly capture the relevant variation between individuals which lead to differing disease states.</w:t>
      </w:r>
      <w:r w:rsidR="00DC3FF5">
        <w:rPr>
          <w:lang w:val="en-GB"/>
        </w:rPr>
        <w:t xml:space="preserve"> To combat this, a higher quantity, but also more </w:t>
      </w:r>
      <w:r w:rsidR="00075673">
        <w:rPr>
          <w:lang w:val="en-GB"/>
        </w:rPr>
        <w:t>specific data might be needed</w:t>
      </w:r>
      <w:r w:rsidR="00DC3FF5">
        <w:rPr>
          <w:lang w:val="en-GB"/>
        </w:rPr>
        <w:t xml:space="preserve">, such as </w:t>
      </w:r>
      <w:r w:rsidR="00075673">
        <w:rPr>
          <w:lang w:val="en-GB"/>
        </w:rPr>
        <w:t>repeated measurements</w:t>
      </w:r>
      <w:r w:rsidR="00DC3FF5">
        <w:rPr>
          <w:lang w:val="en-GB"/>
        </w:rPr>
        <w:t xml:space="preserve"> at different times,</w:t>
      </w:r>
      <w:r w:rsidR="00DC3FF5">
        <w:t xml:space="preserve"> which might be needed to capture the most important</w:t>
      </w:r>
      <w:r w:rsidR="00075673">
        <w:t xml:space="preserve"> host- microbiome interactions </w:t>
      </w:r>
      <w:r w:rsidR="00075673">
        <w:fldChar w:fldCharType="begin"/>
      </w:r>
      <w:r w:rsidR="0065515F">
        <w:instrText xml:space="preserve"> ADDIN ZOTERO_ITEM CSL_CITATION {"citationID":"Wy8N9Bn9","properties":{"formattedCitation":"\\super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075673">
        <w:fldChar w:fldCharType="separate"/>
      </w:r>
      <w:r w:rsidR="0065515F" w:rsidRPr="0065515F">
        <w:rPr>
          <w:rFonts w:ascii="Calibri" w:hAnsi="Calibri" w:cs="Calibri"/>
          <w:szCs w:val="24"/>
          <w:vertAlign w:val="superscript"/>
        </w:rPr>
        <w:t>7</w:t>
      </w:r>
      <w:r w:rsidR="00075673">
        <w:fldChar w:fldCharType="end"/>
      </w:r>
      <w:r w:rsidR="00075673">
        <w:t>.</w:t>
      </w:r>
      <w:r w:rsidR="00FA2E26">
        <w:t xml:space="preserve"> </w:t>
      </w:r>
      <w:r w:rsidR="00DC3FF5">
        <w:t xml:space="preserve">Additionally, rather than only abundance data, it might be necessary to also look at the active expression of microbial genes </w:t>
      </w:r>
      <w:r w:rsidR="006B247B">
        <w:t>answer can be less person-to-person variation on the functional level</w:t>
      </w:r>
      <w:r w:rsidR="00FA2E26">
        <w:rPr>
          <w:lang w:val="en-GB"/>
        </w:rPr>
        <w:t xml:space="preserve"> </w:t>
      </w:r>
      <w:r w:rsidR="00FA2E26">
        <w:rPr>
          <w:lang w:val="en-GB"/>
        </w:rPr>
        <w:fldChar w:fldCharType="begin"/>
      </w:r>
      <w:r w:rsidR="000D458C">
        <w:rPr>
          <w:lang w:val="en-GB"/>
        </w:rPr>
        <w:instrText xml:space="preserve"> ADDIN ZOTERO_ITEM CSL_CITATION {"citationID":"zlsResjP","properties":{"formattedCitation":"\\super 43\\nosupersub{}","plainCitation":"43","noteIndex":0},"citationItems":[{"id":269,"uris":["http://zotero.org/users/local/0zqklVfX/items/A5A8CFLN"],"itemData":{"id":269,"type":"article-journal","abstract":"Clin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FA2E26">
        <w:rPr>
          <w:lang w:val="en-GB"/>
        </w:rPr>
        <w:fldChar w:fldCharType="separate"/>
      </w:r>
      <w:r w:rsidR="000D458C" w:rsidRPr="000D458C">
        <w:rPr>
          <w:rFonts w:ascii="Calibri" w:hAnsi="Calibri" w:cs="Calibri"/>
          <w:szCs w:val="24"/>
          <w:vertAlign w:val="superscript"/>
        </w:rPr>
        <w:t>43</w:t>
      </w:r>
      <w:r w:rsidR="00FA2E26">
        <w:rPr>
          <w:lang w:val="en-GB"/>
        </w:rPr>
        <w:fldChar w:fldCharType="end"/>
      </w:r>
      <w:r w:rsidR="003548A3">
        <w:rPr>
          <w:lang w:val="en-GB"/>
        </w:rPr>
        <w:t xml:space="preserve"> as microbial data mined from TCGA cannot determine whether microbial reads were intra- or extracellular or from alive or dead bacteria </w:t>
      </w:r>
      <w:r w:rsidR="003548A3">
        <w:rPr>
          <w:lang w:val="en-GB"/>
        </w:rPr>
        <w:fldChar w:fldCharType="begin"/>
      </w:r>
      <w:r w:rsidR="003548A3">
        <w:rPr>
          <w:lang w:val="en-GB"/>
        </w:rPr>
        <w:instrText xml:space="preserve"> ADDIN ZOTERO_ITEM CSL_CITATION {"citationID":"a12ukf7c068","properties":{"formattedCitation":"\\uldash{\\super 1\\nosupersub{}}","plainCitation":"1","noteIndex":0},"citationItems":[{"id":234,"uris":["http://zotero.org/users/local/0zqklVfX/items/G6GBB8GE"],"itemData":{"id":234,"type":"article-journal","abstract":"Tumor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3548A3">
        <w:rPr>
          <w:lang w:val="en-GB"/>
        </w:rPr>
        <w:fldChar w:fldCharType="separate"/>
      </w:r>
      <w:r w:rsidR="003548A3" w:rsidRPr="003548A3">
        <w:rPr>
          <w:rFonts w:ascii="Calibri" w:hAnsi="Calibri" w:cs="Calibri"/>
          <w:szCs w:val="24"/>
          <w:u w:val="dash"/>
          <w:vertAlign w:val="superscript"/>
        </w:rPr>
        <w:t>1</w:t>
      </w:r>
      <w:r w:rsidR="003548A3">
        <w:rPr>
          <w:lang w:val="en-GB"/>
        </w:rPr>
        <w:fldChar w:fldCharType="end"/>
      </w:r>
      <w:r w:rsidR="003548A3">
        <w:rPr>
          <w:lang w:val="en-GB"/>
        </w:rPr>
        <w:t>.</w:t>
      </w:r>
    </w:p>
    <w:p w14:paraId="2689E767" w14:textId="7C8F0510" w:rsidR="007124C4" w:rsidRDefault="00DD56C8" w:rsidP="00F0583A">
      <w:r>
        <w:lastRenderedPageBreak/>
        <w:t>There can be distinct</w:t>
      </w:r>
      <w:r w:rsidR="00B52187">
        <w:t xml:space="preserve"> intratumor</w:t>
      </w:r>
      <w:r w:rsidR="000F1D7F">
        <w:t>al</w:t>
      </w:r>
      <w:r w:rsidR="00B52187">
        <w:t xml:space="preserve"> bacteria </w:t>
      </w:r>
      <w:r>
        <w:t>across different subtypes of the same cancer</w:t>
      </w:r>
      <w:r w:rsidR="009C050A">
        <w:t xml:space="preserve"> and a tumor sample with its NAT microbiome </w:t>
      </w:r>
      <w:r w:rsidR="009C050A">
        <w:fldChar w:fldCharType="begin"/>
      </w:r>
      <w:r w:rsidR="001916FD">
        <w:instrText xml:space="preserve"> ADDIN ZOTERO_ITEM CSL_CITATION {"citationID":"XHub0uHM","properties":{"formattedCitation":"\\super 15\\nosupersub{}","plainCitation":"15","noteIndex":0},"citationItems":[{"id":258,"uris":["http://zotero.org/users/local/0zqklVfX/items/L8PDXLBH"],"itemData":{"id":258,"type":"article-journal","abstract":"Bacteria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1916FD" w:rsidRPr="001916FD">
        <w:rPr>
          <w:rFonts w:ascii="Calibri" w:hAnsi="Calibri" w:cs="Calibri"/>
          <w:szCs w:val="24"/>
          <w:vertAlign w:val="superscript"/>
        </w:rPr>
        <w:t>15</w:t>
      </w:r>
      <w:r w:rsidR="009C050A">
        <w:fldChar w:fldCharType="end"/>
      </w:r>
      <w:r w:rsidR="009C050A">
        <w:t>, however this is not always the case.</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 xml:space="preserve">be conducive for </w:t>
      </w:r>
      <w:r w:rsidR="007124C4">
        <w:t xml:space="preserve">discrimination between the two tissues </w:t>
      </w:r>
      <w:r w:rsidR="007124C4">
        <w:fldChar w:fldCharType="begin"/>
      </w:r>
      <w:r w:rsidR="001916FD">
        <w:instrText xml:space="preserve"> ADDIN ZOTERO_ITEM CSL_CITATION {"citationID":"Lw1RvPPM","properties":{"formattedCitation":"\\super 15\\nosupersub{}","plainCitation":"15","noteIndex":0},"citationItems":[{"id":258,"uris":["http://zotero.org/users/local/0zqklVfX/items/L8PDXLBH"],"itemData":{"id":258,"type":"article-journal","abstract":"Bacteria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1916FD" w:rsidRPr="001916FD">
        <w:rPr>
          <w:rFonts w:ascii="Calibri" w:hAnsi="Calibri" w:cs="Calibri"/>
          <w:szCs w:val="24"/>
          <w:vertAlign w:val="superscript"/>
        </w:rPr>
        <w:t>15</w:t>
      </w:r>
      <w:r w:rsidR="007124C4">
        <w:fldChar w:fldCharType="end"/>
      </w:r>
      <w:r w:rsidR="007124C4">
        <w:t>.</w:t>
      </w:r>
      <w:r w:rsidR="00F10614">
        <w:t xml:space="preserve"> </w:t>
      </w:r>
      <w:r w:rsidR="00C26D1D">
        <w:t xml:space="preserve"> For CRC as well,</w:t>
      </w:r>
      <w:r w:rsidR="00255A26">
        <w:t xml:space="preserve"> there is microbial dysbyiosis between tumor and NAT for the same patient and also across stages </w:t>
      </w:r>
      <w:r w:rsidR="00255A26">
        <w:fldChar w:fldCharType="begin"/>
      </w:r>
      <w:r w:rsidR="000D458C">
        <w:instrText xml:space="preserve"> ADDIN ZOTERO_ITEM CSL_CITATION {"citationID":"fjdxSU7X","properties":{"formattedCitation":"\\super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0D458C" w:rsidRPr="000D458C">
        <w:rPr>
          <w:rFonts w:ascii="Calibri" w:hAnsi="Calibri" w:cs="Calibri"/>
          <w:szCs w:val="24"/>
          <w:vertAlign w:val="superscript"/>
        </w:rPr>
        <w:t>40</w:t>
      </w:r>
      <w:r w:rsidR="00255A26">
        <w:fldChar w:fldCharType="end"/>
      </w:r>
      <w:r w:rsidR="00255A26">
        <w:t>.</w:t>
      </w:r>
      <w:r w:rsidR="00B96222">
        <w:t xml:space="preserve"> Furthermore, microbiota in tissues such as in the gut can interact with other tissues and organs through varying pathways </w:t>
      </w:r>
      <w:r w:rsidR="00B96222">
        <w:fldChar w:fldCharType="begin"/>
      </w:r>
      <w:r w:rsidR="001916FD">
        <w:instrText xml:space="preserve"> ADDIN ZOTERO_ITEM CSL_CITATION {"citationID":"a2fr8rl9r46","properties":{"formattedCitation":"\\super 18,44\\nosupersub{}","plainCitation":"18,44","noteIndex":0},"citationItems":[{"id":272,"uris":["http://zotero.org/users/local/0zqklVfX/items/E99XWVBT"],"itemData":{"id":272,"type":"article-journal","abstract":"The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B96222">
        <w:fldChar w:fldCharType="separate"/>
      </w:r>
      <w:r w:rsidR="001916FD" w:rsidRPr="001916FD">
        <w:rPr>
          <w:rFonts w:ascii="Calibri" w:hAnsi="Calibri" w:cs="Calibri"/>
          <w:szCs w:val="24"/>
          <w:vertAlign w:val="superscript"/>
        </w:rPr>
        <w:t>18,44</w:t>
      </w:r>
      <w:r w:rsidR="00B96222">
        <w:fldChar w:fldCharType="end"/>
      </w:r>
      <w:r w:rsidR="00B96222">
        <w:t>.</w:t>
      </w:r>
    </w:p>
    <w:p w14:paraId="1B6E9838" w14:textId="54342FB6" w:rsidR="00A55817" w:rsidRDefault="00A55817" w:rsidP="00F0583A">
      <w:r>
        <w:t>There have been other studies which also use TCGA whole-genome sequencing for cancer diagnostics.</w:t>
      </w:r>
      <w:r w:rsidR="00417D12">
        <w:t xml:space="preserve"> </w:t>
      </w:r>
      <w:r w:rsidR="00417D12" w:rsidRPr="007F4E7B">
        <w:rPr>
          <w:rFonts w:ascii="Calibri" w:hAnsi="Calibri" w:cs="Calibri"/>
        </w:rPr>
        <w:t>Poore</w:t>
      </w:r>
      <w:r w:rsidR="00417D12">
        <w:rPr>
          <w:rFonts w:ascii="Calibri" w:hAnsi="Calibri" w:cs="Calibri"/>
        </w:rPr>
        <w:t xml:space="preserve"> et al. </w:t>
      </w:r>
      <w:r w:rsidR="00417D12">
        <w:rPr>
          <w:rFonts w:ascii="Calibri" w:hAnsi="Calibri" w:cs="Calibri"/>
        </w:rPr>
        <w:fldChar w:fldCharType="begin"/>
      </w:r>
      <w:r w:rsidR="00417D12">
        <w:rPr>
          <w:rFonts w:ascii="Calibri" w:hAnsi="Calibri" w:cs="Calibri"/>
        </w:rPr>
        <w:instrText xml:space="preserve"> ADDIN ZOTERO_ITEM CSL_CITATION {"citationID":"WVnFJQVK","properties":{"formattedCitation":"\\super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417D12">
        <w:rPr>
          <w:rFonts w:ascii="Calibri" w:hAnsi="Calibri" w:cs="Calibri"/>
        </w:rPr>
        <w:fldChar w:fldCharType="separate"/>
      </w:r>
      <w:r w:rsidR="00417D12" w:rsidRPr="0065515F">
        <w:rPr>
          <w:rFonts w:ascii="Calibri" w:hAnsi="Calibri" w:cs="Calibri"/>
          <w:szCs w:val="24"/>
          <w:vertAlign w:val="superscript"/>
        </w:rPr>
        <w:t>8</w:t>
      </w:r>
      <w:r w:rsidR="00417D12">
        <w:rPr>
          <w:rFonts w:ascii="Calibri" w:hAnsi="Calibri" w:cs="Calibri"/>
        </w:rPr>
        <w:fldChar w:fldCharType="end"/>
      </w:r>
      <w:r w:rsidR="00417D12">
        <w:rPr>
          <w:rFonts w:ascii="Calibri" w:hAnsi="Calibri" w:cs="Calibri"/>
        </w:rPr>
        <w:t xml:space="preserve"> created a microbial abundance data set from TCGA data. </w:t>
      </w:r>
      <w:r w:rsidR="00417D12">
        <w:rPr>
          <w:rFonts w:ascii="Calibri" w:hAnsi="Calibri" w:cs="Calibri"/>
        </w:rPr>
        <w:t xml:space="preserve"> </w:t>
      </w:r>
      <w:r w:rsidR="00300B84">
        <w:t>The results for tumor versus normal prediction are similar to below.</w:t>
      </w:r>
    </w:p>
    <w:p w14:paraId="71173D72" w14:textId="24D466F8" w:rsidR="00417D12" w:rsidRDefault="00417D12" w:rsidP="00F0583A">
      <w:r>
        <w:rPr>
          <w:rFonts w:ascii="Calibri" w:hAnsi="Calibri" w:cs="Calibri"/>
        </w:rPr>
        <w:t xml:space="preserve">Using this data set, </w:t>
      </w:r>
      <w:r>
        <w:rPr>
          <w:rFonts w:ascii="Calibri" w:hAnsi="Calibri" w:cs="Calibri"/>
        </w:rPr>
        <w:t xml:space="preserve">Hermida et al. </w:t>
      </w:r>
      <w:r>
        <w:rPr>
          <w:rFonts w:ascii="Calibri" w:hAnsi="Calibri" w:cs="Calibri"/>
        </w:rPr>
        <w:fldChar w:fldCharType="begin"/>
      </w:r>
      <w:r>
        <w:rPr>
          <w:rFonts w:ascii="Calibri" w:hAnsi="Calibri" w:cs="Calibri"/>
        </w:rPr>
        <w:instrText xml:space="preserve"> ADDIN ZOTERO_ITEM CSL_CITATION {"citationID":"YLH5v9Kj","properties":{"formattedCitation":"\\super 46\\nosupersub{}","plainCitation":"46","noteIndex":0},"citationItems":[{"id":234,"uris":["http://zotero.org/users/local/0zqklVfX/items/G6GBB8GE"],"itemData":{"id":234,"type":"article-journal","abstract":"Tumor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Pr="000D458C">
        <w:rPr>
          <w:rFonts w:ascii="Calibri" w:hAnsi="Calibri" w:cs="Calibri"/>
          <w:szCs w:val="24"/>
          <w:vertAlign w:val="superscript"/>
        </w:rPr>
        <w:t>46</w:t>
      </w:r>
      <w:r>
        <w:rPr>
          <w:rFonts w:ascii="Calibri" w:hAnsi="Calibri" w:cs="Calibri"/>
        </w:rPr>
        <w:fldChar w:fldCharType="end"/>
      </w:r>
      <w:r>
        <w:rPr>
          <w:rFonts w:ascii="Calibri" w:hAnsi="Calibri" w:cs="Calibri"/>
        </w:rPr>
        <w:t xml:space="preserve"> build a prediction model combining gene expression and microbial abundance data. </w:t>
      </w:r>
      <w:r w:rsidR="00C9773B">
        <w:rPr>
          <w:rFonts w:ascii="Calibri" w:hAnsi="Calibri" w:cs="Calibri"/>
        </w:rPr>
        <w:t xml:space="preserve">They also found that tumor microbial abundance data </w:t>
      </w:r>
      <w:r w:rsidR="003548A3">
        <w:rPr>
          <w:rFonts w:ascii="Calibri" w:hAnsi="Calibri" w:cs="Calibri"/>
        </w:rPr>
        <w:t xml:space="preserve">with clinical variables </w:t>
      </w:r>
      <w:r w:rsidR="00C9773B">
        <w:rPr>
          <w:rFonts w:ascii="Calibri" w:hAnsi="Calibri" w:cs="Calibri"/>
        </w:rPr>
        <w:t>was only marginally predictive of patient survival rates</w:t>
      </w:r>
      <w:r w:rsidR="003548A3">
        <w:rPr>
          <w:rFonts w:ascii="Calibri" w:hAnsi="Calibri" w:cs="Calibri"/>
        </w:rPr>
        <w:t xml:space="preserve">, </w:t>
      </w:r>
      <w:r w:rsidR="00C9773B">
        <w:rPr>
          <w:rFonts w:ascii="Calibri" w:hAnsi="Calibri" w:cs="Calibri"/>
        </w:rPr>
        <w:t xml:space="preserve"> and that g</w:t>
      </w:r>
      <w:r>
        <w:rPr>
          <w:rFonts w:ascii="Calibri" w:hAnsi="Calibri" w:cs="Calibri"/>
        </w:rPr>
        <w:t>ene expression data was a much more powerful predictor than microbial abundance data</w:t>
      </w:r>
      <w:r w:rsidR="00C9773B">
        <w:rPr>
          <w:rFonts w:ascii="Calibri" w:hAnsi="Calibri" w:cs="Calibri"/>
        </w:rPr>
        <w:t xml:space="preserve">. Additionally, </w:t>
      </w:r>
      <w:r>
        <w:rPr>
          <w:rFonts w:ascii="Calibri" w:hAnsi="Calibri" w:cs="Calibri"/>
        </w:rPr>
        <w:t>integrating the two modalities</w:t>
      </w:r>
      <w:r w:rsidR="00C9773B">
        <w:rPr>
          <w:rFonts w:ascii="Calibri" w:hAnsi="Calibri" w:cs="Calibri"/>
        </w:rPr>
        <w:t xml:space="preserve"> did not offer any statistically significant improvement in survival rate prediction.</w:t>
      </w:r>
      <w:r w:rsidR="003548A3">
        <w:rPr>
          <w:rFonts w:ascii="Calibri" w:hAnsi="Calibri" w:cs="Calibri"/>
        </w:rPr>
        <w:t xml:space="preserve"> [Contains other studies which use the TCGA microbes in discussion]</w:t>
      </w:r>
    </w:p>
    <w:p w14:paraId="480954C4" w14:textId="0142A943" w:rsidR="0024311D" w:rsidRDefault="0024311D" w:rsidP="00F0583A">
      <w:r>
        <w:t>However, the CGA and specifically this TCM a data has been used already in the past</w:t>
      </w:r>
    </w:p>
    <w:p w14:paraId="75642F07" w14:textId="34ECA7C4" w:rsidR="00E9365C" w:rsidRDefault="00E9365C" w:rsidP="00F0583A">
      <w:r>
        <w:t xml:space="preserve">In terms of the broader use of genus data, more specific information might be needed, such as the species, other types of organisms and the location of the data. For CRC, the organization and location of the microbiota can impact tumorigenesis </w:t>
      </w:r>
      <w:r>
        <w:fldChar w:fldCharType="begin"/>
      </w:r>
      <w:r>
        <w:instrText xml:space="preserve"> ADDIN ZOTERO_ITEM CSL_CITATION {"citationID":"CnQEBcLi","properties":{"formattedCitation":"\\super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Pr="000D458C">
        <w:rPr>
          <w:rFonts w:ascii="Calibri" w:hAnsi="Calibri" w:cs="Calibri"/>
          <w:szCs w:val="24"/>
          <w:vertAlign w:val="superscript"/>
        </w:rPr>
        <w:t>40</w:t>
      </w:r>
      <w:r>
        <w:fldChar w:fldCharType="end"/>
      </w:r>
      <w:r>
        <w:t>.</w:t>
      </w:r>
    </w:p>
    <w:p w14:paraId="5247B1AD" w14:textId="2FDC4AD9" w:rsidR="00A31FB8" w:rsidRDefault="00A31FB8" w:rsidP="00F0583A">
      <w:r>
        <w:t>Ideally, we would need more specific data, such as the location of the microbiota in the tissue, strain level specification, decontaminated original microbial information, actual healthy samples it’s not tumor adjacent.</w:t>
      </w:r>
      <w:r w:rsidR="004361AC">
        <w:t xml:space="preserve"> We would also need metatranscriptonomics, as this data could give a more direct measure of microbial activity and function </w:t>
      </w:r>
      <w:r w:rsidR="00F578BB">
        <w:fldChar w:fldCharType="begin"/>
      </w:r>
      <w:r w:rsidR="000D458C">
        <w:instrText xml:space="preserve"> ADDIN ZOTERO_ITEM CSL_CITATION {"citationID":"aav10c1aon","properties":{"formattedCitation":"\\super 42\\nosupersub{}","plainCitation":"42","noteIndex":0},"citationItems":[{"id":283,"uris":["http://zotero.org/users/local/0zqklVfX/items/AUD5EGMG"],"itemData":{"id":283,"type":"article-journal","abstract":"The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F578BB">
        <w:fldChar w:fldCharType="separate"/>
      </w:r>
      <w:r w:rsidR="000D458C" w:rsidRPr="000D458C">
        <w:rPr>
          <w:rFonts w:ascii="Calibri" w:hAnsi="Calibri" w:cs="Calibri"/>
          <w:szCs w:val="24"/>
          <w:vertAlign w:val="superscript"/>
        </w:rPr>
        <w:t>42</w:t>
      </w:r>
      <w:r w:rsidR="00F578BB">
        <w:fldChar w:fldCharType="end"/>
      </w:r>
      <w:r w:rsidR="004361AC">
        <w:t>.</w:t>
      </w:r>
      <w:r w:rsidR="00F578BB">
        <w:t xml:space="preserve"> Besides bacteria, we would also need data on the virome, mycobiome as these are also associated with cancer</w:t>
      </w:r>
      <w:r w:rsidR="00F578BB">
        <w:fldChar w:fldCharType="begin"/>
      </w:r>
      <w:r w:rsidR="000D458C">
        <w:instrText xml:space="preserve"> ADDIN ZOTERO_ITEM CSL_CITATION {"citationID":"a28l4lnh35j","properties":{"formattedCitation":"\\super 42\\nosupersub{}","plainCitation":"42","noteIndex":0},"citationItems":[{"id":283,"uris":["http://zotero.org/users/local/0zqklVfX/items/AUD5EGMG"],"itemData":{"id":283,"type":"article-journal","abstract":"The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F578BB">
        <w:fldChar w:fldCharType="separate"/>
      </w:r>
      <w:r w:rsidR="000D458C" w:rsidRPr="000D458C">
        <w:rPr>
          <w:rFonts w:ascii="Calibri" w:hAnsi="Calibri" w:cs="Calibri"/>
          <w:szCs w:val="24"/>
          <w:vertAlign w:val="superscript"/>
        </w:rPr>
        <w:t>42</w:t>
      </w:r>
      <w:r w:rsidR="00F578BB">
        <w:fldChar w:fldCharType="end"/>
      </w:r>
      <w:r w:rsidR="00F578BB">
        <w:t>.</w:t>
      </w:r>
    </w:p>
    <w:p w14:paraId="6FB8B054" w14:textId="09903E65" w:rsidR="00782B0E" w:rsidRDefault="00782B0E" w:rsidP="00782B0E">
      <w:pPr>
        <w:pStyle w:val="Heading1"/>
        <w:rPr>
          <w:lang w:val="en-GB"/>
        </w:rPr>
      </w:pPr>
      <w:r>
        <w:rPr>
          <w:lang w:val="en-GB"/>
        </w:rPr>
        <w:t>Conclusion</w:t>
      </w:r>
    </w:p>
    <w:p w14:paraId="11076B5E" w14:textId="4B9551CD" w:rsidR="00F16DF2" w:rsidRDefault="00F16DF2" w:rsidP="00F16DF2">
      <w:pPr>
        <w:rPr>
          <w:lang w:val="en-GB"/>
        </w:rPr>
      </w:pPr>
      <w:r>
        <w:rPr>
          <w:lang w:val="en-GB"/>
        </w:rPr>
        <w:t xml:space="preserve">In conclusion, it appears that integrating </w:t>
      </w:r>
      <w:r w:rsidR="00A67508">
        <w:rPr>
          <w:lang w:val="en-GB"/>
        </w:rPr>
        <w:t xml:space="preserve">TCMA </w:t>
      </w:r>
      <w:r>
        <w:rPr>
          <w:lang w:val="en-GB"/>
        </w:rPr>
        <w:t>genus</w:t>
      </w:r>
      <w:r w:rsidR="00A67508">
        <w:rPr>
          <w:lang w:val="en-GB"/>
        </w:rPr>
        <w:t xml:space="preserve"> abundance</w:t>
      </w:r>
      <w:r>
        <w:rPr>
          <w:lang w:val="en-GB"/>
        </w:rPr>
        <w:t xml:space="preserve"> and </w:t>
      </w:r>
      <w:r w:rsidR="00A67508">
        <w:rPr>
          <w:lang w:val="en-GB"/>
        </w:rPr>
        <w:t xml:space="preserve">TCGA gene expression data, whether through simple concatenation or complex integration, </w:t>
      </w:r>
      <w:r>
        <w:rPr>
          <w:lang w:val="en-GB"/>
        </w:rPr>
        <w:t>does not help improve prediction performance</w:t>
      </w:r>
      <w:r w:rsidR="00A67508">
        <w:rPr>
          <w:lang w:val="en-GB"/>
        </w:rPr>
        <w:t xml:space="preserve"> over only using the gene expression modality, and that the genus modality performs the worst</w:t>
      </w:r>
      <w:r>
        <w:rPr>
          <w:lang w:val="en-GB"/>
        </w:rPr>
        <w:t xml:space="preserve">. It is clear that the human microbiome has an effect on cancer aetiology, however, </w:t>
      </w:r>
      <w:r w:rsidR="00A67508">
        <w:rPr>
          <w:lang w:val="en-GB"/>
        </w:rPr>
        <w:t xml:space="preserve">for certain data sets, </w:t>
      </w:r>
      <w:r>
        <w:rPr>
          <w:lang w:val="en-GB"/>
        </w:rPr>
        <w:t xml:space="preserve">the prediction performance of just </w:t>
      </w:r>
      <w:r w:rsidR="000F1D7F">
        <w:rPr>
          <w:lang w:val="en-GB"/>
        </w:rPr>
        <w:t>GE</w:t>
      </w:r>
      <w:r>
        <w:rPr>
          <w:lang w:val="en-GB"/>
        </w:rPr>
        <w:t xml:space="preserve"> alone might be enough to capture the underlying patterns relevant for cancer diagnostics. This is similar to the redundancy of other omics types in human cancer diagnostics using multi-omic data.</w:t>
      </w:r>
    </w:p>
    <w:p w14:paraId="0DD733EA" w14:textId="4A8B36ED" w:rsidR="00A67508" w:rsidRDefault="00A67508" w:rsidP="00F16DF2">
      <w:pPr>
        <w:rPr>
          <w:lang w:val="en-GB"/>
        </w:rPr>
      </w:pPr>
      <w:r>
        <w:rPr>
          <w:lang w:val="en-GB"/>
        </w:rPr>
        <w:t>These results are most likely due to the gene expression set already containing much information, possibly even recapitulating certain information contained within the genus set. Furthermore, the size and quality of the genus set also hinders and complicates the drawing of conclusions from the result. To properly explore its usefulness,</w:t>
      </w:r>
      <w:r w:rsidR="009E77A8">
        <w:rPr>
          <w:lang w:val="en-GB"/>
        </w:rPr>
        <w:t xml:space="preserve"> it might be necessary to gather more specific data, such as the expressed genes, species and strand, other types of microbes and a more expressive decontamination method which is validated.</w:t>
      </w:r>
    </w:p>
    <w:p w14:paraId="13905A63" w14:textId="40E33B51" w:rsidR="00D97D8E" w:rsidRDefault="00D97D8E" w:rsidP="00D97D8E">
      <w:pPr>
        <w:pStyle w:val="Heading1"/>
        <w:rPr>
          <w:lang w:val="en-GB"/>
        </w:rPr>
      </w:pPr>
      <w:r>
        <w:rPr>
          <w:lang w:val="en-GB"/>
        </w:rPr>
        <w:t>Future works</w:t>
      </w:r>
    </w:p>
    <w:p w14:paraId="4E07447D" w14:textId="619E12D2"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tumor prediction?</w:t>
      </w:r>
      <w:r w:rsidR="0083597B">
        <w:rPr>
          <w:lang w:val="en-GB"/>
        </w:rPr>
        <w:t xml:space="preserve"> What about balanced accuracy </w:t>
      </w:r>
      <w:r w:rsidR="0083597B">
        <w:rPr>
          <w:lang w:val="en-GB"/>
        </w:rPr>
        <w:lastRenderedPageBreak/>
        <w:t>for hyper parameter tuning?</w:t>
      </w:r>
      <w:r w:rsidR="004308CE">
        <w:rPr>
          <w:lang w:val="en-GB"/>
        </w:rPr>
        <w:t xml:space="preserve"> What about nonlinear feature selection?</w:t>
      </w:r>
      <w:r w:rsidR="000D591C">
        <w:rPr>
          <w:lang w:val="en-GB"/>
        </w:rPr>
        <w:t xml:space="preserve"> Try to discretize stage data into advanced and initial tumor stage</w:t>
      </w:r>
      <w:r w:rsidR="00AE20AB">
        <w:rPr>
          <w:lang w:val="en-GB"/>
        </w:rPr>
        <w:t>. Maybe try survival prediction</w:t>
      </w:r>
    </w:p>
    <w:p w14:paraId="4CE48A93" w14:textId="2B7A46C1" w:rsidR="00F16DF2" w:rsidRDefault="00F16DF2" w:rsidP="00F16DF2">
      <w:pPr>
        <w:pStyle w:val="Heading1"/>
        <w:rPr>
          <w:lang w:val="en-GB"/>
        </w:rPr>
      </w:pPr>
      <w:r>
        <w:rPr>
          <w:lang w:val="en-GB"/>
        </w:rPr>
        <w:t>Acknowledgments</w:t>
      </w:r>
    </w:p>
    <w:p w14:paraId="3CD4D255" w14:textId="0253F47C" w:rsidR="00F16DF2" w:rsidRDefault="00A67508" w:rsidP="00F16DF2">
      <w:pPr>
        <w:rPr>
          <w:lang w:val="en-GB"/>
        </w:rPr>
      </w:pPr>
      <w:r>
        <w:rPr>
          <w:noProof/>
          <w:lang w:val="en-GB"/>
        </w:rPr>
        <w:drawing>
          <wp:anchor distT="0" distB="0" distL="114300" distR="114300" simplePos="0" relativeHeight="251659264" behindDoc="0" locked="0" layoutInCell="1" allowOverlap="1" wp14:anchorId="58C8534A" wp14:editId="4374E6DD">
            <wp:simplePos x="0" y="0"/>
            <wp:positionH relativeFrom="margin">
              <wp:posOffset>4831927</wp:posOffset>
            </wp:positionH>
            <wp:positionV relativeFrom="margin">
              <wp:posOffset>6772275</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Akash</w:t>
      </w:r>
      <w:r w:rsidR="00013F94">
        <w:rPr>
          <w:lang w:val="en-GB"/>
        </w:rPr>
        <w:t xml:space="preserve"> </w:t>
      </w:r>
      <w:r w:rsidR="0024360D">
        <w:rPr>
          <w:lang w:val="en-GB"/>
        </w:rPr>
        <w:t>for always being there to supervise me and give me advice. While it was not always easy, I learned a lot.</w:t>
      </w:r>
    </w:p>
    <w:p w14:paraId="5075D9E9" w14:textId="0FE94049"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holo-omic approach</w:t>
      </w:r>
    </w:p>
    <w:p w14:paraId="147F0762" w14:textId="77777777" w:rsidR="002300CC" w:rsidRDefault="002300CC" w:rsidP="002300CC">
      <w:pPr>
        <w:rPr>
          <w:lang w:val="en-GB"/>
        </w:rPr>
      </w:pPr>
      <w:r>
        <w:rPr>
          <w:lang w:val="en-GB"/>
        </w:rPr>
        <w:t>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tumor versus normal prediction, and tumor stage prediction. We investigated the class separation using the PCA and t-SNE dimensionality reduction techniques.</w:t>
      </w:r>
    </w:p>
    <w:p w14:paraId="684AE41C" w14:textId="6FC81668"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6245DAA" w14:textId="77777777" w:rsidR="00553FBB" w:rsidRDefault="00553FBB" w:rsidP="00553FBB">
      <w:pPr>
        <w:pStyle w:val="Heading3"/>
        <w:rPr>
          <w:lang w:val="en-GB"/>
        </w:rPr>
      </w:pPr>
      <w:r>
        <w:rPr>
          <w:lang w:val="en-GB"/>
        </w:rPr>
        <w:t>Exploration of holistic view</w:t>
      </w:r>
    </w:p>
    <w:p w14:paraId="0C29F1D1" w14:textId="77777777" w:rsidR="00553FBB" w:rsidRDefault="00553FBB" w:rsidP="00553FBB">
      <w:pPr>
        <w:rPr>
          <w:lang w:val="en-GB"/>
        </w:rPr>
      </w:pPr>
      <w:r>
        <w:rPr>
          <w:lang w:val="en-GB"/>
        </w:rPr>
        <w:t xml:space="preserve">Feature exploration was performed using PCA and t-SNE. PCA was performed using the </w:t>
      </w:r>
      <w:r w:rsidRPr="00CB4397">
        <w:rPr>
          <w:i/>
          <w:lang w:val="en-GB"/>
        </w:rPr>
        <w:t>scikit-learn</w:t>
      </w:r>
      <w:r>
        <w:rPr>
          <w:lang w:val="en-GB"/>
        </w:rPr>
        <w:t xml:space="preserve"> PCA function with 2 components. t-SNE was performed using the </w:t>
      </w:r>
      <w:r w:rsidRPr="00CB4397">
        <w:rPr>
          <w:i/>
          <w:lang w:val="en-GB"/>
        </w:rPr>
        <w:t>scikit-learn</w:t>
      </w:r>
      <w:r>
        <w:rPr>
          <w:lang w:val="en-GB"/>
        </w:rPr>
        <w:t xml:space="preserve"> t-SNE function using the default settings, including 1000 maximum iterations. A static random seed was used for all experiments.</w:t>
      </w:r>
    </w:p>
    <w:p w14:paraId="402E9519" w14:textId="77777777" w:rsidR="00553FBB" w:rsidRDefault="00553FBB" w:rsidP="00553FBB">
      <w:pPr>
        <w:rPr>
          <w:lang w:val="en-GB"/>
        </w:rPr>
      </w:pPr>
    </w:p>
    <w:p w14:paraId="561AC66F" w14:textId="77777777" w:rsidR="00553FBB" w:rsidRDefault="00553FBB" w:rsidP="00553FBB">
      <w:pPr>
        <w:rPr>
          <w:lang w:val="en-GB"/>
        </w:rPr>
      </w:pPr>
      <w:r>
        <w:rPr>
          <w:lang w:val="en-GB"/>
        </w:rPr>
        <w:t>Feature reduction was performed using the chi2 test Anthony regression</w:t>
      </w:r>
    </w:p>
    <w:p w14:paraId="6A1080A6" w14:textId="21E253E2" w:rsidR="00553FBB" w:rsidRDefault="00553FBB" w:rsidP="002300CC">
      <w:pPr>
        <w:rPr>
          <w:lang w:val="en-GB"/>
        </w:rPr>
      </w:pPr>
      <w:r>
        <w:rPr>
          <w:lang w:val="en-GB"/>
        </w:rPr>
        <w:t xml:space="preserve">, </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r>
        <w:rPr>
          <w:lang w:val="en-GB"/>
        </w:rPr>
        <w:lastRenderedPageBreak/>
        <w:t>Tumor PCA does not show additional class separation</w:t>
      </w:r>
    </w:p>
    <w:p w14:paraId="44C53B1E" w14:textId="1CF10169" w:rsidR="002300CC" w:rsidRDefault="002300CC" w:rsidP="002300CC">
      <w:pPr>
        <w:rPr>
          <w:lang w:val="en-GB"/>
        </w:rPr>
      </w:pPr>
      <w:r>
        <w:rPr>
          <w:lang w:val="en-GB"/>
        </w:rPr>
        <w:t>The PCA for the tumor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0" w:name="_Ref121920412"/>
      <w:r>
        <w:t xml:space="preserve">Figure </w:t>
      </w:r>
      <w:fldSimple w:instr=" SEQ Figure \* ARABIC ">
        <w:r w:rsidR="00BD1C61">
          <w:rPr>
            <w:noProof/>
          </w:rPr>
          <w:t>12</w:t>
        </w:r>
      </w:fldSimple>
      <w:bookmarkEnd w:id="10"/>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For tumor versus normal prediction, features (0,5,10) exhibit about the same behavior. GE tends to for show much better separation than genus, and GE+Genus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 xml:space="preserve">To determine whether the lack of separation of the holo-omic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1" w:name="_Ref121920839"/>
      <w:r>
        <w:t xml:space="preserve">Figure </w:t>
      </w:r>
      <w:fldSimple w:instr=" SEQ Figure \* ARABIC ">
        <w:r w:rsidR="00BD1C61">
          <w:rPr>
            <w:noProof/>
          </w:rPr>
          <w:t>13</w:t>
        </w:r>
      </w:fldSimple>
      <w:bookmarkEnd w:id="11"/>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lastRenderedPageBreak/>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In order to determine whether the above results were due to the classification endpoint chosen, we repeated the results using a different endpoint, the tumor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2" w:name="_Ref121921085"/>
      <w:r>
        <w:t xml:space="preserve">Figure </w:t>
      </w:r>
      <w:fldSimple w:instr=" SEQ Figure \* ARABIC ">
        <w:r w:rsidR="00BD1C61">
          <w:rPr>
            <w:noProof/>
          </w:rPr>
          <w:t>14</w:t>
        </w:r>
      </w:fldSimple>
      <w:bookmarkEnd w:id="12"/>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r>
        <w:rPr>
          <w:lang w:val="en-GB"/>
        </w:rPr>
        <w:t>Tumor prediction for all cancers</w:t>
      </w:r>
    </w:p>
    <w:p w14:paraId="674CE950" w14:textId="4BDD8749" w:rsidR="00625602" w:rsidRPr="00A96526" w:rsidRDefault="00625602" w:rsidP="00625602">
      <w:pPr>
        <w:rPr>
          <w:lang w:val="en-GB"/>
        </w:rPr>
      </w:pPr>
      <w:r>
        <w:rPr>
          <w:lang w:val="en-GB"/>
        </w:rPr>
        <w:t>These are the performances for tumor prediction using SVC and chi-squared for all the cancers.</w:t>
      </w:r>
      <w:r w:rsidR="009A2C47">
        <w:rPr>
          <w:lang w:val="en-GB"/>
        </w:rPr>
        <w:t xml:space="preserve"> [give stat significance table]</w:t>
      </w:r>
    </w:p>
    <w:p w14:paraId="58C92857" w14:textId="4D16306F" w:rsidR="00625602" w:rsidRDefault="00625602" w:rsidP="00625602">
      <w:r w:rsidRPr="008D7032">
        <w:rPr>
          <w:noProof/>
        </w:rPr>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lastRenderedPageBreak/>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3" w:name="_Ref121922778"/>
      <w:r>
        <w:t xml:space="preserve">Figure </w:t>
      </w:r>
      <w:fldSimple w:instr=" SEQ Figure \* ARABIC ">
        <w:r w:rsidR="00BD1C61">
          <w:rPr>
            <w:noProof/>
          </w:rPr>
          <w:t>18</w:t>
        </w:r>
      </w:fldSimple>
      <w:bookmarkEnd w:id="13"/>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4" w:name="_Ref121922934"/>
      <w:r>
        <w:t xml:space="preserve">Figure </w:t>
      </w:r>
      <w:fldSimple w:instr=" SEQ Figure \* ARABIC ">
        <w:r w:rsidR="00BD1C61">
          <w:rPr>
            <w:noProof/>
          </w:rPr>
          <w:t>19</w:t>
        </w:r>
      </w:fldSimple>
      <w:bookmarkEnd w:id="14"/>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fldSimple w:instr=" SEQ Figure \* ARABIC ">
        <w:r w:rsidR="00BD1C61">
          <w:rPr>
            <w:noProof/>
          </w:rPr>
          <w:t>22</w:t>
        </w:r>
      </w:fldSimple>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fldSimple w:instr=" SEQ Figure \* ARABIC ">
        <w:r w:rsidR="00BD1C61">
          <w:rPr>
            <w:noProof/>
          </w:rPr>
          <w:t>23</w:t>
        </w:r>
      </w:fldSimple>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linreg for HNSC for tumor versus normal prediction, one microbial genus which is consistently selected is Prevotella. Across iterations, even when only 6 features are selected, this one is selected. </w:t>
      </w:r>
    </w:p>
    <w:p w14:paraId="59A644B6" w14:textId="77777777" w:rsidR="00384D67" w:rsidRDefault="00384D67" w:rsidP="00384D67">
      <w:pPr>
        <w:rPr>
          <w:lang w:val="en-GB"/>
        </w:rPr>
      </w:pPr>
      <w:r>
        <w:rPr>
          <w:lang w:val="en-GB"/>
        </w:rPr>
        <w:lastRenderedPageBreak/>
        <w:t>For linreg/HNSC/Stage prediction, in certain iterations with 6 or 10 features selected, the microbial Genus which is consistently selected (when one is selected) is Fusobacterium.</w:t>
      </w:r>
    </w:p>
    <w:p w14:paraId="5AA6D7C7" w14:textId="0FDB8DA2"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0D458C">
        <w:rPr>
          <w:lang w:val="en-GB"/>
        </w:rPr>
        <w:instrText xml:space="preserve"> ADDIN ZOTERO_ITEM CSL_CITATION {"citationID":"rKk1gCGw","properties":{"formattedCitation":"\\super 47\\nosupersub{}","plainCitation":"47","noteIndex":0},"citationItems":[{"id":211,"uris":["http://zotero.org/users/local/0zqklVfX/items/5PI4WUJS"],"itemData":{"id":211,"type":"article-journal","abstract":"Studies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47</w:t>
      </w:r>
      <w:r>
        <w:rPr>
          <w:lang w:val="en-GB"/>
        </w:rPr>
        <w:fldChar w:fldCharType="end"/>
      </w:r>
      <w:r>
        <w:rPr>
          <w:lang w:val="en-GB"/>
        </w:rPr>
        <w:t>.</w:t>
      </w:r>
    </w:p>
    <w:p w14:paraId="4DB0C914" w14:textId="77777777" w:rsidR="00384D67" w:rsidRDefault="00384D67" w:rsidP="00384D67">
      <w:pPr>
        <w:rPr>
          <w:lang w:val="en-GB"/>
        </w:rPr>
      </w:pPr>
      <w:r>
        <w:rPr>
          <w:lang w:val="en-GB"/>
        </w:rPr>
        <w:t>The same counts for linreg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607999A8"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C9BEC2"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66A80472" w14:textId="3811CD47" w:rsidR="005D4056" w:rsidRDefault="005D4056" w:rsidP="00013F94">
      <w:pPr>
        <w:rPr>
          <w:lang w:val="en-GB"/>
        </w:rPr>
      </w:pPr>
      <w:r>
        <w:rPr>
          <w:lang w:val="en-GB"/>
        </w:rPr>
        <w:t>Such data sets include the</w:t>
      </w:r>
      <w:r w:rsidRPr="00D07096">
        <w:t xml:space="preserve"> </w:t>
      </w:r>
      <w:r w:rsidRPr="00D07096">
        <w:rPr>
          <w:lang w:val="en-GB"/>
        </w:rPr>
        <w:t>Metagenomics of the Human Intestinal Tract</w:t>
      </w:r>
      <w:r>
        <w:rPr>
          <w:lang w:val="en-GB"/>
        </w:rPr>
        <w:t xml:space="preserve"> (MetaHIT) data set, containing intestinal and stool microbial data from healthy patients and those with certain noncancer diseases </w:t>
      </w:r>
      <w:r>
        <w:rPr>
          <w:lang w:val="en-GB"/>
        </w:rPr>
        <w:fldChar w:fldCharType="begin"/>
      </w:r>
      <w:r w:rsidR="00BD2001">
        <w:rPr>
          <w:lang w:val="en-GB"/>
        </w:rPr>
        <w:instrText xml:space="preserve"> ADDIN ZOTERO_ITEM CSL_CITATION {"citationID":"bUOqqkUV","properties":{"formattedCitation":"\\super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Pr>
          <w:lang w:val="en-GB"/>
        </w:rPr>
        <w:fldChar w:fldCharType="separate"/>
      </w:r>
      <w:r w:rsidRPr="0065515F">
        <w:rPr>
          <w:rFonts w:ascii="Calibri" w:hAnsi="Calibri" w:cs="Calibri"/>
          <w:szCs w:val="24"/>
          <w:vertAlign w:val="superscript"/>
        </w:rPr>
        <w:t>6</w:t>
      </w:r>
      <w:r>
        <w:rPr>
          <w:lang w:val="en-GB"/>
        </w:rPr>
        <w:fldChar w:fldCharType="end"/>
      </w:r>
      <w:r>
        <w:rPr>
          <w:lang w:val="en-GB"/>
        </w:rPr>
        <w:t xml:space="preserve">, the integrative human microbiome project (iHMP) which contains data on both host and microbial omics layers and establishes a baseline omics composition across varying populations, and across a population with specific (mostly non cancer-related) disease states </w:t>
      </w:r>
      <w:r>
        <w:rPr>
          <w:lang w:val="en-GB"/>
        </w:rPr>
        <w:fldChar w:fldCharType="begin"/>
      </w:r>
      <w:r w:rsidR="00BD2001">
        <w:rPr>
          <w:lang w:val="en-GB"/>
        </w:rPr>
        <w:instrText xml:space="preserve"> ADDIN ZOTERO_ITEM CSL_CITATION {"citationID":"2FFqYzG8","properties":{"formattedCitation":"\\super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Pr>
          <w:lang w:val="en-GB"/>
        </w:rPr>
        <w:fldChar w:fldCharType="separate"/>
      </w:r>
      <w:r w:rsidRPr="0065515F">
        <w:rPr>
          <w:rFonts w:ascii="Calibri" w:hAnsi="Calibri" w:cs="Calibri"/>
          <w:szCs w:val="24"/>
          <w:vertAlign w:val="superscript"/>
        </w:rPr>
        <w:t>7</w:t>
      </w:r>
      <w:r>
        <w:rPr>
          <w:lang w:val="en-GB"/>
        </w:rPr>
        <w:fldChar w:fldCharType="end"/>
      </w:r>
      <w:r>
        <w:rPr>
          <w:lang w:val="en-GB"/>
        </w:rPr>
        <w:t xml:space="preserve">. A problem with these data sets is that they often contain data from tissue swabs and stool samples, which are not necessarily representative of the microbiome of internal organs </w:t>
      </w:r>
      <w:r>
        <w:rPr>
          <w:lang w:val="en-GB"/>
        </w:rPr>
        <w:fldChar w:fldCharType="begin"/>
      </w:r>
      <w:r w:rsidR="00BD2001">
        <w:rPr>
          <w:lang w:val="en-GB"/>
        </w:rPr>
        <w:instrText xml:space="preserve"> ADDIN ZOTERO_ITEM CSL_CITATION {"citationID":"OPcdWsNH","properties":{"formattedCitation":"\\super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Next-generation sequencing data sets, such as TCGA, contain, next to host sequencing data, microbial sequencing data. This aspect of TCGA is mostly unexplored yet can be mined to obtain data on, for example, viromes and bacteriomes of different cancers using different tissues, such as blood, which is most likely to contain useful microbial contamination </w:t>
      </w:r>
      <w:r>
        <w:rPr>
          <w:lang w:val="en-GB"/>
        </w:rPr>
        <w:fldChar w:fldCharType="begin"/>
      </w:r>
      <w:r w:rsidR="00BD2001">
        <w:rPr>
          <w:lang w:val="en-GB"/>
        </w:rPr>
        <w:instrText xml:space="preserve"> ADDIN ZOTERO_ITEM CSL_CITATION {"citationID":"LbElMyIK","properties":{"formattedCitation":"\\super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Pr="0065515F">
        <w:rPr>
          <w:rFonts w:ascii="Calibri" w:hAnsi="Calibri" w:cs="Calibri"/>
          <w:szCs w:val="24"/>
          <w:vertAlign w:val="superscript"/>
        </w:rPr>
        <w:t>8</w:t>
      </w:r>
      <w:r>
        <w:rPr>
          <w:lang w:val="en-GB"/>
        </w:rPr>
        <w:fldChar w:fldCharType="end"/>
      </w:r>
      <w:r>
        <w:rPr>
          <w:lang w:val="en-GB"/>
        </w:rPr>
        <w:t xml:space="preserve">. However, the microbial reads in this data set are often a result of contamination </w:t>
      </w:r>
      <w:r>
        <w:rPr>
          <w:lang w:val="en-GB"/>
        </w:rPr>
        <w:fldChar w:fldCharType="begin"/>
      </w:r>
      <w:r w:rsidR="00BD2001">
        <w:rPr>
          <w:lang w:val="en-GB"/>
        </w:rPr>
        <w:instrText xml:space="preserve"> ADDIN ZOTERO_ITEM CSL_CITATION {"citationID":"7ILgDj51","properties":{"formattedCitation":"\\super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These data sets are often not readily available. A data set which tries to combat this, is the cancer microbiome Atlas (TCMA).</w:t>
      </w:r>
    </w:p>
    <w:p w14:paraId="75173871" w14:textId="5EF425C1" w:rsidR="007A4AC1" w:rsidRDefault="007A4AC1" w:rsidP="007A4AC1">
      <w:pPr>
        <w:rPr>
          <w:lang w:val="en-GB"/>
        </w:rPr>
      </w:pPr>
      <w:r>
        <w:rPr>
          <w:lang w:val="en-GB"/>
        </w:rPr>
        <w:t xml:space="preserve">Using this data, various aspects of the human microbiome are being investigated. It has become clear that the microbiome exhibits significant person-to-person variation </w:t>
      </w:r>
      <w:r>
        <w:rPr>
          <w:lang w:val="en-GB"/>
        </w:rPr>
        <w:fldChar w:fldCharType="begin"/>
      </w:r>
      <w:r w:rsidR="001916FD">
        <w:rPr>
          <w:lang w:val="en-GB"/>
        </w:rPr>
        <w:instrText xml:space="preserve"> ADDIN ZOTERO_ITEM CSL_CITATION {"citationID":"yckXKicX","properties":{"formattedCitation":"\\super 14\\nosupersub{}","plainCitation":"14","noteIndex":0},"citationItems":[{"id":179,"uris":["http://zotero.org/users/local/0zqklVfX/items/JIA2XHDB"],"itemData":{"id":179,"type":"article-journal","abstract":"Knowledge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14</w:t>
      </w:r>
      <w:r>
        <w:rPr>
          <w:lang w:val="en-GB"/>
        </w:rPr>
        <w:fldChar w:fldCharType="end"/>
      </w:r>
      <w:r>
        <w:rPr>
          <w:lang w:val="en-GB"/>
        </w:rPr>
        <w:t xml:space="preserve"> and can be affected by many factors such as diet, environmental exposure and lifestyle choices </w:t>
      </w:r>
      <w:r>
        <w:rPr>
          <w:lang w:val="en-GB"/>
        </w:rPr>
        <w:fldChar w:fldCharType="begin"/>
      </w:r>
      <w:r w:rsidR="001916FD">
        <w:rPr>
          <w:lang w:val="en-GB"/>
        </w:rPr>
        <w:instrText xml:space="preserve"> ADDIN ZOTERO_ITEM CSL_CITATION {"citationID":"8fadg2hQ","properties":{"formattedCitation":"\\super 13\\nosupersub{}","plainCitation":"13","noteIndex":0},"citationItems":[{"id":175,"uris":["http://zotero.org/users/local/0zqklVfX/items/IYIUZBIJ"],"itemData":{"id":175,"type":"article-journal","abstract":"Microbiome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13</w:t>
      </w:r>
      <w:r>
        <w:rPr>
          <w:lang w:val="en-GB"/>
        </w:rPr>
        <w:fldChar w:fldCharType="end"/>
      </w:r>
      <w:r>
        <w:rPr>
          <w:lang w:val="en-GB"/>
        </w:rPr>
        <w:t xml:space="preserve">. Additionally, microbial communities are unique to each cancer type </w:t>
      </w:r>
      <w:r>
        <w:rPr>
          <w:lang w:val="en-GB"/>
        </w:rPr>
        <w:fldChar w:fldCharType="begin"/>
      </w:r>
      <w:r w:rsidR="001916FD">
        <w:rPr>
          <w:lang w:val="en-GB"/>
        </w:rPr>
        <w:instrText xml:space="preserve"> ADDIN ZOTERO_ITEM CSL_CITATION {"citationID":"ljKCcRVf","properties":{"formattedCitation":"\\super 8,15\\nosupersub{}","plainCitation":"8,15","noteIndex":0},"citationItems":[{"id":182,"uris":["http://zotero.org/users/local/0zqklVfX/items/3EG828JE"],"itemData":{"id":182,"type":"article-journal","abstract":"Systematic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8,15</w:t>
      </w:r>
      <w:r>
        <w:rPr>
          <w:lang w:val="en-GB"/>
        </w:rPr>
        <w:fldChar w:fldCharType="end"/>
      </w:r>
      <w:r>
        <w:rPr>
          <w:lang w:val="en-GB"/>
        </w:rPr>
        <w:t>. This has provided a motivation for the analyses of the impact of microbial composition on disease phenotypes and progression.</w:t>
      </w:r>
    </w:p>
    <w:p w14:paraId="16DD3CFE" w14:textId="0DA47DF6" w:rsidR="007A4AC1" w:rsidRDefault="007A4AC1" w:rsidP="007A4AC1">
      <w:pPr>
        <w:rPr>
          <w:lang w:val="en-GB"/>
        </w:rPr>
      </w:pPr>
      <w:r>
        <w:rPr>
          <w:lang w:val="en-GB"/>
        </w:rPr>
        <w:t xml:space="preserve">In light of this, recent research has been elucidating the effect that the microbiota can have on a host organism </w:t>
      </w:r>
      <w:r>
        <w:rPr>
          <w:lang w:val="en-GB"/>
        </w:rPr>
        <w:fldChar w:fldCharType="begin"/>
      </w:r>
      <w:r w:rsidR="001916FD">
        <w:rPr>
          <w:lang w:val="en-GB"/>
        </w:rPr>
        <w:instrText xml:space="preserve"> ADDIN ZOTERO_ITEM CSL_CITATION {"citationID":"CFPtpnbH","properties":{"formattedCitation":"\\super 23\\nosupersub{}","plainCitation":"23","noteIndex":0},"citationItems":[{"id":153,"uris":["http://zotero.org/users/local/0zqklVfX/items/5QK7HUH2"],"itemData":{"id":153,"type":"article-journal","abstract":"From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23</w:t>
      </w:r>
      <w:r>
        <w:rPr>
          <w:lang w:val="en-GB"/>
        </w:rPr>
        <w:fldChar w:fldCharType="end"/>
      </w:r>
      <w:r>
        <w:rPr>
          <w:lang w:val="en-GB"/>
        </w:rPr>
        <w:t xml:space="preserve">. It has become clear that the microbiota can have a clear effect on the phenotype of humans. Many microorganisms are enriched in certain cancers or differentially expressed among healthy and unhealthy individuals </w:t>
      </w:r>
      <w:r>
        <w:rPr>
          <w:lang w:val="en-GB"/>
        </w:rPr>
        <w:fldChar w:fldCharType="begin"/>
      </w:r>
      <w:r w:rsidR="001916FD">
        <w:rPr>
          <w:lang w:val="en-GB"/>
        </w:rPr>
        <w:instrText xml:space="preserve"> ADDIN ZOTERO_ITEM CSL_CITATION {"citationID":"4td7W8iM","properties":{"formattedCitation":"\\super 16\\nosupersub{}","plainCitation":"16","noteIndex":0},"citationItems":[{"id":159,"uris":["http://zotero.org/users/local/0zqklVfX/items/6X3AE5A2"],"itemData":{"id":159,"type":"article-journal","abstract":"Recent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16</w:t>
      </w:r>
      <w:r>
        <w:rPr>
          <w:lang w:val="en-GB"/>
        </w:rPr>
        <w:fldChar w:fldCharType="end"/>
      </w:r>
      <w:r>
        <w:rPr>
          <w:lang w:val="en-GB"/>
        </w:rPr>
        <w:t xml:space="preserve"> and between tumor versus normal samples </w:t>
      </w:r>
      <w:r>
        <w:rPr>
          <w:lang w:val="en-GB"/>
        </w:rPr>
        <w:fldChar w:fldCharType="begin"/>
      </w:r>
      <w:r w:rsidR="001916FD">
        <w:rPr>
          <w:lang w:val="en-GB"/>
        </w:rPr>
        <w:instrText xml:space="preserve"> ADDIN ZOTERO_ITEM CSL_CITATION {"citationID":"HZG7gvNU","properties":{"formattedCitation":"\\super 17\\nosupersub{}","plainCitation":"17","noteIndex":0},"citationItems":[{"id":238,"uris":["http://zotero.org/users/local/0zqklVfX/items/WA65UHG6"],"itemData":{"id":238,"type":"article-journal","abstract":"While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17</w:t>
      </w:r>
      <w:r>
        <w:rPr>
          <w:lang w:val="en-GB"/>
        </w:rPr>
        <w:fldChar w:fldCharType="end"/>
      </w:r>
      <w:r>
        <w:rPr>
          <w:lang w:val="en-GB"/>
        </w:rPr>
        <w:t xml:space="preserve">. Even further, there are indications that composition and changes in the microbiota has a direct influence on oncogenesis </w:t>
      </w:r>
      <w:r>
        <w:rPr>
          <w:lang w:val="en-GB"/>
        </w:rPr>
        <w:fldChar w:fldCharType="begin"/>
      </w:r>
      <w:r w:rsidR="001916FD">
        <w:rPr>
          <w:lang w:val="en-GB"/>
        </w:rPr>
        <w:instrText xml:space="preserve"> ADDIN ZOTERO_ITEM CSL_CITATION {"citationID":"bjoVup8H","properties":{"formattedCitation":"\\super 10\\uc0\\u8211{}12\\nosupersub{}","plainCitation":"10–12","noteIndex":0},"citationItems":[{"id":162,"uris":["http://zotero.org/users/local/0zqklVfX/items/G6PCRBUL"],"itemData":{"id":162,"type":"article-journal","abstract":"Collectively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10–12</w:t>
      </w:r>
      <w:r>
        <w:rPr>
          <w:lang w:val="en-GB"/>
        </w:rPr>
        <w:fldChar w:fldCharType="end"/>
      </w:r>
      <w:r>
        <w:rPr>
          <w:lang w:val="en-GB"/>
        </w:rPr>
        <w:t xml:space="preserve"> and tumor immunotherapy response </w:t>
      </w:r>
      <w:r>
        <w:rPr>
          <w:lang w:val="en-GB"/>
        </w:rPr>
        <w:fldChar w:fldCharType="begin"/>
      </w:r>
      <w:r w:rsidR="001916FD">
        <w:rPr>
          <w:lang w:val="en-GB"/>
        </w:rPr>
        <w:instrText xml:space="preserve"> ADDIN ZOTERO_ITEM CSL_CITATION {"citationID":"9DGZhVzS","properties":{"formattedCitation":"\\super 11,12\\nosupersub{}","plainCitation":"11,12","noteIndex":0},"citationItems":[{"id":254,"uris":["http://zotero.org/users/local/0zqklVfX/items/9H2E3RPI"],"itemData":{"id":254,"type":"article-journal","abstract":"T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11,12</w:t>
      </w:r>
      <w:r>
        <w:rPr>
          <w:lang w:val="en-GB"/>
        </w:rPr>
        <w:fldChar w:fldCharType="end"/>
      </w:r>
      <w:r>
        <w:rPr>
          <w:lang w:val="en-GB"/>
        </w:rPr>
        <w:t xml:space="preserve">. As an example, patients with Parkinson’s have a relatively lower incidence of multiple cancers, possibly through mechanisms involving the </w:t>
      </w:r>
      <w:r>
        <w:rPr>
          <w:lang w:val="en-GB"/>
        </w:rPr>
        <w:lastRenderedPageBreak/>
        <w:t xml:space="preserve">microbiota </w:t>
      </w:r>
      <w:r>
        <w:rPr>
          <w:lang w:val="en-GB"/>
        </w:rPr>
        <w:fldChar w:fldCharType="begin"/>
      </w:r>
      <w:r w:rsidR="000D458C">
        <w:rPr>
          <w:lang w:val="en-GB"/>
        </w:rPr>
        <w:instrText xml:space="preserve"> ADDIN ZOTERO_ITEM CSL_CITATION {"citationID":"ooNy6a6N","properties":{"formattedCitation":"\\super 48\\nosupersub{}","plainCitation":"48","noteIndex":0},"citationItems":[{"id":168,"uris":["http://zotero.org/users/local/0zqklVfX/items/SHGW2IGR"],"itemData":{"id":168,"type":"article-journal","abstract":"Recent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Pr>
          <w:lang w:val="en-GB"/>
        </w:rPr>
        <w:fldChar w:fldCharType="separate"/>
      </w:r>
      <w:r w:rsidR="000D458C" w:rsidRPr="000D458C">
        <w:rPr>
          <w:rFonts w:ascii="Calibri" w:hAnsi="Calibri" w:cs="Calibri"/>
          <w:szCs w:val="24"/>
          <w:vertAlign w:val="superscript"/>
        </w:rPr>
        <w:t>48</w:t>
      </w:r>
      <w:r>
        <w:rPr>
          <w:lang w:val="en-GB"/>
        </w:rPr>
        <w:fldChar w:fldCharType="end"/>
      </w:r>
      <w:r>
        <w:rPr>
          <w:lang w:val="en-GB"/>
        </w:rPr>
        <w:t xml:space="preserve">. It has also been revealed that there are significantly different abundances of microbes, which are also associated with different functional categories, among different disease groups for cervical cancer, even when controlling for multiple other clinical variables </w:t>
      </w:r>
      <w:r>
        <w:rPr>
          <w:lang w:val="en-GB"/>
        </w:rPr>
        <w:fldChar w:fldCharType="begin"/>
      </w:r>
      <w:r w:rsidR="001916FD">
        <w:rPr>
          <w:lang w:val="en-GB"/>
        </w:rPr>
        <w:instrText xml:space="preserve"> ADDIN ZOTERO_ITEM CSL_CITATION {"citationID":"T2OyuHBf","properties":{"formattedCitation":"\\super 16\\nosupersub{}","plainCitation":"16","noteIndex":0},"citationItems":[{"id":159,"uris":["http://zotero.org/users/local/0zqklVfX/items/6X3AE5A2"],"itemData":{"id":159,"type":"article-journal","abstract":"Recent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16</w:t>
      </w:r>
      <w:r>
        <w:rPr>
          <w:lang w:val="en-GB"/>
        </w:rPr>
        <w:fldChar w:fldCharType="end"/>
      </w:r>
      <w:r>
        <w:rPr>
          <w:lang w:val="en-GB"/>
        </w:rPr>
        <w:t xml:space="preserve">. As an example of a mechanism through which the microbiome can affect a patient, it has been discovered that certain bacteria can bind to and alter the function of immune system cells which infiltrate tumors, thereby affecting carcinogenesis and resistance to chemotherapy </w:t>
      </w:r>
      <w:r>
        <w:rPr>
          <w:lang w:val="en-GB"/>
        </w:rPr>
        <w:fldChar w:fldCharType="begin"/>
      </w:r>
      <w:r w:rsidR="001916FD">
        <w:rPr>
          <w:lang w:val="en-GB"/>
        </w:rPr>
        <w:instrText xml:space="preserve"> ADDIN ZOTERO_ITEM CSL_CITATION {"citationID":"lh8t1CEk","properties":{"formattedCitation":"\\super 13\\nosupersub{}","plainCitation":"13","noteIndex":0},"citationItems":[{"id":175,"uris":["http://zotero.org/users/local/0zqklVfX/items/IYIUZBIJ"],"itemData":{"id":175,"type":"article-journal","abstract":"Microbiome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13</w:t>
      </w:r>
      <w:r>
        <w:rPr>
          <w:lang w:val="en-GB"/>
        </w:rPr>
        <w:fldChar w:fldCharType="end"/>
      </w:r>
      <w:r>
        <w:rPr>
          <w:lang w:val="en-GB"/>
        </w:rPr>
        <w:t xml:space="preserve">. However, they can also positively affect patient health, for example, by positively influencing immune system cells to promote antitumor immunity. </w:t>
      </w:r>
    </w:p>
    <w:p w14:paraId="40798C27" w14:textId="77777777" w:rsidR="007A4AC1" w:rsidRDefault="007A4AC1" w:rsidP="007A4AC1">
      <w:pPr>
        <w:rPr>
          <w:lang w:val="en-GB"/>
        </w:rPr>
      </w:pPr>
      <w:r>
        <w:rPr>
          <w:lang w:val="en-GB"/>
        </w:rPr>
        <w:t xml:space="preserve">After obtaining the data, analysis of microbial data is often done through taxonomic analysis, which can use 16S rRNA sequencing data to analyze the types of microbes present in a tissue, or functional analysis, which studies the function of present microbes by identifying and characterizing exons or analyzing metabolites. Here as well, analyses has to deal with multiple challenges, one of the biggest being batch effects, as the same tools can give different results. </w:t>
      </w:r>
    </w:p>
    <w:p w14:paraId="120290A2" w14:textId="482F3350" w:rsidR="007A4AC1" w:rsidRDefault="007A4AC1" w:rsidP="007A4AC1">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1916FD">
        <w:rPr>
          <w:lang w:val="en-GB"/>
        </w:rPr>
        <w:instrText xml:space="preserve"> ADDIN ZOTERO_ITEM CSL_CITATION {"citationID":"HwslEfdz","properties":{"formattedCitation":"\\super 5,8,19,20\\nosupersub{}","plainCitation":"5,8,19,20","noteIndex":0},"citationItems":[{"id":182,"uris":["http://zotero.org/users/local/0zqklVfX/items/3EG828JE"],"itemData":{"id":182,"type":"article-journal","abstract":"Systematic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5,8,19,20</w:t>
      </w:r>
      <w:r>
        <w:rPr>
          <w:lang w:val="en-GB"/>
        </w:rPr>
        <w:fldChar w:fldCharType="end"/>
      </w:r>
      <w:r>
        <w:rPr>
          <w:lang w:val="en-GB"/>
        </w:rPr>
        <w:t xml:space="preserve">, possibly also by using predictor models (e.g. regression) </w:t>
      </w:r>
      <w:r>
        <w:rPr>
          <w:lang w:val="en-GB"/>
        </w:rPr>
        <w:fldChar w:fldCharType="begin"/>
      </w:r>
      <w:r w:rsidR="001916FD">
        <w:rPr>
          <w:lang w:val="en-GB"/>
        </w:rPr>
        <w:instrText xml:space="preserve"> ADDIN ZOTERO_ITEM CSL_CITATION {"citationID":"EWM9eOsH","properties":{"formattedCitation":"\\super 8,20\\nosupersub{}","plainCitation":"8,20","noteIndex":0},"citationItems":[{"id":182,"uris":["http://zotero.org/users/local/0zqklVfX/items/3EG828JE"],"itemData":{"id":182,"type":"article-journal","abstract":"Systematic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8,20</w:t>
      </w:r>
      <w:r>
        <w:rPr>
          <w:lang w:val="en-GB"/>
        </w:rPr>
        <w:fldChar w:fldCharType="end"/>
      </w:r>
      <w:r>
        <w:rPr>
          <w:lang w:val="en-GB"/>
        </w:rPr>
        <w:t xml:space="preserve">. It is also possible to analyze whether certain subgroups of microbiota are more likely to be found together in one tissue versus another or analyze if they are associated with certain symptoms of a certain cancer </w:t>
      </w:r>
      <w:r>
        <w:rPr>
          <w:lang w:val="en-GB"/>
        </w:rPr>
        <w:fldChar w:fldCharType="begin"/>
      </w:r>
      <w:r w:rsidR="00E74420">
        <w:rPr>
          <w:lang w:val="en-GB"/>
        </w:rPr>
        <w:instrText xml:space="preserve"> ADDIN ZOTERO_ITEM CSL_CITATION {"citationID":"gkouf7fZ","properties":{"formattedCitation":"\\super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1916FD">
        <w:rPr>
          <w:lang w:val="en-GB"/>
        </w:rPr>
        <w:instrText xml:space="preserve"> ADDIN ZOTERO_ITEM CSL_CITATION {"citationID":"XcCPTgrB","properties":{"formattedCitation":"\\super 5,21\\nosupersub{}","plainCitation":"5,21","noteIndex":0},"citationItems":[{"id":185,"uris":["http://zotero.org/users/local/0zqklVfX/items/6YDSX49Y"],"itemData":{"id":185,"type":"article-journal","abstract":"Studying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5,21</w:t>
      </w:r>
      <w:r>
        <w:rPr>
          <w:lang w:val="en-GB"/>
        </w:rPr>
        <w:fldChar w:fldCharType="end"/>
      </w:r>
      <w:r>
        <w:rPr>
          <w:lang w:val="en-GB"/>
        </w:rPr>
        <w:t xml:space="preserve"> or progression </w:t>
      </w:r>
      <w:r>
        <w:rPr>
          <w:lang w:val="en-GB"/>
        </w:rPr>
        <w:fldChar w:fldCharType="begin"/>
      </w:r>
      <w:r w:rsidR="001916FD">
        <w:rPr>
          <w:lang w:val="en-GB"/>
        </w:rPr>
        <w:instrText xml:space="preserve"> ADDIN ZOTERO_ITEM CSL_CITATION {"citationID":"Vmp8K9Nl","properties":{"formattedCitation":"\\super 21\\nosupersub{}","plainCitation":"21","noteIndex":0},"citationItems":[{"id":190,"uris":["http://zotero.org/users/local/0zqklVfX/items/7HAV3FLN"],"itemData":{"id":190,"type":"article-journal","abstract":"An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21</w:t>
      </w:r>
      <w:r>
        <w:rPr>
          <w:lang w:val="en-GB"/>
        </w:rPr>
        <w:fldChar w:fldCharType="end"/>
      </w:r>
      <w:r>
        <w:rPr>
          <w:lang w:val="en-GB"/>
        </w:rPr>
        <w:t xml:space="preserve">. Studies often also investigate the relation with clinical factors such as gender or age </w:t>
      </w:r>
      <w:r>
        <w:rPr>
          <w:lang w:val="en-GB"/>
        </w:rPr>
        <w:fldChar w:fldCharType="begin"/>
      </w:r>
      <w:r w:rsidR="001916FD">
        <w:rPr>
          <w:lang w:val="en-GB"/>
        </w:rPr>
        <w:instrText xml:space="preserve"> ADDIN ZOTERO_ITEM CSL_CITATION {"citationID":"KpOGP7He","properties":{"formattedCitation":"\\super 19\\uc0\\u8211{}21\\nosupersub{}","plainCitation":"19–21","noteIndex":0},"citationItems":[{"id":193,"uris":["http://zotero.org/users/local/0zqklVfX/items/ZCQK7EXQ"],"itemData":{"id":193,"type":"article-journal","abstract":"Lung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19–21</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1916FD">
        <w:rPr>
          <w:lang w:val="en-GB"/>
        </w:rPr>
        <w:instrText xml:space="preserve"> ADDIN ZOTERO_ITEM CSL_CITATION {"citationID":"w4khXTsK","properties":{"formattedCitation":"\\super 20\\nosupersub{}","plainCitation":"20","noteIndex":0},"citationItems":[{"id":188,"uris":["http://zotero.org/users/local/0zqklVfX/items/QB42SQ6H"],"itemData":{"id":188,"type":"article-journal","abstract":"Human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20</w:t>
      </w:r>
      <w:r>
        <w:rPr>
          <w:lang w:val="en-GB"/>
        </w:rPr>
        <w:fldChar w:fldCharType="end"/>
      </w:r>
      <w:r>
        <w:rPr>
          <w:lang w:val="en-GB"/>
        </w:rPr>
        <w:t xml:space="preserve">. Finally, it is also possible to combine metaproteomics with metagenomics to investigate functional, as well as taxonomical differences of microbes between healthy and diseased samples </w:t>
      </w:r>
      <w:r>
        <w:rPr>
          <w:lang w:val="en-GB"/>
        </w:rPr>
        <w:fldChar w:fldCharType="begin"/>
      </w:r>
      <w:r w:rsidR="001916FD">
        <w:rPr>
          <w:lang w:val="en-GB"/>
        </w:rPr>
        <w:instrText xml:space="preserve"> ADDIN ZOTERO_ITEM CSL_CITATION {"citationID":"827FvxOp","properties":{"formattedCitation":"\\super 22\\nosupersub{}","plainCitation":"22","noteIndex":0},"citationItems":[{"id":171,"uris":["http://zotero.org/users/local/0zqklVfX/items/CM8J7TEF"],"itemData":{"id":171,"type":"article-journal","abstract":"Crohn's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22</w:t>
      </w:r>
      <w:r>
        <w:rPr>
          <w:lang w:val="en-GB"/>
        </w:rPr>
        <w:fldChar w:fldCharType="end"/>
      </w:r>
      <w:r>
        <w:rPr>
          <w:lang w:val="en-GB"/>
        </w:rPr>
        <w:t>.</w:t>
      </w:r>
    </w:p>
    <w:p w14:paraId="2E3CFF34" w14:textId="6E5D64E5" w:rsidR="007A4AC1" w:rsidRDefault="008A4392" w:rsidP="00013F94">
      <w:pPr>
        <w:rPr>
          <w:lang w:val="en-GB"/>
        </w:rPr>
      </w:pPr>
      <w:r>
        <w:rPr>
          <w:lang w:val="en-GB"/>
        </w:rPr>
        <w:t>However, they can also positively affect patient health, for example, by positively influencing immune system cells to promote antitumor immunity.</w:t>
      </w:r>
    </w:p>
    <w:p w14:paraId="0FF48793" w14:textId="3301D8E9" w:rsidR="001E40BA" w:rsidRDefault="001E40BA" w:rsidP="00013F94">
      <w:pPr>
        <w:rPr>
          <w:lang w:val="en-GB"/>
        </w:rPr>
      </w:pPr>
      <w:r>
        <w:rPr>
          <w:lang w:val="en-GB"/>
        </w:rPr>
        <w:t>This has provided a motivation for the analyses of the impact of microbial composition on disease phenotypes and progression.</w:t>
      </w:r>
    </w:p>
    <w:p w14:paraId="080585EA" w14:textId="77777777" w:rsidR="001E40BA" w:rsidRDefault="001E40BA" w:rsidP="001E40BA">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Pr>
          <w:lang w:val="en-GB"/>
        </w:rPr>
        <w:instrText xml:space="preserve"> ADDIN ZOTERO_ITEM CSL_CITATION {"citationID":"SVtd1iTp","properties":{"formattedCitation":"\\super 24\\nosupersub{}","plainCitation":"24","noteIndex":0},"citationItems":[{"id":198,"uris":["http://zotero.org/users/local/0zqklVfX/items/77LDB32E"],"itemData":{"id":198,"type":"article-journal","abstract":"Research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Pr="001916FD">
        <w:rPr>
          <w:rFonts w:ascii="Calibri" w:hAnsi="Calibri" w:cs="Calibri"/>
          <w:szCs w:val="24"/>
          <w:vertAlign w:val="superscript"/>
        </w:rPr>
        <w:t>24</w:t>
      </w:r>
      <w:r>
        <w:rPr>
          <w:lang w:val="en-GB"/>
        </w:rPr>
        <w:fldChar w:fldCharType="end"/>
      </w:r>
      <w:r>
        <w:rPr>
          <w:lang w:val="en-GB"/>
        </w:rPr>
        <w:t>, a possible method which can be investigated is the use of autoencoders to reduce and extract features which could then possibly be used in a predictor model.</w:t>
      </w:r>
    </w:p>
    <w:p w14:paraId="3B62BD54" w14:textId="2F9526FD"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lastRenderedPageBreak/>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2"/>
                    <a:stretch>
                      <a:fillRect/>
                    </a:stretch>
                  </pic:blipFill>
                  <pic:spPr>
                    <a:xfrm>
                      <a:off x="0" y="0"/>
                      <a:ext cx="5731510" cy="1904365"/>
                    </a:xfrm>
                    <a:prstGeom prst="rect">
                      <a:avLst/>
                    </a:prstGeom>
                  </pic:spPr>
                </pic:pic>
              </a:graphicData>
            </a:graphic>
          </wp:inline>
        </w:drawing>
      </w:r>
    </w:p>
    <w:p w14:paraId="5FC52443" w14:textId="77777777" w:rsidR="00963FA3" w:rsidRDefault="00963FA3" w:rsidP="00963FA3">
      <w:pPr>
        <w:rPr>
          <w:lang w:val="en-GB"/>
        </w:rPr>
      </w:pPr>
      <w:r>
        <w:rPr>
          <w:lang w:val="en-GB"/>
        </w:rPr>
        <w:t>For STAD and stage, a model which always predicts the majority class would have a RMSE of 4*9 + 19 + 0 + 27 + 4*16 = 146. 146/107 = 1.364 . root = 1.168</w:t>
      </w:r>
    </w:p>
    <w:p w14:paraId="290D14A7" w14:textId="77777777" w:rsidR="00963FA3" w:rsidRDefault="00963FA3" w:rsidP="00963FA3">
      <w:pPr>
        <w:rPr>
          <w:lang w:val="en-GB"/>
        </w:rPr>
      </w:pPr>
      <w:r>
        <w:rPr>
          <w:lang w:val="en-GB"/>
        </w:rPr>
        <w:t>the total is 236 and the average stage is 2.206. Let’s call it 2.</w:t>
      </w:r>
    </w:p>
    <w:p w14:paraId="75DE1D3C" w14:textId="77777777" w:rsidR="00963FA3" w:rsidRDefault="00963FA3" w:rsidP="00963FA3">
      <w:pPr>
        <w:rPr>
          <w:lang w:val="en-GB"/>
        </w:rPr>
      </w:pPr>
      <w:r>
        <w:rPr>
          <w:lang w:val="en-GB"/>
        </w:rPr>
        <w:t xml:space="preserve">For tumor, Precision: 113 / (113 + 9) = 0.926 . Recall = 113 / (113 + 0) = 1. </w:t>
      </w:r>
    </w:p>
    <w:p w14:paraId="65148D71" w14:textId="77777777" w:rsidR="00963FA3" w:rsidRDefault="00963FA3" w:rsidP="00963FA3">
      <w:pPr>
        <w:rPr>
          <w:lang w:val="en-GB"/>
        </w:rPr>
      </w:pPr>
      <w:r>
        <w:rPr>
          <w:lang w:val="en-GB"/>
        </w:rPr>
        <w:t>F1-score = 2 * (0.926 * 1 ) / (0.926 + 1) = 0.96</w:t>
      </w:r>
    </w:p>
    <w:p w14:paraId="74A7ADD8" w14:textId="77777777" w:rsidR="00963FA3" w:rsidRDefault="00963FA3" w:rsidP="00013F94">
      <w:pPr>
        <w:rPr>
          <w:lang w:val="en-GB"/>
        </w:rPr>
      </w:pPr>
    </w:p>
    <w:p w14:paraId="3F8991F3" w14:textId="4B6173E3"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r>
        <w:rPr>
          <w:lang w:val="en-GB"/>
        </w:rPr>
        <w:t>tumor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r w:rsidRPr="004E4112">
        <w:rPr>
          <w:b/>
          <w:bCs/>
          <w:lang w:val="en-GB"/>
        </w:rPr>
        <w:t>unsectioned</w:t>
      </w:r>
    </w:p>
    <w:p w14:paraId="209E1E0D" w14:textId="60634F29" w:rsidR="004E4112" w:rsidRDefault="004E4112" w:rsidP="00013F94">
      <w:pPr>
        <w:rPr>
          <w:lang w:val="en-GB"/>
        </w:rPr>
      </w:pPr>
      <w:r>
        <w:rPr>
          <w:lang w:val="en-GB"/>
        </w:rPr>
        <w:t>smarter integration method does not improve results (AE and NMF)</w:t>
      </w:r>
    </w:p>
    <w:p w14:paraId="5CE0C284" w14:textId="6F722937" w:rsidR="004E4112" w:rsidRDefault="004E4112" w:rsidP="00013F94">
      <w:pPr>
        <w:rPr>
          <w:lang w:val="en-GB"/>
        </w:rPr>
      </w:pPr>
      <w:r>
        <w:rPr>
          <w:lang w:val="en-GB"/>
        </w:rPr>
        <w:lastRenderedPageBreak/>
        <w:t>no improvement for different feature selection technique</w:t>
      </w:r>
    </w:p>
    <w:p w14:paraId="7645F215" w14:textId="77777777" w:rsidR="009E7A40" w:rsidRDefault="009E7A40" w:rsidP="009E7A40">
      <w:pPr>
        <w:rPr>
          <w:lang w:val="en-GB"/>
        </w:rPr>
      </w:pPr>
      <w:r>
        <w:rPr>
          <w:lang w:val="en-GB"/>
        </w:rPr>
        <w:t>[</w:t>
      </w:r>
    </w:p>
    <w:p w14:paraId="7464F53B" w14:textId="77777777" w:rsidR="009E7A40" w:rsidRDefault="009E7A40" w:rsidP="009E7A40">
      <w:pPr>
        <w:rPr>
          <w:lang w:val="en-GB"/>
        </w:rPr>
      </w:pPr>
      <w:r>
        <w:rPr>
          <w:lang w:val="en-GB"/>
        </w:rPr>
        <w:t>why is cancer important?</w:t>
      </w:r>
    </w:p>
    <w:p w14:paraId="6020BDF6" w14:textId="77777777" w:rsidR="009E7A40" w:rsidRDefault="009E7A40" w:rsidP="009E7A40">
      <w:pPr>
        <w:rPr>
          <w:lang w:val="en-GB"/>
        </w:rPr>
      </w:pPr>
      <w:r>
        <w:rPr>
          <w:lang w:val="en-GB"/>
        </w:rPr>
        <w:t>Increasing data facilitates cancer diagnostic research</w:t>
      </w:r>
    </w:p>
    <w:p w14:paraId="63246500" w14:textId="77777777" w:rsidR="009E7A40" w:rsidRDefault="009E7A40" w:rsidP="009E7A40">
      <w:pPr>
        <w:rPr>
          <w:lang w:val="en-GB"/>
        </w:rPr>
      </w:pPr>
      <w:r>
        <w:rPr>
          <w:lang w:val="en-GB"/>
        </w:rPr>
        <w:t>host omics integration</w:t>
      </w:r>
    </w:p>
    <w:p w14:paraId="06439AA7" w14:textId="77777777" w:rsidR="009E7A40" w:rsidRDefault="009E7A40" w:rsidP="009E7A40">
      <w:pPr>
        <w:pStyle w:val="ListParagraph"/>
        <w:numPr>
          <w:ilvl w:val="0"/>
          <w:numId w:val="6"/>
        </w:numPr>
        <w:rPr>
          <w:lang w:val="en-GB"/>
        </w:rPr>
      </w:pPr>
      <w:r>
        <w:rPr>
          <w:lang w:val="en-GB"/>
        </w:rPr>
        <w:t>TCGA data set</w:t>
      </w:r>
    </w:p>
    <w:p w14:paraId="6A90B07D" w14:textId="77777777" w:rsidR="009E7A40" w:rsidRPr="00AC1520" w:rsidRDefault="009E7A40" w:rsidP="009E7A40">
      <w:pPr>
        <w:pStyle w:val="ListParagraph"/>
        <w:numPr>
          <w:ilvl w:val="0"/>
          <w:numId w:val="6"/>
        </w:numPr>
        <w:rPr>
          <w:lang w:val="en-GB"/>
        </w:rPr>
      </w:pPr>
      <w:r>
        <w:rPr>
          <w:lang w:val="en-GB"/>
        </w:rPr>
        <w:t>is used for cancer diagnostics but comes with challenges</w:t>
      </w:r>
    </w:p>
    <w:p w14:paraId="4BCF919D" w14:textId="77777777" w:rsidR="009E7A40" w:rsidRDefault="009E7A40" w:rsidP="009E7A40">
      <w:pPr>
        <w:rPr>
          <w:lang w:val="en-GB"/>
        </w:rPr>
      </w:pPr>
      <w:r>
        <w:rPr>
          <w:lang w:val="en-GB"/>
        </w:rPr>
        <w:t>microbial omics integration</w:t>
      </w:r>
    </w:p>
    <w:p w14:paraId="75120495" w14:textId="77777777" w:rsidR="009E7A40" w:rsidRDefault="009E7A40" w:rsidP="009E7A40">
      <w:pPr>
        <w:pStyle w:val="ListParagraph"/>
        <w:numPr>
          <w:ilvl w:val="0"/>
          <w:numId w:val="5"/>
        </w:numPr>
        <w:rPr>
          <w:lang w:val="en-GB"/>
        </w:rPr>
      </w:pPr>
      <w:r>
        <w:rPr>
          <w:lang w:val="en-GB"/>
        </w:rPr>
        <w:t>what is microbiota?</w:t>
      </w:r>
    </w:p>
    <w:p w14:paraId="4F46AC15" w14:textId="77777777" w:rsidR="009E7A40" w:rsidRDefault="009E7A40" w:rsidP="009E7A40">
      <w:pPr>
        <w:pStyle w:val="ListParagraph"/>
        <w:numPr>
          <w:ilvl w:val="0"/>
          <w:numId w:val="5"/>
        </w:numPr>
        <w:rPr>
          <w:lang w:val="en-GB"/>
        </w:rPr>
      </w:pPr>
      <w:r>
        <w:rPr>
          <w:lang w:val="en-GB"/>
        </w:rPr>
        <w:t>What data sets are there?</w:t>
      </w:r>
    </w:p>
    <w:p w14:paraId="65448774" w14:textId="77777777" w:rsidR="009E7A40" w:rsidRDefault="009E7A40" w:rsidP="009E7A40">
      <w:pPr>
        <w:pStyle w:val="ListParagraph"/>
        <w:numPr>
          <w:ilvl w:val="1"/>
          <w:numId w:val="5"/>
        </w:numPr>
        <w:rPr>
          <w:lang w:val="en-GB"/>
        </w:rPr>
      </w:pPr>
      <w:r>
        <w:rPr>
          <w:lang w:val="en-GB"/>
        </w:rPr>
        <w:t>Raw data sets</w:t>
      </w:r>
    </w:p>
    <w:p w14:paraId="110D6794" w14:textId="77777777" w:rsidR="009E7A40" w:rsidRDefault="009E7A40" w:rsidP="009E7A40">
      <w:pPr>
        <w:pStyle w:val="ListParagraph"/>
        <w:numPr>
          <w:ilvl w:val="1"/>
          <w:numId w:val="5"/>
        </w:numPr>
        <w:rPr>
          <w:lang w:val="en-GB"/>
        </w:rPr>
      </w:pPr>
      <w:r>
        <w:rPr>
          <w:lang w:val="en-GB"/>
        </w:rPr>
        <w:t>Mined from TCGA</w:t>
      </w:r>
    </w:p>
    <w:p w14:paraId="4A4B4499" w14:textId="77777777" w:rsidR="009E7A40" w:rsidRDefault="009E7A40" w:rsidP="009E7A40">
      <w:pPr>
        <w:pStyle w:val="ListParagraph"/>
        <w:numPr>
          <w:ilvl w:val="0"/>
          <w:numId w:val="5"/>
        </w:numPr>
        <w:rPr>
          <w:lang w:val="en-GB"/>
        </w:rPr>
      </w:pPr>
      <w:r>
        <w:rPr>
          <w:lang w:val="en-GB"/>
        </w:rPr>
        <w:t>microbiota differs per person, cancer  is environmentally affected</w:t>
      </w:r>
    </w:p>
    <w:p w14:paraId="44938563" w14:textId="77777777" w:rsidR="009E7A40" w:rsidRDefault="009E7A40" w:rsidP="009E7A40">
      <w:pPr>
        <w:pStyle w:val="ListParagraph"/>
        <w:numPr>
          <w:ilvl w:val="0"/>
          <w:numId w:val="5"/>
        </w:numPr>
        <w:rPr>
          <w:lang w:val="en-GB"/>
        </w:rPr>
      </w:pPr>
      <w:r>
        <w:rPr>
          <w:lang w:val="en-GB"/>
        </w:rPr>
        <w:t>it has an effect on health</w:t>
      </w:r>
    </w:p>
    <w:p w14:paraId="6A70FEB4" w14:textId="77777777" w:rsidR="009E7A40" w:rsidRDefault="009E7A40" w:rsidP="009E7A40">
      <w:pPr>
        <w:pStyle w:val="ListParagraph"/>
        <w:numPr>
          <w:ilvl w:val="0"/>
          <w:numId w:val="5"/>
        </w:numPr>
        <w:rPr>
          <w:lang w:val="en-GB"/>
        </w:rPr>
      </w:pPr>
      <w:r>
        <w:rPr>
          <w:lang w:val="en-GB"/>
        </w:rPr>
        <w:t>types of analysis done in research (e.g. taxonomical analysis, meta</w:t>
      </w:r>
      <w:r w:rsidRPr="00722FD6">
        <w:rPr>
          <w:lang w:val="en-GB"/>
        </w:rPr>
        <w:t xml:space="preserve"> </w:t>
      </w:r>
      <w:r>
        <w:rPr>
          <w:lang w:val="en-GB"/>
        </w:rPr>
        <w:t xml:space="preserve">proteomics) </w:t>
      </w:r>
    </w:p>
    <w:p w14:paraId="0BE83422" w14:textId="77777777" w:rsidR="009E7A40" w:rsidRDefault="009E7A40" w:rsidP="009E7A40">
      <w:pPr>
        <w:rPr>
          <w:lang w:val="en-GB"/>
        </w:rPr>
      </w:pPr>
      <w:r>
        <w:rPr>
          <w:lang w:val="en-GB"/>
        </w:rPr>
        <w:t>the need for a holistic view</w:t>
      </w:r>
    </w:p>
    <w:p w14:paraId="6624AFAD" w14:textId="77777777" w:rsidR="009E7A40" w:rsidRDefault="009E7A40" w:rsidP="009E7A40">
      <w:pPr>
        <w:pStyle w:val="ListParagraph"/>
        <w:numPr>
          <w:ilvl w:val="0"/>
          <w:numId w:val="5"/>
        </w:numPr>
        <w:rPr>
          <w:lang w:val="en-GB"/>
        </w:rPr>
      </w:pPr>
      <w:r>
        <w:rPr>
          <w:lang w:val="en-GB"/>
        </w:rPr>
        <w:t>studies use one or the other but not both</w:t>
      </w:r>
    </w:p>
    <w:p w14:paraId="287469F3" w14:textId="77777777" w:rsidR="009E7A40" w:rsidRDefault="009E7A40" w:rsidP="009E7A40">
      <w:pPr>
        <w:pStyle w:val="ListParagraph"/>
        <w:numPr>
          <w:ilvl w:val="0"/>
          <w:numId w:val="5"/>
        </w:numPr>
        <w:rPr>
          <w:lang w:val="en-GB"/>
        </w:rPr>
      </w:pPr>
      <w:r>
        <w:rPr>
          <w:lang w:val="en-GB"/>
        </w:rPr>
        <w:t>both are required</w:t>
      </w:r>
    </w:p>
    <w:p w14:paraId="15114A8C" w14:textId="77777777" w:rsidR="009E7A40" w:rsidRDefault="009E7A40" w:rsidP="009E7A40">
      <w:pPr>
        <w:pStyle w:val="ListParagraph"/>
        <w:numPr>
          <w:ilvl w:val="0"/>
          <w:numId w:val="5"/>
        </w:numPr>
        <w:rPr>
          <w:lang w:val="en-GB"/>
        </w:rPr>
      </w:pPr>
      <w:r>
        <w:rPr>
          <w:lang w:val="en-GB"/>
        </w:rPr>
        <w:t>what have studies so far done?</w:t>
      </w:r>
    </w:p>
    <w:p w14:paraId="5365AA56" w14:textId="77777777" w:rsidR="009E7A40" w:rsidRDefault="009E7A40" w:rsidP="009E7A40">
      <w:pPr>
        <w:pStyle w:val="ListParagraph"/>
        <w:numPr>
          <w:ilvl w:val="0"/>
          <w:numId w:val="5"/>
        </w:numPr>
        <w:rPr>
          <w:lang w:val="en-GB"/>
        </w:rPr>
      </w:pPr>
      <w:r>
        <w:rPr>
          <w:lang w:val="en-GB"/>
        </w:rPr>
        <w:t>Available methods are lacking and challenges for such methods</w:t>
      </w:r>
    </w:p>
    <w:p w14:paraId="7E447809" w14:textId="77777777" w:rsidR="009E7A40" w:rsidRDefault="009E7A40" w:rsidP="009E7A40">
      <w:pPr>
        <w:pStyle w:val="ListParagraph"/>
        <w:numPr>
          <w:ilvl w:val="0"/>
          <w:numId w:val="5"/>
        </w:numPr>
        <w:rPr>
          <w:lang w:val="en-GB"/>
        </w:rPr>
      </w:pPr>
      <w:r>
        <w:rPr>
          <w:lang w:val="en-GB"/>
        </w:rPr>
        <w:t>benefit a new study could bring</w:t>
      </w:r>
    </w:p>
    <w:p w14:paraId="23BDE676" w14:textId="77777777" w:rsidR="009E7A40" w:rsidRDefault="009E7A40" w:rsidP="009E7A40">
      <w:pPr>
        <w:rPr>
          <w:lang w:val="en-GB"/>
        </w:rPr>
      </w:pPr>
      <w:r>
        <w:rPr>
          <w:lang w:val="en-GB"/>
        </w:rPr>
        <w:t xml:space="preserve">Towards a holistic view </w:t>
      </w:r>
    </w:p>
    <w:p w14:paraId="473EF3A4" w14:textId="77777777" w:rsidR="009E7A40" w:rsidRDefault="009E7A40" w:rsidP="009E7A40">
      <w:pPr>
        <w:pStyle w:val="ListParagraph"/>
        <w:numPr>
          <w:ilvl w:val="0"/>
          <w:numId w:val="5"/>
        </w:numPr>
        <w:rPr>
          <w:lang w:val="en-GB"/>
        </w:rPr>
      </w:pPr>
      <w:r>
        <w:rPr>
          <w:lang w:val="en-GB"/>
        </w:rPr>
        <w:t>what we aim to do?</w:t>
      </w:r>
    </w:p>
    <w:p w14:paraId="5515ABF3" w14:textId="77777777" w:rsidR="009E7A40" w:rsidRDefault="009E7A40" w:rsidP="009E7A40">
      <w:pPr>
        <w:pStyle w:val="ListParagraph"/>
        <w:numPr>
          <w:ilvl w:val="1"/>
          <w:numId w:val="5"/>
        </w:numPr>
        <w:rPr>
          <w:lang w:val="en-GB"/>
        </w:rPr>
      </w:pPr>
      <w:r>
        <w:rPr>
          <w:lang w:val="en-GB"/>
        </w:rPr>
        <w:t>What question are we answering?</w:t>
      </w:r>
    </w:p>
    <w:p w14:paraId="3B726D28" w14:textId="77777777" w:rsidR="009E7A40" w:rsidRDefault="009E7A40" w:rsidP="009E7A40">
      <w:pPr>
        <w:pStyle w:val="ListParagraph"/>
        <w:numPr>
          <w:ilvl w:val="0"/>
          <w:numId w:val="5"/>
        </w:numPr>
        <w:rPr>
          <w:lang w:val="en-GB"/>
        </w:rPr>
      </w:pPr>
      <w:r>
        <w:rPr>
          <w:lang w:val="en-GB"/>
        </w:rPr>
        <w:t>How do we aim to do it?</w:t>
      </w:r>
    </w:p>
    <w:p w14:paraId="2FD2763E" w14:textId="77C2C7D3" w:rsidR="009E7A40" w:rsidRDefault="009E7A40" w:rsidP="009E7A40"/>
    <w:p w14:paraId="64494F6A" w14:textId="77777777" w:rsidR="00903510" w:rsidRPr="00FA2E26" w:rsidRDefault="00903510" w:rsidP="00903510">
      <w:r>
        <w:t xml:space="preserve">As an example, the amount of diversity within a tumor sample has previously been found to be predictive of survival rates in pancreatic cancer </w:t>
      </w:r>
      <w:r>
        <w:fldChar w:fldCharType="begin"/>
      </w:r>
      <w:r>
        <w:instrText xml:space="preserve"> ADDIN ZOTERO_ITEM CSL_CITATION {"citationID":"au452935i8","properties":{"formattedCitation":"\\super 18\\nosupersub{}","plainCitation":"18","noteIndex":0},"citationItems":[{"id":286,"uris":["http://zotero.org/users/local/0zqklVfX/items/D2PNXZRX"],"itemData":{"id":286,"type":"article-journal","abstract":"Most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fldChar w:fldCharType="separate"/>
      </w:r>
      <w:r w:rsidRPr="001916FD">
        <w:rPr>
          <w:rFonts w:ascii="Calibri" w:hAnsi="Calibri" w:cs="Calibri"/>
          <w:szCs w:val="24"/>
          <w:vertAlign w:val="superscript"/>
        </w:rPr>
        <w:t>18</w:t>
      </w:r>
      <w:r>
        <w:fldChar w:fldCharType="end"/>
      </w:r>
      <w:r>
        <w:t>. However, these results were found after stratifying patients across clinical variables such as age, gender and stage. This is not possible if there are too few samples, the diversity didn’t differ across these variables actually.</w:t>
      </w:r>
    </w:p>
    <w:p w14:paraId="66502ED8" w14:textId="77777777" w:rsidR="000F1D7F" w:rsidRDefault="000F1D7F" w:rsidP="000F1D7F">
      <w:r>
        <w:t xml:space="preserve">Abundance differences within the gut have a clear effect on tumor progression and treatment response </w:t>
      </w:r>
      <w:r>
        <w:fldChar w:fldCharType="begin"/>
      </w:r>
      <w:r>
        <w:instrText xml:space="preserve"> ADDIN ZOTERO_ITEM CSL_CITATION {"citationID":"3lslruIP","properties":{"formattedCitation":"\\super 12\\nosupersub{}","plainCitation":"12","noteIndex":0},"citationItems":[{"id":256,"uris":["http://zotero.org/users/local/0zqklVfX/items/DDHJUS98"],"itemData":{"id":256,"type":"article-journal","abstract":"Preclinical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Pr="001916FD">
        <w:rPr>
          <w:rFonts w:ascii="Calibri" w:hAnsi="Calibri" w:cs="Calibri"/>
          <w:szCs w:val="24"/>
          <w:vertAlign w:val="superscript"/>
        </w:rPr>
        <w:t>12</w:t>
      </w:r>
      <w:r>
        <w:fldChar w:fldCharType="end"/>
      </w:r>
      <w:r>
        <w:t xml:space="preserve">. It is not clear whether this is the case for every tissue </w:t>
      </w:r>
    </w:p>
    <w:p w14:paraId="51ABA0F0" w14:textId="77777777" w:rsidR="000F1D7F" w:rsidRDefault="000F1D7F" w:rsidP="000F1D7F">
      <w:r>
        <w:t xml:space="preserve">Another reason for the lack of results for the stage investigation is that the stage label is based on the TNM standard, where tumors are classified based on the morphology, location and distance with which it has spread. These stages are clinically determined and do not necessarily correlate with expression patterns, leading to difficulties for a model to predict based on these features. Although, in CRC, they correlate 2 different biological entities and contain many differentially expressed genes </w:t>
      </w:r>
      <w:r>
        <w:fldChar w:fldCharType="begin"/>
      </w:r>
      <w:r>
        <w:instrText xml:space="preserve"> ADDIN ZOTERO_ITEM CSL_CITATION {"citationID":"UAYE6Dpo","properties":{"formattedCitation":"\\super 45\\nosupersub{}","plainCitation":"45","noteIndex":0},"citationItems":[{"id":280,"uris":["http://zotero.org/users/local/0zqklVfX/items/KQIDYNDH"],"itemData":{"id":280,"type":"article-journal","abstract":"There are profound individual differences in clinical outcomes between colorectal cancers (CRCs) presenting with identical stage of disease. Molecular stratification, in conjunction with the traditional TNM staging, is a promising way to predict patient outcomes. We investigated the interconnectivity between tumor stage and tumor biology reflected by the Consensus Molecular Subtypes (CMSs) in CRC, and explored the possible value of these insights in patients with stage II colon cancer.","container-title":"BMC Cancer","DOI":"10.1186/s12885-020-07316-z","ISSN":"1471-2407","issue":"1","journalAbbreviation":"BMC Cancer","page":"850","source":"BioMed Central","title":"Interconnectivity between molecular subtypes and tumor stage in colorectal cancer","volume":"20","author":[{"family":"Coebergh van den Braak","given":"R. R. J."},{"family":"Hoorn","given":"S.","non-dropping-particle":"ten"},{"family":"Sieuwerts","given":"A. M."},{"family":"Tuynman","given":"J. B."},{"family":"Smid","given":"M."},{"family":"Wilting","given":"S. M."},{"family":"Martens","given":"J. W. M."},{"family":"Punt","given":"C. J. A."},{"family":"Foekens","given":"J. A."},{"family":"Medema","given":"J. P."},{"family":"IJzermans","given":"J. N. M."},{"family":"Vermeulen","given":"L."}],"issued":{"date-parts":[["2020",9,4]]}}}],"schema":"https://github.com/citation-style-language/schema/raw/master/csl-citation.json"} </w:instrText>
      </w:r>
      <w:r>
        <w:fldChar w:fldCharType="separate"/>
      </w:r>
      <w:r w:rsidRPr="000D458C">
        <w:rPr>
          <w:rFonts w:ascii="Calibri" w:hAnsi="Calibri" w:cs="Calibri"/>
          <w:szCs w:val="24"/>
          <w:vertAlign w:val="superscript"/>
        </w:rPr>
        <w:t>45</w:t>
      </w:r>
      <w:r>
        <w:fldChar w:fldCharType="end"/>
      </w:r>
      <w:r>
        <w:t xml:space="preserve">. </w:t>
      </w:r>
    </w:p>
    <w:p w14:paraId="3D7B6F20" w14:textId="77777777" w:rsidR="00FF0FB5" w:rsidRDefault="00FF0FB5" w:rsidP="00FF0FB5">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8\\nosupersub{}","plainCitation":"8","noteIndex":0},"citationItems":[{"id":182,"uris":["http://zotero.org/users/local/0zqklVfX/items/3EG828JE"],"itemData":{"id":182,"type":"article-journal","abstract":"Systematic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65515F">
        <w:rPr>
          <w:rFonts w:ascii="Calibri" w:hAnsi="Calibri" w:cs="Calibri"/>
          <w:szCs w:val="24"/>
          <w:vertAlign w:val="superscript"/>
        </w:rPr>
        <w:t>8</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within and across cancers. 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  The lack of performance might be due to microbial heterogeneity. The authors also achieve good performance in tumor versus normal prediction for COAD, HNSC and STAD. </w:t>
      </w:r>
    </w:p>
    <w:p w14:paraId="4362F983" w14:textId="77777777" w:rsidR="00FF0FB5" w:rsidRDefault="00FF0FB5" w:rsidP="00FF0FB5">
      <w:pPr>
        <w:rPr>
          <w:lang w:val="en-GB"/>
        </w:rPr>
      </w:pPr>
      <w:r>
        <w:rPr>
          <w:rFonts w:ascii="Calibri" w:hAnsi="Calibri" w:cs="Calibri"/>
        </w:rPr>
        <w:t xml:space="preserve">Hermida et al. </w:t>
      </w:r>
      <w:r>
        <w:rPr>
          <w:rFonts w:ascii="Calibri" w:hAnsi="Calibri" w:cs="Calibri"/>
        </w:rPr>
        <w:fldChar w:fldCharType="begin"/>
      </w:r>
      <w:r>
        <w:rPr>
          <w:rFonts w:ascii="Calibri" w:hAnsi="Calibri" w:cs="Calibri"/>
        </w:rPr>
        <w:instrText xml:space="preserve"> ADDIN ZOTERO_ITEM CSL_CITATION {"citationID":"YLH5v9Kj","properties":{"formattedCitation":"\\super 46\\nosupersub{}","plainCitation":"46","noteIndex":0},"citationItems":[{"id":234,"uris":["http://zotero.org/users/local/0zqklVfX/items/G6GBB8GE"],"itemData":{"id":234,"type":"article-journal","abstract":"Tumor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Pr="000D458C">
        <w:rPr>
          <w:rFonts w:ascii="Calibri" w:hAnsi="Calibri" w:cs="Calibri"/>
          <w:szCs w:val="24"/>
          <w:vertAlign w:val="superscript"/>
        </w:rPr>
        <w:t>46</w:t>
      </w:r>
      <w:r>
        <w:rPr>
          <w:rFonts w:ascii="Calibri" w:hAnsi="Calibri" w:cs="Calibri"/>
        </w:rPr>
        <w:fldChar w:fldCharType="end"/>
      </w:r>
      <w:r>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Pr>
          <w:lang w:val="en-GB"/>
        </w:rPr>
        <w:t xml:space="preserve">when predicting drug response and patient prognosis. </w:t>
      </w:r>
    </w:p>
    <w:p w14:paraId="470AFD17" w14:textId="77777777" w:rsidR="00FF0FB5" w:rsidRDefault="00FF0FB5" w:rsidP="00FF0FB5">
      <w:r>
        <w:t xml:space="preserve">In terms of feature selection, penalized regression methods might not properly capture grouping of information </w:t>
      </w:r>
      <w:r>
        <w:fldChar w:fldCharType="begin"/>
      </w:r>
      <w:r>
        <w:instrText xml:space="preserve"> ADDIN ZOTERO_ITEM CSL_CITATION {"citationID":"Z9THiKbO","properties":{"formattedCitation":"\\super 30\\nosupersub{}","plainCitation":"30","noteIndex":0},"citationItems":[{"id":249,"uris":["http://zotero.org/users/local/0zqklVfX/items/XGL9MGUX"],"itemData":{"id":249,"type":"article-journal","abstract":"With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fldChar w:fldCharType="separate"/>
      </w:r>
      <w:r w:rsidRPr="001916FD">
        <w:rPr>
          <w:rFonts w:ascii="Calibri" w:hAnsi="Calibri" w:cs="Calibri"/>
          <w:szCs w:val="24"/>
          <w:vertAlign w:val="superscript"/>
        </w:rPr>
        <w:t>30</w:t>
      </w:r>
      <w:r>
        <w:fldChar w:fldCharType="end"/>
      </w:r>
      <w:r>
        <w:t>.</w:t>
      </w:r>
    </w:p>
    <w:p w14:paraId="0678D328" w14:textId="2AAC534E" w:rsidR="00903510" w:rsidRDefault="00903510" w:rsidP="009E7A40"/>
    <w:p w14:paraId="3004A6B0" w14:textId="77777777" w:rsidR="00FF0FB5" w:rsidRPr="00903510" w:rsidRDefault="00FF0FB5" w:rsidP="009E7A40"/>
    <w:p w14:paraId="036083B1" w14:textId="4D4CAEBB" w:rsidR="006A50BE" w:rsidRPr="00AC1520" w:rsidRDefault="006A50BE" w:rsidP="009E7A40">
      <w:pPr>
        <w:rPr>
          <w:lang w:val="en-GB"/>
        </w:rPr>
      </w:pPr>
      <w:r>
        <w:rPr>
          <w:lang w:val="en-GB"/>
        </w:rPr>
        <w:t xml:space="preserve">Interestingly, this bacteria has a possible protective effect against esophageal adenocarcinoma </w:t>
      </w:r>
      <w:r>
        <w:rPr>
          <w:lang w:val="en-GB"/>
        </w:rPr>
        <w:fldChar w:fldCharType="begin"/>
      </w:r>
      <w:r w:rsidR="001916FD">
        <w:rPr>
          <w:lang w:val="en-GB"/>
        </w:rPr>
        <w:instrText xml:space="preserve"> ADDIN ZOTERO_ITEM CSL_CITATION {"citationID":"UK9aTnag","properties":{"formattedCitation":"\\super 34\\nosupersub{}","plainCitation":"34","noteIndex":0},"citationItems":[{"id":214,"uris":["http://zotero.org/users/local/0zqklVfX/items/9QH6TMS4"],"itemData":{"id":214,"type":"article-journal","abstract":"Gastric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34</w:t>
      </w:r>
      <w:r>
        <w:rPr>
          <w:lang w:val="en-GB"/>
        </w:rPr>
        <w:fldChar w:fldCharType="end"/>
      </w:r>
      <w:r>
        <w:rPr>
          <w:lang w:val="en-GB"/>
        </w:rPr>
        <w:t>.</w:t>
      </w:r>
    </w:p>
    <w:p w14:paraId="0D8B7921" w14:textId="669F8B0F" w:rsidR="00AE20AB" w:rsidRDefault="00AE20AB" w:rsidP="00AE20AB">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tumor and adjacent non-tumor tissues of colorectal cancer patients compared to other investigated bacteria and significantly higher in tumor tissues than normal samples </w:t>
      </w:r>
      <w:r>
        <w:rPr>
          <w:lang w:val="en-GB"/>
        </w:rPr>
        <w:fldChar w:fldCharType="begin"/>
      </w:r>
      <w:r w:rsidR="001916FD">
        <w:rPr>
          <w:lang w:val="en-GB"/>
        </w:rPr>
        <w:instrText xml:space="preserve"> ADDIN ZOTERO_ITEM CSL_CITATION {"citationID":"vE8WoNmN","properties":{"formattedCitation":"\\super 49\\nosupersub{}","plainCitation":"49","noteIndex":0},"citationItems":[{"id":221,"uris":["http://zotero.org/users/local/0zqklVfX/items/IN39EIIG"],"itemData":{"id":221,"type":"article-journal","abstract":"Recent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1916FD" w:rsidRPr="001916FD">
        <w:rPr>
          <w:rFonts w:ascii="Calibri" w:hAnsi="Calibri" w:cs="Calibri"/>
          <w:szCs w:val="24"/>
          <w:vertAlign w:val="superscript"/>
        </w:rPr>
        <w:t>49</w:t>
      </w:r>
      <w:r>
        <w:rPr>
          <w:lang w:val="en-GB"/>
        </w:rPr>
        <w:fldChar w:fldCharType="end"/>
      </w:r>
      <w:r>
        <w:rPr>
          <w:lang w:val="en-GB"/>
        </w:rPr>
        <w:t>.</w:t>
      </w:r>
    </w:p>
    <w:p w14:paraId="3AB28C9A" w14:textId="66F3C762" w:rsidR="00AE20AB" w:rsidRDefault="00AE20AB" w:rsidP="00AE20AB">
      <w:pPr>
        <w:rPr>
          <w:iCs/>
          <w:lang w:val="en-GB"/>
        </w:rPr>
      </w:pPr>
      <w:r>
        <w:rPr>
          <w:lang w:val="en-GB"/>
        </w:rPr>
        <w:t xml:space="preserve">For esophageal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Fusobacterium Nucleatum</w:t>
      </w:r>
      <w:r>
        <w:rPr>
          <w:i/>
          <w:iCs/>
          <w:lang w:val="en-GB"/>
        </w:rPr>
        <w:t xml:space="preserve"> </w:t>
      </w:r>
      <w:r>
        <w:rPr>
          <w:iCs/>
          <w:lang w:val="en-GB"/>
        </w:rPr>
        <w:t xml:space="preserve">is significantly associated with tumor samples and with tumor stage in esophageal cancer, while controlling for clinical confounders </w:t>
      </w:r>
      <w:r>
        <w:rPr>
          <w:iCs/>
          <w:lang w:val="en-GB"/>
        </w:rPr>
        <w:fldChar w:fldCharType="begin"/>
      </w:r>
      <w:r w:rsidR="001916FD">
        <w:rPr>
          <w:iCs/>
          <w:lang w:val="en-GB"/>
        </w:rPr>
        <w:instrText xml:space="preserve"> ADDIN ZOTERO_ITEM CSL_CITATION {"citationID":"fngFedKv","properties":{"formattedCitation":"\\super 50\\nosupersub{}","plainCitation":"50","noteIndex":0},"citationItems":[{"id":229,"uris":["http://zotero.org/users/local/0zqklVfX/items/Y3ENSH5I"],"itemData":{"id":229,"type":"article-journal","abstract":"Purpose: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1916FD" w:rsidRPr="001916FD">
        <w:rPr>
          <w:rFonts w:ascii="Calibri" w:hAnsi="Calibri" w:cs="Calibri"/>
          <w:szCs w:val="24"/>
          <w:vertAlign w:val="superscript"/>
        </w:rPr>
        <w:t>50</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tumor versus normal samples </w:t>
      </w:r>
      <w:r>
        <w:rPr>
          <w:iCs/>
          <w:lang w:val="en-GB"/>
        </w:rPr>
        <w:fldChar w:fldCharType="begin"/>
      </w:r>
      <w:r w:rsidR="001916FD">
        <w:rPr>
          <w:iCs/>
          <w:lang w:val="en-GB"/>
        </w:rPr>
        <w:instrText xml:space="preserve"> ADDIN ZOTERO_ITEM CSL_CITATION {"citationID":"1ITAPjV2","properties":{"formattedCitation":"\\super 51\\nosupersub{}","plainCitation":"51","noteIndex":0},"citationItems":[{"id":230,"uris":["http://zotero.org/users/local/0zqklVfX/items/KCT4TH2S"],"itemData":{"id":230,"type":"article-journal","abstract":"Given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1916FD" w:rsidRPr="001916FD">
        <w:rPr>
          <w:rFonts w:ascii="Calibri" w:hAnsi="Calibri" w:cs="Calibri"/>
          <w:szCs w:val="24"/>
          <w:vertAlign w:val="superscript"/>
        </w:rPr>
        <w:t>51</w:t>
      </w:r>
      <w:r>
        <w:rPr>
          <w:iCs/>
          <w:lang w:val="en-GB"/>
        </w:rPr>
        <w:fldChar w:fldCharType="end"/>
      </w:r>
      <w:r>
        <w:rPr>
          <w:iCs/>
          <w:lang w:val="en-GB"/>
        </w:rPr>
        <w:t xml:space="preserve">. </w:t>
      </w:r>
    </w:p>
    <w:p w14:paraId="09A411A7" w14:textId="3A26E267" w:rsidR="009E7A40" w:rsidRDefault="001916FD" w:rsidP="00013F94">
      <w:pPr>
        <w:rPr>
          <w:lang w:val="en-GB"/>
        </w:rPr>
      </w:pPr>
      <w:r>
        <w:rPr>
          <w:lang w:val="en-GB"/>
        </w:rPr>
        <w:t>Example:</w:t>
      </w:r>
    </w:p>
    <w:p w14:paraId="00C85B05" w14:textId="6EB53703" w:rsidR="001916FD" w:rsidRDefault="001916FD" w:rsidP="00013F94">
      <w:pPr>
        <w:rPr>
          <w:lang w:val="en-GB"/>
        </w:rPr>
      </w:pPr>
      <w:r>
        <w:rPr>
          <w:lang w:val="en-GB"/>
        </w:rPr>
        <w:t xml:space="preserve">abbreviation and title and table: </w:t>
      </w:r>
      <w:hyperlink r:id="rId33" w:history="1">
        <w:r w:rsidRPr="00B55E6A">
          <w:rPr>
            <w:rStyle w:val="Hyperlink"/>
            <w:lang w:val="en-GB"/>
          </w:rPr>
          <w:t>https://www.sciencedirect.com/science/article/pii/S2352396419300635</w:t>
        </w:r>
      </w:hyperlink>
      <w:r>
        <w:rPr>
          <w:lang w:val="en-GB"/>
        </w:rPr>
        <w:t xml:space="preserve"> </w:t>
      </w:r>
    </w:p>
    <w:p w14:paraId="51E4E1DB" w14:textId="77777777" w:rsidR="00C8497D" w:rsidRDefault="00C8497D" w:rsidP="00013F94">
      <w:pPr>
        <w:rPr>
          <w:lang w:val="en-GB"/>
        </w:rPr>
      </w:pPr>
    </w:p>
    <w:p w14:paraId="6B454764" w14:textId="7191A56F" w:rsidR="00C8497D" w:rsidRDefault="00C8497D" w:rsidP="00013F94">
      <w:pPr>
        <w:rPr>
          <w:lang w:val="en-GB"/>
        </w:rPr>
      </w:pPr>
      <w:r>
        <w:rPr>
          <w:lang w:val="en-GB"/>
        </w:rPr>
        <w:t>Statistical test, contingency table and data and figures</w:t>
      </w:r>
    </w:p>
    <w:p w14:paraId="390C4EC0" w14:textId="54B97EE0" w:rsidR="00654DB9" w:rsidRPr="004E4112" w:rsidRDefault="00654DB9" w:rsidP="00013F94">
      <w:pPr>
        <w:rPr>
          <w:lang w:val="en-GB"/>
        </w:rPr>
      </w:pPr>
      <w:r w:rsidRPr="00654DB9">
        <w:rPr>
          <w:lang w:val="en-GB"/>
        </w:rPr>
        <w:t>https://www.nature.com/articles/s41467-022-30512-3#Abs1</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20CDD50F" w14:textId="3986AA48" w:rsidR="00812088" w:rsidRPr="00A96604" w:rsidRDefault="008D0A23">
      <w:pPr>
        <w:rPr>
          <w:lang w:val="en-GB"/>
        </w:rPr>
      </w:pPr>
      <w:r>
        <w:rPr>
          <w:lang w:val="en-GB"/>
        </w:rPr>
        <w:fldChar w:fldCharType="begin"/>
      </w:r>
      <w:r w:rsidR="001916FD">
        <w:rPr>
          <w:lang w:val="en-GB"/>
        </w:rPr>
        <w:instrText xml:space="preserve"> ADDIN ZOTERO_BIBL {"uncited":[],"omitted":[],"custom":[]} CSL_BIBLIOGRAPHY </w:instrText>
      </w:r>
      <w:r>
        <w:rPr>
          <w:lang w:val="en-GB"/>
        </w:rPr>
        <w:fldChar w:fldCharType="separate"/>
      </w:r>
      <w:r w:rsidR="003548A3">
        <w:t>Automatic citation updates are disabled. To see the bibliography, click Refresh in the Zotero tab.</w:t>
      </w: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3222C" w14:textId="77777777" w:rsidR="00C80391" w:rsidRDefault="00C80391" w:rsidP="001F73E5">
      <w:pPr>
        <w:spacing w:after="0" w:line="240" w:lineRule="auto"/>
      </w:pPr>
      <w:r>
        <w:separator/>
      </w:r>
    </w:p>
  </w:endnote>
  <w:endnote w:type="continuationSeparator" w:id="0">
    <w:p w14:paraId="59DE7DF4" w14:textId="77777777" w:rsidR="00C80391" w:rsidRDefault="00C80391"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48596" w14:textId="77777777" w:rsidR="00C80391" w:rsidRDefault="00C80391" w:rsidP="001F73E5">
      <w:pPr>
        <w:spacing w:after="0" w:line="240" w:lineRule="auto"/>
      </w:pPr>
      <w:r>
        <w:separator/>
      </w:r>
    </w:p>
  </w:footnote>
  <w:footnote w:type="continuationSeparator" w:id="0">
    <w:p w14:paraId="39554EB3" w14:textId="77777777" w:rsidR="00C80391" w:rsidRDefault="00C80391"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w:t>
        </w:r>
        <w:r w:rsidRPr="00FE31B4">
          <w:rPr>
            <w:rStyle w:val="Hyperlink"/>
            <w:lang w:val="en-GB"/>
          </w:rPr>
          <w:t>a</w:t>
        </w:r>
        <w:r w:rsidRPr="00FE31B4">
          <w:rPr>
            <w:rStyle w:val="Hyperlink"/>
            <w:lang w:val="en-GB"/>
          </w:rPr>
          <w:t>.pratt.duke.edu/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B247E046-2AE6-4C94-842F-8774CDAD3C35}"/>
    <w:docVar w:name="dgnword-eventsink" w:val="393523888"/>
  </w:docVars>
  <w:rsids>
    <w:rsidRoot w:val="00A96604"/>
    <w:rsid w:val="000011A0"/>
    <w:rsid w:val="00001F06"/>
    <w:rsid w:val="00004299"/>
    <w:rsid w:val="000069A0"/>
    <w:rsid w:val="000100BD"/>
    <w:rsid w:val="00012BDF"/>
    <w:rsid w:val="00013F94"/>
    <w:rsid w:val="00015CA7"/>
    <w:rsid w:val="00017490"/>
    <w:rsid w:val="000218DF"/>
    <w:rsid w:val="0002530F"/>
    <w:rsid w:val="000255CA"/>
    <w:rsid w:val="00033BD2"/>
    <w:rsid w:val="00034630"/>
    <w:rsid w:val="00034A34"/>
    <w:rsid w:val="0003769F"/>
    <w:rsid w:val="00041D19"/>
    <w:rsid w:val="000423DE"/>
    <w:rsid w:val="0004638E"/>
    <w:rsid w:val="000477FE"/>
    <w:rsid w:val="00055F9D"/>
    <w:rsid w:val="00056827"/>
    <w:rsid w:val="0007197A"/>
    <w:rsid w:val="000734A5"/>
    <w:rsid w:val="00075673"/>
    <w:rsid w:val="00084F5A"/>
    <w:rsid w:val="00087CEB"/>
    <w:rsid w:val="000912E0"/>
    <w:rsid w:val="00091A77"/>
    <w:rsid w:val="000960AB"/>
    <w:rsid w:val="00097627"/>
    <w:rsid w:val="000A0E92"/>
    <w:rsid w:val="000A541B"/>
    <w:rsid w:val="000B73BD"/>
    <w:rsid w:val="000C3AA3"/>
    <w:rsid w:val="000C3CA6"/>
    <w:rsid w:val="000C6B78"/>
    <w:rsid w:val="000D458C"/>
    <w:rsid w:val="000D591C"/>
    <w:rsid w:val="000D5B45"/>
    <w:rsid w:val="000E1B94"/>
    <w:rsid w:val="000F1D7F"/>
    <w:rsid w:val="000F2D68"/>
    <w:rsid w:val="000F39BA"/>
    <w:rsid w:val="001047D2"/>
    <w:rsid w:val="00105D2E"/>
    <w:rsid w:val="001132C1"/>
    <w:rsid w:val="001228BD"/>
    <w:rsid w:val="00127277"/>
    <w:rsid w:val="00137818"/>
    <w:rsid w:val="001403BD"/>
    <w:rsid w:val="00140DE6"/>
    <w:rsid w:val="001411EA"/>
    <w:rsid w:val="00142FE4"/>
    <w:rsid w:val="00147CB4"/>
    <w:rsid w:val="001531EF"/>
    <w:rsid w:val="00156EA2"/>
    <w:rsid w:val="00165CD6"/>
    <w:rsid w:val="001678E3"/>
    <w:rsid w:val="00170E17"/>
    <w:rsid w:val="001719F7"/>
    <w:rsid w:val="00177457"/>
    <w:rsid w:val="00180923"/>
    <w:rsid w:val="00182DA5"/>
    <w:rsid w:val="001916FD"/>
    <w:rsid w:val="00191D0D"/>
    <w:rsid w:val="00192C42"/>
    <w:rsid w:val="00194A83"/>
    <w:rsid w:val="001A492D"/>
    <w:rsid w:val="001A53FC"/>
    <w:rsid w:val="001A744D"/>
    <w:rsid w:val="001B5B1A"/>
    <w:rsid w:val="001C0BC0"/>
    <w:rsid w:val="001C3A8F"/>
    <w:rsid w:val="001C4646"/>
    <w:rsid w:val="001D015B"/>
    <w:rsid w:val="001D01D0"/>
    <w:rsid w:val="001D70B8"/>
    <w:rsid w:val="001D7446"/>
    <w:rsid w:val="001E40BA"/>
    <w:rsid w:val="001E4F1A"/>
    <w:rsid w:val="001E56AF"/>
    <w:rsid w:val="001E7AAA"/>
    <w:rsid w:val="001F5B0B"/>
    <w:rsid w:val="001F6FDC"/>
    <w:rsid w:val="001F73E5"/>
    <w:rsid w:val="00202D41"/>
    <w:rsid w:val="00203142"/>
    <w:rsid w:val="00206688"/>
    <w:rsid w:val="00212523"/>
    <w:rsid w:val="00222A46"/>
    <w:rsid w:val="002232B3"/>
    <w:rsid w:val="0022415B"/>
    <w:rsid w:val="002300CC"/>
    <w:rsid w:val="0023092F"/>
    <w:rsid w:val="00231E22"/>
    <w:rsid w:val="00233908"/>
    <w:rsid w:val="00235766"/>
    <w:rsid w:val="00240BF5"/>
    <w:rsid w:val="00241BAB"/>
    <w:rsid w:val="0024311D"/>
    <w:rsid w:val="0024360D"/>
    <w:rsid w:val="00243C18"/>
    <w:rsid w:val="002468D7"/>
    <w:rsid w:val="00255A26"/>
    <w:rsid w:val="002565C2"/>
    <w:rsid w:val="0026406F"/>
    <w:rsid w:val="00264842"/>
    <w:rsid w:val="002663EE"/>
    <w:rsid w:val="00274FDB"/>
    <w:rsid w:val="00277133"/>
    <w:rsid w:val="00283898"/>
    <w:rsid w:val="00284C2E"/>
    <w:rsid w:val="002850F2"/>
    <w:rsid w:val="002909C1"/>
    <w:rsid w:val="0029263B"/>
    <w:rsid w:val="00294CAE"/>
    <w:rsid w:val="002A01FD"/>
    <w:rsid w:val="002A02CC"/>
    <w:rsid w:val="002A19E3"/>
    <w:rsid w:val="002A5B64"/>
    <w:rsid w:val="002B10C8"/>
    <w:rsid w:val="002B63E5"/>
    <w:rsid w:val="002B6EB7"/>
    <w:rsid w:val="002C2BF9"/>
    <w:rsid w:val="002D2DEC"/>
    <w:rsid w:val="002D3143"/>
    <w:rsid w:val="002D3CE9"/>
    <w:rsid w:val="002D561E"/>
    <w:rsid w:val="002E1F07"/>
    <w:rsid w:val="002F7048"/>
    <w:rsid w:val="00300B84"/>
    <w:rsid w:val="003017B1"/>
    <w:rsid w:val="00301B30"/>
    <w:rsid w:val="0030217C"/>
    <w:rsid w:val="00323235"/>
    <w:rsid w:val="00324463"/>
    <w:rsid w:val="00325836"/>
    <w:rsid w:val="003318E0"/>
    <w:rsid w:val="00334B32"/>
    <w:rsid w:val="0033702B"/>
    <w:rsid w:val="003548A3"/>
    <w:rsid w:val="00360FAF"/>
    <w:rsid w:val="00362AD8"/>
    <w:rsid w:val="00366873"/>
    <w:rsid w:val="00370AF1"/>
    <w:rsid w:val="00370C80"/>
    <w:rsid w:val="00384D67"/>
    <w:rsid w:val="003851AE"/>
    <w:rsid w:val="0038693E"/>
    <w:rsid w:val="00391DF9"/>
    <w:rsid w:val="003956A4"/>
    <w:rsid w:val="003958FD"/>
    <w:rsid w:val="003A171A"/>
    <w:rsid w:val="003A1C0D"/>
    <w:rsid w:val="003A3006"/>
    <w:rsid w:val="003B5636"/>
    <w:rsid w:val="003B7442"/>
    <w:rsid w:val="003C4EBF"/>
    <w:rsid w:val="003C6DD7"/>
    <w:rsid w:val="003D24BC"/>
    <w:rsid w:val="003D26BF"/>
    <w:rsid w:val="003E5696"/>
    <w:rsid w:val="003F3E04"/>
    <w:rsid w:val="003F5EEF"/>
    <w:rsid w:val="003F6709"/>
    <w:rsid w:val="00400679"/>
    <w:rsid w:val="00412E15"/>
    <w:rsid w:val="00413B7B"/>
    <w:rsid w:val="00417D12"/>
    <w:rsid w:val="0042041E"/>
    <w:rsid w:val="00423A90"/>
    <w:rsid w:val="004257CC"/>
    <w:rsid w:val="004272FC"/>
    <w:rsid w:val="004277AD"/>
    <w:rsid w:val="004308CE"/>
    <w:rsid w:val="0043157F"/>
    <w:rsid w:val="00432975"/>
    <w:rsid w:val="00432DCE"/>
    <w:rsid w:val="004335C6"/>
    <w:rsid w:val="004361AC"/>
    <w:rsid w:val="0044530F"/>
    <w:rsid w:val="00446BD8"/>
    <w:rsid w:val="00447E7D"/>
    <w:rsid w:val="00451C9E"/>
    <w:rsid w:val="00456F0D"/>
    <w:rsid w:val="004615FB"/>
    <w:rsid w:val="00464C80"/>
    <w:rsid w:val="00472ECD"/>
    <w:rsid w:val="0047564F"/>
    <w:rsid w:val="004800F2"/>
    <w:rsid w:val="00484C0B"/>
    <w:rsid w:val="0048780E"/>
    <w:rsid w:val="00491AA7"/>
    <w:rsid w:val="00492C4D"/>
    <w:rsid w:val="004A6406"/>
    <w:rsid w:val="004A78E6"/>
    <w:rsid w:val="004B2B0B"/>
    <w:rsid w:val="004B38D5"/>
    <w:rsid w:val="004B4560"/>
    <w:rsid w:val="004B7144"/>
    <w:rsid w:val="004C31C4"/>
    <w:rsid w:val="004C5635"/>
    <w:rsid w:val="004C5EFA"/>
    <w:rsid w:val="004D017C"/>
    <w:rsid w:val="004D301D"/>
    <w:rsid w:val="004D46D1"/>
    <w:rsid w:val="004D6431"/>
    <w:rsid w:val="004E4112"/>
    <w:rsid w:val="004E4EC1"/>
    <w:rsid w:val="004E6530"/>
    <w:rsid w:val="004E7F30"/>
    <w:rsid w:val="004F18E2"/>
    <w:rsid w:val="004F3600"/>
    <w:rsid w:val="004F5B71"/>
    <w:rsid w:val="004F742B"/>
    <w:rsid w:val="005003C6"/>
    <w:rsid w:val="00501BEA"/>
    <w:rsid w:val="0050498A"/>
    <w:rsid w:val="00504E80"/>
    <w:rsid w:val="005064C9"/>
    <w:rsid w:val="00512F47"/>
    <w:rsid w:val="005139D9"/>
    <w:rsid w:val="0051709F"/>
    <w:rsid w:val="00522598"/>
    <w:rsid w:val="0052350B"/>
    <w:rsid w:val="005274B2"/>
    <w:rsid w:val="00537027"/>
    <w:rsid w:val="0053720E"/>
    <w:rsid w:val="00545E94"/>
    <w:rsid w:val="0054671E"/>
    <w:rsid w:val="005501B1"/>
    <w:rsid w:val="00553FBB"/>
    <w:rsid w:val="0055733C"/>
    <w:rsid w:val="0055755D"/>
    <w:rsid w:val="005628A3"/>
    <w:rsid w:val="00563AAF"/>
    <w:rsid w:val="00566E9B"/>
    <w:rsid w:val="00567689"/>
    <w:rsid w:val="0057034B"/>
    <w:rsid w:val="00581746"/>
    <w:rsid w:val="00583DA1"/>
    <w:rsid w:val="00596C4F"/>
    <w:rsid w:val="005A1827"/>
    <w:rsid w:val="005A44C1"/>
    <w:rsid w:val="005A59C9"/>
    <w:rsid w:val="005A7353"/>
    <w:rsid w:val="005B1BC4"/>
    <w:rsid w:val="005B1BF3"/>
    <w:rsid w:val="005B2BBA"/>
    <w:rsid w:val="005C34BD"/>
    <w:rsid w:val="005C4B07"/>
    <w:rsid w:val="005C59CC"/>
    <w:rsid w:val="005C795A"/>
    <w:rsid w:val="005D0415"/>
    <w:rsid w:val="005D3F4B"/>
    <w:rsid w:val="005D4056"/>
    <w:rsid w:val="005D410D"/>
    <w:rsid w:val="005D7E9D"/>
    <w:rsid w:val="005E0447"/>
    <w:rsid w:val="005E5774"/>
    <w:rsid w:val="005E692D"/>
    <w:rsid w:val="00601AB5"/>
    <w:rsid w:val="00603D70"/>
    <w:rsid w:val="00607A53"/>
    <w:rsid w:val="00614037"/>
    <w:rsid w:val="00620F5E"/>
    <w:rsid w:val="00621585"/>
    <w:rsid w:val="00625602"/>
    <w:rsid w:val="00625DEA"/>
    <w:rsid w:val="00627653"/>
    <w:rsid w:val="006303DE"/>
    <w:rsid w:val="00631DE9"/>
    <w:rsid w:val="00637ED4"/>
    <w:rsid w:val="006422E5"/>
    <w:rsid w:val="006442A3"/>
    <w:rsid w:val="006451B7"/>
    <w:rsid w:val="006454AC"/>
    <w:rsid w:val="006463D9"/>
    <w:rsid w:val="006513E5"/>
    <w:rsid w:val="006522F4"/>
    <w:rsid w:val="006547AA"/>
    <w:rsid w:val="00654DB9"/>
    <w:rsid w:val="0065515F"/>
    <w:rsid w:val="00661E09"/>
    <w:rsid w:val="006620BE"/>
    <w:rsid w:val="00665921"/>
    <w:rsid w:val="00666EBF"/>
    <w:rsid w:val="0066739B"/>
    <w:rsid w:val="006839AC"/>
    <w:rsid w:val="00683F95"/>
    <w:rsid w:val="00684F88"/>
    <w:rsid w:val="00687E59"/>
    <w:rsid w:val="00696053"/>
    <w:rsid w:val="006961A5"/>
    <w:rsid w:val="0069665A"/>
    <w:rsid w:val="0069728B"/>
    <w:rsid w:val="006A2CD8"/>
    <w:rsid w:val="006A50BE"/>
    <w:rsid w:val="006A7205"/>
    <w:rsid w:val="006B247B"/>
    <w:rsid w:val="006B2F31"/>
    <w:rsid w:val="006C4AE9"/>
    <w:rsid w:val="006C50A9"/>
    <w:rsid w:val="006D4C36"/>
    <w:rsid w:val="006D7FAD"/>
    <w:rsid w:val="006E05A4"/>
    <w:rsid w:val="006E338C"/>
    <w:rsid w:val="006E35E8"/>
    <w:rsid w:val="006E54B9"/>
    <w:rsid w:val="006E650B"/>
    <w:rsid w:val="006F246F"/>
    <w:rsid w:val="00703129"/>
    <w:rsid w:val="00704A12"/>
    <w:rsid w:val="00705F15"/>
    <w:rsid w:val="007124C4"/>
    <w:rsid w:val="007153CC"/>
    <w:rsid w:val="00720AF8"/>
    <w:rsid w:val="00722FD6"/>
    <w:rsid w:val="007276F0"/>
    <w:rsid w:val="007345BF"/>
    <w:rsid w:val="007363D7"/>
    <w:rsid w:val="007364F3"/>
    <w:rsid w:val="00736A17"/>
    <w:rsid w:val="00736D13"/>
    <w:rsid w:val="007439D7"/>
    <w:rsid w:val="007457DB"/>
    <w:rsid w:val="007518E5"/>
    <w:rsid w:val="0075521F"/>
    <w:rsid w:val="0075566E"/>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A4AC1"/>
    <w:rsid w:val="007A4F2A"/>
    <w:rsid w:val="007B09BD"/>
    <w:rsid w:val="007B0B89"/>
    <w:rsid w:val="007C0BFD"/>
    <w:rsid w:val="007C58D1"/>
    <w:rsid w:val="007C6931"/>
    <w:rsid w:val="007C7767"/>
    <w:rsid w:val="007D07E4"/>
    <w:rsid w:val="007D0CF0"/>
    <w:rsid w:val="007D168F"/>
    <w:rsid w:val="007D4DF1"/>
    <w:rsid w:val="007D77EC"/>
    <w:rsid w:val="007E0EDC"/>
    <w:rsid w:val="007E5AF0"/>
    <w:rsid w:val="007F2C93"/>
    <w:rsid w:val="007F37A9"/>
    <w:rsid w:val="007F4E7B"/>
    <w:rsid w:val="007F5CCF"/>
    <w:rsid w:val="007F7989"/>
    <w:rsid w:val="0080016C"/>
    <w:rsid w:val="0080063F"/>
    <w:rsid w:val="008022F9"/>
    <w:rsid w:val="00805F9D"/>
    <w:rsid w:val="00812088"/>
    <w:rsid w:val="00815362"/>
    <w:rsid w:val="00816AC3"/>
    <w:rsid w:val="0081747F"/>
    <w:rsid w:val="00824604"/>
    <w:rsid w:val="008253F0"/>
    <w:rsid w:val="008325E3"/>
    <w:rsid w:val="008329F5"/>
    <w:rsid w:val="0083593D"/>
    <w:rsid w:val="0083597B"/>
    <w:rsid w:val="00840FC7"/>
    <w:rsid w:val="00841E85"/>
    <w:rsid w:val="00842D1D"/>
    <w:rsid w:val="008457B5"/>
    <w:rsid w:val="0084679D"/>
    <w:rsid w:val="00846C31"/>
    <w:rsid w:val="0084787B"/>
    <w:rsid w:val="0085004D"/>
    <w:rsid w:val="00857689"/>
    <w:rsid w:val="00862435"/>
    <w:rsid w:val="0086599A"/>
    <w:rsid w:val="00865A50"/>
    <w:rsid w:val="0087183F"/>
    <w:rsid w:val="00880562"/>
    <w:rsid w:val="008805B9"/>
    <w:rsid w:val="00881CB5"/>
    <w:rsid w:val="00883479"/>
    <w:rsid w:val="00894724"/>
    <w:rsid w:val="008A4392"/>
    <w:rsid w:val="008A4B99"/>
    <w:rsid w:val="008B1FA8"/>
    <w:rsid w:val="008B757B"/>
    <w:rsid w:val="008C7BAC"/>
    <w:rsid w:val="008C7C5E"/>
    <w:rsid w:val="008D0951"/>
    <w:rsid w:val="008D0A23"/>
    <w:rsid w:val="008D31E1"/>
    <w:rsid w:val="008D4084"/>
    <w:rsid w:val="008D7032"/>
    <w:rsid w:val="008D7EC1"/>
    <w:rsid w:val="008E44A0"/>
    <w:rsid w:val="008E5FB0"/>
    <w:rsid w:val="008F07C2"/>
    <w:rsid w:val="008F1C95"/>
    <w:rsid w:val="008F2A67"/>
    <w:rsid w:val="00901744"/>
    <w:rsid w:val="00901FEA"/>
    <w:rsid w:val="00903510"/>
    <w:rsid w:val="009105F3"/>
    <w:rsid w:val="00910EC1"/>
    <w:rsid w:val="00915050"/>
    <w:rsid w:val="00921FE6"/>
    <w:rsid w:val="00923C0D"/>
    <w:rsid w:val="009240AB"/>
    <w:rsid w:val="00924E55"/>
    <w:rsid w:val="00925921"/>
    <w:rsid w:val="00926148"/>
    <w:rsid w:val="00927DCA"/>
    <w:rsid w:val="009348E8"/>
    <w:rsid w:val="00942F5D"/>
    <w:rsid w:val="00944486"/>
    <w:rsid w:val="00945518"/>
    <w:rsid w:val="0096165F"/>
    <w:rsid w:val="00963FA3"/>
    <w:rsid w:val="009649B1"/>
    <w:rsid w:val="00965CD7"/>
    <w:rsid w:val="00965CE4"/>
    <w:rsid w:val="009703A2"/>
    <w:rsid w:val="0097542D"/>
    <w:rsid w:val="00993FD7"/>
    <w:rsid w:val="009948AD"/>
    <w:rsid w:val="0099673B"/>
    <w:rsid w:val="009A13EE"/>
    <w:rsid w:val="009A2C47"/>
    <w:rsid w:val="009A3AB9"/>
    <w:rsid w:val="009A5C8D"/>
    <w:rsid w:val="009B2F38"/>
    <w:rsid w:val="009B7E09"/>
    <w:rsid w:val="009B7FAE"/>
    <w:rsid w:val="009C050A"/>
    <w:rsid w:val="009C4A81"/>
    <w:rsid w:val="009C56E6"/>
    <w:rsid w:val="009E0B25"/>
    <w:rsid w:val="009E5DEB"/>
    <w:rsid w:val="009E65AA"/>
    <w:rsid w:val="009E6945"/>
    <w:rsid w:val="009E77A8"/>
    <w:rsid w:val="009E7A40"/>
    <w:rsid w:val="009F2D5D"/>
    <w:rsid w:val="009F5F31"/>
    <w:rsid w:val="009F7612"/>
    <w:rsid w:val="009F76FD"/>
    <w:rsid w:val="009F7DF1"/>
    <w:rsid w:val="00A006CC"/>
    <w:rsid w:val="00A04A9A"/>
    <w:rsid w:val="00A144F4"/>
    <w:rsid w:val="00A15D71"/>
    <w:rsid w:val="00A16029"/>
    <w:rsid w:val="00A174DE"/>
    <w:rsid w:val="00A2156A"/>
    <w:rsid w:val="00A2544B"/>
    <w:rsid w:val="00A27069"/>
    <w:rsid w:val="00A31FB8"/>
    <w:rsid w:val="00A34B2E"/>
    <w:rsid w:val="00A36F3A"/>
    <w:rsid w:val="00A40A6F"/>
    <w:rsid w:val="00A43F83"/>
    <w:rsid w:val="00A4435E"/>
    <w:rsid w:val="00A4638A"/>
    <w:rsid w:val="00A55817"/>
    <w:rsid w:val="00A646DD"/>
    <w:rsid w:val="00A6607B"/>
    <w:rsid w:val="00A67508"/>
    <w:rsid w:val="00A748F9"/>
    <w:rsid w:val="00A753D0"/>
    <w:rsid w:val="00A80609"/>
    <w:rsid w:val="00A815EC"/>
    <w:rsid w:val="00A94BE5"/>
    <w:rsid w:val="00A96526"/>
    <w:rsid w:val="00A96604"/>
    <w:rsid w:val="00AA2990"/>
    <w:rsid w:val="00AA4BB3"/>
    <w:rsid w:val="00AA50A5"/>
    <w:rsid w:val="00AB13DA"/>
    <w:rsid w:val="00AB19BA"/>
    <w:rsid w:val="00AB203A"/>
    <w:rsid w:val="00AB323A"/>
    <w:rsid w:val="00AB3B0E"/>
    <w:rsid w:val="00AB72D0"/>
    <w:rsid w:val="00AB7AB4"/>
    <w:rsid w:val="00AC1520"/>
    <w:rsid w:val="00AC1F18"/>
    <w:rsid w:val="00AD6999"/>
    <w:rsid w:val="00AD7BCD"/>
    <w:rsid w:val="00AE20AB"/>
    <w:rsid w:val="00AF0820"/>
    <w:rsid w:val="00AF4ED1"/>
    <w:rsid w:val="00B00B88"/>
    <w:rsid w:val="00B03D84"/>
    <w:rsid w:val="00B106E6"/>
    <w:rsid w:val="00B10986"/>
    <w:rsid w:val="00B11E33"/>
    <w:rsid w:val="00B132B3"/>
    <w:rsid w:val="00B13C0C"/>
    <w:rsid w:val="00B14B8A"/>
    <w:rsid w:val="00B16961"/>
    <w:rsid w:val="00B171FD"/>
    <w:rsid w:val="00B17B61"/>
    <w:rsid w:val="00B17DBC"/>
    <w:rsid w:val="00B216F9"/>
    <w:rsid w:val="00B22080"/>
    <w:rsid w:val="00B242CD"/>
    <w:rsid w:val="00B257D3"/>
    <w:rsid w:val="00B27F81"/>
    <w:rsid w:val="00B30E83"/>
    <w:rsid w:val="00B326AC"/>
    <w:rsid w:val="00B373E4"/>
    <w:rsid w:val="00B37FE7"/>
    <w:rsid w:val="00B44802"/>
    <w:rsid w:val="00B4629E"/>
    <w:rsid w:val="00B52187"/>
    <w:rsid w:val="00B5569C"/>
    <w:rsid w:val="00B66641"/>
    <w:rsid w:val="00B666ED"/>
    <w:rsid w:val="00B66715"/>
    <w:rsid w:val="00B66F82"/>
    <w:rsid w:val="00B67B05"/>
    <w:rsid w:val="00B727AA"/>
    <w:rsid w:val="00B74125"/>
    <w:rsid w:val="00B775F2"/>
    <w:rsid w:val="00B778EE"/>
    <w:rsid w:val="00B77A75"/>
    <w:rsid w:val="00B80E33"/>
    <w:rsid w:val="00B844D1"/>
    <w:rsid w:val="00B868C8"/>
    <w:rsid w:val="00B94DE8"/>
    <w:rsid w:val="00B96222"/>
    <w:rsid w:val="00BA213A"/>
    <w:rsid w:val="00BA42F6"/>
    <w:rsid w:val="00BA55F6"/>
    <w:rsid w:val="00BB1F9B"/>
    <w:rsid w:val="00BB735D"/>
    <w:rsid w:val="00BC12F5"/>
    <w:rsid w:val="00BC5405"/>
    <w:rsid w:val="00BC5673"/>
    <w:rsid w:val="00BC792C"/>
    <w:rsid w:val="00BD1C61"/>
    <w:rsid w:val="00BD2001"/>
    <w:rsid w:val="00BD5559"/>
    <w:rsid w:val="00BD56F6"/>
    <w:rsid w:val="00BD6D49"/>
    <w:rsid w:val="00BD7FE5"/>
    <w:rsid w:val="00BE624C"/>
    <w:rsid w:val="00BF7106"/>
    <w:rsid w:val="00C023E2"/>
    <w:rsid w:val="00C02E20"/>
    <w:rsid w:val="00C05C1B"/>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60C78"/>
    <w:rsid w:val="00C6365D"/>
    <w:rsid w:val="00C667C5"/>
    <w:rsid w:val="00C66C40"/>
    <w:rsid w:val="00C66F73"/>
    <w:rsid w:val="00C70411"/>
    <w:rsid w:val="00C7165F"/>
    <w:rsid w:val="00C75B30"/>
    <w:rsid w:val="00C80034"/>
    <w:rsid w:val="00C80391"/>
    <w:rsid w:val="00C8456D"/>
    <w:rsid w:val="00C8497D"/>
    <w:rsid w:val="00C91258"/>
    <w:rsid w:val="00C9773B"/>
    <w:rsid w:val="00C9794E"/>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070EE"/>
    <w:rsid w:val="00D10E62"/>
    <w:rsid w:val="00D11545"/>
    <w:rsid w:val="00D216E4"/>
    <w:rsid w:val="00D24283"/>
    <w:rsid w:val="00D26AC7"/>
    <w:rsid w:val="00D27CC5"/>
    <w:rsid w:val="00D3131F"/>
    <w:rsid w:val="00D3485B"/>
    <w:rsid w:val="00D36CF4"/>
    <w:rsid w:val="00D43C64"/>
    <w:rsid w:val="00D4541F"/>
    <w:rsid w:val="00D47231"/>
    <w:rsid w:val="00D5282F"/>
    <w:rsid w:val="00D5789C"/>
    <w:rsid w:val="00D622F4"/>
    <w:rsid w:val="00D632B8"/>
    <w:rsid w:val="00D633A6"/>
    <w:rsid w:val="00D677ED"/>
    <w:rsid w:val="00D75250"/>
    <w:rsid w:val="00D80F1C"/>
    <w:rsid w:val="00D82253"/>
    <w:rsid w:val="00D84B1D"/>
    <w:rsid w:val="00D86C69"/>
    <w:rsid w:val="00D90D87"/>
    <w:rsid w:val="00D97D8E"/>
    <w:rsid w:val="00DA096B"/>
    <w:rsid w:val="00DA1B01"/>
    <w:rsid w:val="00DA6596"/>
    <w:rsid w:val="00DB1B15"/>
    <w:rsid w:val="00DB6F67"/>
    <w:rsid w:val="00DC2EBB"/>
    <w:rsid w:val="00DC3FF5"/>
    <w:rsid w:val="00DC4CAE"/>
    <w:rsid w:val="00DC56B3"/>
    <w:rsid w:val="00DD56C8"/>
    <w:rsid w:val="00DE179C"/>
    <w:rsid w:val="00DF10C4"/>
    <w:rsid w:val="00DF3788"/>
    <w:rsid w:val="00DF40FF"/>
    <w:rsid w:val="00DF4F25"/>
    <w:rsid w:val="00DF5C63"/>
    <w:rsid w:val="00DF5E54"/>
    <w:rsid w:val="00DF7ACF"/>
    <w:rsid w:val="00E004EB"/>
    <w:rsid w:val="00E0269E"/>
    <w:rsid w:val="00E03E9C"/>
    <w:rsid w:val="00E043FC"/>
    <w:rsid w:val="00E0566A"/>
    <w:rsid w:val="00E07EFA"/>
    <w:rsid w:val="00E1109F"/>
    <w:rsid w:val="00E125E8"/>
    <w:rsid w:val="00E2203A"/>
    <w:rsid w:val="00E25144"/>
    <w:rsid w:val="00E2529A"/>
    <w:rsid w:val="00E255FE"/>
    <w:rsid w:val="00E26537"/>
    <w:rsid w:val="00E31D27"/>
    <w:rsid w:val="00E34420"/>
    <w:rsid w:val="00E376C7"/>
    <w:rsid w:val="00E4256B"/>
    <w:rsid w:val="00E521C1"/>
    <w:rsid w:val="00E5352C"/>
    <w:rsid w:val="00E54A00"/>
    <w:rsid w:val="00E63691"/>
    <w:rsid w:val="00E70D5F"/>
    <w:rsid w:val="00E74420"/>
    <w:rsid w:val="00E74504"/>
    <w:rsid w:val="00E7779D"/>
    <w:rsid w:val="00E83105"/>
    <w:rsid w:val="00E875DA"/>
    <w:rsid w:val="00E918F6"/>
    <w:rsid w:val="00E9365C"/>
    <w:rsid w:val="00E955FC"/>
    <w:rsid w:val="00E96E16"/>
    <w:rsid w:val="00E97EB3"/>
    <w:rsid w:val="00EA1224"/>
    <w:rsid w:val="00EA26A4"/>
    <w:rsid w:val="00EB16F5"/>
    <w:rsid w:val="00EB36E7"/>
    <w:rsid w:val="00EB4BBF"/>
    <w:rsid w:val="00EC1E00"/>
    <w:rsid w:val="00EC26B7"/>
    <w:rsid w:val="00EC4225"/>
    <w:rsid w:val="00EC4291"/>
    <w:rsid w:val="00EC5736"/>
    <w:rsid w:val="00EC7796"/>
    <w:rsid w:val="00ED7DA8"/>
    <w:rsid w:val="00EE5EA4"/>
    <w:rsid w:val="00EE7197"/>
    <w:rsid w:val="00EF0477"/>
    <w:rsid w:val="00F0583A"/>
    <w:rsid w:val="00F10614"/>
    <w:rsid w:val="00F12F0F"/>
    <w:rsid w:val="00F146E8"/>
    <w:rsid w:val="00F152EA"/>
    <w:rsid w:val="00F16DF2"/>
    <w:rsid w:val="00F24CE7"/>
    <w:rsid w:val="00F2622A"/>
    <w:rsid w:val="00F30F05"/>
    <w:rsid w:val="00F42512"/>
    <w:rsid w:val="00F438FE"/>
    <w:rsid w:val="00F445BC"/>
    <w:rsid w:val="00F44673"/>
    <w:rsid w:val="00F46461"/>
    <w:rsid w:val="00F50361"/>
    <w:rsid w:val="00F54495"/>
    <w:rsid w:val="00F578BB"/>
    <w:rsid w:val="00F57A8B"/>
    <w:rsid w:val="00F66206"/>
    <w:rsid w:val="00F67099"/>
    <w:rsid w:val="00F7138C"/>
    <w:rsid w:val="00F75F92"/>
    <w:rsid w:val="00F76864"/>
    <w:rsid w:val="00F873C7"/>
    <w:rsid w:val="00F877B4"/>
    <w:rsid w:val="00F91C2F"/>
    <w:rsid w:val="00F922AA"/>
    <w:rsid w:val="00FA06A6"/>
    <w:rsid w:val="00FA06DE"/>
    <w:rsid w:val="00FA1DC4"/>
    <w:rsid w:val="00FA2E26"/>
    <w:rsid w:val="00FA4AF9"/>
    <w:rsid w:val="00FB565D"/>
    <w:rsid w:val="00FB75A2"/>
    <w:rsid w:val="00FC5BFF"/>
    <w:rsid w:val="00FC6891"/>
    <w:rsid w:val="00FD44A3"/>
    <w:rsid w:val="00FD468F"/>
    <w:rsid w:val="00FD78E2"/>
    <w:rsid w:val="00FE229D"/>
    <w:rsid w:val="00FE2325"/>
    <w:rsid w:val="00FE241F"/>
    <w:rsid w:val="00FE3064"/>
    <w:rsid w:val="00FE7B96"/>
    <w:rsid w:val="00FF0FB5"/>
    <w:rsid w:val="00FF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056"/>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676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676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76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676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56768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S23523964193006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34367</TotalTime>
  <Pages>30</Pages>
  <Words>67113</Words>
  <Characters>382547</Characters>
  <Application>Microsoft Office Word</Application>
  <DocSecurity>0</DocSecurity>
  <Lines>3187</Lines>
  <Paragraphs>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220</cp:revision>
  <dcterms:created xsi:type="dcterms:W3CDTF">2022-02-22T17:33:00Z</dcterms:created>
  <dcterms:modified xsi:type="dcterms:W3CDTF">2023-04-03T20:26:00Z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id="hwhJXX7i"/&gt;&lt;style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name="delayCitationUpdates" value="true"/&gt;&lt;pref name="dontAskDelayCitationUpdates" value="true"/&gt;&lt;/prefs&gt;&lt;/data&gt;</vt:lpwstr>
  </property>
</Properties>
</file>