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Problem Statement</w:t>
      </w:r>
    </w:p>
    <w:p w:rsidR="00000000" w:rsidDel="00000000" w:rsidP="00000000" w:rsidRDefault="00000000" w:rsidRPr="00000000" w14:paraId="00000002">
      <w:pPr>
        <w:jc w:val="center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Progetto Trackfit</w:t>
      </w:r>
    </w:p>
    <w:p w:rsidR="00000000" w:rsidDel="00000000" w:rsidP="00000000" w:rsidRDefault="00000000" w:rsidRPr="00000000" w14:paraId="00000004">
      <w:pPr>
        <w:jc w:val="right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Stesura Documento: Gabriele di Palma,Fierro Yuri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-Problem Domain: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Dominio: monitoraggio e analisi degli allenamenti multi‑sport per utenti amatoriali e semi‑professionisti.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Motivazione: soluzioni attuali frammentate o verticali rendono difficile una vista unificata dei progressi; serve un’interfaccia semplice con report chiari. Dati dal documento di proposta: contesto, obiettivi e ambito (registrazione sessioni, storico, analisi, esportazione, UI web+mobile).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Termini chiave: sessione di allenamento (sport, data/ora, durata, distanza, intensità/HR opzionale, calorie, note), profilo utente, obiettivi, dashboard, report, esportazione (CSV/PDF), import (GPX/TCX/API).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Stakeholder: Utente finale; in prospettiva Coach; Amministratore.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Confini del sistema: app mobile + web che raccolgono/mostrano dati e dialogano con servizi esterni (import standard); esclusi dispositivi proprietari e funzioni cliniche. La definizione esplicita del system boundary è parte della fase di identificazione del sistema.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-Scenarios: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Presenti all’interno della “Scheda 2” di questo documento.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-Functional requirements: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Gestione Utenti , allenatori e gestori della palestra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Registrazione ed autenticazione degli utenti, allenatori gestori palestra.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Modifica e aggiornamento dei profili personali.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Gestione dei ruoli (utente, allenatore, gestore, amministratore).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Possibilità di associare utenti a specifici allenatori o corsi.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Gestione Palestre 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Creazione, modifica e cancellazione delle palestre.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Configurazione dei corsi: nome, descrizione, orario, allenatore, capacità.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Gestione abbonamenti: tipologia, durata, prezzo e rinnovo.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Prenotazione dei corsi da parte degli utenti.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Monitoraggio delle Performance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Registrazione dei progressi individuali degli utenti (es. allenamenti, peso, parametri fisici).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Visualizzazione dei progressi tramite dashboard personali e grafici.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Notifiche automatiche per obiettivi raggiunti o scadenza abbonamento.</w:t>
      </w:r>
    </w:p>
    <w:p w:rsidR="00000000" w:rsidDel="00000000" w:rsidP="00000000" w:rsidRDefault="00000000" w:rsidRPr="00000000" w14:paraId="00000028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Reportistica e Analisi Aggregate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Generazione di report sulle iscrizioni, frequenza ai corsi, utilizzo delle strutture.</w:t>
      </w:r>
    </w:p>
    <w:p w:rsidR="00000000" w:rsidDel="00000000" w:rsidP="00000000" w:rsidRDefault="00000000" w:rsidRPr="00000000" w14:paraId="0000002B">
      <w:pPr>
        <w:numPr>
          <w:ilvl w:val="0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 specifici per allenatori sui progressi dei propri utenti.</w:t>
      </w:r>
    </w:p>
    <w:p w:rsidR="00000000" w:rsidDel="00000000" w:rsidP="00000000" w:rsidRDefault="00000000" w:rsidRPr="00000000" w14:paraId="0000002C">
      <w:pPr>
        <w:numPr>
          <w:ilvl w:val="0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 per i gestori sulla gestione complessiva della palestra.</w:t>
      </w:r>
    </w:p>
    <w:p w:rsidR="00000000" w:rsidDel="00000000" w:rsidP="00000000" w:rsidRDefault="00000000" w:rsidRPr="00000000" w14:paraId="0000002D">
      <w:pPr>
        <w:numPr>
          <w:ilvl w:val="0"/>
          <w:numId w:val="16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Report per l’amministratore centrale con dati globali delle palestre connesse.</w:t>
      </w:r>
    </w:p>
    <w:p w:rsidR="00000000" w:rsidDel="00000000" w:rsidP="00000000" w:rsidRDefault="00000000" w:rsidRPr="00000000" w14:paraId="0000002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Accessibilità e Interfaccia Intuitiva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Interfaccia responsiva</w:t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Mobile con tutte le principali funzioni</w:t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Ricerca e filtraggio corsi, utenti e allenatori.</w:t>
      </w:r>
    </w:p>
    <w:p w:rsidR="00000000" w:rsidDel="00000000" w:rsidP="00000000" w:rsidRDefault="00000000" w:rsidRPr="00000000" w14:paraId="00000035">
      <w:pPr>
        <w:numPr>
          <w:ilvl w:val="0"/>
          <w:numId w:val="1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Dashboard personalizzate per ogni ruolo.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-Non Functional requirements: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Performance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-Il sistema deve rispondere alle richieste degli utenti in meno di 2 secondi per operazioni standard (login, visualizzazione dashboard, prenotazione corsi).</w:t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-La generazione dei report complessi deve avvenire in meno di 5 secondi.</w:t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Scalabilità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Il sistema deve supportare un numero crescente di utenti, corsi e palestre senza degradare le performance.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Deve essere possibile aggiungere nuove palestre o funzionalità senza interrompere il servizio.</w:t>
      </w:r>
    </w:p>
    <w:p w:rsidR="00000000" w:rsidDel="00000000" w:rsidP="00000000" w:rsidRDefault="00000000" w:rsidRPr="00000000" w14:paraId="00000040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Sicurezza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Autenticazione sicura (password hashing, gestione token per sessioni).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Gestione dei permessi per ruoli differenti (utente, allenatore, gestore).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Protezione dei dati sensibili degli utenti (es. informazioni personali e parametri fisici).</w:t>
      </w:r>
    </w:p>
    <w:p w:rsidR="00000000" w:rsidDel="00000000" w:rsidP="00000000" w:rsidRDefault="00000000" w:rsidRPr="00000000" w14:paraId="0000004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Affidabilità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Backup automatici giornalieri dei dati principali.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Possibilità di recupero rapido in caso di guasto o perdita dati.</w:t>
      </w:r>
    </w:p>
    <w:p w:rsidR="00000000" w:rsidDel="00000000" w:rsidP="00000000" w:rsidRDefault="00000000" w:rsidRPr="00000000" w14:paraId="00000049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Usabilità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Interfaccia chiara e intuitiva, facilmente utilizzabile anche da utenti poco esperti.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Supporto multilingua (almeno italiano e inglese).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Accesso mobile friendly e compatibilità con i principali browser.</w:t>
      </w:r>
    </w:p>
    <w:p w:rsidR="00000000" w:rsidDel="00000000" w:rsidP="00000000" w:rsidRDefault="00000000" w:rsidRPr="00000000" w14:paraId="0000004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Manutenibilità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Codice modulare e documentato per facilitare aggiornamenti futuri.</w:t>
      </w:r>
    </w:p>
    <w:p w:rsidR="00000000" w:rsidDel="00000000" w:rsidP="00000000" w:rsidRDefault="00000000" w:rsidRPr="00000000" w14:paraId="00000052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-Target environment: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Utenti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Dispositivi mobili (smartphone e tablet) con Android.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Desktop e laptop con browser aggiornati 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Backend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Storage sicuro per dati di performance e report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Rete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Supporto a connessioni mobili 4G/5G per l’app mobile.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Connessione internet stabile per accesso web e sincronizzazione</w:t>
      </w:r>
    </w:p>
    <w:p w:rsidR="00000000" w:rsidDel="00000000" w:rsidP="00000000" w:rsidRDefault="00000000" w:rsidRPr="00000000" w14:paraId="0000005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-Deliverable and deadlines: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Data di scadenza: 14/10/2025</w:t>
        <w:br w:type="textWrapping"/>
        <w:br w:type="textWrapping"/>
        <w:t xml:space="preserve">Deliverables: “Scheda 2” → Scenari, “Scheda 3” → Casi d’uso.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