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00834" w14:textId="549CC7E4" w:rsidR="00ED3437" w:rsidRDefault="00ED3437" w:rsidP="00ED3437">
      <w:pPr>
        <w:keepNext/>
        <w:keepLines/>
        <w:spacing w:before="240" w:after="0"/>
        <w:outlineLvl w:val="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EL4012 Lab </w:t>
      </w:r>
      <w:r w:rsidR="004939DC">
        <w:rPr>
          <w:rFonts w:asciiTheme="majorHAnsi" w:eastAsiaTheme="majorEastAsia" w:hAnsiTheme="majorHAnsi" w:cstheme="majorBidi"/>
          <w:color w:val="2F5496" w:themeColor="accent1" w:themeShade="BF"/>
          <w:sz w:val="32"/>
          <w:szCs w:val="32"/>
        </w:rPr>
        <w:t>3a</w:t>
      </w:r>
      <w:r>
        <w:rPr>
          <w:rFonts w:asciiTheme="majorHAnsi" w:eastAsiaTheme="majorEastAsia" w:hAnsiTheme="majorHAnsi" w:cstheme="majorBidi"/>
          <w:color w:val="2F5496" w:themeColor="accent1" w:themeShade="BF"/>
          <w:sz w:val="32"/>
          <w:szCs w:val="32"/>
        </w:rPr>
        <w:t xml:space="preserve">: Wireshark </w:t>
      </w:r>
    </w:p>
    <w:p w14:paraId="5CC77341" w14:textId="77777777" w:rsidR="00ED3437" w:rsidRDefault="00ED3437" w:rsidP="00ED3437">
      <w:pPr>
        <w:keepNext/>
        <w:keepLines/>
        <w:spacing w:before="40" w:after="0"/>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Learning Outcomes</w:t>
      </w:r>
      <w:r>
        <w:rPr>
          <w:rFonts w:asciiTheme="majorHAnsi" w:eastAsiaTheme="majorEastAsia" w:hAnsiTheme="majorHAnsi" w:cstheme="majorBidi"/>
          <w:color w:val="2F5496" w:themeColor="accent1" w:themeShade="BF"/>
          <w:sz w:val="26"/>
          <w:szCs w:val="26"/>
        </w:rPr>
        <w:br/>
      </w:r>
    </w:p>
    <w:p w14:paraId="326877E0" w14:textId="02EAA74A" w:rsidR="00ED3437" w:rsidRDefault="00ED3437" w:rsidP="00ED3437">
      <w:pPr>
        <w:numPr>
          <w:ilvl w:val="0"/>
          <w:numId w:val="1"/>
        </w:numPr>
        <w:contextualSpacing/>
      </w:pPr>
      <w:r>
        <w:t xml:space="preserve">Implement Filters and apply any packet field as </w:t>
      </w:r>
      <w:r w:rsidR="00C86082">
        <w:t xml:space="preserve">a </w:t>
      </w:r>
      <w:r>
        <w:t>filter element</w:t>
      </w:r>
    </w:p>
    <w:p w14:paraId="512A4EE9" w14:textId="4E08CA11" w:rsidR="006B3B9D" w:rsidRDefault="006B3B9D" w:rsidP="006B3B9D">
      <w:pPr>
        <w:numPr>
          <w:ilvl w:val="0"/>
          <w:numId w:val="1"/>
        </w:numPr>
        <w:contextualSpacing/>
      </w:pPr>
      <w:r>
        <w:t xml:space="preserve">Personalize and customize Wireshark </w:t>
      </w:r>
    </w:p>
    <w:p w14:paraId="6CCB8E4F" w14:textId="6C732E23" w:rsidR="00ED3437" w:rsidRDefault="00ED3437" w:rsidP="00ED3437">
      <w:pPr>
        <w:numPr>
          <w:ilvl w:val="0"/>
          <w:numId w:val="1"/>
        </w:numPr>
        <w:contextualSpacing/>
      </w:pPr>
      <w:r>
        <w:t>Build complex filters and chase channels of transmissions</w:t>
      </w:r>
      <w:r>
        <w:br/>
      </w:r>
    </w:p>
    <w:p w14:paraId="581F66E8" w14:textId="7F207834" w:rsidR="00ED3437" w:rsidRDefault="00ED3437" w:rsidP="00ED3437">
      <w:r>
        <w:t>In this lab</w:t>
      </w:r>
      <w:r w:rsidR="00C86082">
        <w:t>,</w:t>
      </w:r>
      <w:r>
        <w:t xml:space="preserve"> we will </w:t>
      </w:r>
      <w:r w:rsidR="00452F20">
        <w:t>dive into the Wireshark app properties to be able to sort out the traffic and make it recognizable in an efficient way.</w:t>
      </w:r>
    </w:p>
    <w:p w14:paraId="47BBB603" w14:textId="534A1C99" w:rsidR="00ED3437" w:rsidRDefault="00ED3437" w:rsidP="00ED3437">
      <w:pPr>
        <w:pStyle w:val="Heading2"/>
      </w:pPr>
      <w:r>
        <w:t xml:space="preserve">Task 1: </w:t>
      </w:r>
      <w:r w:rsidR="00452F20">
        <w:t xml:space="preserve">Explore </w:t>
      </w:r>
      <w:r w:rsidR="007D6B05">
        <w:t>filters</w:t>
      </w:r>
    </w:p>
    <w:p w14:paraId="118A05C5" w14:textId="01D9ECDA" w:rsidR="00C90F9A" w:rsidRDefault="00ED3437" w:rsidP="00452F20">
      <w:r>
        <w:br/>
      </w:r>
      <w:r w:rsidR="00452F20">
        <w:t xml:space="preserve">The modern </w:t>
      </w:r>
      <w:r w:rsidR="00C86082">
        <w:t>high-speed</w:t>
      </w:r>
      <w:r w:rsidR="00452F20">
        <w:t xml:space="preserve"> internet transmission made possible </w:t>
      </w:r>
      <w:r w:rsidR="00B13FA9">
        <w:t xml:space="preserve">for </w:t>
      </w:r>
      <w:r w:rsidR="00452F20">
        <w:t xml:space="preserve">every application to send </w:t>
      </w:r>
      <w:r w:rsidR="00B13FA9">
        <w:t xml:space="preserve">an </w:t>
      </w:r>
      <w:r w:rsidR="00452F20">
        <w:t xml:space="preserve">enormous </w:t>
      </w:r>
      <w:r w:rsidR="00C90F9A">
        <w:t xml:space="preserve">amount of </w:t>
      </w:r>
      <w:r w:rsidR="00452F20">
        <w:t xml:space="preserve">information </w:t>
      </w:r>
      <w:r w:rsidR="00C90F9A">
        <w:t xml:space="preserve">across the web making the inbound/outbound traffic difficult to differentiate. Many applications transmit updating messages to their servers of </w:t>
      </w:r>
      <w:r w:rsidR="00B13FA9">
        <w:t xml:space="preserve">the </w:t>
      </w:r>
      <w:r w:rsidR="00C90F9A">
        <w:t xml:space="preserve">origin or perform broadcasting messages for updates. Although Wireshark would perform </w:t>
      </w:r>
      <w:r w:rsidR="00B13FA9">
        <w:t>well-capturing</w:t>
      </w:r>
      <w:r w:rsidR="00C90F9A">
        <w:t xml:space="preserve"> data up to 10Mbits/s, it is the user to decide what particular section he/she is after. </w:t>
      </w:r>
    </w:p>
    <w:p w14:paraId="3B94B112" w14:textId="72DEF3FA" w:rsidR="00452F20" w:rsidRDefault="00C90F9A" w:rsidP="00452F20">
      <w:r>
        <w:t xml:space="preserve">Since the packets are categorized and have many bits fields, Wireshark </w:t>
      </w:r>
      <w:r w:rsidR="00B13FA9">
        <w:t>allows</w:t>
      </w:r>
      <w:r>
        <w:t xml:space="preserve"> us to visualize </w:t>
      </w:r>
      <w:r w:rsidR="00B13FA9">
        <w:t xml:space="preserve">the </w:t>
      </w:r>
      <w:r w:rsidR="00FA6C5C">
        <w:t>certain type of data in different colours/</w:t>
      </w:r>
      <w:r w:rsidR="001772AC">
        <w:t>columns</w:t>
      </w:r>
      <w:r w:rsidR="00FA6C5C">
        <w:t xml:space="preserve"> or entirely filtering it out.</w:t>
      </w:r>
    </w:p>
    <w:p w14:paraId="4001BA1D" w14:textId="5DFFF0B3" w:rsidR="006B3B9D" w:rsidRDefault="00FA6C5C" w:rsidP="00452F20">
      <w:pPr>
        <w:pStyle w:val="ListParagraph"/>
        <w:numPr>
          <w:ilvl w:val="0"/>
          <w:numId w:val="3"/>
        </w:numPr>
      </w:pPr>
      <w:r>
        <w:t xml:space="preserve">Once you have started a capture </w:t>
      </w:r>
      <w:r w:rsidR="006B3B9D">
        <w:t xml:space="preserve">you can filter out information by typing an expression with logical parameters into the text console “Apply a display filter”. The logical expression </w:t>
      </w:r>
      <w:r w:rsidR="00153C09">
        <w:t>follows</w:t>
      </w:r>
      <w:r w:rsidR="006B3B9D">
        <w:t xml:space="preserve"> the common programming language syntax and is identical to </w:t>
      </w:r>
      <w:r w:rsidR="00B13FA9">
        <w:t xml:space="preserve">the </w:t>
      </w:r>
      <w:r w:rsidR="006B3B9D">
        <w:t xml:space="preserve">C language. Please, see the cheat sheet accompanying this lab for </w:t>
      </w:r>
      <w:r w:rsidR="00B13FA9">
        <w:t xml:space="preserve">an </w:t>
      </w:r>
      <w:r w:rsidR="006B3B9D">
        <w:t>exhaustive list of possibilities. Start simple by typing:</w:t>
      </w:r>
    </w:p>
    <w:p w14:paraId="2385B9FB" w14:textId="07F31DEF" w:rsidR="006B3B9D" w:rsidRDefault="00166EDC" w:rsidP="006B3B9D">
      <w:pPr>
        <w:pStyle w:val="ListParagraph"/>
      </w:pPr>
      <w:proofErr w:type="spellStart"/>
      <w:proofErr w:type="gramStart"/>
      <w:r>
        <w:t>i</w:t>
      </w:r>
      <w:r w:rsidR="006B3B9D">
        <w:t>p.addr</w:t>
      </w:r>
      <w:proofErr w:type="spellEnd"/>
      <w:proofErr w:type="gramEnd"/>
      <w:r w:rsidR="006B3B9D">
        <w:t xml:space="preserve"> == 10.100.129.31  or your_machine_ip</w:t>
      </w:r>
    </w:p>
    <w:p w14:paraId="205F5495" w14:textId="330ADF82" w:rsidR="0082383F" w:rsidRDefault="0082383F" w:rsidP="006B3B9D">
      <w:pPr>
        <w:pStyle w:val="ListParagraph"/>
      </w:pPr>
      <w:r>
        <w:t xml:space="preserve">The filter will automatically display only the packets related to this IP address. Don’t forget that your router ARP table updates your machines’ IPs occasionally and can shuffle addresses therefore double check the local IPs each session.  </w:t>
      </w:r>
    </w:p>
    <w:p w14:paraId="3A0BFEB7" w14:textId="70DC1417" w:rsidR="00153C09" w:rsidRDefault="00153C09" w:rsidP="00153C09">
      <w:pPr>
        <w:pStyle w:val="ListParagraph"/>
        <w:numPr>
          <w:ilvl w:val="0"/>
          <w:numId w:val="3"/>
        </w:numPr>
      </w:pPr>
      <w:r>
        <w:t xml:space="preserve">The remaining number of packets after filtration is written on the right </w:t>
      </w:r>
      <w:r w:rsidR="00166EDC">
        <w:t>at</w:t>
      </w:r>
      <w:r>
        <w:t xml:space="preserve"> the very bottom of your screen</w:t>
      </w:r>
      <w:r w:rsidR="00166EDC">
        <w:t>.</w:t>
      </w:r>
    </w:p>
    <w:p w14:paraId="45FB9BBC" w14:textId="21E5DBAF" w:rsidR="00166EDC" w:rsidRDefault="00166EDC" w:rsidP="00166EDC">
      <w:pPr>
        <w:pStyle w:val="ListParagraph"/>
        <w:jc w:val="center"/>
      </w:pPr>
      <w:r>
        <w:rPr>
          <w:noProof/>
        </w:rPr>
        <w:drawing>
          <wp:inline distT="0" distB="0" distL="0" distR="0" wp14:anchorId="5822C5B1" wp14:editId="7B6897D1">
            <wp:extent cx="2964180" cy="548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2964180" cy="548640"/>
                    </a:xfrm>
                    <a:prstGeom prst="rect">
                      <a:avLst/>
                    </a:prstGeom>
                  </pic:spPr>
                </pic:pic>
              </a:graphicData>
            </a:graphic>
          </wp:inline>
        </w:drawing>
      </w:r>
    </w:p>
    <w:p w14:paraId="0A29802D" w14:textId="23311C3C" w:rsidR="00166EDC" w:rsidRDefault="00166EDC" w:rsidP="00166EDC">
      <w:pPr>
        <w:pStyle w:val="ListParagraph"/>
      </w:pPr>
    </w:p>
    <w:p w14:paraId="36D72E51" w14:textId="3EC1DC7E" w:rsidR="00166EDC" w:rsidRDefault="00166EDC" w:rsidP="00166EDC">
      <w:pPr>
        <w:pStyle w:val="ListParagraph"/>
      </w:pPr>
      <w:r>
        <w:t>Still</w:t>
      </w:r>
      <w:r w:rsidR="00B13FA9">
        <w:t>,</w:t>
      </w:r>
      <w:r>
        <w:t xml:space="preserve"> a big chunk of data is visible and can be narrowed down by expanding the filter with </w:t>
      </w:r>
      <w:r w:rsidR="00645D2A">
        <w:t>‘</w:t>
      </w:r>
      <w:r>
        <w:t>and</w:t>
      </w:r>
      <w:r w:rsidR="00645D2A">
        <w:t xml:space="preserve">’ </w:t>
      </w:r>
      <w:r>
        <w:t>&amp;&amp; to a particular field of the packet. For example:</w:t>
      </w:r>
    </w:p>
    <w:p w14:paraId="2E14DFF9" w14:textId="63B1D92D" w:rsidR="00166EDC" w:rsidRDefault="00166EDC" w:rsidP="00166EDC">
      <w:pPr>
        <w:pStyle w:val="ListParagraph"/>
      </w:pPr>
      <w:proofErr w:type="gramStart"/>
      <w:r>
        <w:t>Ip.addr</w:t>
      </w:r>
      <w:proofErr w:type="gramEnd"/>
      <w:r>
        <w:t xml:space="preserve"> == 10.100.129.31 and (tcp)</w:t>
      </w:r>
    </w:p>
    <w:p w14:paraId="38E59114" w14:textId="59FB7E29" w:rsidR="00166EDC" w:rsidRDefault="00166EDC" w:rsidP="00166EDC">
      <w:pPr>
        <w:pStyle w:val="ListParagraph"/>
      </w:pPr>
    </w:p>
    <w:p w14:paraId="2023D931" w14:textId="55F52605" w:rsidR="00166EDC" w:rsidRDefault="00166EDC" w:rsidP="00166EDC">
      <w:pPr>
        <w:pStyle w:val="ListParagraph"/>
        <w:numPr>
          <w:ilvl w:val="0"/>
          <w:numId w:val="3"/>
        </w:numPr>
      </w:pPr>
      <w:r>
        <w:t xml:space="preserve">A natural question can be raised how can we know what filtering </w:t>
      </w:r>
      <w:r w:rsidR="00B13FA9">
        <w:t>fields</w:t>
      </w:r>
      <w:r>
        <w:t xml:space="preserve"> are available</w:t>
      </w:r>
      <w:r w:rsidR="00B13FA9">
        <w:t>?</w:t>
      </w:r>
      <w:r>
        <w:t xml:space="preserve"> Wireshark makes sure to follow the </w:t>
      </w:r>
      <w:r w:rsidR="00645D2A">
        <w:t>TCP/IP</w:t>
      </w:r>
      <w:r>
        <w:t xml:space="preserve"> model although not every connection strictly f</w:t>
      </w:r>
      <w:r w:rsidR="002E4322">
        <w:t>alls</w:t>
      </w:r>
      <w:r>
        <w:t xml:space="preserve"> </w:t>
      </w:r>
      <w:r w:rsidR="00B13FA9">
        <w:t>into</w:t>
      </w:r>
      <w:r>
        <w:t xml:space="preserve"> these categories. </w:t>
      </w:r>
      <w:r w:rsidR="002E4322">
        <w:t xml:space="preserve">If a certain connection has protocols with undefined type Wireshark will make </w:t>
      </w:r>
      <w:r w:rsidR="00B13FA9">
        <w:t xml:space="preserve">the </w:t>
      </w:r>
      <w:r w:rsidR="002E4322">
        <w:t xml:space="preserve">best effort to fit them into the </w:t>
      </w:r>
      <w:r w:rsidR="00645D2A">
        <w:t>TCP/IP</w:t>
      </w:r>
      <w:r w:rsidR="002E4322">
        <w:t xml:space="preserve"> model. Therefore, the packet details would have similar identical categories but particular subcategories. </w:t>
      </w:r>
    </w:p>
    <w:p w14:paraId="48DBE7CC" w14:textId="7E2CC800" w:rsidR="002E4322" w:rsidRDefault="002E4322" w:rsidP="002E4322">
      <w:pPr>
        <w:pStyle w:val="ListParagraph"/>
      </w:pPr>
      <w:r>
        <w:t xml:space="preserve">Click on Transmission Control Protocol and observe at the very bottom left of the app its field name appears in brackets. Expand the TCP and find the subcategory Flags and expand it </w:t>
      </w:r>
      <w:r>
        <w:lastRenderedPageBreak/>
        <w:t xml:space="preserve">further. Find the Syn flag, press it and observe how the app is showing you the field name as an object of a tcp.flags.syn. </w:t>
      </w:r>
    </w:p>
    <w:p w14:paraId="68429BD4" w14:textId="77777777" w:rsidR="00C052FA" w:rsidRDefault="00C052FA" w:rsidP="002E4322">
      <w:pPr>
        <w:pStyle w:val="ListParagraph"/>
      </w:pPr>
    </w:p>
    <w:p w14:paraId="6C48770A" w14:textId="63399F01" w:rsidR="00C052FA" w:rsidRDefault="00C052FA" w:rsidP="002E4322">
      <w:pPr>
        <w:pStyle w:val="ListParagraph"/>
      </w:pPr>
      <w:r>
        <w:rPr>
          <w:noProof/>
        </w:rPr>
        <w:drawing>
          <wp:inline distT="0" distB="0" distL="0" distR="0" wp14:anchorId="3495CA9F" wp14:editId="4E68A934">
            <wp:extent cx="5562600" cy="4140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576355" cy="4150918"/>
                    </a:xfrm>
                    <a:prstGeom prst="rect">
                      <a:avLst/>
                    </a:prstGeom>
                  </pic:spPr>
                </pic:pic>
              </a:graphicData>
            </a:graphic>
          </wp:inline>
        </w:drawing>
      </w:r>
    </w:p>
    <w:p w14:paraId="31F5F492" w14:textId="763C411C" w:rsidR="006B3B9D" w:rsidRDefault="006B3B9D" w:rsidP="00452F20"/>
    <w:p w14:paraId="009AB920" w14:textId="67F76E7D" w:rsidR="00C052FA" w:rsidRDefault="00C052FA" w:rsidP="00C052FA">
      <w:pPr>
        <w:pStyle w:val="ListParagraph"/>
        <w:numPr>
          <w:ilvl w:val="0"/>
          <w:numId w:val="3"/>
        </w:numPr>
      </w:pPr>
      <w:r>
        <w:t xml:space="preserve">Add the new filter to the already existing one with </w:t>
      </w:r>
      <w:r w:rsidR="00B13FA9">
        <w:t xml:space="preserve">the </w:t>
      </w:r>
      <w:r>
        <w:t>‘and’ operator again.</w:t>
      </w:r>
    </w:p>
    <w:p w14:paraId="5950028F" w14:textId="6E973357" w:rsidR="00C052FA" w:rsidRDefault="00C052FA" w:rsidP="00C052FA">
      <w:pPr>
        <w:pStyle w:val="ListParagraph"/>
      </w:pPr>
      <w:proofErr w:type="gramStart"/>
      <w:r w:rsidRPr="00C052FA">
        <w:t>ip.addr</w:t>
      </w:r>
      <w:proofErr w:type="gramEnd"/>
      <w:r w:rsidRPr="00C052FA">
        <w:t xml:space="preserve"> == 192.168.1.18 and (tcp)</w:t>
      </w:r>
      <w:r>
        <w:t xml:space="preserve"> and (tcp.flags.syn == 1)</w:t>
      </w:r>
    </w:p>
    <w:p w14:paraId="1F73D945" w14:textId="3A62E743" w:rsidR="00C052FA" w:rsidRDefault="00C052FA" w:rsidP="00C052FA">
      <w:pPr>
        <w:pStyle w:val="ListParagraph"/>
      </w:pPr>
    </w:p>
    <w:p w14:paraId="74B72C8A" w14:textId="7026DA27" w:rsidR="006D12FC" w:rsidRDefault="00C052FA" w:rsidP="006D12FC">
      <w:pPr>
        <w:pStyle w:val="ListParagraph"/>
        <w:numPr>
          <w:ilvl w:val="0"/>
          <w:numId w:val="3"/>
        </w:numPr>
      </w:pPr>
      <w:r>
        <w:t xml:space="preserve">Since </w:t>
      </w:r>
      <w:r w:rsidR="006D12FC">
        <w:t xml:space="preserve">the method of typing filters is prone to errors the app can add them for you by </w:t>
      </w:r>
      <w:r w:rsidR="00B13FA9">
        <w:t>right-clicking</w:t>
      </w:r>
      <w:r w:rsidR="006D12FC">
        <w:t xml:space="preserve"> the field -&gt; Apply as Filter -&gt; … and Selected</w:t>
      </w:r>
    </w:p>
    <w:p w14:paraId="176174A8" w14:textId="10C5222F" w:rsidR="006D12FC" w:rsidRDefault="006D12FC" w:rsidP="006D12FC">
      <w:pPr>
        <w:pStyle w:val="ListParagraph"/>
      </w:pPr>
    </w:p>
    <w:p w14:paraId="2D1EEEC2" w14:textId="1589BD4B" w:rsidR="006D12FC" w:rsidRDefault="006D12FC" w:rsidP="006D12FC">
      <w:pPr>
        <w:pStyle w:val="ListParagraph"/>
        <w:numPr>
          <w:ilvl w:val="0"/>
          <w:numId w:val="3"/>
        </w:numPr>
      </w:pPr>
      <w:r>
        <w:t xml:space="preserve">A multicomponent filter can be reduced and </w:t>
      </w:r>
      <w:r w:rsidR="00B13FA9">
        <w:t>returned</w:t>
      </w:r>
      <w:r>
        <w:t xml:space="preserve"> back by deleting the section that is not used </w:t>
      </w:r>
      <w:r w:rsidR="00B13FA9">
        <w:t>anymore</w:t>
      </w:r>
      <w:r>
        <w:t xml:space="preserve">. The activation of tcp.flags.syn == 1 logic has inherited </w:t>
      </w:r>
      <w:r w:rsidR="00B13FA9">
        <w:t>TCP</w:t>
      </w:r>
      <w:r>
        <w:t xml:space="preserve"> connections only therefore the (tcp) filter is redundant. Remove the (tcp) part to the final stage of the filter as follows:</w:t>
      </w:r>
    </w:p>
    <w:p w14:paraId="5311B6E5" w14:textId="31E381A8" w:rsidR="006D12FC" w:rsidRDefault="006D12FC" w:rsidP="006D12FC">
      <w:pPr>
        <w:pStyle w:val="ListParagraph"/>
      </w:pPr>
      <w:r>
        <w:t xml:space="preserve">  </w:t>
      </w:r>
      <w:proofErr w:type="gramStart"/>
      <w:r w:rsidRPr="00C052FA">
        <w:t>ip.addr</w:t>
      </w:r>
      <w:proofErr w:type="gramEnd"/>
      <w:r w:rsidRPr="00C052FA">
        <w:t xml:space="preserve"> == 192.168.1.18</w:t>
      </w:r>
      <w:r>
        <w:t xml:space="preserve"> and (tcp.flags.syn == 1)</w:t>
      </w:r>
    </w:p>
    <w:p w14:paraId="2025C839" w14:textId="77777777" w:rsidR="00C660CE" w:rsidRDefault="00C660CE" w:rsidP="006D12FC">
      <w:pPr>
        <w:pStyle w:val="ListParagraph"/>
      </w:pPr>
    </w:p>
    <w:p w14:paraId="773DD199" w14:textId="02AD253A" w:rsidR="00C660CE" w:rsidRPr="007D6B05" w:rsidRDefault="006D12FC" w:rsidP="00C660CE">
      <w:pPr>
        <w:pStyle w:val="ListParagraph"/>
        <w:numPr>
          <w:ilvl w:val="0"/>
          <w:numId w:val="3"/>
        </w:numPr>
      </w:pPr>
      <w:r>
        <w:t xml:space="preserve">The final result will display all packets that </w:t>
      </w:r>
      <w:r w:rsidR="00C660CE">
        <w:t xml:space="preserve">are initiating a connection with our computer. Since this filter seems useful </w:t>
      </w:r>
      <w:r w:rsidR="007D6B05">
        <w:t>for</w:t>
      </w:r>
      <w:r w:rsidR="00C660CE">
        <w:t xml:space="preserve"> the </w:t>
      </w:r>
      <w:r w:rsidR="007D6B05">
        <w:t>future,</w:t>
      </w:r>
      <w:r w:rsidR="00C660CE">
        <w:t xml:space="preserve"> we can save it for later use by pressing the plus </w:t>
      </w:r>
      <w:r w:rsidR="00C660CE">
        <w:rPr>
          <w:rFonts w:ascii="Segoe UI Emoji" w:hAnsi="Segoe UI Emoji" w:cs="Segoe UI Emoji"/>
        </w:rPr>
        <w:t xml:space="preserve">➕ </w:t>
      </w:r>
      <w:r w:rsidR="00C660CE" w:rsidRPr="00C660CE">
        <w:rPr>
          <w:rFonts w:cstheme="minorHAnsi"/>
        </w:rPr>
        <w:t>on the right of the text box</w:t>
      </w:r>
      <w:r w:rsidR="00C660CE">
        <w:rPr>
          <w:rFonts w:cstheme="minorHAnsi"/>
        </w:rPr>
        <w:t xml:space="preserve">. Save it under a category of filters TCP by typing </w:t>
      </w:r>
      <w:r w:rsidR="007D6B05">
        <w:rPr>
          <w:rFonts w:cstheme="minorHAnsi"/>
        </w:rPr>
        <w:t>TCP//SYNs into the label box as shown.</w:t>
      </w:r>
    </w:p>
    <w:p w14:paraId="4779C9A2" w14:textId="77777777" w:rsidR="007D6B05" w:rsidRPr="007D6B05" w:rsidRDefault="007D6B05" w:rsidP="007D6B05">
      <w:pPr>
        <w:pStyle w:val="ListParagraph"/>
      </w:pPr>
    </w:p>
    <w:p w14:paraId="34AB0CE0" w14:textId="1E0A13F3" w:rsidR="007D6B05" w:rsidRPr="007D6B05" w:rsidRDefault="007D6B05" w:rsidP="007D6B05">
      <w:pPr>
        <w:pStyle w:val="ListParagraph"/>
      </w:pPr>
      <w:r>
        <w:rPr>
          <w:noProof/>
        </w:rPr>
        <w:drawing>
          <wp:inline distT="0" distB="0" distL="0" distR="0" wp14:anchorId="03AC2128" wp14:editId="66343901">
            <wp:extent cx="5834082" cy="642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865238" cy="646052"/>
                    </a:xfrm>
                    <a:prstGeom prst="rect">
                      <a:avLst/>
                    </a:prstGeom>
                  </pic:spPr>
                </pic:pic>
              </a:graphicData>
            </a:graphic>
          </wp:inline>
        </w:drawing>
      </w:r>
    </w:p>
    <w:p w14:paraId="4520B7D0" w14:textId="30F7DBA9" w:rsidR="007D6B05" w:rsidRDefault="007D6B05" w:rsidP="007D6B05">
      <w:pPr>
        <w:pStyle w:val="Heading2"/>
      </w:pPr>
      <w:r>
        <w:lastRenderedPageBreak/>
        <w:t>Task 2: Personalize</w:t>
      </w:r>
    </w:p>
    <w:p w14:paraId="4333C24A" w14:textId="6E0387C6" w:rsidR="007D6B05" w:rsidRDefault="007D6B05" w:rsidP="007D6B05"/>
    <w:p w14:paraId="6C662B07" w14:textId="3AC79F68" w:rsidR="0002183A" w:rsidRDefault="007D6B05" w:rsidP="007D6B05">
      <w:r>
        <w:t xml:space="preserve">As </w:t>
      </w:r>
      <w:r w:rsidR="00B13FA9">
        <w:t xml:space="preserve">with </w:t>
      </w:r>
      <w:r>
        <w:t>every software</w:t>
      </w:r>
      <w:r w:rsidR="00B13FA9">
        <w:t>,</w:t>
      </w:r>
      <w:r>
        <w:t xml:space="preserve"> there are many preference options to be chosen but we will outline the </w:t>
      </w:r>
      <w:r w:rsidR="0002183A">
        <w:t xml:space="preserve">navigating ones. </w:t>
      </w:r>
    </w:p>
    <w:p w14:paraId="2BA5F86A" w14:textId="55445D99" w:rsidR="00D17C69" w:rsidRDefault="0002183A" w:rsidP="0002183A">
      <w:pPr>
        <w:pStyle w:val="ListParagraph"/>
        <w:numPr>
          <w:ilvl w:val="0"/>
          <w:numId w:val="6"/>
        </w:numPr>
      </w:pPr>
      <w:r>
        <w:t xml:space="preserve">Go to </w:t>
      </w:r>
      <w:r w:rsidR="00B13FA9">
        <w:t xml:space="preserve">the </w:t>
      </w:r>
      <w:r>
        <w:t xml:space="preserve">tab View -&gt; Coloring Rules and press the plus </w:t>
      </w:r>
      <w:r>
        <w:rPr>
          <w:rFonts w:ascii="Segoe UI Emoji" w:hAnsi="Segoe UI Emoji" w:cs="Segoe UI Emoji"/>
        </w:rPr>
        <w:t xml:space="preserve">➕ </w:t>
      </w:r>
      <w:r>
        <w:t>to add a new one</w:t>
      </w:r>
      <w:r w:rsidR="00D17C69">
        <w:t>. Under Filter add the one from Task 1 name it as connection start and choose a distinctive colour as shown.</w:t>
      </w:r>
    </w:p>
    <w:p w14:paraId="0A05F81C" w14:textId="77777777" w:rsidR="00D17C69" w:rsidRDefault="00D17C69" w:rsidP="00D17C69">
      <w:pPr>
        <w:pStyle w:val="ListParagraph"/>
      </w:pPr>
    </w:p>
    <w:p w14:paraId="4AB41C5A" w14:textId="4858C971" w:rsidR="0002183A" w:rsidRPr="007D6B05" w:rsidRDefault="005D0BD6" w:rsidP="005D0BD6">
      <w:pPr>
        <w:pStyle w:val="ListParagraph"/>
        <w:jc w:val="center"/>
      </w:pPr>
      <w:r>
        <w:rPr>
          <w:noProof/>
        </w:rPr>
        <w:drawing>
          <wp:inline distT="0" distB="0" distL="0" distR="0" wp14:anchorId="33A5E3F8" wp14:editId="786EA910">
            <wp:extent cx="5978808" cy="285496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6003" cy="2858396"/>
                    </a:xfrm>
                    <a:prstGeom prst="rect">
                      <a:avLst/>
                    </a:prstGeom>
                  </pic:spPr>
                </pic:pic>
              </a:graphicData>
            </a:graphic>
          </wp:inline>
        </w:drawing>
      </w:r>
    </w:p>
    <w:p w14:paraId="76F1B741" w14:textId="1134CCFE" w:rsidR="007D6B05" w:rsidRDefault="007D6B05" w:rsidP="007D6B05">
      <w:pPr>
        <w:pStyle w:val="ListParagraph"/>
      </w:pPr>
    </w:p>
    <w:p w14:paraId="31A8F70E" w14:textId="6D980EF1" w:rsidR="005D0BD6" w:rsidRDefault="00367E6A" w:rsidP="005D0BD6">
      <w:pPr>
        <w:pStyle w:val="ListParagraph"/>
        <w:numPr>
          <w:ilvl w:val="0"/>
          <w:numId w:val="6"/>
        </w:numPr>
      </w:pPr>
      <w:r>
        <w:t>First we have our own rule second we can investigate the other colour rules. Now make sure that under:  View -&gt; Colorize Packet List is checked. Observe how on the right</w:t>
      </w:r>
      <w:r w:rsidR="00645D2A">
        <w:t xml:space="preserve"> side</w:t>
      </w:r>
      <w:r>
        <w:t xml:space="preserve"> of all columns there </w:t>
      </w:r>
      <w:r w:rsidR="00B13FA9">
        <w:t>is</w:t>
      </w:r>
      <w:r>
        <w:t xml:space="preserve"> </w:t>
      </w:r>
      <w:r w:rsidR="000A7E31">
        <w:t xml:space="preserve">a </w:t>
      </w:r>
      <w:r>
        <w:t xml:space="preserve">colour packet timeline for </w:t>
      </w:r>
      <w:r w:rsidR="00B13FA9">
        <w:t xml:space="preserve">a </w:t>
      </w:r>
      <w:r>
        <w:t>better understanding of the full capture.</w:t>
      </w:r>
    </w:p>
    <w:p w14:paraId="07A8FAAE" w14:textId="26E18CAF" w:rsidR="00367E6A" w:rsidRDefault="00367E6A" w:rsidP="00367E6A">
      <w:pPr>
        <w:pStyle w:val="ListParagraph"/>
      </w:pPr>
    </w:p>
    <w:p w14:paraId="63C816BF" w14:textId="2AD8BE90" w:rsidR="00886777" w:rsidRDefault="00367E6A" w:rsidP="00886777">
      <w:pPr>
        <w:pStyle w:val="ListParagraph"/>
        <w:numPr>
          <w:ilvl w:val="0"/>
          <w:numId w:val="6"/>
        </w:numPr>
      </w:pPr>
      <w:r>
        <w:t>Mentioning timeline, the default column about time shows the packet time interval fro</w:t>
      </w:r>
      <w:r w:rsidR="00886777">
        <w:t>m stream transmission which is not intuitive but could be changed to universal clock time by going into: View -&gt; Time Display Format -&gt; UTC Time of Day                                                                                                                                                         The same option allows you to change to millisecond which is more typical in terms of packet transmission.</w:t>
      </w:r>
    </w:p>
    <w:p w14:paraId="7B0BA87A" w14:textId="77777777" w:rsidR="00886777" w:rsidRDefault="00886777" w:rsidP="00886777">
      <w:pPr>
        <w:pStyle w:val="ListParagraph"/>
      </w:pPr>
    </w:p>
    <w:p w14:paraId="00BBBB43" w14:textId="755A9220" w:rsidR="00886777" w:rsidRDefault="00886777" w:rsidP="00886777">
      <w:pPr>
        <w:pStyle w:val="ListParagraph"/>
        <w:numPr>
          <w:ilvl w:val="0"/>
          <w:numId w:val="6"/>
        </w:numPr>
      </w:pPr>
      <w:r>
        <w:t xml:space="preserve">If some of the time options or packet fields </w:t>
      </w:r>
      <w:r w:rsidR="00B13FA9">
        <w:t>are</w:t>
      </w:r>
      <w:r>
        <w:t xml:space="preserve"> something that you are going to reference </w:t>
      </w:r>
      <w:proofErr w:type="gramStart"/>
      <w:r>
        <w:t>often</w:t>
      </w:r>
      <w:proofErr w:type="gramEnd"/>
      <w:r>
        <w:t xml:space="preserve"> </w:t>
      </w:r>
      <w:r w:rsidR="00B13FA9">
        <w:t>they</w:t>
      </w:r>
      <w:r>
        <w:t xml:space="preserve"> could be brought as a separate column. Either by </w:t>
      </w:r>
      <w:r w:rsidR="00B13FA9">
        <w:t>right-clicking</w:t>
      </w:r>
      <w:r>
        <w:t xml:space="preserve"> the field of interest and choosing -&gt; Apply as Column</w:t>
      </w:r>
      <w:r w:rsidR="00645D2A">
        <w:t xml:space="preserve"> or a</w:t>
      </w:r>
      <w:r>
        <w:t>nother way is to go to:                                                          Edit -&gt; Preferences -&gt; Appearance -&gt; Columns                                                                                                                    There you can add or hide any column type you prefer.</w:t>
      </w:r>
    </w:p>
    <w:p w14:paraId="052F9CD0" w14:textId="77777777" w:rsidR="00886777" w:rsidRDefault="00886777" w:rsidP="00886777">
      <w:pPr>
        <w:pStyle w:val="ListParagraph"/>
      </w:pPr>
    </w:p>
    <w:p w14:paraId="581364B7" w14:textId="7CC40B86" w:rsidR="00886777" w:rsidRDefault="00C63ABE" w:rsidP="00886777">
      <w:pPr>
        <w:pStyle w:val="ListParagraph"/>
        <w:numPr>
          <w:ilvl w:val="0"/>
          <w:numId w:val="6"/>
        </w:numPr>
      </w:pPr>
      <w:r>
        <w:t>If the final state of the visualiz</w:t>
      </w:r>
      <w:r w:rsidR="007C7D8D">
        <w:t>ation is appealing to you go to the very bottom right corner</w:t>
      </w:r>
      <w:r w:rsidR="00645D2A">
        <w:t>,</w:t>
      </w:r>
      <w:r w:rsidR="007C7D8D">
        <w:t xml:space="preserve"> </w:t>
      </w:r>
      <w:r w:rsidR="00B13FA9">
        <w:t>right-click</w:t>
      </w:r>
      <w:r w:rsidR="007C7D8D">
        <w:t xml:space="preserve"> Profile and choose New</w:t>
      </w:r>
      <w:proofErr w:type="gramStart"/>
      <w:r w:rsidR="007C7D8D">
        <w:t>... .</w:t>
      </w:r>
      <w:proofErr w:type="gramEnd"/>
      <w:r w:rsidR="007C7D8D">
        <w:t xml:space="preserve"> The great outcome is that although our imagination might be limited as a </w:t>
      </w:r>
      <w:proofErr w:type="gramStart"/>
      <w:r w:rsidR="007C7D8D">
        <w:t>start</w:t>
      </w:r>
      <w:proofErr w:type="gramEnd"/>
      <w:r w:rsidR="007C7D8D">
        <w:t xml:space="preserve"> we can extract other</w:t>
      </w:r>
      <w:r w:rsidR="00645D2A">
        <w:t xml:space="preserve"> people’s</w:t>
      </w:r>
      <w:r w:rsidR="007C7D8D">
        <w:t xml:space="preserve"> profiles or filter settings</w:t>
      </w:r>
      <w:r w:rsidR="00645D2A">
        <w:t>,</w:t>
      </w:r>
      <w:r w:rsidR="007C7D8D">
        <w:t xml:space="preserve"> expanding our imagination of availability. </w:t>
      </w:r>
    </w:p>
    <w:p w14:paraId="33D88D8D" w14:textId="77777777" w:rsidR="007C7D8D" w:rsidRDefault="007C7D8D" w:rsidP="007C7D8D">
      <w:pPr>
        <w:pStyle w:val="ListParagraph"/>
      </w:pPr>
    </w:p>
    <w:p w14:paraId="3DEFCEAD" w14:textId="1950A154" w:rsidR="007C7D8D" w:rsidRDefault="00645D2A" w:rsidP="007C7D8D">
      <w:pPr>
        <w:pStyle w:val="ListParagraph"/>
        <w:numPr>
          <w:ilvl w:val="0"/>
          <w:numId w:val="6"/>
        </w:numPr>
      </w:pPr>
      <w:r>
        <w:lastRenderedPageBreak/>
        <w:t>Similarly,</w:t>
      </w:r>
      <w:r w:rsidR="007C7D8D">
        <w:t xml:space="preserve"> we can take a look at some of the suggested filters under:</w:t>
      </w:r>
      <w:r w:rsidR="00B13FA9">
        <w:t xml:space="preserve"> the </w:t>
      </w:r>
      <w:r w:rsidR="007C7D8D">
        <w:t>tab Analyze -&gt; Display Filters…</w:t>
      </w:r>
    </w:p>
    <w:p w14:paraId="46AF0D74" w14:textId="58D6D5BB" w:rsidR="00FE42E4" w:rsidRDefault="00FE42E4" w:rsidP="00FE42E4">
      <w:pPr>
        <w:pStyle w:val="Heading2"/>
      </w:pPr>
      <w:r>
        <w:t>Task 3: Filter</w:t>
      </w:r>
      <w:r w:rsidR="00FB60F7">
        <w:t>s</w:t>
      </w:r>
      <w:r>
        <w:t xml:space="preserve"> in depth</w:t>
      </w:r>
    </w:p>
    <w:p w14:paraId="2593C594" w14:textId="44D2462B" w:rsidR="00FE42E4" w:rsidRDefault="00FE42E4" w:rsidP="00FE42E4"/>
    <w:p w14:paraId="0057C78C" w14:textId="48A55EBE" w:rsidR="00FB60F7" w:rsidRDefault="00FB60F7" w:rsidP="00FE42E4">
      <w:r>
        <w:t xml:space="preserve">Apparently to utilize a Wireshark </w:t>
      </w:r>
      <w:r w:rsidR="00B13FA9">
        <w:t>at</w:t>
      </w:r>
      <w:r>
        <w:t xml:space="preserve"> its maximum a profound knowledge of data communication and networking is required to make the data feasible. Although this is </w:t>
      </w:r>
      <w:r w:rsidR="00B13FA9">
        <w:t xml:space="preserve">a </w:t>
      </w:r>
      <w:r>
        <w:t xml:space="preserve">whole discipline on its own the basic interconnection between theory and filter possibilities will be demonstrated. </w:t>
      </w:r>
    </w:p>
    <w:p w14:paraId="51DAB44A" w14:textId="1CB42357" w:rsidR="00FB60F7" w:rsidRDefault="00FB60F7" w:rsidP="00FB60F7">
      <w:pPr>
        <w:pStyle w:val="ListParagraph"/>
        <w:numPr>
          <w:ilvl w:val="0"/>
          <w:numId w:val="7"/>
        </w:numPr>
      </w:pPr>
      <w:r>
        <w:t xml:space="preserve">We are aware that an IP address is broken down into a network part and a host part. By looking into an IP </w:t>
      </w:r>
      <w:r w:rsidR="00645D2A">
        <w:t>address,</w:t>
      </w:r>
      <w:r>
        <w:t xml:space="preserve"> we can’t determine its bits distribution to either part, an extra information must be provided in terms of a subnet mask. Wireshark </w:t>
      </w:r>
      <w:r w:rsidR="00B13FA9">
        <w:t>allows</w:t>
      </w:r>
      <w:r>
        <w:t xml:space="preserve"> us to search for </w:t>
      </w:r>
      <w:r w:rsidR="000A7E31">
        <w:t xml:space="preserve">a </w:t>
      </w:r>
      <w:r w:rsidR="00723934">
        <w:t>particular subnet group by providing the number of subnet bits in the following manner:</w:t>
      </w:r>
    </w:p>
    <w:p w14:paraId="7EF32DE8" w14:textId="63822E3E" w:rsidR="00723934" w:rsidRDefault="00723934" w:rsidP="00723934">
      <w:pPr>
        <w:pStyle w:val="ListParagraph"/>
      </w:pPr>
      <w:r>
        <w:t>ip.src = 192.168.5.1/29</w:t>
      </w:r>
    </w:p>
    <w:p w14:paraId="7199758A" w14:textId="4043F1A2" w:rsidR="00723934" w:rsidRDefault="00723934" w:rsidP="00723934">
      <w:pPr>
        <w:pStyle w:val="ListParagraph"/>
      </w:pPr>
      <w:r>
        <w:t>/</w:t>
      </w:r>
      <w:r w:rsidR="00645D2A">
        <w:t>29</w:t>
      </w:r>
      <w:r>
        <w:t xml:space="preserve"> </w:t>
      </w:r>
      <w:proofErr w:type="gramStart"/>
      <w:r>
        <w:t>are</w:t>
      </w:r>
      <w:proofErr w:type="gramEnd"/>
      <w:r>
        <w:t xml:space="preserve"> the number of bits of the networking part therefore the number of </w:t>
      </w:r>
      <w:r w:rsidR="00B13FA9">
        <w:t>hosts</w:t>
      </w:r>
      <w:r>
        <w:t xml:space="preserve"> that would be filtered out are 2</w:t>
      </w:r>
      <w:r>
        <w:rPr>
          <w:vertAlign w:val="superscript"/>
        </w:rPr>
        <w:t xml:space="preserve">(32- maskNum) </w:t>
      </w:r>
      <w:r>
        <w:t>or 2</w:t>
      </w:r>
      <w:r>
        <w:rPr>
          <w:vertAlign w:val="superscript"/>
        </w:rPr>
        <w:t>32-29</w:t>
      </w:r>
      <w:r>
        <w:t xml:space="preserve"> = 2</w:t>
      </w:r>
      <w:r>
        <w:rPr>
          <w:vertAlign w:val="superscript"/>
        </w:rPr>
        <w:t xml:space="preserve">3 </w:t>
      </w:r>
      <w:r>
        <w:t xml:space="preserve">= 8 IPs </w:t>
      </w:r>
      <w:r w:rsidR="00B13FA9">
        <w:t>ranging</w:t>
      </w:r>
      <w:r>
        <w:t xml:space="preserve"> from </w:t>
      </w:r>
      <w:r w:rsidRPr="00723934">
        <w:t>192.168.5.</w:t>
      </w:r>
      <w:r>
        <w:t>0</w:t>
      </w:r>
      <w:r w:rsidRPr="00723934">
        <w:t xml:space="preserve"> - 192.168.5.</w:t>
      </w:r>
      <w:r>
        <w:t>7</w:t>
      </w:r>
    </w:p>
    <w:p w14:paraId="3834DB1C" w14:textId="77777777" w:rsidR="00723934" w:rsidRDefault="00723934" w:rsidP="00723934">
      <w:pPr>
        <w:pStyle w:val="ListParagraph"/>
      </w:pPr>
      <w:r>
        <w:t xml:space="preserve">For higher convenience an online calculator can be used: </w:t>
      </w:r>
    </w:p>
    <w:p w14:paraId="0F1D5488" w14:textId="7340A757" w:rsidR="00723934" w:rsidRDefault="00DE6BC7" w:rsidP="00723934">
      <w:pPr>
        <w:pStyle w:val="ListParagraph"/>
      </w:pPr>
      <w:hyperlink r:id="rId9" w:history="1">
        <w:r w:rsidR="00723934" w:rsidRPr="00353FF7">
          <w:rPr>
            <w:rStyle w:val="Hyperlink"/>
          </w:rPr>
          <w:t>https://www.subnet-calculator.com/</w:t>
        </w:r>
      </w:hyperlink>
    </w:p>
    <w:p w14:paraId="1260AED1" w14:textId="79EB85E5" w:rsidR="00723934" w:rsidRDefault="00723934" w:rsidP="00723934">
      <w:pPr>
        <w:pStyle w:val="ListParagraph"/>
      </w:pPr>
      <w:r>
        <w:t>If the desired addresses are not sequential in numbering a list can be fed to the formula.</w:t>
      </w:r>
    </w:p>
    <w:p w14:paraId="617B215C" w14:textId="4FC813C4" w:rsidR="00723934" w:rsidRDefault="00C84249" w:rsidP="00723934">
      <w:pPr>
        <w:pStyle w:val="ListParagraph"/>
      </w:pPr>
      <w:r w:rsidRPr="00C84249">
        <w:t xml:space="preserve">ip.src in </w:t>
      </w:r>
      <w:proofErr w:type="gramStart"/>
      <w:r w:rsidRPr="00C84249">
        <w:t>{ 10.100.129.31</w:t>
      </w:r>
      <w:proofErr w:type="gramEnd"/>
      <w:r w:rsidRPr="00C84249">
        <w:t xml:space="preserve"> , 10.100.129.129 }</w:t>
      </w:r>
    </w:p>
    <w:p w14:paraId="091E67E0" w14:textId="2DD9945C" w:rsidR="00723934" w:rsidRDefault="00723934" w:rsidP="00723934">
      <w:pPr>
        <w:pStyle w:val="ListParagraph"/>
      </w:pPr>
      <w:r>
        <w:t xml:space="preserve"> </w:t>
      </w:r>
    </w:p>
    <w:p w14:paraId="3BBB4E98" w14:textId="77777777" w:rsidR="005D1F98" w:rsidRDefault="005670F2" w:rsidP="00723934">
      <w:pPr>
        <w:pStyle w:val="ListParagraph"/>
        <w:numPr>
          <w:ilvl w:val="0"/>
          <w:numId w:val="7"/>
        </w:numPr>
      </w:pPr>
      <w:r>
        <w:t>If the range of IPs running is high</w:t>
      </w:r>
      <w:r w:rsidR="005D1F98">
        <w:t xml:space="preserve">, Wireshark offers unique conversation separation that would save a lot of time enlisting them manually. </w:t>
      </w:r>
    </w:p>
    <w:p w14:paraId="4259D8E0" w14:textId="727679B5" w:rsidR="00723934" w:rsidRDefault="005D1F98" w:rsidP="005D1F98">
      <w:pPr>
        <w:pStyle w:val="ListParagraph"/>
      </w:pPr>
      <w:r>
        <w:t xml:space="preserve">Go to tab Statistics -&gt; Endpoints -&gt; IPv4 </w:t>
      </w:r>
      <w:r w:rsidR="001008B8">
        <w:t>tab</w:t>
      </w:r>
      <w:r>
        <w:t xml:space="preserve"> and make sure “Limit to display filter is checked”</w:t>
      </w:r>
    </w:p>
    <w:p w14:paraId="7F9832AC" w14:textId="77777777" w:rsidR="005D1F98" w:rsidRDefault="005D1F98" w:rsidP="005D1F98">
      <w:pPr>
        <w:pStyle w:val="ListParagraph"/>
      </w:pPr>
    </w:p>
    <w:p w14:paraId="5438B7CE" w14:textId="7333CBF1" w:rsidR="005D1F98" w:rsidRDefault="005D1F98" w:rsidP="005D1F98">
      <w:pPr>
        <w:pStyle w:val="ListParagraph"/>
      </w:pPr>
      <w:r>
        <w:rPr>
          <w:noProof/>
        </w:rPr>
        <w:drawing>
          <wp:inline distT="0" distB="0" distL="0" distR="0" wp14:anchorId="7AB1C283" wp14:editId="171BCDB2">
            <wp:extent cx="5364480" cy="187331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5743" cy="1877243"/>
                    </a:xfrm>
                    <a:prstGeom prst="rect">
                      <a:avLst/>
                    </a:prstGeom>
                  </pic:spPr>
                </pic:pic>
              </a:graphicData>
            </a:graphic>
          </wp:inline>
        </w:drawing>
      </w:r>
    </w:p>
    <w:p w14:paraId="2523C3CE" w14:textId="681B7500" w:rsidR="005D1F98" w:rsidRDefault="005D1F98" w:rsidP="005D1F98">
      <w:pPr>
        <w:pStyle w:val="ListParagraph"/>
      </w:pPr>
    </w:p>
    <w:p w14:paraId="00645F90" w14:textId="2864A2FA" w:rsidR="005D1F98" w:rsidRDefault="005D1F98" w:rsidP="005D1F98">
      <w:pPr>
        <w:pStyle w:val="ListParagraph"/>
      </w:pPr>
      <w:r>
        <w:t>Similar results can be found under</w:t>
      </w:r>
      <w:r w:rsidR="001008B8">
        <w:t>:</w:t>
      </w:r>
    </w:p>
    <w:p w14:paraId="37CD26EA" w14:textId="28F0A0FD" w:rsidR="001008B8" w:rsidRDefault="001008B8" w:rsidP="005D1F98">
      <w:pPr>
        <w:pStyle w:val="ListParagraph"/>
      </w:pPr>
      <w:r>
        <w:t xml:space="preserve">Statistics -&gt; Conversations -&gt; IPv4 tab    </w:t>
      </w:r>
    </w:p>
    <w:p w14:paraId="325CBF7C" w14:textId="3BF7D42E" w:rsidR="00097F8A" w:rsidRDefault="00097F8A" w:rsidP="005D1F98">
      <w:pPr>
        <w:pStyle w:val="ListParagraph"/>
      </w:pPr>
      <w:r>
        <w:t xml:space="preserve">From there further specific byte size transfer sorting can be performed and particular duplet IP-port pair can be extracted as a filter conversation. </w:t>
      </w:r>
    </w:p>
    <w:p w14:paraId="58B97D0D" w14:textId="77777777" w:rsidR="00723934" w:rsidRPr="00723934" w:rsidRDefault="00723934" w:rsidP="00723934">
      <w:pPr>
        <w:pStyle w:val="ListParagraph"/>
      </w:pPr>
    </w:p>
    <w:p w14:paraId="46F8EC7D" w14:textId="5A5FE2FA" w:rsidR="007C7D8D" w:rsidRDefault="00097F8A" w:rsidP="009F3B6B">
      <w:pPr>
        <w:pStyle w:val="ListParagraph"/>
        <w:numPr>
          <w:ilvl w:val="0"/>
          <w:numId w:val="7"/>
        </w:numPr>
      </w:pPr>
      <w:r>
        <w:t xml:space="preserve">If we are on the main packet display menu Wireshark can establish a particular stream or conversation for a given packet. Each packet comes in a stream between two MAC or two </w:t>
      </w:r>
      <w:r w:rsidR="00B13FA9">
        <w:t>IP addresses</w:t>
      </w:r>
      <w:r>
        <w:t xml:space="preserve"> or TCP </w:t>
      </w:r>
      <w:r w:rsidR="00B13FA9">
        <w:t>ports</w:t>
      </w:r>
      <w:r>
        <w:t>, in essence</w:t>
      </w:r>
      <w:r w:rsidR="00B13FA9">
        <w:t>,</w:t>
      </w:r>
      <w:r>
        <w:t xml:space="preserve"> the level of communication can be separated by layer. For example, if the host computer communicates to </w:t>
      </w:r>
      <w:r w:rsidR="00B13FA9">
        <w:t xml:space="preserve">the </w:t>
      </w:r>
      <w:r>
        <w:t xml:space="preserve">bbc.co.uk </w:t>
      </w:r>
      <w:r w:rsidR="00B13FA9">
        <w:t>website</w:t>
      </w:r>
      <w:r>
        <w:t xml:space="preserve"> on one IP address conversation a few TCP channel</w:t>
      </w:r>
      <w:r w:rsidR="009F3B6B">
        <w:t>s</w:t>
      </w:r>
      <w:r>
        <w:t xml:space="preserve"> might be opened. </w:t>
      </w:r>
    </w:p>
    <w:p w14:paraId="5ACBC8DA" w14:textId="76DB8E6E" w:rsidR="009F3B6B" w:rsidRDefault="009F3B6B" w:rsidP="009F3B6B">
      <w:pPr>
        <w:pStyle w:val="ListParagraph"/>
      </w:pPr>
      <w:r>
        <w:t xml:space="preserve">To start practicing on </w:t>
      </w:r>
      <w:r w:rsidR="00B22277">
        <w:t>well-known</w:t>
      </w:r>
      <w:r>
        <w:t xml:space="preserve"> turf open a terminal and a browser and start a new capture in Wireshark. Enter the bbc.co.uk in your browser and ping to bbc.co.uk </w:t>
      </w:r>
      <w:r w:rsidR="00B13FA9">
        <w:t>at</w:t>
      </w:r>
      <w:r>
        <w:t xml:space="preserve"> the same time, </w:t>
      </w:r>
      <w:r>
        <w:lastRenderedPageBreak/>
        <w:t>and immediately</w:t>
      </w:r>
      <w:r w:rsidR="00B22277">
        <w:t xml:space="preserve"> stop</w:t>
      </w:r>
      <w:r>
        <w:t xml:space="preserve"> the capturing </w:t>
      </w:r>
      <w:r w:rsidR="00B13FA9">
        <w:t>afterward</w:t>
      </w:r>
      <w:r>
        <w:t xml:space="preserve">. </w:t>
      </w:r>
      <w:r w:rsidR="00B22277">
        <w:t xml:space="preserve">The narrow </w:t>
      </w:r>
      <w:r w:rsidR="00B13FA9">
        <w:t>time window</w:t>
      </w:r>
      <w:r w:rsidR="00B22277">
        <w:t xml:space="preserve"> will guarantee us success when we try to sort and find inside the packet capture PCAP. </w:t>
      </w:r>
    </w:p>
    <w:p w14:paraId="40738C8B" w14:textId="3CFCD6DC" w:rsidR="001772AC" w:rsidRDefault="001772AC" w:rsidP="001772AC">
      <w:pPr>
        <w:pStyle w:val="ListParagraph"/>
      </w:pPr>
      <w:r>
        <w:t xml:space="preserve">A </w:t>
      </w:r>
      <w:r w:rsidR="00B13FA9">
        <w:t>homemade</w:t>
      </w:r>
      <w:r>
        <w:t xml:space="preserve"> PCAP with the same preconditions could be found in the Blackboard area. Open it and go to: Statistics -&gt; Conversations -&gt; IPv4 tab    </w:t>
      </w:r>
    </w:p>
    <w:p w14:paraId="475D9D4A" w14:textId="4B0CF4E1" w:rsidR="001772AC" w:rsidRDefault="001772AC" w:rsidP="009F3B6B">
      <w:pPr>
        <w:pStyle w:val="ListParagraph"/>
      </w:pPr>
      <w:r>
        <w:t>Sort by size as shown in the next picture.</w:t>
      </w:r>
    </w:p>
    <w:p w14:paraId="4B1B2ACA" w14:textId="6C45530F" w:rsidR="001772AC" w:rsidRDefault="001772AC" w:rsidP="009F3B6B">
      <w:pPr>
        <w:pStyle w:val="ListParagraph"/>
      </w:pPr>
    </w:p>
    <w:p w14:paraId="3A9051D2" w14:textId="40AD75DA" w:rsidR="001772AC" w:rsidRDefault="001772AC" w:rsidP="009F3B6B">
      <w:pPr>
        <w:pStyle w:val="ListParagraph"/>
      </w:pPr>
      <w:r>
        <w:rPr>
          <w:noProof/>
        </w:rPr>
        <w:drawing>
          <wp:inline distT="0" distB="0" distL="0" distR="0" wp14:anchorId="598F0F19" wp14:editId="472C4A4F">
            <wp:extent cx="5760720"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60720" cy="731520"/>
                    </a:xfrm>
                    <a:prstGeom prst="rect">
                      <a:avLst/>
                    </a:prstGeom>
                  </pic:spPr>
                </pic:pic>
              </a:graphicData>
            </a:graphic>
          </wp:inline>
        </w:drawing>
      </w:r>
    </w:p>
    <w:p w14:paraId="246E3022" w14:textId="092BA6B3" w:rsidR="00207729" w:rsidRDefault="00207729" w:rsidP="009F3B6B">
      <w:pPr>
        <w:pStyle w:val="ListParagraph"/>
      </w:pPr>
    </w:p>
    <w:p w14:paraId="6AA6C704" w14:textId="52B0B939" w:rsidR="001772AC" w:rsidRDefault="00531944" w:rsidP="009F3B6B">
      <w:pPr>
        <w:pStyle w:val="ListParagraph"/>
      </w:pPr>
      <w:r>
        <w:t xml:space="preserve">The second most loaded transmission was on 104.127.33.160 which </w:t>
      </w:r>
      <w:r w:rsidR="00B13FA9">
        <w:t>makes</w:t>
      </w:r>
      <w:r>
        <w:t xml:space="preserve"> sense to be our stream with the BBC. Extract it as a filter and </w:t>
      </w:r>
      <w:r w:rsidR="00B13FA9">
        <w:t xml:space="preserve">a </w:t>
      </w:r>
      <w:r>
        <w:t xml:space="preserve">similar </w:t>
      </w:r>
      <w:r w:rsidR="00B13FA9">
        <w:t xml:space="preserve">one </w:t>
      </w:r>
      <w:r>
        <w:t xml:space="preserve">to </w:t>
      </w:r>
      <w:r w:rsidR="00B13FA9">
        <w:t xml:space="preserve">the </w:t>
      </w:r>
      <w:r>
        <w:t>next picture should appear.</w:t>
      </w:r>
    </w:p>
    <w:p w14:paraId="705AE97F" w14:textId="6ABCA46C" w:rsidR="00531944" w:rsidRDefault="00531944" w:rsidP="009F3B6B">
      <w:pPr>
        <w:pStyle w:val="ListParagraph"/>
      </w:pPr>
    </w:p>
    <w:p w14:paraId="5FF06F50" w14:textId="08A21DC0" w:rsidR="00207729" w:rsidRDefault="00EA3A3D" w:rsidP="009F3B6B">
      <w:pPr>
        <w:pStyle w:val="ListParagraph"/>
      </w:pPr>
      <w:r>
        <w:rPr>
          <w:noProof/>
        </w:rPr>
        <w:drawing>
          <wp:inline distT="0" distB="0" distL="0" distR="0" wp14:anchorId="4E5BFDA8" wp14:editId="1AA716A1">
            <wp:extent cx="5969000" cy="3840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9000" cy="3840480"/>
                    </a:xfrm>
                    <a:prstGeom prst="rect">
                      <a:avLst/>
                    </a:prstGeom>
                  </pic:spPr>
                </pic:pic>
              </a:graphicData>
            </a:graphic>
          </wp:inline>
        </w:drawing>
      </w:r>
    </w:p>
    <w:p w14:paraId="75BD0DAF" w14:textId="1D2E8B2F" w:rsidR="006D12FC" w:rsidRDefault="00EA3A3D" w:rsidP="006D12FC">
      <w:pPr>
        <w:ind w:left="720"/>
      </w:pPr>
      <w:r>
        <w:t xml:space="preserve">Please, take a look at the </w:t>
      </w:r>
      <w:r w:rsidR="00B13FA9">
        <w:t>three-stage</w:t>
      </w:r>
      <w:r>
        <w:t xml:space="preserve"> TCP handshake established by the first three packets exchange. Next</w:t>
      </w:r>
      <w:r w:rsidR="00B13FA9">
        <w:t>,</w:t>
      </w:r>
      <w:r>
        <w:t xml:space="preserve"> a protocol with TSL abbreviations appears which stands for Transport Secure Layer. Almost all connections in </w:t>
      </w:r>
      <w:r w:rsidR="00B13FA9">
        <w:t>today’s</w:t>
      </w:r>
      <w:r>
        <w:t xml:space="preserve"> web space are through </w:t>
      </w:r>
      <w:r w:rsidR="00B13FA9">
        <w:t>HTTPS</w:t>
      </w:r>
      <w:r>
        <w:t xml:space="preserve"> and will require sessions key exchange (more on that in the second semester). </w:t>
      </w:r>
      <w:r w:rsidR="004234E5">
        <w:t xml:space="preserve">The exchange is also secured and please observe that the data is actually Encrypted. </w:t>
      </w:r>
    </w:p>
    <w:p w14:paraId="495D2FDD" w14:textId="6CD1C7C4" w:rsidR="00E54CB1" w:rsidRDefault="004234E5" w:rsidP="00E54CB1">
      <w:pPr>
        <w:ind w:left="720"/>
      </w:pPr>
      <w:r>
        <w:t xml:space="preserve">A key is created for each session and is stored in our computer and once agreed an actual HTTP2 data starts to appear with </w:t>
      </w:r>
      <w:r w:rsidR="00B13FA9">
        <w:t xml:space="preserve">an </w:t>
      </w:r>
      <w:r>
        <w:t xml:space="preserve">actual GET request from the host. Nowadays, these </w:t>
      </w:r>
      <w:r w:rsidR="00B13FA9">
        <w:t>requests</w:t>
      </w:r>
      <w:r>
        <w:t xml:space="preserve"> and data won’t be visible but for this PCAP the key of this transmission is also shared </w:t>
      </w:r>
      <w:r w:rsidR="00B13FA9">
        <w:t>with</w:t>
      </w:r>
      <w:r>
        <w:t xml:space="preserve"> the Wireshark so it can decrypt and visualize the full data exchange above the TCP layer. </w:t>
      </w:r>
    </w:p>
    <w:p w14:paraId="3D9C895D" w14:textId="0C9C757D" w:rsidR="00E54CB1" w:rsidRDefault="00E54CB1" w:rsidP="00E54CB1">
      <w:pPr>
        <w:ind w:left="720"/>
      </w:pPr>
      <w:r>
        <w:lastRenderedPageBreak/>
        <w:t xml:space="preserve">Please observe </w:t>
      </w:r>
      <w:r w:rsidR="00B13FA9">
        <w:t>in</w:t>
      </w:r>
      <w:r>
        <w:t xml:space="preserve"> the next picture, after the two TLSs key packet exchange things are transparent because </w:t>
      </w:r>
      <w:r w:rsidR="00B13FA9">
        <w:t>in</w:t>
      </w:r>
      <w:r>
        <w:t xml:space="preserve"> the background the software has </w:t>
      </w:r>
      <w:r w:rsidR="00B13FA9">
        <w:t>intercepted</w:t>
      </w:r>
      <w:r>
        <w:t>, decrypt</w:t>
      </w:r>
      <w:r w:rsidR="00B13FA9">
        <w:t>,</w:t>
      </w:r>
      <w:r>
        <w:t xml:space="preserve"> and even decompressed the GET request which appears to be browser settings.  </w:t>
      </w:r>
    </w:p>
    <w:p w14:paraId="3EA55A84" w14:textId="7CE00654" w:rsidR="004234E5" w:rsidRDefault="004234E5" w:rsidP="006D12FC">
      <w:pPr>
        <w:ind w:left="720"/>
      </w:pPr>
      <w:r>
        <w:rPr>
          <w:noProof/>
        </w:rPr>
        <w:drawing>
          <wp:inline distT="0" distB="0" distL="0" distR="0" wp14:anchorId="395FC252" wp14:editId="58D47FD0">
            <wp:extent cx="6014720" cy="415302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6021174" cy="4157477"/>
                    </a:xfrm>
                    <a:prstGeom prst="rect">
                      <a:avLst/>
                    </a:prstGeom>
                  </pic:spPr>
                </pic:pic>
              </a:graphicData>
            </a:graphic>
          </wp:inline>
        </w:drawing>
      </w:r>
      <w:r>
        <w:t xml:space="preserve"> </w:t>
      </w:r>
    </w:p>
    <w:p w14:paraId="79B14F05" w14:textId="0DA4C40C" w:rsidR="006B3B9D" w:rsidRDefault="00E54CB1" w:rsidP="00E54CB1">
      <w:pPr>
        <w:pStyle w:val="ListParagraph"/>
        <w:numPr>
          <w:ilvl w:val="0"/>
          <w:numId w:val="7"/>
        </w:numPr>
      </w:pPr>
      <w:r>
        <w:t xml:space="preserve">Finally </w:t>
      </w:r>
      <w:r w:rsidR="00B13FA9">
        <w:t>let’s</w:t>
      </w:r>
      <w:r>
        <w:t xml:space="preserve"> find out what happened with our ping requests. Make a filter for</w:t>
      </w:r>
      <w:r w:rsidR="00B13FA9">
        <w:t xml:space="preserve"> ICMP</w:t>
      </w:r>
      <w:r>
        <w:t xml:space="preserve"> messages and the next portion of packets should appear.</w:t>
      </w:r>
    </w:p>
    <w:p w14:paraId="575DFED7" w14:textId="77777777" w:rsidR="00E54CB1" w:rsidRDefault="00E54CB1" w:rsidP="00E54CB1">
      <w:pPr>
        <w:pStyle w:val="ListParagraph"/>
      </w:pPr>
    </w:p>
    <w:p w14:paraId="342EDCAD" w14:textId="091074D0" w:rsidR="00E54CB1" w:rsidRDefault="00E54CB1" w:rsidP="00E54CB1">
      <w:pPr>
        <w:pStyle w:val="ListParagraph"/>
      </w:pPr>
      <w:r>
        <w:rPr>
          <w:noProof/>
        </w:rPr>
        <w:drawing>
          <wp:inline distT="0" distB="0" distL="0" distR="0" wp14:anchorId="3728421E" wp14:editId="0143A1E9">
            <wp:extent cx="5966460" cy="2580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5914" cy="2584729"/>
                    </a:xfrm>
                    <a:prstGeom prst="rect">
                      <a:avLst/>
                    </a:prstGeom>
                  </pic:spPr>
                </pic:pic>
              </a:graphicData>
            </a:graphic>
          </wp:inline>
        </w:drawing>
      </w:r>
    </w:p>
    <w:p w14:paraId="52C52BD8" w14:textId="4C066F8C" w:rsidR="00E54CB1" w:rsidRDefault="00E54CB1" w:rsidP="00E54CB1">
      <w:pPr>
        <w:pStyle w:val="ListParagraph"/>
      </w:pPr>
    </w:p>
    <w:p w14:paraId="2DF227DA" w14:textId="46BA29B0" w:rsidR="00E54CB1" w:rsidRDefault="0072498A" w:rsidP="00E54CB1">
      <w:pPr>
        <w:pStyle w:val="ListParagraph"/>
      </w:pPr>
      <w:r>
        <w:t xml:space="preserve">Strangely the destination address is different from our previous communication. Hosting a </w:t>
      </w:r>
      <w:r w:rsidR="000A7E31">
        <w:t>website</w:t>
      </w:r>
      <w:r>
        <w:t xml:space="preserve"> would include separate IPs for different services which </w:t>
      </w:r>
      <w:r w:rsidR="000A7E31">
        <w:t>means</w:t>
      </w:r>
      <w:r>
        <w:t xml:space="preserve"> it would be challenging to establish one clear port or IP to find the full picture. Luckily, we will work on a </w:t>
      </w:r>
      <w:r w:rsidR="000A7E31">
        <w:lastRenderedPageBreak/>
        <w:t>small-footprint</w:t>
      </w:r>
      <w:r>
        <w:t xml:space="preserve"> device and much easier to be detected and </w:t>
      </w:r>
      <w:r w:rsidR="000A7E31">
        <w:t>bring</w:t>
      </w:r>
      <w:r>
        <w:t xml:space="preserve"> into </w:t>
      </w:r>
      <w:r w:rsidR="000A7E31">
        <w:t xml:space="preserve">a </w:t>
      </w:r>
      <w:r>
        <w:t xml:space="preserve">display. But the main </w:t>
      </w:r>
      <w:r w:rsidR="000A7E31">
        <w:t>takeout</w:t>
      </w:r>
      <w:r>
        <w:t xml:space="preserve"> is that browsing the web and trying to identify all entities and elements might be a time waste with subsidiary knowledge. </w:t>
      </w:r>
    </w:p>
    <w:p w14:paraId="0E3283FA" w14:textId="42FDBFDF" w:rsidR="0072498A" w:rsidRDefault="0072498A" w:rsidP="00E54CB1">
      <w:pPr>
        <w:pStyle w:val="ListParagraph"/>
      </w:pPr>
    </w:p>
    <w:p w14:paraId="1BB6B4BE" w14:textId="6EDE24D8" w:rsidR="0072498A" w:rsidRDefault="0072498A" w:rsidP="00E54CB1">
      <w:pPr>
        <w:pStyle w:val="ListParagraph"/>
      </w:pPr>
      <w:r>
        <w:t>As homework investigate the largest</w:t>
      </w:r>
      <w:r w:rsidR="00DC6B90">
        <w:t xml:space="preserve"> stream</w:t>
      </w:r>
      <w:r>
        <w:t xml:space="preserve"> in </w:t>
      </w:r>
      <w:r w:rsidR="00DC6B90">
        <w:t xml:space="preserve">the </w:t>
      </w:r>
      <w:r>
        <w:t>data transmission that we sorted out in:  Task 3 section 3: IP-212.1.145.236</w:t>
      </w:r>
    </w:p>
    <w:p w14:paraId="6A254E3A" w14:textId="362D73BC" w:rsidR="0072498A" w:rsidRDefault="00E9586A" w:rsidP="00E54CB1">
      <w:pPr>
        <w:pStyle w:val="ListParagraph"/>
      </w:pPr>
      <w:r>
        <w:t>What type of connection it is?</w:t>
      </w:r>
    </w:p>
    <w:p w14:paraId="08BDCEDD" w14:textId="1DF6EEEE" w:rsidR="00673DF2" w:rsidRDefault="00673DF2" w:rsidP="00E54CB1">
      <w:pPr>
        <w:pStyle w:val="ListParagraph"/>
      </w:pPr>
      <w:r>
        <w:t>Why it is that type of connection?</w:t>
      </w:r>
    </w:p>
    <w:p w14:paraId="2538D271" w14:textId="77777777" w:rsidR="00673DF2" w:rsidRDefault="00673DF2" w:rsidP="00E54CB1">
      <w:pPr>
        <w:pStyle w:val="ListParagraph"/>
      </w:pPr>
    </w:p>
    <w:p w14:paraId="39C0AC69" w14:textId="2FA3095E" w:rsidR="0072498A" w:rsidRDefault="0072498A" w:rsidP="00E54CB1">
      <w:pPr>
        <w:pStyle w:val="ListParagraph"/>
      </w:pPr>
    </w:p>
    <w:p w14:paraId="1CAB3118" w14:textId="77777777" w:rsidR="0072498A" w:rsidRDefault="0072498A" w:rsidP="00DC6B90"/>
    <w:p w14:paraId="7825D006" w14:textId="77777777" w:rsidR="006B3B9D" w:rsidRDefault="006B3B9D" w:rsidP="00452F20"/>
    <w:p w14:paraId="6BB54B93" w14:textId="77777777" w:rsidR="006B3B9D" w:rsidRDefault="006B3B9D" w:rsidP="00452F20"/>
    <w:p w14:paraId="08176010" w14:textId="77777777" w:rsidR="006B3B9D" w:rsidRDefault="006B3B9D" w:rsidP="00452F20"/>
    <w:p w14:paraId="10F5F99A" w14:textId="77777777" w:rsidR="00215A81" w:rsidRDefault="00215A81"/>
    <w:sectPr w:rsidR="00215A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4E0"/>
    <w:multiLevelType w:val="hybridMultilevel"/>
    <w:tmpl w:val="0D26B9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23C90468"/>
    <w:multiLevelType w:val="hybridMultilevel"/>
    <w:tmpl w:val="506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1A72319"/>
    <w:multiLevelType w:val="hybridMultilevel"/>
    <w:tmpl w:val="726057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37AA331C"/>
    <w:multiLevelType w:val="hybridMultilevel"/>
    <w:tmpl w:val="506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C232DE"/>
    <w:multiLevelType w:val="hybridMultilevel"/>
    <w:tmpl w:val="D744E4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7E0E5A"/>
    <w:multiLevelType w:val="hybridMultilevel"/>
    <w:tmpl w:val="74741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21152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624540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8379729">
    <w:abstractNumId w:val="3"/>
  </w:num>
  <w:num w:numId="4" w16cid:durableId="850535513">
    <w:abstractNumId w:val="0"/>
  </w:num>
  <w:num w:numId="5" w16cid:durableId="1836338806">
    <w:abstractNumId w:val="1"/>
  </w:num>
  <w:num w:numId="6" w16cid:durableId="2045133117">
    <w:abstractNumId w:val="4"/>
  </w:num>
  <w:num w:numId="7" w16cid:durableId="17143075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1F"/>
    <w:rsid w:val="0002183A"/>
    <w:rsid w:val="00097F8A"/>
    <w:rsid w:val="000A7E31"/>
    <w:rsid w:val="001008B8"/>
    <w:rsid w:val="00153C09"/>
    <w:rsid w:val="00166EDC"/>
    <w:rsid w:val="001772AC"/>
    <w:rsid w:val="00207729"/>
    <w:rsid w:val="00215A81"/>
    <w:rsid w:val="002E4322"/>
    <w:rsid w:val="00367E6A"/>
    <w:rsid w:val="004234E5"/>
    <w:rsid w:val="00452F20"/>
    <w:rsid w:val="004939DC"/>
    <w:rsid w:val="00531944"/>
    <w:rsid w:val="00555322"/>
    <w:rsid w:val="005670F2"/>
    <w:rsid w:val="005D0BD6"/>
    <w:rsid w:val="005D1F98"/>
    <w:rsid w:val="00645D2A"/>
    <w:rsid w:val="00673DF2"/>
    <w:rsid w:val="006B3B9D"/>
    <w:rsid w:val="006D12FC"/>
    <w:rsid w:val="00723934"/>
    <w:rsid w:val="0072498A"/>
    <w:rsid w:val="0074761F"/>
    <w:rsid w:val="007731EC"/>
    <w:rsid w:val="007C7D8D"/>
    <w:rsid w:val="007D6B05"/>
    <w:rsid w:val="0082383F"/>
    <w:rsid w:val="00886777"/>
    <w:rsid w:val="009F3B6B"/>
    <w:rsid w:val="00B13FA9"/>
    <w:rsid w:val="00B22277"/>
    <w:rsid w:val="00BE7767"/>
    <w:rsid w:val="00C052FA"/>
    <w:rsid w:val="00C626AA"/>
    <w:rsid w:val="00C63ABE"/>
    <w:rsid w:val="00C660CE"/>
    <w:rsid w:val="00C84249"/>
    <w:rsid w:val="00C86082"/>
    <w:rsid w:val="00C90F9A"/>
    <w:rsid w:val="00D17C69"/>
    <w:rsid w:val="00DC6B90"/>
    <w:rsid w:val="00DE6BC7"/>
    <w:rsid w:val="00E54CB1"/>
    <w:rsid w:val="00E9586A"/>
    <w:rsid w:val="00EA3A3D"/>
    <w:rsid w:val="00ED3437"/>
    <w:rsid w:val="00FA6C5C"/>
    <w:rsid w:val="00FB60F7"/>
    <w:rsid w:val="00FE4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E02D5"/>
  <w15:chartTrackingRefBased/>
  <w15:docId w15:val="{3E6BF7A1-75D7-439F-BF2D-D419F3266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437"/>
    <w:pPr>
      <w:spacing w:line="256" w:lineRule="auto"/>
    </w:pPr>
  </w:style>
  <w:style w:type="paragraph" w:styleId="Heading2">
    <w:name w:val="heading 2"/>
    <w:basedOn w:val="Normal"/>
    <w:next w:val="Normal"/>
    <w:link w:val="Heading2Char"/>
    <w:uiPriority w:val="9"/>
    <w:semiHidden/>
    <w:unhideWhenUsed/>
    <w:qFormat/>
    <w:rsid w:val="00ED34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D343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D3437"/>
    <w:rPr>
      <w:color w:val="0563C1" w:themeColor="hyperlink"/>
      <w:u w:val="single"/>
    </w:rPr>
  </w:style>
  <w:style w:type="paragraph" w:styleId="ListParagraph">
    <w:name w:val="List Paragraph"/>
    <w:basedOn w:val="Normal"/>
    <w:uiPriority w:val="34"/>
    <w:qFormat/>
    <w:rsid w:val="00ED3437"/>
    <w:pPr>
      <w:ind w:left="720"/>
      <w:contextualSpacing/>
    </w:pPr>
  </w:style>
  <w:style w:type="paragraph" w:styleId="NoSpacing">
    <w:name w:val="No Spacing"/>
    <w:uiPriority w:val="1"/>
    <w:qFormat/>
    <w:rsid w:val="00886777"/>
    <w:pPr>
      <w:spacing w:after="0" w:line="240" w:lineRule="auto"/>
    </w:pPr>
  </w:style>
  <w:style w:type="character" w:styleId="UnresolvedMention">
    <w:name w:val="Unresolved Mention"/>
    <w:basedOn w:val="DefaultParagraphFont"/>
    <w:uiPriority w:val="99"/>
    <w:semiHidden/>
    <w:unhideWhenUsed/>
    <w:rsid w:val="007239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28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www.subnet-calculator.com/" TargetMode="External"/><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1542</Words>
  <Characters>8793</Characters>
  <Application>Microsoft Office Word</Application>
  <DocSecurity>4</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Petkov &lt;School of Engineering&gt;</dc:creator>
  <cp:keywords/>
  <dc:description/>
  <cp:lastModifiedBy>Patrick Ryan (School of Engineering and Computing)</cp:lastModifiedBy>
  <cp:revision>2</cp:revision>
  <cp:lastPrinted>2022-11-15T09:24:00Z</cp:lastPrinted>
  <dcterms:created xsi:type="dcterms:W3CDTF">2024-10-02T17:34:00Z</dcterms:created>
  <dcterms:modified xsi:type="dcterms:W3CDTF">2024-10-02T17:34:00Z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86904fb25cd41356ad774540a35714a0677b518e798d9fffdba02cea2058f429</vt:lpwstr>
  </property>
</Properties>
</file>