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79180" w14:textId="77777777" w:rsidR="00A90914" w:rsidRDefault="00A90914"/>
    <w:p w14:paraId="2305CD18" w14:textId="77777777" w:rsidR="00A90914" w:rsidRDefault="00000000">
      <w:pPr>
        <w:spacing w:line="276" w:lineRule="auto"/>
        <w:jc w:val="center"/>
      </w:pPr>
      <w:r>
        <w:rPr>
          <w:b/>
          <w:bCs/>
          <w:sz w:val="28"/>
          <w:szCs w:val="28"/>
        </w:rPr>
        <w:t>T.C.</w:t>
      </w:r>
    </w:p>
    <w:p w14:paraId="3099D348" w14:textId="77777777" w:rsidR="00A90914" w:rsidRDefault="00000000">
      <w:pPr>
        <w:spacing w:line="276" w:lineRule="auto"/>
        <w:jc w:val="center"/>
      </w:pPr>
      <w:r>
        <w:rPr>
          <w:b/>
          <w:bCs/>
          <w:sz w:val="28"/>
          <w:szCs w:val="28"/>
        </w:rPr>
        <w:t>BAHÇEŞEHİR UNIVERSITY</w:t>
      </w:r>
    </w:p>
    <w:p w14:paraId="184B4886" w14:textId="77777777" w:rsidR="00A90914" w:rsidRDefault="00000000">
      <w:pPr>
        <w:spacing w:line="276" w:lineRule="auto"/>
        <w:jc w:val="center"/>
      </w:pPr>
      <w:r>
        <w:rPr>
          <w:b/>
          <w:bCs/>
          <w:sz w:val="28"/>
          <w:szCs w:val="28"/>
        </w:rPr>
        <w:t>FACULTY OF ENGINEERING AND NATURAL SCIENCES</w:t>
      </w:r>
    </w:p>
    <w:p w14:paraId="1B2A0E94" w14:textId="77777777" w:rsidR="00A90914" w:rsidRDefault="00000000">
      <w:pPr>
        <w:spacing w:line="276" w:lineRule="auto"/>
        <w:jc w:val="center"/>
      </w:pPr>
      <w:r>
        <w:rPr>
          <w:b/>
          <w:bCs/>
          <w:sz w:val="28"/>
          <w:szCs w:val="28"/>
        </w:rPr>
        <w:t>DEPARTMENT OF COMPUTER ENGINEERING</w:t>
      </w:r>
    </w:p>
    <w:p w14:paraId="377E0BB3" w14:textId="77777777" w:rsidR="00A90914" w:rsidRDefault="00A90914"/>
    <w:p w14:paraId="799393E3" w14:textId="77777777" w:rsidR="00A90914" w:rsidRDefault="00A90914"/>
    <w:p w14:paraId="2D9D5EB5" w14:textId="77777777" w:rsidR="00A90914" w:rsidRDefault="00A90914"/>
    <w:p w14:paraId="0947072C" w14:textId="77777777" w:rsidR="00A90914" w:rsidRDefault="00000000">
      <w:pPr>
        <w:spacing w:line="276" w:lineRule="auto"/>
        <w:jc w:val="center"/>
      </w:pPr>
      <w:r>
        <w:rPr>
          <w:b/>
          <w:bCs/>
          <w:sz w:val="36"/>
          <w:szCs w:val="36"/>
        </w:rPr>
        <w:t>PROJECT FINAL REPORT</w:t>
      </w:r>
    </w:p>
    <w:p w14:paraId="04EAC60E" w14:textId="77777777" w:rsidR="00A90914" w:rsidRDefault="00A90914"/>
    <w:p w14:paraId="3DBCBADD" w14:textId="77777777" w:rsidR="00A90914" w:rsidRDefault="00A90914"/>
    <w:p w14:paraId="0C597778" w14:textId="77777777" w:rsidR="00A90914" w:rsidRDefault="00000000">
      <w:pPr>
        <w:spacing w:line="276" w:lineRule="auto"/>
        <w:jc w:val="center"/>
      </w:pPr>
      <w:r>
        <w:rPr>
          <w:b/>
          <w:bCs/>
          <w:sz w:val="30"/>
          <w:szCs w:val="30"/>
        </w:rPr>
        <w:t>Biometric Authentication Security System with AI</w:t>
      </w:r>
    </w:p>
    <w:p w14:paraId="5F48FF7F" w14:textId="77777777" w:rsidR="00A90914" w:rsidRDefault="00A90914"/>
    <w:p w14:paraId="0E7EA13A" w14:textId="77777777" w:rsidR="00A90914" w:rsidRDefault="00A90914"/>
    <w:p w14:paraId="2AFBEBBD" w14:textId="77777777" w:rsidR="00A90914" w:rsidRDefault="00000000">
      <w:pPr>
        <w:spacing w:line="276" w:lineRule="auto"/>
        <w:jc w:val="center"/>
      </w:pPr>
      <w:r>
        <w:rPr>
          <w:b/>
          <w:bCs/>
          <w:sz w:val="28"/>
          <w:szCs w:val="28"/>
        </w:rPr>
        <w:t>CMP3010</w:t>
      </w:r>
    </w:p>
    <w:p w14:paraId="1D8F77F2" w14:textId="77777777" w:rsidR="00A90914" w:rsidRDefault="00000000">
      <w:pPr>
        <w:spacing w:line="276" w:lineRule="auto"/>
        <w:jc w:val="center"/>
      </w:pPr>
      <w:r>
        <w:rPr>
          <w:b/>
          <w:bCs/>
          <w:sz w:val="28"/>
          <w:szCs w:val="28"/>
        </w:rPr>
        <w:t>Course Project</w:t>
      </w:r>
    </w:p>
    <w:p w14:paraId="23F940EE" w14:textId="77777777" w:rsidR="00A90914" w:rsidRDefault="00A90914"/>
    <w:p w14:paraId="2C3C9EEA" w14:textId="77777777" w:rsidR="00A90914" w:rsidRDefault="00A90914"/>
    <w:p w14:paraId="2CA9302E" w14:textId="77777777" w:rsidR="00A90914" w:rsidRDefault="00000000">
      <w:pPr>
        <w:spacing w:line="276" w:lineRule="auto"/>
        <w:jc w:val="center"/>
      </w:pPr>
      <w:r>
        <w:rPr>
          <w:b/>
          <w:bCs/>
          <w:sz w:val="26"/>
          <w:szCs w:val="26"/>
        </w:rPr>
        <w:t>Emirhan Kılıç — 2202372</w:t>
      </w:r>
    </w:p>
    <w:p w14:paraId="71AA1EE3" w14:textId="77777777" w:rsidR="00A90914" w:rsidRDefault="00000000">
      <w:pPr>
        <w:spacing w:line="276" w:lineRule="auto"/>
        <w:jc w:val="center"/>
      </w:pPr>
      <w:r>
        <w:rPr>
          <w:b/>
          <w:bCs/>
          <w:sz w:val="26"/>
          <w:szCs w:val="26"/>
        </w:rPr>
        <w:t>Batuhan Arda Bekar — 2364860</w:t>
      </w:r>
    </w:p>
    <w:p w14:paraId="266FE3ED" w14:textId="77777777" w:rsidR="00A90914" w:rsidRDefault="00000000">
      <w:pPr>
        <w:spacing w:line="276" w:lineRule="auto"/>
        <w:jc w:val="center"/>
      </w:pPr>
      <w:r>
        <w:rPr>
          <w:b/>
          <w:bCs/>
          <w:sz w:val="26"/>
          <w:szCs w:val="26"/>
        </w:rPr>
        <w:t>Gencay Demir Ardıç — 2201656</w:t>
      </w:r>
    </w:p>
    <w:p w14:paraId="2D87BF82" w14:textId="77777777" w:rsidR="00A90914" w:rsidRDefault="00000000">
      <w:pPr>
        <w:spacing w:line="276" w:lineRule="auto"/>
        <w:jc w:val="center"/>
      </w:pPr>
      <w:r>
        <w:rPr>
          <w:b/>
          <w:bCs/>
          <w:sz w:val="26"/>
          <w:szCs w:val="26"/>
        </w:rPr>
        <w:t>Gökhan Yavuz — 2202647</w:t>
      </w:r>
    </w:p>
    <w:p w14:paraId="4BCAB1D9" w14:textId="77777777" w:rsidR="00A90914" w:rsidRDefault="00A90914"/>
    <w:p w14:paraId="3A15A095" w14:textId="77777777" w:rsidR="00A90914" w:rsidRDefault="00A90914"/>
    <w:p w14:paraId="6ABE4A4B" w14:textId="77777777" w:rsidR="00A90914" w:rsidRDefault="00A90914"/>
    <w:p w14:paraId="21351B1B" w14:textId="77777777" w:rsidR="00A90914" w:rsidRDefault="00A90914"/>
    <w:p w14:paraId="0D5D97F4" w14:textId="77777777" w:rsidR="00A90914" w:rsidRDefault="00000000">
      <w:pPr>
        <w:spacing w:line="276" w:lineRule="auto"/>
        <w:jc w:val="center"/>
      </w:pPr>
      <w:r>
        <w:rPr>
          <w:b/>
          <w:bCs/>
          <w:sz w:val="28"/>
          <w:szCs w:val="28"/>
        </w:rPr>
        <w:t>İSTANBUL, JUNE 2026</w:t>
      </w:r>
    </w:p>
    <w:p w14:paraId="5A9B2782" w14:textId="77777777" w:rsidR="00A90914" w:rsidRDefault="00000000">
      <w:r>
        <w:br w:type="page"/>
      </w:r>
    </w:p>
    <w:p w14:paraId="0D478517" w14:textId="77777777" w:rsidR="00A90914" w:rsidRDefault="00000000">
      <w:pPr>
        <w:spacing w:after="200"/>
        <w:jc w:val="center"/>
      </w:pPr>
      <w:r>
        <w:rPr>
          <w:b/>
          <w:bCs/>
          <w:sz w:val="28"/>
          <w:szCs w:val="28"/>
        </w:rPr>
        <w:lastRenderedPageBreak/>
        <w:t>TABLE OF CONTENTS</w:t>
      </w:r>
    </w:p>
    <w:sdt>
      <w:sdtPr>
        <w:alias w:val="Table of Contents"/>
        <w:id w:val="356009631"/>
      </w:sdtPr>
      <w:sdtContent>
        <w:p w14:paraId="0BC97530" w14:textId="77777777" w:rsidR="000B352C" w:rsidRDefault="00000000">
          <w:pPr>
            <w:pStyle w:val="T1"/>
            <w:tabs>
              <w:tab w:val="right" w:leader="dot" w:pos="9350"/>
            </w:tabs>
            <w:rPr>
              <w:noProof/>
            </w:rPr>
          </w:pPr>
          <w:r>
            <w:fldChar w:fldCharType="begin"/>
          </w:r>
          <w:r>
            <w:instrText>TOC \h \o "1-2"</w:instrText>
          </w:r>
          <w:r>
            <w:fldChar w:fldCharType="separate"/>
          </w:r>
          <w:hyperlink w:anchor="_Toc232514182" w:history="1">
            <w:r w:rsidR="000B352C" w:rsidRPr="00827A5F">
              <w:rPr>
                <w:rStyle w:val="Kpr"/>
                <w:noProof/>
              </w:rPr>
              <w:t>1   OVERVIEW</w:t>
            </w:r>
            <w:r w:rsidR="000B352C">
              <w:rPr>
                <w:noProof/>
              </w:rPr>
              <w:tab/>
            </w:r>
            <w:r w:rsidR="000B352C">
              <w:rPr>
                <w:noProof/>
              </w:rPr>
              <w:fldChar w:fldCharType="begin"/>
            </w:r>
            <w:r w:rsidR="000B352C">
              <w:rPr>
                <w:noProof/>
              </w:rPr>
              <w:instrText xml:space="preserve"> PAGEREF _Toc232514182 \h </w:instrText>
            </w:r>
            <w:r w:rsidR="000B352C">
              <w:rPr>
                <w:noProof/>
              </w:rPr>
            </w:r>
            <w:r w:rsidR="000B352C">
              <w:rPr>
                <w:noProof/>
              </w:rPr>
              <w:fldChar w:fldCharType="separate"/>
            </w:r>
            <w:r w:rsidR="000B352C">
              <w:rPr>
                <w:noProof/>
              </w:rPr>
              <w:t>3</w:t>
            </w:r>
            <w:r w:rsidR="000B352C">
              <w:rPr>
                <w:noProof/>
              </w:rPr>
              <w:fldChar w:fldCharType="end"/>
            </w:r>
          </w:hyperlink>
        </w:p>
        <w:p w14:paraId="4AA15DE5" w14:textId="77777777" w:rsidR="000B352C" w:rsidRDefault="000B352C">
          <w:pPr>
            <w:pStyle w:val="T2"/>
            <w:tabs>
              <w:tab w:val="right" w:leader="dot" w:pos="9350"/>
            </w:tabs>
            <w:rPr>
              <w:noProof/>
            </w:rPr>
          </w:pPr>
          <w:hyperlink w:anchor="_Toc232514183" w:history="1">
            <w:r w:rsidRPr="00827A5F">
              <w:rPr>
                <w:rStyle w:val="Kpr"/>
                <w:noProof/>
              </w:rPr>
              <w:t>1.1   Problem Statement and Objectives</w:t>
            </w:r>
            <w:r>
              <w:rPr>
                <w:noProof/>
              </w:rPr>
              <w:tab/>
            </w:r>
            <w:r>
              <w:rPr>
                <w:noProof/>
              </w:rPr>
              <w:fldChar w:fldCharType="begin"/>
            </w:r>
            <w:r>
              <w:rPr>
                <w:noProof/>
              </w:rPr>
              <w:instrText xml:space="preserve"> PAGEREF _Toc232514183 \h </w:instrText>
            </w:r>
            <w:r>
              <w:rPr>
                <w:noProof/>
              </w:rPr>
            </w:r>
            <w:r>
              <w:rPr>
                <w:noProof/>
              </w:rPr>
              <w:fldChar w:fldCharType="separate"/>
            </w:r>
            <w:r>
              <w:rPr>
                <w:noProof/>
              </w:rPr>
              <w:t>3</w:t>
            </w:r>
            <w:r>
              <w:rPr>
                <w:noProof/>
              </w:rPr>
              <w:fldChar w:fldCharType="end"/>
            </w:r>
          </w:hyperlink>
        </w:p>
        <w:p w14:paraId="2B9C0185" w14:textId="77777777" w:rsidR="000B352C" w:rsidRDefault="000B352C">
          <w:pPr>
            <w:pStyle w:val="T2"/>
            <w:tabs>
              <w:tab w:val="right" w:leader="dot" w:pos="9350"/>
            </w:tabs>
            <w:rPr>
              <w:noProof/>
            </w:rPr>
          </w:pPr>
          <w:hyperlink w:anchor="_Toc232514184" w:history="1">
            <w:r w:rsidRPr="00827A5F">
              <w:rPr>
                <w:rStyle w:val="Kpr"/>
                <w:noProof/>
              </w:rPr>
              <w:t>1.2   Background Information</w:t>
            </w:r>
            <w:r>
              <w:rPr>
                <w:noProof/>
              </w:rPr>
              <w:tab/>
            </w:r>
            <w:r>
              <w:rPr>
                <w:noProof/>
              </w:rPr>
              <w:fldChar w:fldCharType="begin"/>
            </w:r>
            <w:r>
              <w:rPr>
                <w:noProof/>
              </w:rPr>
              <w:instrText xml:space="preserve"> PAGEREF _Toc232514184 \h </w:instrText>
            </w:r>
            <w:r>
              <w:rPr>
                <w:noProof/>
              </w:rPr>
            </w:r>
            <w:r>
              <w:rPr>
                <w:noProof/>
              </w:rPr>
              <w:fldChar w:fldCharType="separate"/>
            </w:r>
            <w:r>
              <w:rPr>
                <w:noProof/>
              </w:rPr>
              <w:t>3</w:t>
            </w:r>
            <w:r>
              <w:rPr>
                <w:noProof/>
              </w:rPr>
              <w:fldChar w:fldCharType="end"/>
            </w:r>
          </w:hyperlink>
        </w:p>
        <w:p w14:paraId="1AF3114D" w14:textId="77777777" w:rsidR="000B352C" w:rsidRDefault="000B352C">
          <w:pPr>
            <w:pStyle w:val="T1"/>
            <w:tabs>
              <w:tab w:val="right" w:leader="dot" w:pos="9350"/>
            </w:tabs>
            <w:rPr>
              <w:noProof/>
            </w:rPr>
          </w:pPr>
          <w:hyperlink w:anchor="_Toc232514185" w:history="1">
            <w:r w:rsidRPr="00827A5F">
              <w:rPr>
                <w:rStyle w:val="Kpr"/>
                <w:noProof/>
              </w:rPr>
              <w:t>2   METHODOLOGY</w:t>
            </w:r>
            <w:r>
              <w:rPr>
                <w:noProof/>
              </w:rPr>
              <w:tab/>
            </w:r>
            <w:r>
              <w:rPr>
                <w:noProof/>
              </w:rPr>
              <w:fldChar w:fldCharType="begin"/>
            </w:r>
            <w:r>
              <w:rPr>
                <w:noProof/>
              </w:rPr>
              <w:instrText xml:space="preserve"> PAGEREF _Toc232514185 \h </w:instrText>
            </w:r>
            <w:r>
              <w:rPr>
                <w:noProof/>
              </w:rPr>
            </w:r>
            <w:r>
              <w:rPr>
                <w:noProof/>
              </w:rPr>
              <w:fldChar w:fldCharType="separate"/>
            </w:r>
            <w:r>
              <w:rPr>
                <w:noProof/>
              </w:rPr>
              <w:t>4</w:t>
            </w:r>
            <w:r>
              <w:rPr>
                <w:noProof/>
              </w:rPr>
              <w:fldChar w:fldCharType="end"/>
            </w:r>
          </w:hyperlink>
        </w:p>
        <w:p w14:paraId="79EB8379" w14:textId="77777777" w:rsidR="000B352C" w:rsidRDefault="000B352C">
          <w:pPr>
            <w:pStyle w:val="T2"/>
            <w:tabs>
              <w:tab w:val="right" w:leader="dot" w:pos="9350"/>
            </w:tabs>
            <w:rPr>
              <w:noProof/>
            </w:rPr>
          </w:pPr>
          <w:hyperlink w:anchor="_Toc232514186" w:history="1">
            <w:r w:rsidRPr="00827A5F">
              <w:rPr>
                <w:rStyle w:val="Kpr"/>
                <w:noProof/>
              </w:rPr>
              <w:t>2.1   Project design</w:t>
            </w:r>
            <w:r>
              <w:rPr>
                <w:noProof/>
              </w:rPr>
              <w:tab/>
            </w:r>
            <w:r>
              <w:rPr>
                <w:noProof/>
              </w:rPr>
              <w:fldChar w:fldCharType="begin"/>
            </w:r>
            <w:r>
              <w:rPr>
                <w:noProof/>
              </w:rPr>
              <w:instrText xml:space="preserve"> PAGEREF _Toc232514186 \h </w:instrText>
            </w:r>
            <w:r>
              <w:rPr>
                <w:noProof/>
              </w:rPr>
            </w:r>
            <w:r>
              <w:rPr>
                <w:noProof/>
              </w:rPr>
              <w:fldChar w:fldCharType="separate"/>
            </w:r>
            <w:r>
              <w:rPr>
                <w:noProof/>
              </w:rPr>
              <w:t>4</w:t>
            </w:r>
            <w:r>
              <w:rPr>
                <w:noProof/>
              </w:rPr>
              <w:fldChar w:fldCharType="end"/>
            </w:r>
          </w:hyperlink>
        </w:p>
        <w:p w14:paraId="5B1FA441" w14:textId="77777777" w:rsidR="000B352C" w:rsidRDefault="000B352C">
          <w:pPr>
            <w:pStyle w:val="T2"/>
            <w:tabs>
              <w:tab w:val="right" w:leader="dot" w:pos="9350"/>
            </w:tabs>
            <w:rPr>
              <w:noProof/>
            </w:rPr>
          </w:pPr>
          <w:hyperlink w:anchor="_Toc232514187" w:history="1">
            <w:r w:rsidRPr="00827A5F">
              <w:rPr>
                <w:rStyle w:val="Kpr"/>
                <w:noProof/>
              </w:rPr>
              <w:t>2.2   Project components</w:t>
            </w:r>
            <w:r>
              <w:rPr>
                <w:noProof/>
              </w:rPr>
              <w:tab/>
            </w:r>
            <w:r>
              <w:rPr>
                <w:noProof/>
              </w:rPr>
              <w:fldChar w:fldCharType="begin"/>
            </w:r>
            <w:r>
              <w:rPr>
                <w:noProof/>
              </w:rPr>
              <w:instrText xml:space="preserve"> PAGEREF _Toc232514187 \h </w:instrText>
            </w:r>
            <w:r>
              <w:rPr>
                <w:noProof/>
              </w:rPr>
            </w:r>
            <w:r>
              <w:rPr>
                <w:noProof/>
              </w:rPr>
              <w:fldChar w:fldCharType="separate"/>
            </w:r>
            <w:r>
              <w:rPr>
                <w:noProof/>
              </w:rPr>
              <w:t>6</w:t>
            </w:r>
            <w:r>
              <w:rPr>
                <w:noProof/>
              </w:rPr>
              <w:fldChar w:fldCharType="end"/>
            </w:r>
          </w:hyperlink>
        </w:p>
        <w:p w14:paraId="67ED2FA5" w14:textId="77777777" w:rsidR="000B352C" w:rsidRDefault="000B352C">
          <w:pPr>
            <w:pStyle w:val="T1"/>
            <w:tabs>
              <w:tab w:val="right" w:leader="dot" w:pos="9350"/>
            </w:tabs>
            <w:rPr>
              <w:noProof/>
            </w:rPr>
          </w:pPr>
          <w:hyperlink w:anchor="_Toc232514188" w:history="1">
            <w:r w:rsidRPr="00827A5F">
              <w:rPr>
                <w:rStyle w:val="Kpr"/>
                <w:noProof/>
              </w:rPr>
              <w:t>3   WORK PLAN</w:t>
            </w:r>
            <w:r>
              <w:rPr>
                <w:noProof/>
              </w:rPr>
              <w:tab/>
            </w:r>
            <w:r>
              <w:rPr>
                <w:noProof/>
              </w:rPr>
              <w:fldChar w:fldCharType="begin"/>
            </w:r>
            <w:r>
              <w:rPr>
                <w:noProof/>
              </w:rPr>
              <w:instrText xml:space="preserve"> PAGEREF _Toc232514188 \h </w:instrText>
            </w:r>
            <w:r>
              <w:rPr>
                <w:noProof/>
              </w:rPr>
            </w:r>
            <w:r>
              <w:rPr>
                <w:noProof/>
              </w:rPr>
              <w:fldChar w:fldCharType="separate"/>
            </w:r>
            <w:r>
              <w:rPr>
                <w:noProof/>
              </w:rPr>
              <w:t>7</w:t>
            </w:r>
            <w:r>
              <w:rPr>
                <w:noProof/>
              </w:rPr>
              <w:fldChar w:fldCharType="end"/>
            </w:r>
          </w:hyperlink>
        </w:p>
        <w:p w14:paraId="1149CB93" w14:textId="77777777" w:rsidR="000B352C" w:rsidRDefault="000B352C">
          <w:pPr>
            <w:pStyle w:val="T2"/>
            <w:tabs>
              <w:tab w:val="right" w:leader="dot" w:pos="9350"/>
            </w:tabs>
            <w:rPr>
              <w:noProof/>
            </w:rPr>
          </w:pPr>
          <w:hyperlink w:anchor="_Toc232514189" w:history="1">
            <w:r w:rsidRPr="00827A5F">
              <w:rPr>
                <w:rStyle w:val="Kpr"/>
                <w:noProof/>
              </w:rPr>
              <w:t>3.1   Tasks and Time Line</w:t>
            </w:r>
            <w:r>
              <w:rPr>
                <w:noProof/>
              </w:rPr>
              <w:tab/>
            </w:r>
            <w:r>
              <w:rPr>
                <w:noProof/>
              </w:rPr>
              <w:fldChar w:fldCharType="begin"/>
            </w:r>
            <w:r>
              <w:rPr>
                <w:noProof/>
              </w:rPr>
              <w:instrText xml:space="preserve"> PAGEREF _Toc232514189 \h </w:instrText>
            </w:r>
            <w:r>
              <w:rPr>
                <w:noProof/>
              </w:rPr>
            </w:r>
            <w:r>
              <w:rPr>
                <w:noProof/>
              </w:rPr>
              <w:fldChar w:fldCharType="separate"/>
            </w:r>
            <w:r>
              <w:rPr>
                <w:noProof/>
              </w:rPr>
              <w:t>7</w:t>
            </w:r>
            <w:r>
              <w:rPr>
                <w:noProof/>
              </w:rPr>
              <w:fldChar w:fldCharType="end"/>
            </w:r>
          </w:hyperlink>
        </w:p>
        <w:p w14:paraId="571378D4" w14:textId="77777777" w:rsidR="000B352C" w:rsidRDefault="000B352C">
          <w:pPr>
            <w:pStyle w:val="T2"/>
            <w:tabs>
              <w:tab w:val="right" w:leader="dot" w:pos="9350"/>
            </w:tabs>
            <w:rPr>
              <w:noProof/>
            </w:rPr>
          </w:pPr>
          <w:hyperlink w:anchor="_Toc232514190" w:history="1">
            <w:r w:rsidRPr="00827A5F">
              <w:rPr>
                <w:rStyle w:val="Kpr"/>
                <w:noProof/>
              </w:rPr>
              <w:t>3.2   Cost Proposal</w:t>
            </w:r>
            <w:r>
              <w:rPr>
                <w:noProof/>
              </w:rPr>
              <w:tab/>
            </w:r>
            <w:r>
              <w:rPr>
                <w:noProof/>
              </w:rPr>
              <w:fldChar w:fldCharType="begin"/>
            </w:r>
            <w:r>
              <w:rPr>
                <w:noProof/>
              </w:rPr>
              <w:instrText xml:space="preserve"> PAGEREF _Toc232514190 \h </w:instrText>
            </w:r>
            <w:r>
              <w:rPr>
                <w:noProof/>
              </w:rPr>
            </w:r>
            <w:r>
              <w:rPr>
                <w:noProof/>
              </w:rPr>
              <w:fldChar w:fldCharType="separate"/>
            </w:r>
            <w:r>
              <w:rPr>
                <w:noProof/>
              </w:rPr>
              <w:t>8</w:t>
            </w:r>
            <w:r>
              <w:rPr>
                <w:noProof/>
              </w:rPr>
              <w:fldChar w:fldCharType="end"/>
            </w:r>
          </w:hyperlink>
        </w:p>
        <w:p w14:paraId="210F4039" w14:textId="77777777" w:rsidR="000B352C" w:rsidRDefault="000B352C">
          <w:pPr>
            <w:pStyle w:val="T1"/>
            <w:tabs>
              <w:tab w:val="right" w:leader="dot" w:pos="9350"/>
            </w:tabs>
            <w:rPr>
              <w:noProof/>
            </w:rPr>
          </w:pPr>
          <w:hyperlink w:anchor="_Toc232514191" w:history="1">
            <w:r w:rsidRPr="00827A5F">
              <w:rPr>
                <w:rStyle w:val="Kpr"/>
                <w:noProof/>
              </w:rPr>
              <w:t>4   REFERENCES</w:t>
            </w:r>
            <w:r>
              <w:rPr>
                <w:noProof/>
              </w:rPr>
              <w:tab/>
            </w:r>
            <w:r>
              <w:rPr>
                <w:noProof/>
              </w:rPr>
              <w:fldChar w:fldCharType="begin"/>
            </w:r>
            <w:r>
              <w:rPr>
                <w:noProof/>
              </w:rPr>
              <w:instrText xml:space="preserve"> PAGEREF _Toc232514191 \h </w:instrText>
            </w:r>
            <w:r>
              <w:rPr>
                <w:noProof/>
              </w:rPr>
            </w:r>
            <w:r>
              <w:rPr>
                <w:noProof/>
              </w:rPr>
              <w:fldChar w:fldCharType="separate"/>
            </w:r>
            <w:r>
              <w:rPr>
                <w:noProof/>
              </w:rPr>
              <w:t>9</w:t>
            </w:r>
            <w:r>
              <w:rPr>
                <w:noProof/>
              </w:rPr>
              <w:fldChar w:fldCharType="end"/>
            </w:r>
          </w:hyperlink>
        </w:p>
        <w:p w14:paraId="611F9110" w14:textId="77777777" w:rsidR="000B352C" w:rsidRDefault="000B352C">
          <w:pPr>
            <w:pStyle w:val="T1"/>
            <w:tabs>
              <w:tab w:val="right" w:leader="dot" w:pos="9350"/>
            </w:tabs>
            <w:rPr>
              <w:noProof/>
            </w:rPr>
          </w:pPr>
          <w:hyperlink w:anchor="_Toc232514192" w:history="1">
            <w:r w:rsidRPr="00827A5F">
              <w:rPr>
                <w:rStyle w:val="Kpr"/>
                <w:noProof/>
              </w:rPr>
              <w:t>5   PHOTOS</w:t>
            </w:r>
            <w:r>
              <w:rPr>
                <w:noProof/>
              </w:rPr>
              <w:tab/>
            </w:r>
            <w:r>
              <w:rPr>
                <w:noProof/>
              </w:rPr>
              <w:fldChar w:fldCharType="begin"/>
            </w:r>
            <w:r>
              <w:rPr>
                <w:noProof/>
              </w:rPr>
              <w:instrText xml:space="preserve"> PAGEREF _Toc232514192 \h </w:instrText>
            </w:r>
            <w:r>
              <w:rPr>
                <w:noProof/>
              </w:rPr>
            </w:r>
            <w:r>
              <w:rPr>
                <w:noProof/>
              </w:rPr>
              <w:fldChar w:fldCharType="separate"/>
            </w:r>
            <w:r>
              <w:rPr>
                <w:noProof/>
              </w:rPr>
              <w:t>9</w:t>
            </w:r>
            <w:r>
              <w:rPr>
                <w:noProof/>
              </w:rPr>
              <w:fldChar w:fldCharType="end"/>
            </w:r>
          </w:hyperlink>
        </w:p>
        <w:p w14:paraId="130D0229" w14:textId="77777777" w:rsidR="000B352C" w:rsidRDefault="000B352C">
          <w:pPr>
            <w:pStyle w:val="T1"/>
            <w:tabs>
              <w:tab w:val="right" w:leader="dot" w:pos="9350"/>
            </w:tabs>
            <w:rPr>
              <w:noProof/>
            </w:rPr>
          </w:pPr>
          <w:hyperlink w:anchor="_Toc232514193" w:history="1">
            <w:r w:rsidRPr="00827A5F">
              <w:rPr>
                <w:rStyle w:val="Kpr"/>
                <w:noProof/>
              </w:rPr>
              <w:t>6   APPENDIX</w:t>
            </w:r>
            <w:r>
              <w:rPr>
                <w:noProof/>
              </w:rPr>
              <w:tab/>
            </w:r>
            <w:r>
              <w:rPr>
                <w:noProof/>
              </w:rPr>
              <w:fldChar w:fldCharType="begin"/>
            </w:r>
            <w:r>
              <w:rPr>
                <w:noProof/>
              </w:rPr>
              <w:instrText xml:space="preserve"> PAGEREF _Toc232514193 \h </w:instrText>
            </w:r>
            <w:r>
              <w:rPr>
                <w:noProof/>
              </w:rPr>
            </w:r>
            <w:r>
              <w:rPr>
                <w:noProof/>
              </w:rPr>
              <w:fldChar w:fldCharType="separate"/>
            </w:r>
            <w:r>
              <w:rPr>
                <w:noProof/>
              </w:rPr>
              <w:t>9</w:t>
            </w:r>
            <w:r>
              <w:rPr>
                <w:noProof/>
              </w:rPr>
              <w:fldChar w:fldCharType="end"/>
            </w:r>
          </w:hyperlink>
        </w:p>
        <w:p w14:paraId="75188F38" w14:textId="77777777" w:rsidR="00A90914" w:rsidRDefault="00000000">
          <w:r>
            <w:fldChar w:fldCharType="end"/>
          </w:r>
        </w:p>
      </w:sdtContent>
    </w:sdt>
    <w:p w14:paraId="4A3B5D9D" w14:textId="77777777" w:rsidR="00A90914" w:rsidRDefault="00000000">
      <w:r>
        <w:br w:type="page"/>
      </w:r>
    </w:p>
    <w:p w14:paraId="62833D0E" w14:textId="77777777" w:rsidR="00A90914" w:rsidRDefault="00000000">
      <w:pPr>
        <w:pStyle w:val="Balk1"/>
      </w:pPr>
      <w:bookmarkStart w:id="0" w:name="_Toc232514182"/>
      <w:r>
        <w:lastRenderedPageBreak/>
        <w:t>1   OVERVIEW</w:t>
      </w:r>
      <w:bookmarkEnd w:id="0"/>
    </w:p>
    <w:p w14:paraId="5FCA26F0" w14:textId="77777777" w:rsidR="00A90914" w:rsidRDefault="00000000">
      <w:pPr>
        <w:spacing w:after="140" w:line="276" w:lineRule="auto"/>
        <w:jc w:val="both"/>
      </w:pPr>
      <w:r>
        <w:t>This project implements a low-cost embedded security system for physical access control that requires two independent biometric factors before a door is unlocked. The first factor is face recognition, performed by a deep-learning model; the second factor is fingerprint verification, performed by a dedicated optical sensor. Access is granted only when both factors resolve to the same registered identity. Every attempt — successful or not — is written to a database together with a timestamp, so the system also keeps a complete audit trail of who tried to enter and when.</w:t>
      </w:r>
    </w:p>
    <w:p w14:paraId="6944B1C2" w14:textId="77777777" w:rsidR="00A90914" w:rsidRDefault="00000000">
      <w:pPr>
        <w:pStyle w:val="Balk2"/>
      </w:pPr>
      <w:bookmarkStart w:id="1" w:name="_Toc232514183"/>
      <w:r>
        <w:t>1.1   Problem Statement and Objectives</w:t>
      </w:r>
      <w:bookmarkEnd w:id="1"/>
    </w:p>
    <w:p w14:paraId="0B6440E3" w14:textId="77777777" w:rsidR="00A90914" w:rsidRDefault="00000000">
      <w:pPr>
        <w:spacing w:after="140" w:line="276" w:lineRule="auto"/>
        <w:jc w:val="both"/>
      </w:pPr>
      <w:r>
        <w:t>Most access-control systems in everyday use rely on a single factor: a physical key, an RFID card, a numeric PIN, or one biometric trait. The weakness of any single-factor scheme is that the moment that factor is lost, copied, or spoofed, the door opens. A stolen badge, a guessed PIN, or a fingerprint lifted from a glass surface is enough to defeat the system, and in most low-cost installations there is no record of who entered or when.</w:t>
      </w:r>
    </w:p>
    <w:p w14:paraId="2019FD0A" w14:textId="77777777" w:rsidR="00A90914" w:rsidRDefault="00000000">
      <w:pPr>
        <w:spacing w:after="140" w:line="276" w:lineRule="auto"/>
        <w:jc w:val="both"/>
      </w:pPr>
      <w:r>
        <w:t>The general goal of this project is to build an affordable embedded system that demands two independent biometric factors and keeps a timestamped log of every access attempt. The specific objectives are:</w:t>
      </w:r>
    </w:p>
    <w:p w14:paraId="200D216E" w14:textId="77777777" w:rsidR="00A90914" w:rsidRDefault="00000000">
      <w:pPr>
        <w:pStyle w:val="ListeParagraf"/>
        <w:numPr>
          <w:ilvl w:val="0"/>
          <w:numId w:val="2"/>
        </w:numPr>
        <w:spacing w:after="60" w:line="276" w:lineRule="auto"/>
        <w:jc w:val="both"/>
      </w:pPr>
      <w:r>
        <w:t>Require two independent biometric factors — a recognised face and a matching fingerprint — and enforce a same-identity rule so that the two checks confirm one person rather than acting as two unrelated unlocks.</w:t>
      </w:r>
    </w:p>
    <w:p w14:paraId="32C846AA" w14:textId="77777777" w:rsidR="00A90914" w:rsidRDefault="00000000">
      <w:pPr>
        <w:pStyle w:val="ListeParagraf"/>
        <w:numPr>
          <w:ilvl w:val="0"/>
          <w:numId w:val="2"/>
        </w:numPr>
        <w:spacing w:after="60" w:line="276" w:lineRule="auto"/>
        <w:jc w:val="both"/>
      </w:pPr>
      <w:r>
        <w:t>Physically actuate a door lock: unlock on a successful two-factor match and raise an audible and visual alarm on any mismatch until it is manually silenced.</w:t>
      </w:r>
    </w:p>
    <w:p w14:paraId="484BA918" w14:textId="77777777" w:rsidR="00A90914" w:rsidRDefault="00000000">
      <w:pPr>
        <w:pStyle w:val="ListeParagraf"/>
        <w:numPr>
          <w:ilvl w:val="0"/>
          <w:numId w:val="2"/>
        </w:numPr>
        <w:spacing w:after="60" w:line="276" w:lineRule="auto"/>
        <w:jc w:val="both"/>
      </w:pPr>
      <w:r>
        <w:t>Record every attempt (granted, denied, mismatch, enrolment) in a database, each entry stamped with the time taken from a hardware real-time clock rather than from a PC clock.</w:t>
      </w:r>
    </w:p>
    <w:p w14:paraId="19A2E68C" w14:textId="77777777" w:rsidR="00A90914" w:rsidRDefault="00000000">
      <w:pPr>
        <w:pStyle w:val="ListeParagraf"/>
        <w:numPr>
          <w:ilvl w:val="0"/>
          <w:numId w:val="2"/>
        </w:numPr>
        <w:spacing w:after="60" w:line="276" w:lineRule="auto"/>
        <w:jc w:val="both"/>
      </w:pPr>
      <w:r>
        <w:t>Use only inexpensive, off-the-shelf components so the design is reproducible on a student budget.</w:t>
      </w:r>
    </w:p>
    <w:p w14:paraId="197340C2" w14:textId="77777777" w:rsidR="00A90914" w:rsidRDefault="00000000">
      <w:pPr>
        <w:spacing w:after="140" w:line="276" w:lineRule="auto"/>
        <w:jc w:val="both"/>
      </w:pPr>
      <w:r>
        <w:t>To stay realistic, the deliverable is a working breadboard prototype actuating a small 12 V solenoid lock. Face recognition runs on a laptop over the local Wi-Fi network rather than on the microcontroller itself, because on-device inference was beyond the compute available on the boards used; on-device inference is identified as future work.</w:t>
      </w:r>
    </w:p>
    <w:p w14:paraId="75881948" w14:textId="77777777" w:rsidR="00A90914" w:rsidRDefault="00000000">
      <w:pPr>
        <w:pStyle w:val="Balk2"/>
      </w:pPr>
      <w:bookmarkStart w:id="2" w:name="_Toc232514184"/>
      <w:r>
        <w:t>1.2   Background Information</w:t>
      </w:r>
      <w:bookmarkEnd w:id="2"/>
    </w:p>
    <w:p w14:paraId="013ED1F3" w14:textId="77777777" w:rsidR="00A90914" w:rsidRDefault="00000000">
      <w:pPr>
        <w:spacing w:after="140" w:line="276" w:lineRule="auto"/>
        <w:jc w:val="both"/>
      </w:pPr>
      <w:r>
        <w:t>Biometric access control is a mature field. Commercial fingerprint door locks and face-unlock systems are widely available, but the majority of affordable products are single-factor, and genuine multi-factor biometric units are typically expensive, proprietary, and closed. A review of the public domain shows that the individual building blocks used here are well established:</w:t>
      </w:r>
    </w:p>
    <w:p w14:paraId="6209153E" w14:textId="77777777" w:rsidR="00A90914" w:rsidRDefault="00000000">
      <w:pPr>
        <w:pStyle w:val="ListeParagraf"/>
        <w:numPr>
          <w:ilvl w:val="0"/>
          <w:numId w:val="2"/>
        </w:numPr>
        <w:spacing w:after="60" w:line="276" w:lineRule="auto"/>
        <w:jc w:val="both"/>
      </w:pPr>
      <w:r>
        <w:rPr>
          <w:b/>
          <w:bCs/>
        </w:rPr>
        <w:t xml:space="preserve">Face recognition by deep embeddings. </w:t>
      </w:r>
      <w:r>
        <w:t xml:space="preserve">Modern face recognition maps a face to a high-dimensional embedding vector using a convolutional network trained with a margin-based </w:t>
      </w:r>
      <w:r>
        <w:lastRenderedPageBreak/>
        <w:t>loss (for example ArcFace). Two faces are compared by the distance between their embeddings rather than by raw pixels. This project uses the open-source InsightFace toolkit, which provides a detector and an ArcFace-style recogniser producing 512-dimensional embeddings.</w:t>
      </w:r>
    </w:p>
    <w:p w14:paraId="1180CDAF" w14:textId="77777777" w:rsidR="00A90914" w:rsidRDefault="00000000">
      <w:pPr>
        <w:pStyle w:val="ListeParagraf"/>
        <w:numPr>
          <w:ilvl w:val="0"/>
          <w:numId w:val="2"/>
        </w:numPr>
        <w:spacing w:after="60" w:line="276" w:lineRule="auto"/>
        <w:jc w:val="both"/>
      </w:pPr>
      <w:r>
        <w:rPr>
          <w:b/>
          <w:bCs/>
        </w:rPr>
        <w:t xml:space="preserve">Optical fingerprint matching. </w:t>
      </w:r>
      <w:r>
        <w:t>Low-cost optical sensors such as the AS608/R307 family capture a fingerprint image and perform template extraction and 1:N matching on the sensor itself, returning only a matched template ID over a serial link. This keeps the matching engine completely independent of the face model.</w:t>
      </w:r>
    </w:p>
    <w:p w14:paraId="155F6F92" w14:textId="77777777" w:rsidR="00A90914" w:rsidRDefault="00000000">
      <w:pPr>
        <w:pStyle w:val="ListeParagraf"/>
        <w:numPr>
          <w:ilvl w:val="0"/>
          <w:numId w:val="2"/>
        </w:numPr>
        <w:spacing w:after="60" w:line="276" w:lineRule="auto"/>
        <w:jc w:val="both"/>
      </w:pPr>
      <w:r>
        <w:rPr>
          <w:b/>
          <w:bCs/>
        </w:rPr>
        <w:t xml:space="preserve">Embedded orchestration. </w:t>
      </w:r>
      <w:r>
        <w:t>An 8-bit microcontroller (Arduino Mega 2560) is well suited to coordinating sensors, actuators, and a display in real time, while an ESP32-CAM provides image capture together with Wi-Fi connectivity in a single inexpensive module.</w:t>
      </w:r>
    </w:p>
    <w:p w14:paraId="0947E1F9" w14:textId="77777777" w:rsidR="00A90914" w:rsidRDefault="00000000">
      <w:pPr>
        <w:spacing w:after="140" w:line="276" w:lineRule="auto"/>
        <w:jc w:val="both"/>
      </w:pPr>
      <w:r>
        <w:t>The contribution of this product to society is to make true two-factor physical security with audit logging affordable enough for laboratories, small offices, and homes. Because the design enforces that the face identity equals the fingerprint identity, it provides a meaningful security improvement over stacking two independent single-factor unlocks: an attacker would have to defeat two different biometric engines for the same target identity at the same time. Open, low-cost designs such as this one also lower the barrier for students and makers to learn and extend biometric systems [1].</w:t>
      </w:r>
    </w:p>
    <w:p w14:paraId="25B4CE32" w14:textId="77777777" w:rsidR="00A90914" w:rsidRDefault="00000000">
      <w:pPr>
        <w:pStyle w:val="Balk1"/>
      </w:pPr>
      <w:bookmarkStart w:id="3" w:name="_Toc232514185"/>
      <w:r>
        <w:t>2   METHODOLOGY</w:t>
      </w:r>
      <w:bookmarkEnd w:id="3"/>
    </w:p>
    <w:p w14:paraId="24572B9B" w14:textId="77777777" w:rsidR="00A90914" w:rsidRDefault="00000000">
      <w:pPr>
        <w:pStyle w:val="Balk2"/>
      </w:pPr>
      <w:bookmarkStart w:id="4" w:name="_Toc232514186"/>
      <w:r>
        <w:t>2.1   Project design</w:t>
      </w:r>
      <w:bookmarkEnd w:id="4"/>
    </w:p>
    <w:p w14:paraId="3F30B22D" w14:textId="77777777" w:rsidR="00A90914" w:rsidRDefault="00000000">
      <w:pPr>
        <w:spacing w:after="140" w:line="276" w:lineRule="auto"/>
        <w:jc w:val="both"/>
      </w:pPr>
      <w:r>
        <w:t>The overall design is a pipeline of five stages distributed across three compute nodes — the ESP32-CAM, a PC, and the Arduino Mega 2560 — connected by Wi-Fi and a UART link:</w:t>
      </w:r>
    </w:p>
    <w:p w14:paraId="4A302C28" w14:textId="77777777" w:rsidR="00A90914" w:rsidRDefault="00000000">
      <w:pPr>
        <w:pStyle w:val="ListeParagraf"/>
        <w:numPr>
          <w:ilvl w:val="0"/>
          <w:numId w:val="2"/>
        </w:numPr>
        <w:spacing w:after="60" w:line="276" w:lineRule="auto"/>
        <w:jc w:val="both"/>
      </w:pPr>
      <w:r>
        <w:rPr>
          <w:b/>
          <w:bCs/>
        </w:rPr>
        <w:t xml:space="preserve">1. Capture and stream. </w:t>
      </w:r>
      <w:r>
        <w:t>The ESP32-CAM captures a JPEG frame and sends it by HTTP POST over Wi-Fi to a Python server running on the PC.</w:t>
      </w:r>
    </w:p>
    <w:p w14:paraId="351AE322" w14:textId="77777777" w:rsidR="00A90914" w:rsidRDefault="00000000">
      <w:pPr>
        <w:pStyle w:val="ListeParagraf"/>
        <w:numPr>
          <w:ilvl w:val="0"/>
          <w:numId w:val="2"/>
        </w:numPr>
        <w:spacing w:after="60" w:line="276" w:lineRule="auto"/>
        <w:jc w:val="both"/>
      </w:pPr>
      <w:r>
        <w:rPr>
          <w:b/>
          <w:bCs/>
        </w:rPr>
        <w:t xml:space="preserve">2. Recognise (AI). </w:t>
      </w:r>
      <w:r>
        <w:t>The PC runs InsightFace on the frame, extracts a 512-dimensional embedding, compares it against every enrolled user, and returns the matched user ID.</w:t>
      </w:r>
    </w:p>
    <w:p w14:paraId="638858B4" w14:textId="77777777" w:rsidR="00A90914" w:rsidRDefault="00000000">
      <w:pPr>
        <w:pStyle w:val="ListeParagraf"/>
        <w:numPr>
          <w:ilvl w:val="0"/>
          <w:numId w:val="2"/>
        </w:numPr>
        <w:spacing w:after="60" w:line="276" w:lineRule="auto"/>
        <w:jc w:val="both"/>
      </w:pPr>
      <w:r>
        <w:rPr>
          <w:b/>
          <w:bCs/>
        </w:rPr>
        <w:t xml:space="preserve">3. Confirm the second factor. </w:t>
      </w:r>
      <w:r>
        <w:t>The Arduino Mega then asks the user for a fingerprint and checks that it resolves to the same user ID returned by the face stage.</w:t>
      </w:r>
    </w:p>
    <w:p w14:paraId="00BFEAEE" w14:textId="77777777" w:rsidR="00A90914" w:rsidRDefault="00000000">
      <w:pPr>
        <w:pStyle w:val="ListeParagraf"/>
        <w:numPr>
          <w:ilvl w:val="0"/>
          <w:numId w:val="2"/>
        </w:numPr>
        <w:spacing w:after="60" w:line="276" w:lineRule="auto"/>
        <w:jc w:val="both"/>
      </w:pPr>
      <w:r>
        <w:rPr>
          <w:b/>
          <w:bCs/>
        </w:rPr>
        <w:t xml:space="preserve">4. Decide and act. </w:t>
      </w:r>
      <w:r>
        <w:t>If both factors match the same identity, the Mega energises the relay and opens the solenoid lock; any mismatch raises the alarm until it is manually silenced.</w:t>
      </w:r>
    </w:p>
    <w:p w14:paraId="5DA45166" w14:textId="77777777" w:rsidR="00A90914" w:rsidRDefault="00000000">
      <w:pPr>
        <w:pStyle w:val="ListeParagraf"/>
        <w:numPr>
          <w:ilvl w:val="0"/>
          <w:numId w:val="2"/>
        </w:numPr>
        <w:spacing w:after="60" w:line="276" w:lineRule="auto"/>
        <w:jc w:val="both"/>
      </w:pPr>
      <w:r>
        <w:rPr>
          <w:b/>
          <w:bCs/>
        </w:rPr>
        <w:t xml:space="preserve">5. Log. </w:t>
      </w:r>
      <w:r>
        <w:t>Every attempt is written to the database with a timestamp taken from the Mega's DS3231 real-time clock.</w:t>
      </w:r>
    </w:p>
    <w:p w14:paraId="03D3A4F4" w14:textId="77777777" w:rsidR="00A90914" w:rsidRDefault="00000000">
      <w:pPr>
        <w:spacing w:after="140" w:line="276" w:lineRule="auto"/>
        <w:jc w:val="both"/>
      </w:pPr>
      <w:r>
        <w:t>The data flow is therefore: ESP32-CAM → (Wi-Fi / HTTP, endpoints /check and /register) → PC Python face server (InsightFace + SQLite) → (UART at 9600 baud through a 1 kΩ/2 kΩ divider) → Arduino Mega 2560 → (digital I/O) → relay-driven lock, OLED display, RGB LED, and buzzer. The governing rule of the whole system is the same-person rule: the face-stage ID must equal the fingerprint-stage ID.</w:t>
      </w:r>
    </w:p>
    <w:p w14:paraId="696BDCFC" w14:textId="77777777" w:rsidR="00A90914" w:rsidRDefault="00000000">
      <w:pPr>
        <w:spacing w:after="140" w:line="276" w:lineRule="auto"/>
        <w:jc w:val="both"/>
      </w:pPr>
      <w:r>
        <w:lastRenderedPageBreak/>
        <w:t>On the recognition side, the model is InsightFace FaceAnalysis with the buffalo_s pack (an SCRFD detector plus an ArcFace-style recogniser), a detector input of 320×320, and GPU (CUDA) execution with CPU fallback. Each detected face yields a 512-dimensional embedding stored as float32 in SQLite and keyed by user ID. Matching uses cosine similarity on L2-normalised embeddings; the distance is defined as d = 1 − (e_in · e_db), and a face is accepted when d ≤ 0.60. A frame with no detected face returns NO_FACE, while a detected but unmatched face returns NO_MATCH. The fingerprint factor uses the sensor's on-board 1:N template matching, an entirely separate engine from the face model, which is what makes the decision genuinely two-factor.</w:t>
      </w:r>
    </w:p>
    <w:p w14:paraId="6A09A029" w14:textId="77777777" w:rsidR="00A90914" w:rsidRDefault="00000000">
      <w:pPr>
        <w:spacing w:before="160"/>
        <w:jc w:val="center"/>
      </w:pPr>
      <w:r>
        <w:rPr>
          <w:noProof/>
        </w:rPr>
        <w:drawing>
          <wp:inline distT="0" distB="0" distL="0" distR="0" wp14:anchorId="3C56AC67" wp14:editId="6420C315">
            <wp:extent cx="5715000" cy="3762375"/>
            <wp:effectExtent l="0" t="0" r="0" b="0"/>
            <wp:docPr id="1" name="Figure1" descr="Proteus schematic of the biometric security system" title="Circuit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762375"/>
                    </a:xfrm>
                    <a:prstGeom prst="rect">
                      <a:avLst/>
                    </a:prstGeom>
                  </pic:spPr>
                </pic:pic>
              </a:graphicData>
            </a:graphic>
          </wp:inline>
        </w:drawing>
      </w:r>
    </w:p>
    <w:p w14:paraId="0E524553" w14:textId="77777777" w:rsidR="00A90914" w:rsidRDefault="00000000">
      <w:pPr>
        <w:spacing w:before="80" w:after="200"/>
        <w:jc w:val="center"/>
      </w:pPr>
      <w:r>
        <w:rPr>
          <w:i/>
          <w:iCs/>
          <w:sz w:val="22"/>
          <w:szCs w:val="22"/>
        </w:rPr>
        <w:t>Figure 1. Overall design of the system and circuit schematic (PROTEUS).</w:t>
      </w:r>
    </w:p>
    <w:p w14:paraId="053A415F" w14:textId="77777777" w:rsidR="00A90914" w:rsidRDefault="00000000">
      <w:pPr>
        <w:spacing w:after="140" w:line="276" w:lineRule="auto"/>
        <w:jc w:val="both"/>
      </w:pPr>
      <w:r>
        <w:t>Several technical issues were anticipated, and the design addresses each of them:</w:t>
      </w:r>
    </w:p>
    <w:p w14:paraId="26EA802D" w14:textId="77777777" w:rsidR="00A90914" w:rsidRDefault="00000000">
      <w:pPr>
        <w:pStyle w:val="ListeParagraf"/>
        <w:numPr>
          <w:ilvl w:val="0"/>
          <w:numId w:val="2"/>
        </w:numPr>
        <w:spacing w:after="60" w:line="276" w:lineRule="auto"/>
        <w:jc w:val="both"/>
      </w:pPr>
      <w:r>
        <w:rPr>
          <w:b/>
          <w:bCs/>
        </w:rPr>
        <w:t xml:space="preserve">5 V to 3.3 V UART mismatch. </w:t>
      </w:r>
      <w:r>
        <w:t>The Mega's TX line idles at 5 V, but the ESP32-CAM pins are not 5 V tolerant. The Mega → ESP direction is level-shifted with a 1 kΩ/2 kΩ resistor voltage divider (a cheap, valid alternative to a dedicated logic-level converter), while the ESP → Mega direction is connected directly because 3.3 V is read as a valid logic HIGH by the Mega. A deliberately low baud rate of 9600 is used because inexpensive level shifters tend to corrupt 115200.</w:t>
      </w:r>
    </w:p>
    <w:p w14:paraId="0D440DB3" w14:textId="77777777" w:rsidR="00A90914" w:rsidRDefault="00000000">
      <w:pPr>
        <w:pStyle w:val="ListeParagraf"/>
        <w:numPr>
          <w:ilvl w:val="0"/>
          <w:numId w:val="2"/>
        </w:numPr>
        <w:spacing w:after="60" w:line="276" w:lineRule="auto"/>
        <w:jc w:val="both"/>
      </w:pPr>
      <w:r>
        <w:rPr>
          <w:b/>
          <w:bCs/>
        </w:rPr>
        <w:t xml:space="preserve">Serial-port contention. </w:t>
      </w:r>
      <w:r>
        <w:t xml:space="preserve">The Mega needs more than one hardware UART, which is the main reason a Mega was chosen over an Uno. The fingerprint sensor is on Serial1 (pins 18/19), </w:t>
      </w:r>
      <w:r>
        <w:lastRenderedPageBreak/>
        <w:t>the ESP32-CAM on Serial2 (pins 16/17), and the USB serial monitor on Serial0, so no two peripherals share a port.</w:t>
      </w:r>
    </w:p>
    <w:p w14:paraId="06CE4D38" w14:textId="77777777" w:rsidR="00A90914" w:rsidRDefault="00000000">
      <w:pPr>
        <w:pStyle w:val="ListeParagraf"/>
        <w:numPr>
          <w:ilvl w:val="0"/>
          <w:numId w:val="2"/>
        </w:numPr>
        <w:spacing w:after="60" w:line="276" w:lineRule="auto"/>
        <w:jc w:val="both"/>
      </w:pPr>
      <w:r>
        <w:rPr>
          <w:b/>
          <w:bCs/>
        </w:rPr>
        <w:t xml:space="preserve">Link health. </w:t>
      </w:r>
      <w:r>
        <w:t>A PING/PONG check over the UART lets the Mega confirm the camera node is alive before relying on it for a face check.</w:t>
      </w:r>
    </w:p>
    <w:p w14:paraId="337511DF" w14:textId="77777777" w:rsidR="00A90914" w:rsidRDefault="00000000">
      <w:pPr>
        <w:pStyle w:val="ListeParagraf"/>
        <w:numPr>
          <w:ilvl w:val="0"/>
          <w:numId w:val="2"/>
        </w:numPr>
        <w:spacing w:after="60" w:line="276" w:lineRule="auto"/>
        <w:jc w:val="both"/>
      </w:pPr>
      <w:r>
        <w:rPr>
          <w:b/>
          <w:bCs/>
        </w:rPr>
        <w:t xml:space="preserve">Fail-secure locking. </w:t>
      </w:r>
      <w:r>
        <w:t>The relay drives a 12 V solenoid through an active-LOW input, so a HIGH output keeps the door locked and a LOW output unlocks it; the lock auto-relocks after three seconds, and a 1N4007 flyback diode across the coil protects the relay from the inductive kickback.</w:t>
      </w:r>
    </w:p>
    <w:p w14:paraId="2D3B5827" w14:textId="77777777" w:rsidR="00A90914" w:rsidRDefault="00000000">
      <w:pPr>
        <w:pStyle w:val="ListeParagraf"/>
        <w:numPr>
          <w:ilvl w:val="0"/>
          <w:numId w:val="2"/>
        </w:numPr>
        <w:spacing w:after="60" w:line="276" w:lineRule="auto"/>
        <w:jc w:val="both"/>
      </w:pPr>
      <w:r>
        <w:rPr>
          <w:b/>
          <w:bCs/>
        </w:rPr>
        <w:t xml:space="preserve">Trustworthy timestamps. </w:t>
      </w:r>
      <w:r>
        <w:t>Log times are taken from the Mega's DS3231 real-time clock, not from the PC, so the audit trail is correct even if the PC clock is wrong or the PC is replaced.</w:t>
      </w:r>
    </w:p>
    <w:p w14:paraId="58B1963A" w14:textId="77777777" w:rsidR="00A90914" w:rsidRDefault="00000000">
      <w:pPr>
        <w:spacing w:after="140" w:line="276" w:lineRule="auto"/>
        <w:jc w:val="both"/>
      </w:pPr>
      <w:r>
        <w:t>The product specifications and the way each was verified are: two-factor enforcement (face match AND fingerprint match AND identical user ID) — verified by presenting deliberately mismatched face/finger pairs and confirming the system raises an ID-mismatch alarm instead of unlocking; correct timestamped logging — verified by reading the /logs endpoint and confirming each event carries the RTC time; and correct actuation — verified physically by confirming the lock opens only on a successful two-factor login and relocks automatically.</w:t>
      </w:r>
    </w:p>
    <w:p w14:paraId="2FDD028B" w14:textId="77777777" w:rsidR="00A90914" w:rsidRDefault="00000000">
      <w:pPr>
        <w:pStyle w:val="Balk2"/>
      </w:pPr>
      <w:bookmarkStart w:id="5" w:name="_Toc232514187"/>
      <w:r>
        <w:t>2.2   Project components</w:t>
      </w:r>
      <w:bookmarkEnd w:id="5"/>
    </w:p>
    <w:p w14:paraId="4CB74F4F" w14:textId="77777777" w:rsidR="00A90914" w:rsidRDefault="00000000">
      <w:pPr>
        <w:spacing w:after="140" w:line="276" w:lineRule="auto"/>
        <w:jc w:val="both"/>
      </w:pPr>
      <w:r>
        <w:t>The project was built and tested in the Embedded Systems Laboratory using the Arduino IDE and Python 3 as the build toolchain, an FTDI USB-TTL adapter to flash the ESP32-CAM, and a breadboard for prototyping. The main components and the reasoning behind each choice are:</w:t>
      </w:r>
    </w:p>
    <w:p w14:paraId="2F6A681C" w14:textId="77777777" w:rsidR="00A90914" w:rsidRDefault="00000000">
      <w:pPr>
        <w:pStyle w:val="ListeParagraf"/>
        <w:numPr>
          <w:ilvl w:val="0"/>
          <w:numId w:val="2"/>
        </w:numPr>
        <w:spacing w:after="60" w:line="276" w:lineRule="auto"/>
        <w:jc w:val="both"/>
      </w:pPr>
      <w:r>
        <w:rPr>
          <w:b/>
          <w:bCs/>
        </w:rPr>
        <w:t xml:space="preserve">Arduino Mega 2560 — main controller/orchestrator. </w:t>
      </w:r>
      <w:r>
        <w:t>Chosen over an Arduino Uno because the system needs at least two hardware UARTs (one for the fingerprint sensor, one for the ESP32-CAM) plus many digital pins for five buttons, three LED channels, a relay, and a buzzer. The Uno offers only a single UART, which would force an unreliable SoftwareSerial link at speed.</w:t>
      </w:r>
    </w:p>
    <w:p w14:paraId="2028CEEB" w14:textId="77777777" w:rsidR="00A90914" w:rsidRDefault="00000000">
      <w:pPr>
        <w:pStyle w:val="ListeParagraf"/>
        <w:numPr>
          <w:ilvl w:val="0"/>
          <w:numId w:val="2"/>
        </w:numPr>
        <w:spacing w:after="60" w:line="276" w:lineRule="auto"/>
        <w:jc w:val="both"/>
      </w:pPr>
      <w:r>
        <w:rPr>
          <w:b/>
          <w:bCs/>
        </w:rPr>
        <w:t xml:space="preserve">ESP32-CAM (AI-Thinker, OV2640) — capture and Wi-Fi gateway. </w:t>
      </w:r>
      <w:r>
        <w:t>Provides camera capture and Wi-Fi in one cheap module and also serves an MJPEG stream used during enrolment. The alternative, a USB webcam on the PC, was rejected because it removes the independent embedded capture node.</w:t>
      </w:r>
    </w:p>
    <w:p w14:paraId="5896D18E" w14:textId="77777777" w:rsidR="00A90914" w:rsidRDefault="00000000">
      <w:pPr>
        <w:pStyle w:val="ListeParagraf"/>
        <w:numPr>
          <w:ilvl w:val="0"/>
          <w:numId w:val="2"/>
        </w:numPr>
        <w:spacing w:after="60" w:line="276" w:lineRule="auto"/>
        <w:jc w:val="both"/>
      </w:pPr>
      <w:r>
        <w:rPr>
          <w:b/>
          <w:bCs/>
        </w:rPr>
        <w:t xml:space="preserve">Laptop / PC — recognition server. </w:t>
      </w:r>
      <w:r>
        <w:t>Runs InsightFace because deep face recognition is too compute-heavy for the microcontroller. Offloading it to the PC is the pragmatic choice for a prototype; moving to an edge board (Raspberry Pi or ESP32-S3) is noted as future work.</w:t>
      </w:r>
    </w:p>
    <w:p w14:paraId="2CF219AA" w14:textId="77777777" w:rsidR="00A90914" w:rsidRDefault="00000000">
      <w:pPr>
        <w:pStyle w:val="ListeParagraf"/>
        <w:numPr>
          <w:ilvl w:val="0"/>
          <w:numId w:val="2"/>
        </w:numPr>
        <w:spacing w:after="60" w:line="276" w:lineRule="auto"/>
        <w:jc w:val="both"/>
      </w:pPr>
      <w:r>
        <w:rPr>
          <w:b/>
          <w:bCs/>
        </w:rPr>
        <w:t xml:space="preserve">AS608 / R307 fingerprint sensor — factor 2. </w:t>
      </w:r>
      <w:r>
        <w:t>Performs template extraction and matching on-sensor over UART, giving an independent second engine without loading the PC or the Mega.</w:t>
      </w:r>
    </w:p>
    <w:p w14:paraId="5ECF69DE" w14:textId="77777777" w:rsidR="00A90914" w:rsidRDefault="00000000">
      <w:pPr>
        <w:pStyle w:val="ListeParagraf"/>
        <w:numPr>
          <w:ilvl w:val="0"/>
          <w:numId w:val="2"/>
        </w:numPr>
        <w:spacing w:after="60" w:line="276" w:lineRule="auto"/>
        <w:jc w:val="both"/>
      </w:pPr>
      <w:r>
        <w:rPr>
          <w:b/>
          <w:bCs/>
        </w:rPr>
        <w:t xml:space="preserve">OLED SSD1306 128×64 (I²C) — status display. </w:t>
      </w:r>
      <w:r>
        <w:t>Shows prompts, the live clock, the template count, and granted/denied results.</w:t>
      </w:r>
    </w:p>
    <w:p w14:paraId="561D650E" w14:textId="77777777" w:rsidR="00A90914" w:rsidRDefault="00000000">
      <w:pPr>
        <w:pStyle w:val="ListeParagraf"/>
        <w:numPr>
          <w:ilvl w:val="0"/>
          <w:numId w:val="2"/>
        </w:numPr>
        <w:spacing w:after="60" w:line="276" w:lineRule="auto"/>
        <w:jc w:val="both"/>
      </w:pPr>
      <w:r>
        <w:rPr>
          <w:b/>
          <w:bCs/>
        </w:rPr>
        <w:lastRenderedPageBreak/>
        <w:t xml:space="preserve">DS3231 RTC + AT24C32 EEPROM (I²C) — time and storage. </w:t>
      </w:r>
      <w:r>
        <w:t>Supplies the authoritative timestamps used for every log entry; battery-backed so the time survives power loss.</w:t>
      </w:r>
    </w:p>
    <w:p w14:paraId="40BAAA25" w14:textId="77777777" w:rsidR="00A90914" w:rsidRDefault="00000000">
      <w:pPr>
        <w:pStyle w:val="ListeParagraf"/>
        <w:numPr>
          <w:ilvl w:val="0"/>
          <w:numId w:val="2"/>
        </w:numPr>
        <w:spacing w:after="60" w:line="276" w:lineRule="auto"/>
        <w:jc w:val="both"/>
      </w:pPr>
      <w:r>
        <w:rPr>
          <w:b/>
          <w:bCs/>
        </w:rPr>
        <w:t xml:space="preserve">Relay + 12 V solenoid lock + 1N4007 flyback diode — door actuator. </w:t>
      </w:r>
      <w:r>
        <w:t>A fail-secure lock driven through a relay, with the diode protecting against inductive spikes.</w:t>
      </w:r>
    </w:p>
    <w:p w14:paraId="541E2209" w14:textId="77777777" w:rsidR="00A90914" w:rsidRDefault="00000000">
      <w:pPr>
        <w:pStyle w:val="ListeParagraf"/>
        <w:numPr>
          <w:ilvl w:val="0"/>
          <w:numId w:val="2"/>
        </w:numPr>
        <w:spacing w:after="60" w:line="276" w:lineRule="auto"/>
        <w:jc w:val="both"/>
      </w:pPr>
      <w:r>
        <w:rPr>
          <w:b/>
          <w:bCs/>
        </w:rPr>
        <w:t xml:space="preserve">RGB LED (common cathode) + active buzzer — feedback. </w:t>
      </w:r>
      <w:r>
        <w:t>Green for granted, red plus buzzer for denied, and a separate channel that lights while a login or enrolment is in progress.</w:t>
      </w:r>
    </w:p>
    <w:p w14:paraId="230C8FE2" w14:textId="77777777" w:rsidR="00A90914" w:rsidRDefault="00000000">
      <w:pPr>
        <w:pStyle w:val="ListeParagraf"/>
        <w:numPr>
          <w:ilvl w:val="0"/>
          <w:numId w:val="2"/>
        </w:numPr>
        <w:spacing w:after="60" w:line="276" w:lineRule="auto"/>
        <w:jc w:val="both"/>
      </w:pPr>
      <w:r>
        <w:rPr>
          <w:b/>
          <w:bCs/>
        </w:rPr>
        <w:t xml:space="preserve">Five push buttons — Login, Enroll, Silence, Cancel, Reset DB. </w:t>
      </w:r>
      <w:r>
        <w:t>Provide the complete local user interface with no touchscreen required.</w:t>
      </w:r>
    </w:p>
    <w:p w14:paraId="33F8980F" w14:textId="77777777" w:rsidR="00A90914" w:rsidRDefault="00000000">
      <w:pPr>
        <w:pStyle w:val="ListeParagraf"/>
        <w:numPr>
          <w:ilvl w:val="0"/>
          <w:numId w:val="2"/>
        </w:numPr>
        <w:spacing w:after="60" w:line="276" w:lineRule="auto"/>
        <w:jc w:val="both"/>
      </w:pPr>
      <w:r>
        <w:rPr>
          <w:b/>
          <w:bCs/>
        </w:rPr>
        <w:t xml:space="preserve">1 kΩ/2 kΩ resistor divider — level shifting. </w:t>
      </w:r>
      <w:r>
        <w:t>A low-cost alternative to a dedicated logic-level converter for the 5 V → 3.3 V UART direction.</w:t>
      </w:r>
    </w:p>
    <w:p w14:paraId="62EE51D0" w14:textId="77777777" w:rsidR="00A90914" w:rsidRDefault="00000000">
      <w:pPr>
        <w:pStyle w:val="ListeParagraf"/>
        <w:numPr>
          <w:ilvl w:val="0"/>
          <w:numId w:val="2"/>
        </w:numPr>
        <w:spacing w:after="60" w:line="276" w:lineRule="auto"/>
        <w:jc w:val="both"/>
      </w:pPr>
      <w:r>
        <w:rPr>
          <w:b/>
          <w:bCs/>
        </w:rPr>
        <w:t xml:space="preserve">Power and glue. </w:t>
      </w:r>
      <w:r>
        <w:t>A 5 V 2 A supply for the logic and a 12 V 1 A supply for the lock, plus a breadboard, jumper wires, and assorted resistors (220 Ω, 1 kΩ, 2 kΩ, 10 kΩ).</w:t>
      </w:r>
    </w:p>
    <w:p w14:paraId="6BC574A6" w14:textId="77777777" w:rsidR="00A90914" w:rsidRDefault="00000000">
      <w:pPr>
        <w:pStyle w:val="ListeParagraf"/>
        <w:numPr>
          <w:ilvl w:val="0"/>
          <w:numId w:val="2"/>
        </w:numPr>
        <w:spacing w:after="60" w:line="276" w:lineRule="auto"/>
        <w:jc w:val="both"/>
      </w:pPr>
      <w:r>
        <w:rPr>
          <w:b/>
          <w:bCs/>
        </w:rPr>
        <w:t xml:space="preserve">Software libraries. </w:t>
      </w:r>
      <w:r>
        <w:t>On the PC: InsightFace (buffalo_s), OpenCV for image decoding, SQLite for storage, and Python's standard-library http.server. On the firmware side: the Adafruit Fingerprint, SSD1306 and GFX libraries, RTClib for the DS3231, and the Espressif esp_camera / Arduino-ESP32 stack.</w:t>
      </w:r>
    </w:p>
    <w:p w14:paraId="1118E737" w14:textId="77777777" w:rsidR="00A90914" w:rsidRDefault="00000000">
      <w:pPr>
        <w:pStyle w:val="Balk1"/>
      </w:pPr>
      <w:bookmarkStart w:id="6" w:name="_Toc232514188"/>
      <w:r>
        <w:t>3   WORK PLAN</w:t>
      </w:r>
      <w:bookmarkEnd w:id="6"/>
    </w:p>
    <w:p w14:paraId="036AD378" w14:textId="77777777" w:rsidR="00A90914" w:rsidRDefault="00000000">
      <w:pPr>
        <w:pStyle w:val="Balk2"/>
      </w:pPr>
      <w:bookmarkStart w:id="7" w:name="_Toc232514189"/>
      <w:r>
        <w:t>3.1   Tasks and Time Line</w:t>
      </w:r>
      <w:bookmarkEnd w:id="7"/>
    </w:p>
    <w:p w14:paraId="343F55B2" w14:textId="77777777" w:rsidR="00A90914" w:rsidRDefault="00000000">
      <w:pPr>
        <w:spacing w:after="140" w:line="276" w:lineRule="auto"/>
        <w:jc w:val="both"/>
      </w:pPr>
      <w:r>
        <w:t>The project was a four-person team effort, and tasks were divided according to each member's strengths across the firmware, recognition, and server sides of the system. Integration work was carried out jointly. The broad division of responsibilities was as follows:</w:t>
      </w:r>
    </w:p>
    <w:p w14:paraId="7CC762DB" w14:textId="77777777" w:rsidR="00A90914" w:rsidRDefault="00000000">
      <w:pPr>
        <w:pStyle w:val="ListeParagraf"/>
        <w:numPr>
          <w:ilvl w:val="0"/>
          <w:numId w:val="2"/>
        </w:numPr>
        <w:spacing w:after="60" w:line="276" w:lineRule="auto"/>
        <w:jc w:val="both"/>
      </w:pPr>
      <w:r>
        <w:rPr>
          <w:b/>
          <w:bCs/>
        </w:rPr>
        <w:t xml:space="preserve">Emirhan Kılıç (2202372) — Arduino Mega firmware. </w:t>
      </w:r>
      <w:r>
        <w:t>Two-factor control logic, the enrolment/admin mode, the OLED user interface, RTC-stamped access logging, the UART command protocol, and the 5 V ↔ 3.3 V level-shifting.</w:t>
      </w:r>
    </w:p>
    <w:p w14:paraId="0828598F" w14:textId="77777777" w:rsidR="00A90914" w:rsidRDefault="00000000">
      <w:pPr>
        <w:pStyle w:val="ListeParagraf"/>
        <w:numPr>
          <w:ilvl w:val="0"/>
          <w:numId w:val="2"/>
        </w:numPr>
        <w:spacing w:after="60" w:line="276" w:lineRule="auto"/>
        <w:jc w:val="both"/>
      </w:pPr>
      <w:r>
        <w:rPr>
          <w:b/>
          <w:bCs/>
        </w:rPr>
        <w:t xml:space="preserve">Batuhan Arda Bekar (2364860) — PC face-recognition engine. </w:t>
      </w:r>
      <w:r>
        <w:t>InsightFace integration, 512-dimensional embedding extraction, and the cosine-similarity matching and thresholding (main.py).</w:t>
      </w:r>
    </w:p>
    <w:p w14:paraId="0F0068F1" w14:textId="77777777" w:rsidR="00A90914" w:rsidRDefault="00000000">
      <w:pPr>
        <w:pStyle w:val="ListeParagraf"/>
        <w:numPr>
          <w:ilvl w:val="0"/>
          <w:numId w:val="2"/>
        </w:numPr>
        <w:spacing w:after="60" w:line="276" w:lineRule="auto"/>
        <w:jc w:val="both"/>
      </w:pPr>
      <w:r>
        <w:rPr>
          <w:b/>
          <w:bCs/>
        </w:rPr>
        <w:t xml:space="preserve">Gencay Demir Ardıç (2201656) — ESP32-CAM firmware. </w:t>
      </w:r>
      <w:r>
        <w:t>Camera capture, Wi-Fi connectivity, the MJPEG stream used for enrolment, and the UART gateway that relays results to the Mega (ESP32CAM_Face.ino).</w:t>
      </w:r>
    </w:p>
    <w:p w14:paraId="1DC69C8D" w14:textId="77777777" w:rsidR="00A90914" w:rsidRDefault="00000000">
      <w:pPr>
        <w:pStyle w:val="ListeParagraf"/>
        <w:numPr>
          <w:ilvl w:val="0"/>
          <w:numId w:val="2"/>
        </w:numPr>
        <w:spacing w:after="60" w:line="276" w:lineRule="auto"/>
        <w:jc w:val="both"/>
      </w:pPr>
      <w:r>
        <w:rPr>
          <w:b/>
          <w:bCs/>
        </w:rPr>
        <w:t xml:space="preserve">Gökhan Yavuz (2202647) — PC server and database. </w:t>
      </w:r>
      <w:r>
        <w:t>The HTTP endpoints (wifi_server.py), the SQLite schema and timestamped access-log storage (database.py), the enrolment utility, and integration testing.</w:t>
      </w:r>
    </w:p>
    <w:p w14:paraId="67708D22" w14:textId="77777777" w:rsidR="00A90914" w:rsidRDefault="00000000">
      <w:pPr>
        <w:spacing w:after="140" w:line="276" w:lineRule="auto"/>
        <w:jc w:val="both"/>
      </w:pPr>
      <w:r>
        <w:t>The schedule below (Table 2) summarises the eleven-week timeline as a Gantt chart, with the active weeks of each task shaded.</w:t>
      </w:r>
    </w:p>
    <w:p w14:paraId="63E34F3B" w14:textId="77777777" w:rsidR="00A90914" w:rsidRDefault="00000000">
      <w:pPr>
        <w:spacing w:after="80" w:line="276" w:lineRule="auto"/>
      </w:pPr>
      <w:r>
        <w:t>Table 2. The project Gantt chart.</w:t>
      </w:r>
    </w:p>
    <w:tbl>
      <w:tblPr>
        <w:tblW w:w="6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0"/>
        <w:gridCol w:w="483"/>
        <w:gridCol w:w="483"/>
        <w:gridCol w:w="483"/>
        <w:gridCol w:w="483"/>
        <w:gridCol w:w="483"/>
      </w:tblGrid>
      <w:tr w:rsidR="000E53F3" w14:paraId="319E4B28" w14:textId="77777777" w:rsidTr="000E53F3">
        <w:trPr>
          <w:tblHeader/>
        </w:trPr>
        <w:tc>
          <w:tcPr>
            <w:tcW w:w="4040" w:type="dxa"/>
            <w:tcBorders>
              <w:top w:val="single" w:sz="4" w:space="0" w:color="BFBFBF"/>
              <w:left w:val="single" w:sz="4" w:space="0" w:color="BFBFBF"/>
              <w:bottom w:val="single" w:sz="4" w:space="0" w:color="BFBFBF"/>
              <w:right w:val="single" w:sz="4" w:space="0" w:color="BFBFBF"/>
            </w:tcBorders>
            <w:shd w:val="clear" w:color="auto" w:fill="1F3864"/>
            <w:tcMar>
              <w:top w:w="30" w:type="dxa"/>
              <w:left w:w="60" w:type="dxa"/>
              <w:bottom w:w="30" w:type="dxa"/>
              <w:right w:w="40" w:type="dxa"/>
            </w:tcMar>
            <w:vAlign w:val="center"/>
          </w:tcPr>
          <w:p w14:paraId="22636A45" w14:textId="77777777" w:rsidR="000E53F3" w:rsidRDefault="000E53F3">
            <w:r>
              <w:rPr>
                <w:b/>
                <w:bCs/>
                <w:color w:val="FFFFFF"/>
                <w:sz w:val="17"/>
                <w:szCs w:val="17"/>
              </w:rPr>
              <w:lastRenderedPageBreak/>
              <w:t>TASK LIST</w:t>
            </w:r>
          </w:p>
        </w:tc>
        <w:tc>
          <w:tcPr>
            <w:tcW w:w="483" w:type="dxa"/>
            <w:tcBorders>
              <w:top w:val="single" w:sz="4" w:space="0" w:color="BFBFBF"/>
              <w:left w:val="single" w:sz="4" w:space="0" w:color="BFBFBF"/>
              <w:bottom w:val="single" w:sz="4" w:space="0" w:color="BFBFBF"/>
              <w:right w:val="single" w:sz="4" w:space="0" w:color="BFBFBF"/>
            </w:tcBorders>
            <w:shd w:val="clear" w:color="auto" w:fill="1F3864"/>
            <w:tcMar>
              <w:top w:w="30" w:type="dxa"/>
              <w:left w:w="60" w:type="dxa"/>
              <w:bottom w:w="30" w:type="dxa"/>
              <w:right w:w="40" w:type="dxa"/>
            </w:tcMar>
            <w:vAlign w:val="center"/>
          </w:tcPr>
          <w:p w14:paraId="5B210D16" w14:textId="0C1B4E64" w:rsidR="000E53F3" w:rsidRPr="000E53F3" w:rsidRDefault="000E53F3">
            <w:pPr>
              <w:jc w:val="center"/>
              <w:rPr>
                <w:lang w:val="tr-TR"/>
              </w:rPr>
            </w:pPr>
            <w:r>
              <w:rPr>
                <w:lang w:val="tr-TR"/>
              </w:rPr>
              <w:t>1</w:t>
            </w:r>
          </w:p>
        </w:tc>
        <w:tc>
          <w:tcPr>
            <w:tcW w:w="483" w:type="dxa"/>
            <w:tcBorders>
              <w:top w:val="single" w:sz="4" w:space="0" w:color="BFBFBF"/>
              <w:left w:val="single" w:sz="4" w:space="0" w:color="BFBFBF"/>
              <w:bottom w:val="single" w:sz="4" w:space="0" w:color="BFBFBF"/>
              <w:right w:val="single" w:sz="4" w:space="0" w:color="BFBFBF"/>
            </w:tcBorders>
            <w:shd w:val="clear" w:color="auto" w:fill="1F3864"/>
            <w:tcMar>
              <w:top w:w="30" w:type="dxa"/>
              <w:left w:w="60" w:type="dxa"/>
              <w:bottom w:w="30" w:type="dxa"/>
              <w:right w:w="40" w:type="dxa"/>
            </w:tcMar>
            <w:vAlign w:val="center"/>
          </w:tcPr>
          <w:p w14:paraId="1DFFF131" w14:textId="6D1AB76B" w:rsidR="000E53F3" w:rsidRPr="000E53F3" w:rsidRDefault="000E53F3">
            <w:pPr>
              <w:jc w:val="center"/>
              <w:rPr>
                <w:lang w:val="tr-TR"/>
              </w:rPr>
            </w:pPr>
            <w:r>
              <w:rPr>
                <w:lang w:val="tr-TR"/>
              </w:rPr>
              <w:t>2</w:t>
            </w:r>
          </w:p>
        </w:tc>
        <w:tc>
          <w:tcPr>
            <w:tcW w:w="483" w:type="dxa"/>
            <w:tcBorders>
              <w:top w:val="single" w:sz="4" w:space="0" w:color="BFBFBF"/>
              <w:left w:val="single" w:sz="4" w:space="0" w:color="BFBFBF"/>
              <w:bottom w:val="single" w:sz="4" w:space="0" w:color="BFBFBF"/>
              <w:right w:val="single" w:sz="4" w:space="0" w:color="BFBFBF"/>
            </w:tcBorders>
            <w:shd w:val="clear" w:color="auto" w:fill="1F3864"/>
            <w:tcMar>
              <w:top w:w="30" w:type="dxa"/>
              <w:left w:w="60" w:type="dxa"/>
              <w:bottom w:w="30" w:type="dxa"/>
              <w:right w:w="40" w:type="dxa"/>
            </w:tcMar>
            <w:vAlign w:val="center"/>
          </w:tcPr>
          <w:p w14:paraId="7ED4A35D" w14:textId="2DC7B884" w:rsidR="000E53F3" w:rsidRPr="000E53F3" w:rsidRDefault="000E53F3">
            <w:pPr>
              <w:jc w:val="center"/>
              <w:rPr>
                <w:lang w:val="tr-TR"/>
              </w:rPr>
            </w:pPr>
            <w:r>
              <w:rPr>
                <w:lang w:val="tr-TR"/>
              </w:rPr>
              <w:t>3</w:t>
            </w:r>
          </w:p>
        </w:tc>
        <w:tc>
          <w:tcPr>
            <w:tcW w:w="483" w:type="dxa"/>
            <w:tcBorders>
              <w:top w:val="single" w:sz="4" w:space="0" w:color="BFBFBF"/>
              <w:left w:val="single" w:sz="4" w:space="0" w:color="BFBFBF"/>
              <w:bottom w:val="single" w:sz="4" w:space="0" w:color="BFBFBF"/>
              <w:right w:val="single" w:sz="4" w:space="0" w:color="BFBFBF"/>
            </w:tcBorders>
            <w:shd w:val="clear" w:color="auto" w:fill="1F3864"/>
            <w:tcMar>
              <w:top w:w="30" w:type="dxa"/>
              <w:left w:w="60" w:type="dxa"/>
              <w:bottom w:w="30" w:type="dxa"/>
              <w:right w:w="40" w:type="dxa"/>
            </w:tcMar>
            <w:vAlign w:val="center"/>
          </w:tcPr>
          <w:p w14:paraId="4A61C0E3" w14:textId="65DB34E5" w:rsidR="000E53F3" w:rsidRPr="000E53F3" w:rsidRDefault="000E53F3">
            <w:pPr>
              <w:jc w:val="center"/>
              <w:rPr>
                <w:lang w:val="tr-TR"/>
              </w:rPr>
            </w:pPr>
            <w:r>
              <w:rPr>
                <w:lang w:val="tr-TR"/>
              </w:rPr>
              <w:t>4</w:t>
            </w:r>
          </w:p>
        </w:tc>
        <w:tc>
          <w:tcPr>
            <w:tcW w:w="483" w:type="dxa"/>
            <w:tcBorders>
              <w:top w:val="single" w:sz="4" w:space="0" w:color="BFBFBF"/>
              <w:left w:val="single" w:sz="4" w:space="0" w:color="BFBFBF"/>
              <w:bottom w:val="single" w:sz="4" w:space="0" w:color="BFBFBF"/>
              <w:right w:val="single" w:sz="4" w:space="0" w:color="BFBFBF"/>
            </w:tcBorders>
            <w:shd w:val="clear" w:color="auto" w:fill="1F3864"/>
            <w:tcMar>
              <w:top w:w="30" w:type="dxa"/>
              <w:left w:w="60" w:type="dxa"/>
              <w:bottom w:w="30" w:type="dxa"/>
              <w:right w:w="40" w:type="dxa"/>
            </w:tcMar>
            <w:vAlign w:val="center"/>
          </w:tcPr>
          <w:p w14:paraId="2331AE0A" w14:textId="1BBE1645" w:rsidR="000E53F3" w:rsidRPr="000E53F3" w:rsidRDefault="000E53F3">
            <w:pPr>
              <w:jc w:val="center"/>
              <w:rPr>
                <w:lang w:val="tr-TR"/>
              </w:rPr>
            </w:pPr>
            <w:r>
              <w:rPr>
                <w:lang w:val="tr-TR"/>
              </w:rPr>
              <w:t>5</w:t>
            </w:r>
          </w:p>
        </w:tc>
      </w:tr>
      <w:tr w:rsidR="000E53F3" w14:paraId="603EAC8D" w14:textId="77777777" w:rsidTr="000E53F3">
        <w:tc>
          <w:tcPr>
            <w:tcW w:w="4040" w:type="dxa"/>
            <w:tcBorders>
              <w:top w:val="single" w:sz="4" w:space="0" w:color="BFBFBF"/>
              <w:left w:val="single" w:sz="4" w:space="0" w:color="BFBFBF"/>
              <w:bottom w:val="single" w:sz="4" w:space="0" w:color="BFBFBF"/>
              <w:right w:val="single" w:sz="4" w:space="0" w:color="BFBFBF"/>
            </w:tcBorders>
            <w:shd w:val="clear" w:color="auto" w:fill="D9E2F3"/>
            <w:tcMar>
              <w:top w:w="30" w:type="dxa"/>
              <w:left w:w="60" w:type="dxa"/>
              <w:bottom w:w="30" w:type="dxa"/>
              <w:right w:w="40" w:type="dxa"/>
            </w:tcMar>
            <w:vAlign w:val="center"/>
          </w:tcPr>
          <w:p w14:paraId="20B60DB5" w14:textId="77777777" w:rsidR="000E53F3" w:rsidRDefault="000E53F3">
            <w:r>
              <w:rPr>
                <w:b/>
                <w:bCs/>
                <w:sz w:val="17"/>
                <w:szCs w:val="17"/>
              </w:rPr>
              <w:t>1. Research and Design</w:t>
            </w:r>
          </w:p>
        </w:tc>
        <w:tc>
          <w:tcPr>
            <w:tcW w:w="483" w:type="dxa"/>
            <w:tcBorders>
              <w:top w:val="single" w:sz="4" w:space="0" w:color="BFBFBF"/>
              <w:left w:val="single" w:sz="4" w:space="0" w:color="BFBFBF"/>
              <w:bottom w:val="single" w:sz="4" w:space="0" w:color="BFBFBF"/>
              <w:right w:val="single" w:sz="4" w:space="0" w:color="BFBFBF"/>
            </w:tcBorders>
            <w:shd w:val="clear" w:color="auto" w:fill="D9E2F3"/>
            <w:tcMar>
              <w:top w:w="30" w:type="dxa"/>
              <w:left w:w="20" w:type="dxa"/>
              <w:bottom w:w="30" w:type="dxa"/>
              <w:right w:w="20" w:type="dxa"/>
            </w:tcMar>
          </w:tcPr>
          <w:p w14:paraId="2D73AD92"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D9E2F3"/>
            <w:tcMar>
              <w:top w:w="30" w:type="dxa"/>
              <w:left w:w="20" w:type="dxa"/>
              <w:bottom w:w="30" w:type="dxa"/>
              <w:right w:w="20" w:type="dxa"/>
            </w:tcMar>
          </w:tcPr>
          <w:p w14:paraId="49D67E4D"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D9E2F3"/>
            <w:tcMar>
              <w:top w:w="30" w:type="dxa"/>
              <w:left w:w="20" w:type="dxa"/>
              <w:bottom w:w="30" w:type="dxa"/>
              <w:right w:w="20" w:type="dxa"/>
            </w:tcMar>
          </w:tcPr>
          <w:p w14:paraId="44B82CA9"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D9E2F3"/>
            <w:tcMar>
              <w:top w:w="30" w:type="dxa"/>
              <w:left w:w="20" w:type="dxa"/>
              <w:bottom w:w="30" w:type="dxa"/>
              <w:right w:w="20" w:type="dxa"/>
            </w:tcMar>
          </w:tcPr>
          <w:p w14:paraId="351D5903"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D9E2F3"/>
            <w:tcMar>
              <w:top w:w="30" w:type="dxa"/>
              <w:left w:w="20" w:type="dxa"/>
              <w:bottom w:w="30" w:type="dxa"/>
              <w:right w:w="20" w:type="dxa"/>
            </w:tcMar>
          </w:tcPr>
          <w:p w14:paraId="41ECA36D" w14:textId="77777777" w:rsidR="000E53F3" w:rsidRDefault="000E53F3"/>
        </w:tc>
      </w:tr>
      <w:tr w:rsidR="000E53F3" w14:paraId="57D63CC0" w14:textId="77777777" w:rsidTr="000E53F3">
        <w:tc>
          <w:tcPr>
            <w:tcW w:w="4040" w:type="dxa"/>
            <w:tcBorders>
              <w:top w:val="single" w:sz="4" w:space="0" w:color="BFBFBF"/>
              <w:left w:val="single" w:sz="4" w:space="0" w:color="BFBFBF"/>
              <w:bottom w:val="single" w:sz="4" w:space="0" w:color="BFBFBF"/>
              <w:right w:val="single" w:sz="4" w:space="0" w:color="BFBFBF"/>
            </w:tcBorders>
            <w:tcMar>
              <w:top w:w="30" w:type="dxa"/>
              <w:left w:w="60" w:type="dxa"/>
              <w:bottom w:w="30" w:type="dxa"/>
              <w:right w:w="40" w:type="dxa"/>
            </w:tcMar>
            <w:vAlign w:val="center"/>
          </w:tcPr>
          <w:p w14:paraId="5F6E994D" w14:textId="77777777" w:rsidR="000E53F3" w:rsidRDefault="000E53F3">
            <w:r>
              <w:rPr>
                <w:sz w:val="17"/>
                <w:szCs w:val="17"/>
              </w:rPr>
              <w:t>1.1 Define goals; literature search</w:t>
            </w:r>
          </w:p>
        </w:tc>
        <w:tc>
          <w:tcPr>
            <w:tcW w:w="483" w:type="dxa"/>
            <w:tcBorders>
              <w:top w:val="single" w:sz="4" w:space="0" w:color="BFBFBF"/>
              <w:left w:val="single" w:sz="4" w:space="0" w:color="BFBFBF"/>
              <w:bottom w:val="single" w:sz="4" w:space="0" w:color="BFBFBF"/>
              <w:right w:val="single" w:sz="4" w:space="0" w:color="BFBFBF"/>
            </w:tcBorders>
            <w:shd w:val="clear" w:color="auto" w:fill="2E75B6"/>
            <w:tcMar>
              <w:top w:w="30" w:type="dxa"/>
              <w:left w:w="20" w:type="dxa"/>
              <w:bottom w:w="30" w:type="dxa"/>
              <w:right w:w="20" w:type="dxa"/>
            </w:tcMar>
          </w:tcPr>
          <w:p w14:paraId="5219E078"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FFFFFF"/>
            <w:tcMar>
              <w:top w:w="30" w:type="dxa"/>
              <w:left w:w="20" w:type="dxa"/>
              <w:bottom w:w="30" w:type="dxa"/>
              <w:right w:w="20" w:type="dxa"/>
            </w:tcMar>
          </w:tcPr>
          <w:p w14:paraId="45C53B94"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FFFFFF"/>
            <w:tcMar>
              <w:top w:w="30" w:type="dxa"/>
              <w:left w:w="20" w:type="dxa"/>
              <w:bottom w:w="30" w:type="dxa"/>
              <w:right w:w="20" w:type="dxa"/>
            </w:tcMar>
          </w:tcPr>
          <w:p w14:paraId="3A8B6A64"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FFFFFF"/>
            <w:tcMar>
              <w:top w:w="30" w:type="dxa"/>
              <w:left w:w="20" w:type="dxa"/>
              <w:bottom w:w="30" w:type="dxa"/>
              <w:right w:w="20" w:type="dxa"/>
            </w:tcMar>
          </w:tcPr>
          <w:p w14:paraId="5ACFFCC0"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FFFFFF"/>
            <w:tcMar>
              <w:top w:w="30" w:type="dxa"/>
              <w:left w:w="20" w:type="dxa"/>
              <w:bottom w:w="30" w:type="dxa"/>
              <w:right w:w="20" w:type="dxa"/>
            </w:tcMar>
          </w:tcPr>
          <w:p w14:paraId="78203447" w14:textId="77777777" w:rsidR="000E53F3" w:rsidRDefault="000E53F3"/>
        </w:tc>
      </w:tr>
      <w:tr w:rsidR="000E53F3" w14:paraId="53701080" w14:textId="77777777" w:rsidTr="000E53F3">
        <w:tc>
          <w:tcPr>
            <w:tcW w:w="4040" w:type="dxa"/>
            <w:tcBorders>
              <w:top w:val="single" w:sz="4" w:space="0" w:color="BFBFBF"/>
              <w:left w:val="single" w:sz="4" w:space="0" w:color="BFBFBF"/>
              <w:bottom w:val="single" w:sz="4" w:space="0" w:color="BFBFBF"/>
              <w:right w:val="single" w:sz="4" w:space="0" w:color="BFBFBF"/>
            </w:tcBorders>
            <w:tcMar>
              <w:top w:w="30" w:type="dxa"/>
              <w:left w:w="60" w:type="dxa"/>
              <w:bottom w:w="30" w:type="dxa"/>
              <w:right w:w="40" w:type="dxa"/>
            </w:tcMar>
            <w:vAlign w:val="center"/>
          </w:tcPr>
          <w:p w14:paraId="50E56512" w14:textId="77777777" w:rsidR="000E53F3" w:rsidRDefault="000E53F3">
            <w:r>
              <w:rPr>
                <w:sz w:val="17"/>
                <w:szCs w:val="17"/>
              </w:rPr>
              <w:t>1.2 Overall design; order parts</w:t>
            </w:r>
          </w:p>
        </w:tc>
        <w:tc>
          <w:tcPr>
            <w:tcW w:w="483" w:type="dxa"/>
            <w:tcBorders>
              <w:top w:val="single" w:sz="4" w:space="0" w:color="BFBFBF"/>
              <w:left w:val="single" w:sz="4" w:space="0" w:color="BFBFBF"/>
              <w:bottom w:val="single" w:sz="4" w:space="0" w:color="BFBFBF"/>
              <w:right w:val="single" w:sz="4" w:space="0" w:color="BFBFBF"/>
            </w:tcBorders>
            <w:shd w:val="clear" w:color="auto" w:fill="2E75B6"/>
            <w:tcMar>
              <w:top w:w="30" w:type="dxa"/>
              <w:left w:w="20" w:type="dxa"/>
              <w:bottom w:w="30" w:type="dxa"/>
              <w:right w:w="20" w:type="dxa"/>
            </w:tcMar>
          </w:tcPr>
          <w:p w14:paraId="791F84F1"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2E75B6"/>
            <w:tcMar>
              <w:top w:w="30" w:type="dxa"/>
              <w:left w:w="20" w:type="dxa"/>
              <w:bottom w:w="30" w:type="dxa"/>
              <w:right w:w="20" w:type="dxa"/>
            </w:tcMar>
          </w:tcPr>
          <w:p w14:paraId="493C0BE9"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FFFFFF"/>
            <w:tcMar>
              <w:top w:w="30" w:type="dxa"/>
              <w:left w:w="20" w:type="dxa"/>
              <w:bottom w:w="30" w:type="dxa"/>
              <w:right w:w="20" w:type="dxa"/>
            </w:tcMar>
          </w:tcPr>
          <w:p w14:paraId="1FA1B4F3"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FFFFFF"/>
            <w:tcMar>
              <w:top w:w="30" w:type="dxa"/>
              <w:left w:w="20" w:type="dxa"/>
              <w:bottom w:w="30" w:type="dxa"/>
              <w:right w:w="20" w:type="dxa"/>
            </w:tcMar>
          </w:tcPr>
          <w:p w14:paraId="6E764AF3"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FFFFFF"/>
            <w:tcMar>
              <w:top w:w="30" w:type="dxa"/>
              <w:left w:w="20" w:type="dxa"/>
              <w:bottom w:w="30" w:type="dxa"/>
              <w:right w:w="20" w:type="dxa"/>
            </w:tcMar>
          </w:tcPr>
          <w:p w14:paraId="4B264164" w14:textId="77777777" w:rsidR="000E53F3" w:rsidRDefault="000E53F3"/>
        </w:tc>
      </w:tr>
      <w:tr w:rsidR="000E53F3" w14:paraId="1EC43930" w14:textId="77777777" w:rsidTr="000E53F3">
        <w:tc>
          <w:tcPr>
            <w:tcW w:w="4040" w:type="dxa"/>
            <w:tcBorders>
              <w:top w:val="single" w:sz="4" w:space="0" w:color="BFBFBF"/>
              <w:left w:val="single" w:sz="4" w:space="0" w:color="BFBFBF"/>
              <w:bottom w:val="single" w:sz="4" w:space="0" w:color="BFBFBF"/>
              <w:right w:val="single" w:sz="4" w:space="0" w:color="BFBFBF"/>
            </w:tcBorders>
            <w:shd w:val="clear" w:color="auto" w:fill="D9E2F3"/>
            <w:tcMar>
              <w:top w:w="30" w:type="dxa"/>
              <w:left w:w="60" w:type="dxa"/>
              <w:bottom w:w="30" w:type="dxa"/>
              <w:right w:w="40" w:type="dxa"/>
            </w:tcMar>
            <w:vAlign w:val="center"/>
          </w:tcPr>
          <w:p w14:paraId="0D35DDE3" w14:textId="77777777" w:rsidR="000E53F3" w:rsidRDefault="000E53F3">
            <w:r>
              <w:rPr>
                <w:b/>
                <w:bCs/>
                <w:sz w:val="17"/>
                <w:szCs w:val="17"/>
              </w:rPr>
              <w:t>2. Construction and Coding</w:t>
            </w:r>
          </w:p>
        </w:tc>
        <w:tc>
          <w:tcPr>
            <w:tcW w:w="483" w:type="dxa"/>
            <w:tcBorders>
              <w:top w:val="single" w:sz="4" w:space="0" w:color="BFBFBF"/>
              <w:left w:val="single" w:sz="4" w:space="0" w:color="BFBFBF"/>
              <w:bottom w:val="single" w:sz="4" w:space="0" w:color="BFBFBF"/>
              <w:right w:val="single" w:sz="4" w:space="0" w:color="BFBFBF"/>
            </w:tcBorders>
            <w:shd w:val="clear" w:color="auto" w:fill="D9E2F3"/>
            <w:tcMar>
              <w:top w:w="30" w:type="dxa"/>
              <w:left w:w="20" w:type="dxa"/>
              <w:bottom w:w="30" w:type="dxa"/>
              <w:right w:w="20" w:type="dxa"/>
            </w:tcMar>
          </w:tcPr>
          <w:p w14:paraId="72174017"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D9E2F3"/>
            <w:tcMar>
              <w:top w:w="30" w:type="dxa"/>
              <w:left w:w="20" w:type="dxa"/>
              <w:bottom w:w="30" w:type="dxa"/>
              <w:right w:w="20" w:type="dxa"/>
            </w:tcMar>
          </w:tcPr>
          <w:p w14:paraId="01029C4F"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D9E2F3"/>
            <w:tcMar>
              <w:top w:w="30" w:type="dxa"/>
              <w:left w:w="20" w:type="dxa"/>
              <w:bottom w:w="30" w:type="dxa"/>
              <w:right w:w="20" w:type="dxa"/>
            </w:tcMar>
          </w:tcPr>
          <w:p w14:paraId="5C333008"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D9E2F3"/>
            <w:tcMar>
              <w:top w:w="30" w:type="dxa"/>
              <w:left w:w="20" w:type="dxa"/>
              <w:bottom w:w="30" w:type="dxa"/>
              <w:right w:w="20" w:type="dxa"/>
            </w:tcMar>
          </w:tcPr>
          <w:p w14:paraId="5BFEC05D"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D9E2F3"/>
            <w:tcMar>
              <w:top w:w="30" w:type="dxa"/>
              <w:left w:w="20" w:type="dxa"/>
              <w:bottom w:w="30" w:type="dxa"/>
              <w:right w:w="20" w:type="dxa"/>
            </w:tcMar>
          </w:tcPr>
          <w:p w14:paraId="572685BA" w14:textId="77777777" w:rsidR="000E53F3" w:rsidRDefault="000E53F3"/>
        </w:tc>
      </w:tr>
      <w:tr w:rsidR="000E53F3" w14:paraId="6A8C2653" w14:textId="77777777" w:rsidTr="000E53F3">
        <w:tc>
          <w:tcPr>
            <w:tcW w:w="4040" w:type="dxa"/>
            <w:tcBorders>
              <w:top w:val="single" w:sz="4" w:space="0" w:color="BFBFBF"/>
              <w:left w:val="single" w:sz="4" w:space="0" w:color="BFBFBF"/>
              <w:bottom w:val="single" w:sz="4" w:space="0" w:color="BFBFBF"/>
              <w:right w:val="single" w:sz="4" w:space="0" w:color="BFBFBF"/>
            </w:tcBorders>
            <w:tcMar>
              <w:top w:w="30" w:type="dxa"/>
              <w:left w:w="60" w:type="dxa"/>
              <w:bottom w:w="30" w:type="dxa"/>
              <w:right w:w="40" w:type="dxa"/>
            </w:tcMar>
            <w:vAlign w:val="center"/>
          </w:tcPr>
          <w:p w14:paraId="68D2A141" w14:textId="77777777" w:rsidR="000E53F3" w:rsidRDefault="000E53F3">
            <w:r>
              <w:rPr>
                <w:sz w:val="17"/>
                <w:szCs w:val="17"/>
              </w:rPr>
              <w:t>2.1 Assemble capture + face node (ESP32-CAM + PC)</w:t>
            </w:r>
          </w:p>
        </w:tc>
        <w:tc>
          <w:tcPr>
            <w:tcW w:w="483" w:type="dxa"/>
            <w:tcBorders>
              <w:top w:val="single" w:sz="4" w:space="0" w:color="BFBFBF"/>
              <w:left w:val="single" w:sz="4" w:space="0" w:color="BFBFBF"/>
              <w:bottom w:val="single" w:sz="4" w:space="0" w:color="BFBFBF"/>
              <w:right w:val="single" w:sz="4" w:space="0" w:color="BFBFBF"/>
            </w:tcBorders>
            <w:shd w:val="clear" w:color="auto" w:fill="FFFFFF"/>
            <w:tcMar>
              <w:top w:w="30" w:type="dxa"/>
              <w:left w:w="20" w:type="dxa"/>
              <w:bottom w:w="30" w:type="dxa"/>
              <w:right w:w="20" w:type="dxa"/>
            </w:tcMar>
          </w:tcPr>
          <w:p w14:paraId="3D5BB0E3"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2E75B6"/>
            <w:tcMar>
              <w:top w:w="30" w:type="dxa"/>
              <w:left w:w="20" w:type="dxa"/>
              <w:bottom w:w="30" w:type="dxa"/>
              <w:right w:w="20" w:type="dxa"/>
            </w:tcMar>
          </w:tcPr>
          <w:p w14:paraId="019DC11F"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2E75B6"/>
            <w:tcMar>
              <w:top w:w="30" w:type="dxa"/>
              <w:left w:w="20" w:type="dxa"/>
              <w:bottom w:w="30" w:type="dxa"/>
              <w:right w:w="20" w:type="dxa"/>
            </w:tcMar>
          </w:tcPr>
          <w:p w14:paraId="1C066EC6"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FFFFFF"/>
            <w:tcMar>
              <w:top w:w="30" w:type="dxa"/>
              <w:left w:w="20" w:type="dxa"/>
              <w:bottom w:w="30" w:type="dxa"/>
              <w:right w:w="20" w:type="dxa"/>
            </w:tcMar>
          </w:tcPr>
          <w:p w14:paraId="3582BEC0"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FFFFFF"/>
            <w:tcMar>
              <w:top w:w="30" w:type="dxa"/>
              <w:left w:w="20" w:type="dxa"/>
              <w:bottom w:w="30" w:type="dxa"/>
              <w:right w:w="20" w:type="dxa"/>
            </w:tcMar>
          </w:tcPr>
          <w:p w14:paraId="73DC9494" w14:textId="77777777" w:rsidR="000E53F3" w:rsidRDefault="000E53F3"/>
        </w:tc>
      </w:tr>
      <w:tr w:rsidR="000E53F3" w14:paraId="1129A5E2" w14:textId="77777777" w:rsidTr="000E53F3">
        <w:tc>
          <w:tcPr>
            <w:tcW w:w="4040" w:type="dxa"/>
            <w:tcBorders>
              <w:top w:val="single" w:sz="4" w:space="0" w:color="BFBFBF"/>
              <w:left w:val="single" w:sz="4" w:space="0" w:color="BFBFBF"/>
              <w:bottom w:val="single" w:sz="4" w:space="0" w:color="BFBFBF"/>
              <w:right w:val="single" w:sz="4" w:space="0" w:color="BFBFBF"/>
            </w:tcBorders>
            <w:tcMar>
              <w:top w:w="30" w:type="dxa"/>
              <w:left w:w="60" w:type="dxa"/>
              <w:bottom w:w="30" w:type="dxa"/>
              <w:right w:w="40" w:type="dxa"/>
            </w:tcMar>
            <w:vAlign w:val="center"/>
          </w:tcPr>
          <w:p w14:paraId="1DA73178" w14:textId="77777777" w:rsidR="000E53F3" w:rsidRDefault="000E53F3">
            <w:r>
              <w:rPr>
                <w:sz w:val="17"/>
                <w:szCs w:val="17"/>
              </w:rPr>
              <w:t>2.2 Assemble controller node (Mega + fingerprint + I/O)</w:t>
            </w:r>
          </w:p>
        </w:tc>
        <w:tc>
          <w:tcPr>
            <w:tcW w:w="483" w:type="dxa"/>
            <w:tcBorders>
              <w:top w:val="single" w:sz="4" w:space="0" w:color="BFBFBF"/>
              <w:left w:val="single" w:sz="4" w:space="0" w:color="BFBFBF"/>
              <w:bottom w:val="single" w:sz="4" w:space="0" w:color="BFBFBF"/>
              <w:right w:val="single" w:sz="4" w:space="0" w:color="BFBFBF"/>
            </w:tcBorders>
            <w:shd w:val="clear" w:color="auto" w:fill="FFFFFF"/>
            <w:tcMar>
              <w:top w:w="30" w:type="dxa"/>
              <w:left w:w="20" w:type="dxa"/>
              <w:bottom w:w="30" w:type="dxa"/>
              <w:right w:w="20" w:type="dxa"/>
            </w:tcMar>
          </w:tcPr>
          <w:p w14:paraId="4CC38C21"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FFFFFF"/>
            <w:tcMar>
              <w:top w:w="30" w:type="dxa"/>
              <w:left w:w="20" w:type="dxa"/>
              <w:bottom w:w="30" w:type="dxa"/>
              <w:right w:w="20" w:type="dxa"/>
            </w:tcMar>
          </w:tcPr>
          <w:p w14:paraId="04E3A881"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2E75B6"/>
            <w:tcMar>
              <w:top w:w="30" w:type="dxa"/>
              <w:left w:w="20" w:type="dxa"/>
              <w:bottom w:w="30" w:type="dxa"/>
              <w:right w:w="20" w:type="dxa"/>
            </w:tcMar>
          </w:tcPr>
          <w:p w14:paraId="2CC42086"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FFFFFF"/>
            <w:tcMar>
              <w:top w:w="30" w:type="dxa"/>
              <w:left w:w="20" w:type="dxa"/>
              <w:bottom w:w="30" w:type="dxa"/>
              <w:right w:w="20" w:type="dxa"/>
            </w:tcMar>
          </w:tcPr>
          <w:p w14:paraId="018FD73C"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FFFFFF"/>
            <w:tcMar>
              <w:top w:w="30" w:type="dxa"/>
              <w:left w:w="20" w:type="dxa"/>
              <w:bottom w:w="30" w:type="dxa"/>
              <w:right w:w="20" w:type="dxa"/>
            </w:tcMar>
          </w:tcPr>
          <w:p w14:paraId="0640C250" w14:textId="77777777" w:rsidR="000E53F3" w:rsidRDefault="000E53F3"/>
        </w:tc>
      </w:tr>
      <w:tr w:rsidR="000E53F3" w14:paraId="2F1C5C31" w14:textId="77777777" w:rsidTr="000E53F3">
        <w:tc>
          <w:tcPr>
            <w:tcW w:w="4040" w:type="dxa"/>
            <w:tcBorders>
              <w:top w:val="single" w:sz="4" w:space="0" w:color="BFBFBF"/>
              <w:left w:val="single" w:sz="4" w:space="0" w:color="BFBFBF"/>
              <w:bottom w:val="single" w:sz="4" w:space="0" w:color="BFBFBF"/>
              <w:right w:val="single" w:sz="4" w:space="0" w:color="BFBFBF"/>
            </w:tcBorders>
            <w:tcMar>
              <w:top w:w="30" w:type="dxa"/>
              <w:left w:w="60" w:type="dxa"/>
              <w:bottom w:w="30" w:type="dxa"/>
              <w:right w:w="40" w:type="dxa"/>
            </w:tcMar>
            <w:vAlign w:val="center"/>
          </w:tcPr>
          <w:p w14:paraId="05CD7A30" w14:textId="77777777" w:rsidR="000E53F3" w:rsidRDefault="000E53F3">
            <w:r>
              <w:rPr>
                <w:sz w:val="17"/>
                <w:szCs w:val="17"/>
              </w:rPr>
              <w:t>2.3 Prepare software (firmware + Python)</w:t>
            </w:r>
          </w:p>
        </w:tc>
        <w:tc>
          <w:tcPr>
            <w:tcW w:w="483" w:type="dxa"/>
            <w:tcBorders>
              <w:top w:val="single" w:sz="4" w:space="0" w:color="BFBFBF"/>
              <w:left w:val="single" w:sz="4" w:space="0" w:color="BFBFBF"/>
              <w:bottom w:val="single" w:sz="4" w:space="0" w:color="BFBFBF"/>
              <w:right w:val="single" w:sz="4" w:space="0" w:color="BFBFBF"/>
            </w:tcBorders>
            <w:shd w:val="clear" w:color="auto" w:fill="FFFFFF"/>
            <w:tcMar>
              <w:top w:w="30" w:type="dxa"/>
              <w:left w:w="20" w:type="dxa"/>
              <w:bottom w:w="30" w:type="dxa"/>
              <w:right w:w="20" w:type="dxa"/>
            </w:tcMar>
          </w:tcPr>
          <w:p w14:paraId="2F350353"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FFFFFF"/>
            <w:tcMar>
              <w:top w:w="30" w:type="dxa"/>
              <w:left w:w="20" w:type="dxa"/>
              <w:bottom w:w="30" w:type="dxa"/>
              <w:right w:w="20" w:type="dxa"/>
            </w:tcMar>
          </w:tcPr>
          <w:p w14:paraId="1FCD51C9"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2E75B6"/>
            <w:tcMar>
              <w:top w:w="30" w:type="dxa"/>
              <w:left w:w="20" w:type="dxa"/>
              <w:bottom w:w="30" w:type="dxa"/>
              <w:right w:w="20" w:type="dxa"/>
            </w:tcMar>
          </w:tcPr>
          <w:p w14:paraId="22C73C33"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2E75B6"/>
            <w:tcMar>
              <w:top w:w="30" w:type="dxa"/>
              <w:left w:w="20" w:type="dxa"/>
              <w:bottom w:w="30" w:type="dxa"/>
              <w:right w:w="20" w:type="dxa"/>
            </w:tcMar>
          </w:tcPr>
          <w:p w14:paraId="583181B2"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FFFFFF"/>
            <w:tcMar>
              <w:top w:w="30" w:type="dxa"/>
              <w:left w:w="20" w:type="dxa"/>
              <w:bottom w:w="30" w:type="dxa"/>
              <w:right w:w="20" w:type="dxa"/>
            </w:tcMar>
          </w:tcPr>
          <w:p w14:paraId="7E4964D9" w14:textId="77777777" w:rsidR="000E53F3" w:rsidRDefault="000E53F3"/>
        </w:tc>
      </w:tr>
      <w:tr w:rsidR="000E53F3" w14:paraId="0E3C39A6" w14:textId="77777777" w:rsidTr="000E53F3">
        <w:tc>
          <w:tcPr>
            <w:tcW w:w="4040" w:type="dxa"/>
            <w:tcBorders>
              <w:top w:val="single" w:sz="4" w:space="0" w:color="BFBFBF"/>
              <w:left w:val="single" w:sz="4" w:space="0" w:color="BFBFBF"/>
              <w:bottom w:val="single" w:sz="4" w:space="0" w:color="BFBFBF"/>
              <w:right w:val="single" w:sz="4" w:space="0" w:color="BFBFBF"/>
            </w:tcBorders>
            <w:tcMar>
              <w:top w:w="30" w:type="dxa"/>
              <w:left w:w="60" w:type="dxa"/>
              <w:bottom w:w="30" w:type="dxa"/>
              <w:right w:w="40" w:type="dxa"/>
            </w:tcMar>
            <w:vAlign w:val="center"/>
          </w:tcPr>
          <w:p w14:paraId="6E0998C4" w14:textId="77777777" w:rsidR="000E53F3" w:rsidRDefault="000E53F3">
            <w:r>
              <w:rPr>
                <w:sz w:val="17"/>
                <w:szCs w:val="17"/>
              </w:rPr>
              <w:t>2.4 Integrate all systems (UART, 2-factor, logging)</w:t>
            </w:r>
          </w:p>
        </w:tc>
        <w:tc>
          <w:tcPr>
            <w:tcW w:w="483" w:type="dxa"/>
            <w:tcBorders>
              <w:top w:val="single" w:sz="4" w:space="0" w:color="BFBFBF"/>
              <w:left w:val="single" w:sz="4" w:space="0" w:color="BFBFBF"/>
              <w:bottom w:val="single" w:sz="4" w:space="0" w:color="BFBFBF"/>
              <w:right w:val="single" w:sz="4" w:space="0" w:color="BFBFBF"/>
            </w:tcBorders>
            <w:shd w:val="clear" w:color="auto" w:fill="FFFFFF"/>
            <w:tcMar>
              <w:top w:w="30" w:type="dxa"/>
              <w:left w:w="20" w:type="dxa"/>
              <w:bottom w:w="30" w:type="dxa"/>
              <w:right w:w="20" w:type="dxa"/>
            </w:tcMar>
          </w:tcPr>
          <w:p w14:paraId="263E83D3"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FFFFFF"/>
            <w:tcMar>
              <w:top w:w="30" w:type="dxa"/>
              <w:left w:w="20" w:type="dxa"/>
              <w:bottom w:w="30" w:type="dxa"/>
              <w:right w:w="20" w:type="dxa"/>
            </w:tcMar>
          </w:tcPr>
          <w:p w14:paraId="4753F27F"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FFFFFF"/>
            <w:tcMar>
              <w:top w:w="30" w:type="dxa"/>
              <w:left w:w="20" w:type="dxa"/>
              <w:bottom w:w="30" w:type="dxa"/>
              <w:right w:w="20" w:type="dxa"/>
            </w:tcMar>
          </w:tcPr>
          <w:p w14:paraId="7A8AC3FE"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2E75B6"/>
            <w:tcMar>
              <w:top w:w="30" w:type="dxa"/>
              <w:left w:w="20" w:type="dxa"/>
              <w:bottom w:w="30" w:type="dxa"/>
              <w:right w:w="20" w:type="dxa"/>
            </w:tcMar>
          </w:tcPr>
          <w:p w14:paraId="4057F999"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2E75B6"/>
            <w:tcMar>
              <w:top w:w="30" w:type="dxa"/>
              <w:left w:w="20" w:type="dxa"/>
              <w:bottom w:w="30" w:type="dxa"/>
              <w:right w:w="20" w:type="dxa"/>
            </w:tcMar>
          </w:tcPr>
          <w:p w14:paraId="0A0F44AB" w14:textId="77777777" w:rsidR="000E53F3" w:rsidRDefault="000E53F3"/>
        </w:tc>
      </w:tr>
      <w:tr w:rsidR="000E53F3" w14:paraId="7DA46A7A" w14:textId="77777777" w:rsidTr="000E53F3">
        <w:tc>
          <w:tcPr>
            <w:tcW w:w="4040" w:type="dxa"/>
            <w:tcBorders>
              <w:top w:val="single" w:sz="4" w:space="0" w:color="BFBFBF"/>
              <w:left w:val="single" w:sz="4" w:space="0" w:color="BFBFBF"/>
              <w:bottom w:val="single" w:sz="4" w:space="0" w:color="BFBFBF"/>
              <w:right w:val="single" w:sz="4" w:space="0" w:color="BFBFBF"/>
            </w:tcBorders>
            <w:shd w:val="clear" w:color="auto" w:fill="D9E2F3"/>
            <w:tcMar>
              <w:top w:w="30" w:type="dxa"/>
              <w:left w:w="60" w:type="dxa"/>
              <w:bottom w:w="30" w:type="dxa"/>
              <w:right w:w="40" w:type="dxa"/>
            </w:tcMar>
            <w:vAlign w:val="center"/>
          </w:tcPr>
          <w:p w14:paraId="377C4004" w14:textId="77777777" w:rsidR="000E53F3" w:rsidRDefault="000E53F3">
            <w:r>
              <w:rPr>
                <w:b/>
                <w:bCs/>
                <w:sz w:val="17"/>
                <w:szCs w:val="17"/>
              </w:rPr>
              <w:t>3. Testing and Documentation</w:t>
            </w:r>
          </w:p>
        </w:tc>
        <w:tc>
          <w:tcPr>
            <w:tcW w:w="483" w:type="dxa"/>
            <w:tcBorders>
              <w:top w:val="single" w:sz="4" w:space="0" w:color="BFBFBF"/>
              <w:left w:val="single" w:sz="4" w:space="0" w:color="BFBFBF"/>
              <w:bottom w:val="single" w:sz="4" w:space="0" w:color="BFBFBF"/>
              <w:right w:val="single" w:sz="4" w:space="0" w:color="BFBFBF"/>
            </w:tcBorders>
            <w:shd w:val="clear" w:color="auto" w:fill="D9E2F3"/>
            <w:tcMar>
              <w:top w:w="30" w:type="dxa"/>
              <w:left w:w="20" w:type="dxa"/>
              <w:bottom w:w="30" w:type="dxa"/>
              <w:right w:w="20" w:type="dxa"/>
            </w:tcMar>
          </w:tcPr>
          <w:p w14:paraId="772EF4B2"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D9E2F3"/>
            <w:tcMar>
              <w:top w:w="30" w:type="dxa"/>
              <w:left w:w="20" w:type="dxa"/>
              <w:bottom w:w="30" w:type="dxa"/>
              <w:right w:w="20" w:type="dxa"/>
            </w:tcMar>
          </w:tcPr>
          <w:p w14:paraId="5F6E3FC8"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D9E2F3"/>
            <w:tcMar>
              <w:top w:w="30" w:type="dxa"/>
              <w:left w:w="20" w:type="dxa"/>
              <w:bottom w:w="30" w:type="dxa"/>
              <w:right w:w="20" w:type="dxa"/>
            </w:tcMar>
          </w:tcPr>
          <w:p w14:paraId="2391C3E2"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D9E2F3"/>
            <w:tcMar>
              <w:top w:w="30" w:type="dxa"/>
              <w:left w:w="20" w:type="dxa"/>
              <w:bottom w:w="30" w:type="dxa"/>
              <w:right w:w="20" w:type="dxa"/>
            </w:tcMar>
          </w:tcPr>
          <w:p w14:paraId="348E6D9E"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D9E2F3"/>
            <w:tcMar>
              <w:top w:w="30" w:type="dxa"/>
              <w:left w:w="20" w:type="dxa"/>
              <w:bottom w:w="30" w:type="dxa"/>
              <w:right w:w="20" w:type="dxa"/>
            </w:tcMar>
          </w:tcPr>
          <w:p w14:paraId="57100F4D" w14:textId="77777777" w:rsidR="000E53F3" w:rsidRDefault="000E53F3"/>
        </w:tc>
      </w:tr>
      <w:tr w:rsidR="000E53F3" w14:paraId="04687D4E" w14:textId="77777777" w:rsidTr="000E53F3">
        <w:tc>
          <w:tcPr>
            <w:tcW w:w="4040" w:type="dxa"/>
            <w:tcBorders>
              <w:top w:val="single" w:sz="4" w:space="0" w:color="BFBFBF"/>
              <w:left w:val="single" w:sz="4" w:space="0" w:color="BFBFBF"/>
              <w:bottom w:val="single" w:sz="4" w:space="0" w:color="BFBFBF"/>
              <w:right w:val="single" w:sz="4" w:space="0" w:color="BFBFBF"/>
            </w:tcBorders>
            <w:tcMar>
              <w:top w:w="30" w:type="dxa"/>
              <w:left w:w="60" w:type="dxa"/>
              <w:bottom w:w="30" w:type="dxa"/>
              <w:right w:w="40" w:type="dxa"/>
            </w:tcMar>
            <w:vAlign w:val="center"/>
          </w:tcPr>
          <w:p w14:paraId="2795B6F8" w14:textId="77777777" w:rsidR="000E53F3" w:rsidRDefault="000E53F3">
            <w:r>
              <w:rPr>
                <w:sz w:val="17"/>
                <w:szCs w:val="17"/>
              </w:rPr>
              <w:t>3.1 Prepare the proposal</w:t>
            </w:r>
          </w:p>
        </w:tc>
        <w:tc>
          <w:tcPr>
            <w:tcW w:w="483" w:type="dxa"/>
            <w:tcBorders>
              <w:top w:val="single" w:sz="4" w:space="0" w:color="BFBFBF"/>
              <w:left w:val="single" w:sz="4" w:space="0" w:color="BFBFBF"/>
              <w:bottom w:val="single" w:sz="4" w:space="0" w:color="BFBFBF"/>
              <w:right w:val="single" w:sz="4" w:space="0" w:color="BFBFBF"/>
            </w:tcBorders>
            <w:shd w:val="clear" w:color="auto" w:fill="2E75B6"/>
            <w:tcMar>
              <w:top w:w="30" w:type="dxa"/>
              <w:left w:w="20" w:type="dxa"/>
              <w:bottom w:w="30" w:type="dxa"/>
              <w:right w:w="20" w:type="dxa"/>
            </w:tcMar>
          </w:tcPr>
          <w:p w14:paraId="4B25889F"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2E75B6"/>
            <w:tcMar>
              <w:top w:w="30" w:type="dxa"/>
              <w:left w:w="20" w:type="dxa"/>
              <w:bottom w:w="30" w:type="dxa"/>
              <w:right w:w="20" w:type="dxa"/>
            </w:tcMar>
          </w:tcPr>
          <w:p w14:paraId="79F71B4B"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FFFFFF"/>
            <w:tcMar>
              <w:top w:w="30" w:type="dxa"/>
              <w:left w:w="20" w:type="dxa"/>
              <w:bottom w:w="30" w:type="dxa"/>
              <w:right w:w="20" w:type="dxa"/>
            </w:tcMar>
          </w:tcPr>
          <w:p w14:paraId="17DEFCCB"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FFFFFF"/>
            <w:tcMar>
              <w:top w:w="30" w:type="dxa"/>
              <w:left w:w="20" w:type="dxa"/>
              <w:bottom w:w="30" w:type="dxa"/>
              <w:right w:w="20" w:type="dxa"/>
            </w:tcMar>
          </w:tcPr>
          <w:p w14:paraId="51AC5006"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FFFFFF"/>
            <w:tcMar>
              <w:top w:w="30" w:type="dxa"/>
              <w:left w:w="20" w:type="dxa"/>
              <w:bottom w:w="30" w:type="dxa"/>
              <w:right w:w="20" w:type="dxa"/>
            </w:tcMar>
          </w:tcPr>
          <w:p w14:paraId="5A86CF32" w14:textId="77777777" w:rsidR="000E53F3" w:rsidRDefault="000E53F3"/>
        </w:tc>
      </w:tr>
      <w:tr w:rsidR="000E53F3" w14:paraId="55D3CDDD" w14:textId="77777777" w:rsidTr="000E53F3">
        <w:tc>
          <w:tcPr>
            <w:tcW w:w="4040" w:type="dxa"/>
            <w:tcBorders>
              <w:top w:val="single" w:sz="4" w:space="0" w:color="BFBFBF"/>
              <w:left w:val="single" w:sz="4" w:space="0" w:color="BFBFBF"/>
              <w:bottom w:val="single" w:sz="4" w:space="0" w:color="BFBFBF"/>
              <w:right w:val="single" w:sz="4" w:space="0" w:color="BFBFBF"/>
            </w:tcBorders>
            <w:tcMar>
              <w:top w:w="30" w:type="dxa"/>
              <w:left w:w="60" w:type="dxa"/>
              <w:bottom w:w="30" w:type="dxa"/>
              <w:right w:w="40" w:type="dxa"/>
            </w:tcMar>
            <w:vAlign w:val="center"/>
          </w:tcPr>
          <w:p w14:paraId="379BBDE7" w14:textId="77777777" w:rsidR="000E53F3" w:rsidRDefault="000E53F3">
            <w:r>
              <w:rPr>
                <w:sz w:val="17"/>
                <w:szCs w:val="17"/>
              </w:rPr>
              <w:t>3.2 Verification</w:t>
            </w:r>
          </w:p>
        </w:tc>
        <w:tc>
          <w:tcPr>
            <w:tcW w:w="483" w:type="dxa"/>
            <w:tcBorders>
              <w:top w:val="single" w:sz="4" w:space="0" w:color="BFBFBF"/>
              <w:left w:val="single" w:sz="4" w:space="0" w:color="BFBFBF"/>
              <w:bottom w:val="single" w:sz="4" w:space="0" w:color="BFBFBF"/>
              <w:right w:val="single" w:sz="4" w:space="0" w:color="BFBFBF"/>
            </w:tcBorders>
            <w:shd w:val="clear" w:color="auto" w:fill="FFFFFF"/>
            <w:tcMar>
              <w:top w:w="30" w:type="dxa"/>
              <w:left w:w="20" w:type="dxa"/>
              <w:bottom w:w="30" w:type="dxa"/>
              <w:right w:w="20" w:type="dxa"/>
            </w:tcMar>
          </w:tcPr>
          <w:p w14:paraId="2D8AD822"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FFFFFF"/>
            <w:tcMar>
              <w:top w:w="30" w:type="dxa"/>
              <w:left w:w="20" w:type="dxa"/>
              <w:bottom w:w="30" w:type="dxa"/>
              <w:right w:w="20" w:type="dxa"/>
            </w:tcMar>
          </w:tcPr>
          <w:p w14:paraId="42925177"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FFFFFF"/>
            <w:tcMar>
              <w:top w:w="30" w:type="dxa"/>
              <w:left w:w="20" w:type="dxa"/>
              <w:bottom w:w="30" w:type="dxa"/>
              <w:right w:w="20" w:type="dxa"/>
            </w:tcMar>
          </w:tcPr>
          <w:p w14:paraId="024C1627"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2E75B6"/>
            <w:tcMar>
              <w:top w:w="30" w:type="dxa"/>
              <w:left w:w="20" w:type="dxa"/>
              <w:bottom w:w="30" w:type="dxa"/>
              <w:right w:w="20" w:type="dxa"/>
            </w:tcMar>
          </w:tcPr>
          <w:p w14:paraId="6F8D807E"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2E75B6"/>
            <w:tcMar>
              <w:top w:w="30" w:type="dxa"/>
              <w:left w:w="20" w:type="dxa"/>
              <w:bottom w:w="30" w:type="dxa"/>
              <w:right w:w="20" w:type="dxa"/>
            </w:tcMar>
          </w:tcPr>
          <w:p w14:paraId="2287480D" w14:textId="77777777" w:rsidR="000E53F3" w:rsidRDefault="000E53F3"/>
        </w:tc>
      </w:tr>
      <w:tr w:rsidR="000E53F3" w14:paraId="7BFFA460" w14:textId="77777777" w:rsidTr="000E53F3">
        <w:tc>
          <w:tcPr>
            <w:tcW w:w="4040" w:type="dxa"/>
            <w:tcBorders>
              <w:top w:val="single" w:sz="4" w:space="0" w:color="BFBFBF"/>
              <w:left w:val="single" w:sz="4" w:space="0" w:color="BFBFBF"/>
              <w:bottom w:val="single" w:sz="4" w:space="0" w:color="BFBFBF"/>
              <w:right w:val="single" w:sz="4" w:space="0" w:color="BFBFBF"/>
            </w:tcBorders>
            <w:tcMar>
              <w:top w:w="30" w:type="dxa"/>
              <w:left w:w="60" w:type="dxa"/>
              <w:bottom w:w="30" w:type="dxa"/>
              <w:right w:w="40" w:type="dxa"/>
            </w:tcMar>
            <w:vAlign w:val="center"/>
          </w:tcPr>
          <w:p w14:paraId="398D7938" w14:textId="77777777" w:rsidR="000E53F3" w:rsidRDefault="000E53F3">
            <w:r>
              <w:rPr>
                <w:sz w:val="17"/>
                <w:szCs w:val="17"/>
              </w:rPr>
              <w:t>3.3 Prepare the report</w:t>
            </w:r>
          </w:p>
        </w:tc>
        <w:tc>
          <w:tcPr>
            <w:tcW w:w="483" w:type="dxa"/>
            <w:tcBorders>
              <w:top w:val="single" w:sz="4" w:space="0" w:color="BFBFBF"/>
              <w:left w:val="single" w:sz="4" w:space="0" w:color="BFBFBF"/>
              <w:bottom w:val="single" w:sz="4" w:space="0" w:color="BFBFBF"/>
              <w:right w:val="single" w:sz="4" w:space="0" w:color="BFBFBF"/>
            </w:tcBorders>
            <w:shd w:val="clear" w:color="auto" w:fill="FFFFFF"/>
            <w:tcMar>
              <w:top w:w="30" w:type="dxa"/>
              <w:left w:w="20" w:type="dxa"/>
              <w:bottom w:w="30" w:type="dxa"/>
              <w:right w:w="20" w:type="dxa"/>
            </w:tcMar>
          </w:tcPr>
          <w:p w14:paraId="7EFBAB30"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FFFFFF"/>
            <w:tcMar>
              <w:top w:w="30" w:type="dxa"/>
              <w:left w:w="20" w:type="dxa"/>
              <w:bottom w:w="30" w:type="dxa"/>
              <w:right w:w="20" w:type="dxa"/>
            </w:tcMar>
          </w:tcPr>
          <w:p w14:paraId="17E34720"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FFFFFF"/>
            <w:tcMar>
              <w:top w:w="30" w:type="dxa"/>
              <w:left w:w="20" w:type="dxa"/>
              <w:bottom w:w="30" w:type="dxa"/>
              <w:right w:w="20" w:type="dxa"/>
            </w:tcMar>
          </w:tcPr>
          <w:p w14:paraId="052C65AE"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FFFFFF"/>
            <w:tcMar>
              <w:top w:w="30" w:type="dxa"/>
              <w:left w:w="20" w:type="dxa"/>
              <w:bottom w:w="30" w:type="dxa"/>
              <w:right w:w="20" w:type="dxa"/>
            </w:tcMar>
          </w:tcPr>
          <w:p w14:paraId="3873D4A5" w14:textId="77777777" w:rsidR="000E53F3" w:rsidRDefault="000E53F3"/>
        </w:tc>
        <w:tc>
          <w:tcPr>
            <w:tcW w:w="483" w:type="dxa"/>
            <w:tcBorders>
              <w:top w:val="single" w:sz="4" w:space="0" w:color="BFBFBF"/>
              <w:left w:val="single" w:sz="4" w:space="0" w:color="BFBFBF"/>
              <w:bottom w:val="single" w:sz="4" w:space="0" w:color="BFBFBF"/>
              <w:right w:val="single" w:sz="4" w:space="0" w:color="BFBFBF"/>
            </w:tcBorders>
            <w:shd w:val="clear" w:color="auto" w:fill="2E75B6"/>
            <w:tcMar>
              <w:top w:w="30" w:type="dxa"/>
              <w:left w:w="20" w:type="dxa"/>
              <w:bottom w:w="30" w:type="dxa"/>
              <w:right w:w="20" w:type="dxa"/>
            </w:tcMar>
          </w:tcPr>
          <w:p w14:paraId="4EB19DA0" w14:textId="77777777" w:rsidR="000E53F3" w:rsidRDefault="000E53F3"/>
        </w:tc>
      </w:tr>
    </w:tbl>
    <w:p w14:paraId="02F36325" w14:textId="77777777" w:rsidR="00A90914" w:rsidRDefault="00A90914"/>
    <w:p w14:paraId="4E2F2D13" w14:textId="77777777" w:rsidR="00A90914" w:rsidRDefault="00000000">
      <w:pPr>
        <w:pStyle w:val="Balk2"/>
      </w:pPr>
      <w:bookmarkStart w:id="8" w:name="_Toc232514190"/>
      <w:r>
        <w:t>3.2   Cost Proposal</w:t>
      </w:r>
      <w:bookmarkEnd w:id="8"/>
    </w:p>
    <w:p w14:paraId="02E1194F" w14:textId="77777777" w:rsidR="00A90914" w:rsidRDefault="00000000">
      <w:pPr>
        <w:spacing w:after="140" w:line="276" w:lineRule="auto"/>
        <w:jc w:val="both"/>
      </w:pPr>
      <w:r>
        <w:t>Table 1 lists the components used and their estimated costs in Turkish lira, based on typical prices from local electronics retailers. The figures are approximate and intended for planning; actual prices vary between suppliers and over time, so they should be replaced with the real purchase prices once the parts are bought.</w:t>
      </w:r>
    </w:p>
    <w:p w14:paraId="1094A94B" w14:textId="77777777" w:rsidR="00A90914" w:rsidRDefault="00000000">
      <w:pPr>
        <w:spacing w:after="80" w:line="276" w:lineRule="auto"/>
      </w:pPr>
      <w:r>
        <w:t>Table 1. Components and their estimated costs.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60"/>
        <w:gridCol w:w="2300"/>
      </w:tblGrid>
      <w:tr w:rsidR="00A90914" w14:paraId="54374326" w14:textId="77777777">
        <w:trPr>
          <w:tblHeader/>
        </w:trPr>
        <w:tc>
          <w:tcPr>
            <w:tcW w:w="70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10" w:type="dxa"/>
              <w:bottom w:w="60" w:type="dxa"/>
              <w:right w:w="110" w:type="dxa"/>
            </w:tcMar>
            <w:vAlign w:val="center"/>
          </w:tcPr>
          <w:p w14:paraId="322F6190" w14:textId="77777777" w:rsidR="00A90914" w:rsidRDefault="00000000">
            <w:pPr>
              <w:spacing w:line="252" w:lineRule="auto"/>
            </w:pPr>
            <w:r>
              <w:rPr>
                <w:b/>
                <w:bCs/>
                <w:sz w:val="22"/>
                <w:szCs w:val="22"/>
              </w:rPr>
              <w:t>Component</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10" w:type="dxa"/>
              <w:bottom w:w="60" w:type="dxa"/>
              <w:right w:w="110" w:type="dxa"/>
            </w:tcMar>
            <w:vAlign w:val="center"/>
          </w:tcPr>
          <w:p w14:paraId="5EBEAE72" w14:textId="77777777" w:rsidR="00A90914" w:rsidRDefault="00000000">
            <w:pPr>
              <w:spacing w:line="252" w:lineRule="auto"/>
              <w:jc w:val="center"/>
            </w:pPr>
            <w:r>
              <w:rPr>
                <w:b/>
                <w:bCs/>
                <w:sz w:val="22"/>
                <w:szCs w:val="22"/>
              </w:rPr>
              <w:t>Cost (TL)</w:t>
            </w:r>
          </w:p>
        </w:tc>
      </w:tr>
      <w:tr w:rsidR="00A90914" w14:paraId="74DFBEC5" w14:textId="77777777">
        <w:tc>
          <w:tcPr>
            <w:tcW w:w="70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717ECAF" w14:textId="77777777" w:rsidR="00A90914" w:rsidRDefault="00000000">
            <w:pPr>
              <w:spacing w:line="252" w:lineRule="auto"/>
            </w:pPr>
            <w:r>
              <w:rPr>
                <w:sz w:val="22"/>
                <w:szCs w:val="22"/>
              </w:rPr>
              <w:t>Arduino Mega 2560 (clone)</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BDFD449" w14:textId="5572BB2A" w:rsidR="00A90914" w:rsidRPr="000E53F3" w:rsidRDefault="000E53F3">
            <w:pPr>
              <w:spacing w:line="252" w:lineRule="auto"/>
              <w:jc w:val="center"/>
              <w:rPr>
                <w:lang w:val="tr-TR"/>
              </w:rPr>
            </w:pPr>
            <w:r>
              <w:rPr>
                <w:lang w:val="tr-TR"/>
              </w:rPr>
              <w:t>0</w:t>
            </w:r>
          </w:p>
        </w:tc>
      </w:tr>
      <w:tr w:rsidR="00A90914" w14:paraId="2F96F939" w14:textId="77777777">
        <w:tc>
          <w:tcPr>
            <w:tcW w:w="70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6A68BFE" w14:textId="06307BB0" w:rsidR="00A90914" w:rsidRPr="000E53F3" w:rsidRDefault="00000000">
            <w:pPr>
              <w:spacing w:line="252" w:lineRule="auto"/>
              <w:rPr>
                <w:lang w:val="tr-TR"/>
              </w:rPr>
            </w:pPr>
            <w:r>
              <w:rPr>
                <w:sz w:val="22"/>
                <w:szCs w:val="22"/>
              </w:rPr>
              <w:t>ESP32-CAM (AI-Thinker, OV2640)</w:t>
            </w:r>
            <w:r w:rsidR="000E53F3">
              <w:rPr>
                <w:sz w:val="22"/>
                <w:szCs w:val="22"/>
                <w:lang w:val="tr-TR"/>
              </w:rPr>
              <w:t xml:space="preserve"> x 2 </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E5575D9" w14:textId="72F08955" w:rsidR="00A90914" w:rsidRPr="000E53F3" w:rsidRDefault="000E53F3">
            <w:pPr>
              <w:spacing w:line="252" w:lineRule="auto"/>
              <w:jc w:val="center"/>
              <w:rPr>
                <w:lang w:val="tr-TR"/>
              </w:rPr>
            </w:pPr>
            <w:r>
              <w:rPr>
                <w:lang w:val="tr-TR"/>
              </w:rPr>
              <w:t>1200</w:t>
            </w:r>
          </w:p>
        </w:tc>
      </w:tr>
      <w:tr w:rsidR="00A90914" w14:paraId="7248CF1A" w14:textId="77777777">
        <w:tc>
          <w:tcPr>
            <w:tcW w:w="70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DE3CF0E" w14:textId="4E5B0868" w:rsidR="00A90914" w:rsidRPr="000E53F3" w:rsidRDefault="00000000">
            <w:pPr>
              <w:spacing w:line="252" w:lineRule="auto"/>
              <w:rPr>
                <w:lang w:val="tr-TR"/>
              </w:rPr>
            </w:pPr>
            <w:r>
              <w:rPr>
                <w:sz w:val="22"/>
                <w:szCs w:val="22"/>
              </w:rPr>
              <w:t>AS608 / R307 optical fingerprint sens</w:t>
            </w:r>
            <w:proofErr w:type="spellStart"/>
            <w:r w:rsidR="000E53F3">
              <w:rPr>
                <w:sz w:val="22"/>
                <w:szCs w:val="22"/>
                <w:lang w:val="tr-TR"/>
              </w:rPr>
              <w:t>or</w:t>
            </w:r>
            <w:proofErr w:type="spellEnd"/>
            <w:r w:rsidR="000E53F3">
              <w:rPr>
                <w:sz w:val="22"/>
                <w:szCs w:val="22"/>
                <w:lang w:val="tr-TR"/>
              </w:rPr>
              <w:t xml:space="preserve"> x 2</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78B33A3" w14:textId="4F478A9F" w:rsidR="00A90914" w:rsidRDefault="000E53F3">
            <w:pPr>
              <w:spacing w:line="252" w:lineRule="auto"/>
              <w:jc w:val="center"/>
            </w:pPr>
            <w:r>
              <w:rPr>
                <w:sz w:val="22"/>
                <w:szCs w:val="22"/>
                <w:lang w:val="tr-TR"/>
              </w:rPr>
              <w:t>8</w:t>
            </w:r>
            <w:r w:rsidR="00000000">
              <w:rPr>
                <w:sz w:val="22"/>
                <w:szCs w:val="22"/>
              </w:rPr>
              <w:t>00</w:t>
            </w:r>
          </w:p>
        </w:tc>
      </w:tr>
      <w:tr w:rsidR="00A90914" w14:paraId="1E4A94CA" w14:textId="77777777">
        <w:tc>
          <w:tcPr>
            <w:tcW w:w="70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E3DFEF2" w14:textId="77777777" w:rsidR="00A90914" w:rsidRDefault="00000000">
            <w:pPr>
              <w:spacing w:line="252" w:lineRule="auto"/>
            </w:pPr>
            <w:r>
              <w:rPr>
                <w:sz w:val="22"/>
                <w:szCs w:val="22"/>
              </w:rPr>
              <w:t>12 V solenoid lock</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B6A7655" w14:textId="1EDA8618" w:rsidR="00A90914" w:rsidRDefault="000E53F3">
            <w:pPr>
              <w:spacing w:line="252" w:lineRule="auto"/>
              <w:jc w:val="center"/>
            </w:pPr>
            <w:r>
              <w:rPr>
                <w:sz w:val="22"/>
                <w:szCs w:val="22"/>
              </w:rPr>
              <w:t>20</w:t>
            </w:r>
            <w:r w:rsidR="00000000">
              <w:rPr>
                <w:sz w:val="22"/>
                <w:szCs w:val="22"/>
              </w:rPr>
              <w:t>0</w:t>
            </w:r>
          </w:p>
        </w:tc>
      </w:tr>
      <w:tr w:rsidR="00A90914" w14:paraId="700F59FA" w14:textId="77777777">
        <w:tc>
          <w:tcPr>
            <w:tcW w:w="70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E3AD12A" w14:textId="77777777" w:rsidR="00A90914" w:rsidRDefault="00000000">
            <w:pPr>
              <w:spacing w:line="252" w:lineRule="auto"/>
            </w:pPr>
            <w:r>
              <w:rPr>
                <w:sz w:val="22"/>
                <w:szCs w:val="22"/>
              </w:rPr>
              <w:t>OLED SSD1306 128×64 display</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177128C" w14:textId="77777777" w:rsidR="00A90914" w:rsidRDefault="00000000">
            <w:pPr>
              <w:spacing w:line="252" w:lineRule="auto"/>
              <w:jc w:val="center"/>
            </w:pPr>
            <w:r>
              <w:rPr>
                <w:sz w:val="22"/>
                <w:szCs w:val="22"/>
              </w:rPr>
              <w:t>120</w:t>
            </w:r>
          </w:p>
        </w:tc>
      </w:tr>
      <w:tr w:rsidR="00A90914" w14:paraId="2A3A1032" w14:textId="77777777">
        <w:tc>
          <w:tcPr>
            <w:tcW w:w="70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7FBB2D9" w14:textId="77777777" w:rsidR="00A90914" w:rsidRDefault="00000000">
            <w:pPr>
              <w:spacing w:line="252" w:lineRule="auto"/>
            </w:pPr>
            <w:r>
              <w:rPr>
                <w:sz w:val="22"/>
                <w:szCs w:val="22"/>
              </w:rPr>
              <w:t>DS3231 RTC + AT24C32 module</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E08FF62" w14:textId="77777777" w:rsidR="00A90914" w:rsidRDefault="00000000">
            <w:pPr>
              <w:spacing w:line="252" w:lineRule="auto"/>
              <w:jc w:val="center"/>
            </w:pPr>
            <w:r>
              <w:rPr>
                <w:sz w:val="22"/>
                <w:szCs w:val="22"/>
              </w:rPr>
              <w:t>90</w:t>
            </w:r>
          </w:p>
        </w:tc>
      </w:tr>
      <w:tr w:rsidR="00A90914" w14:paraId="2DC9455E" w14:textId="77777777">
        <w:tc>
          <w:tcPr>
            <w:tcW w:w="70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08C0D7B" w14:textId="77777777" w:rsidR="00A90914" w:rsidRDefault="00000000">
            <w:pPr>
              <w:spacing w:line="252" w:lineRule="auto"/>
            </w:pPr>
            <w:r>
              <w:rPr>
                <w:sz w:val="22"/>
                <w:szCs w:val="22"/>
              </w:rPr>
              <w:t>1-channel relay module</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7EDEDD0" w14:textId="064DDE58" w:rsidR="00A90914" w:rsidRDefault="000E53F3">
            <w:pPr>
              <w:spacing w:line="252" w:lineRule="auto"/>
              <w:jc w:val="center"/>
            </w:pPr>
            <w:r>
              <w:rPr>
                <w:sz w:val="22"/>
                <w:szCs w:val="22"/>
                <w:lang w:val="tr-TR"/>
              </w:rPr>
              <w:t>5</w:t>
            </w:r>
            <w:r w:rsidR="00000000">
              <w:rPr>
                <w:sz w:val="22"/>
                <w:szCs w:val="22"/>
              </w:rPr>
              <w:t>0</w:t>
            </w:r>
          </w:p>
        </w:tc>
      </w:tr>
      <w:tr w:rsidR="00A90914" w14:paraId="70C3350C" w14:textId="77777777">
        <w:tc>
          <w:tcPr>
            <w:tcW w:w="70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D76E3D8" w14:textId="77777777" w:rsidR="00A90914" w:rsidRDefault="00000000">
            <w:pPr>
              <w:spacing w:line="252" w:lineRule="auto"/>
            </w:pPr>
            <w:r>
              <w:rPr>
                <w:sz w:val="22"/>
                <w:szCs w:val="22"/>
              </w:rPr>
              <w:t>RGB LED + active buzzer</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50F8DE3" w14:textId="72CE337A" w:rsidR="00A90914" w:rsidRPr="000E53F3" w:rsidRDefault="000E53F3">
            <w:pPr>
              <w:spacing w:line="252" w:lineRule="auto"/>
              <w:jc w:val="center"/>
              <w:rPr>
                <w:lang w:val="tr-TR"/>
              </w:rPr>
            </w:pPr>
            <w:r>
              <w:rPr>
                <w:lang w:val="tr-TR"/>
              </w:rPr>
              <w:t>50</w:t>
            </w:r>
          </w:p>
        </w:tc>
      </w:tr>
      <w:tr w:rsidR="00A90914" w14:paraId="6ED6E07D" w14:textId="77777777">
        <w:tc>
          <w:tcPr>
            <w:tcW w:w="70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BD709AB" w14:textId="77777777" w:rsidR="00A90914" w:rsidRDefault="00000000">
            <w:pPr>
              <w:spacing w:line="252" w:lineRule="auto"/>
            </w:pPr>
            <w:r>
              <w:rPr>
                <w:sz w:val="22"/>
                <w:szCs w:val="22"/>
              </w:rPr>
              <w:t>Push buttons (×5)</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39AA5C9" w14:textId="77777777" w:rsidR="00A90914" w:rsidRDefault="00000000">
            <w:pPr>
              <w:spacing w:line="252" w:lineRule="auto"/>
              <w:jc w:val="center"/>
            </w:pPr>
            <w:r>
              <w:rPr>
                <w:sz w:val="22"/>
                <w:szCs w:val="22"/>
              </w:rPr>
              <w:t>25</w:t>
            </w:r>
          </w:p>
        </w:tc>
      </w:tr>
      <w:tr w:rsidR="00A90914" w14:paraId="5B27636C" w14:textId="77777777">
        <w:tc>
          <w:tcPr>
            <w:tcW w:w="70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46F1EC2" w14:textId="77777777" w:rsidR="00A90914" w:rsidRDefault="00000000">
            <w:pPr>
              <w:spacing w:line="252" w:lineRule="auto"/>
            </w:pPr>
            <w:r>
              <w:rPr>
                <w:sz w:val="22"/>
                <w:szCs w:val="22"/>
              </w:rPr>
              <w:t>FTDI USB-TTL adapter (FT232RL)</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5FBE259" w14:textId="6AE1F6B5" w:rsidR="00A90914" w:rsidRPr="000E53F3" w:rsidRDefault="000E53F3">
            <w:pPr>
              <w:spacing w:line="252" w:lineRule="auto"/>
              <w:jc w:val="center"/>
              <w:rPr>
                <w:lang w:val="tr-TR"/>
              </w:rPr>
            </w:pPr>
            <w:r>
              <w:rPr>
                <w:sz w:val="22"/>
                <w:szCs w:val="22"/>
                <w:lang w:val="tr-TR"/>
              </w:rPr>
              <w:t>90</w:t>
            </w:r>
          </w:p>
        </w:tc>
      </w:tr>
      <w:tr w:rsidR="00A90914" w14:paraId="599DA2CA" w14:textId="77777777">
        <w:tc>
          <w:tcPr>
            <w:tcW w:w="70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11E0014" w14:textId="77777777" w:rsidR="00A90914" w:rsidRDefault="00000000">
            <w:pPr>
              <w:spacing w:line="252" w:lineRule="auto"/>
            </w:pPr>
            <w:r>
              <w:rPr>
                <w:sz w:val="22"/>
                <w:szCs w:val="22"/>
              </w:rPr>
              <w:t>5 V 2 A + 12 V 1 A power adapters</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6F5AA93" w14:textId="5EB65B46" w:rsidR="00A90914" w:rsidRDefault="00000000">
            <w:pPr>
              <w:spacing w:line="252" w:lineRule="auto"/>
              <w:jc w:val="center"/>
            </w:pPr>
            <w:r>
              <w:rPr>
                <w:sz w:val="22"/>
                <w:szCs w:val="22"/>
              </w:rPr>
              <w:t>2</w:t>
            </w:r>
            <w:r w:rsidR="000E53F3">
              <w:rPr>
                <w:sz w:val="22"/>
                <w:szCs w:val="22"/>
                <w:lang w:val="tr-TR"/>
              </w:rPr>
              <w:t>0</w:t>
            </w:r>
            <w:r>
              <w:rPr>
                <w:sz w:val="22"/>
                <w:szCs w:val="22"/>
              </w:rPr>
              <w:t>0</w:t>
            </w:r>
          </w:p>
        </w:tc>
      </w:tr>
      <w:tr w:rsidR="00A90914" w14:paraId="1E19FA99" w14:textId="77777777">
        <w:tc>
          <w:tcPr>
            <w:tcW w:w="70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F7B13F9" w14:textId="77777777" w:rsidR="00A90914" w:rsidRDefault="00000000">
            <w:pPr>
              <w:spacing w:line="252" w:lineRule="auto"/>
            </w:pPr>
            <w:r>
              <w:rPr>
                <w:sz w:val="22"/>
                <w:szCs w:val="22"/>
              </w:rPr>
              <w:t>Breadboard, jumpers, resistors, 1N4007 diode</w:t>
            </w:r>
          </w:p>
        </w:tc>
        <w:tc>
          <w:tcPr>
            <w:tcW w:w="23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FBA0335" w14:textId="7CBFE561" w:rsidR="00A90914" w:rsidRPr="000E53F3" w:rsidRDefault="000E53F3">
            <w:pPr>
              <w:spacing w:line="252" w:lineRule="auto"/>
              <w:jc w:val="center"/>
              <w:rPr>
                <w:lang w:val="tr-TR"/>
              </w:rPr>
            </w:pPr>
            <w:r>
              <w:rPr>
                <w:lang w:val="tr-TR"/>
              </w:rPr>
              <w:t>0</w:t>
            </w:r>
          </w:p>
        </w:tc>
      </w:tr>
      <w:tr w:rsidR="00A90914" w14:paraId="5593D85F" w14:textId="77777777">
        <w:tc>
          <w:tcPr>
            <w:tcW w:w="7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65AF7A19" w14:textId="77777777" w:rsidR="00A90914" w:rsidRDefault="00000000">
            <w:pPr>
              <w:spacing w:line="252" w:lineRule="auto"/>
            </w:pPr>
            <w:r>
              <w:rPr>
                <w:b/>
                <w:bCs/>
                <w:sz w:val="22"/>
                <w:szCs w:val="22"/>
              </w:rPr>
              <w:t>TOTAL</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10" w:type="dxa"/>
              <w:bottom w:w="60" w:type="dxa"/>
              <w:right w:w="110" w:type="dxa"/>
            </w:tcMar>
            <w:vAlign w:val="center"/>
          </w:tcPr>
          <w:p w14:paraId="17EC0BF8" w14:textId="31116F36" w:rsidR="00A90914" w:rsidRDefault="00000000">
            <w:pPr>
              <w:spacing w:line="252" w:lineRule="auto"/>
              <w:jc w:val="center"/>
            </w:pPr>
            <w:r>
              <w:rPr>
                <w:b/>
                <w:bCs/>
                <w:sz w:val="22"/>
                <w:szCs w:val="22"/>
              </w:rPr>
              <w:t>2</w:t>
            </w:r>
            <w:r w:rsidR="000E53F3">
              <w:rPr>
                <w:b/>
                <w:bCs/>
                <w:sz w:val="22"/>
                <w:szCs w:val="22"/>
                <w:lang w:val="tr-TR"/>
              </w:rPr>
              <w:t>8</w:t>
            </w:r>
            <w:r>
              <w:rPr>
                <w:b/>
                <w:bCs/>
                <w:sz w:val="22"/>
                <w:szCs w:val="22"/>
              </w:rPr>
              <w:t>25</w:t>
            </w:r>
          </w:p>
        </w:tc>
      </w:tr>
    </w:tbl>
    <w:p w14:paraId="23E0A5F5" w14:textId="77777777" w:rsidR="00A90914" w:rsidRDefault="00000000">
      <w:pPr>
        <w:pStyle w:val="Balk1"/>
      </w:pPr>
      <w:bookmarkStart w:id="9" w:name="_Toc232514191"/>
      <w:r>
        <w:lastRenderedPageBreak/>
        <w:t>4   REFERENCES</w:t>
      </w:r>
      <w:bookmarkEnd w:id="9"/>
    </w:p>
    <w:p w14:paraId="7C4B5BA0" w14:textId="77777777" w:rsidR="00A90914" w:rsidRDefault="00000000">
      <w:pPr>
        <w:pStyle w:val="ListeParagraf"/>
        <w:numPr>
          <w:ilvl w:val="0"/>
          <w:numId w:val="3"/>
        </w:numPr>
        <w:spacing w:after="100" w:line="276" w:lineRule="auto"/>
        <w:jc w:val="both"/>
      </w:pPr>
      <w:r>
        <w:rPr>
          <w:sz w:val="22"/>
          <w:szCs w:val="22"/>
        </w:rPr>
        <w:t>InsightFace — 2D face analysis toolkit (FaceAnalysis, buffalo_s, ArcFace). Available from: https://github.com/deepinsight/insightface</w:t>
      </w:r>
    </w:p>
    <w:p w14:paraId="72070F18" w14:textId="77777777" w:rsidR="00A90914" w:rsidRDefault="00000000">
      <w:pPr>
        <w:pStyle w:val="ListeParagraf"/>
        <w:numPr>
          <w:ilvl w:val="0"/>
          <w:numId w:val="3"/>
        </w:numPr>
        <w:spacing w:after="100" w:line="276" w:lineRule="auto"/>
        <w:jc w:val="both"/>
      </w:pPr>
      <w:r>
        <w:rPr>
          <w:sz w:val="22"/>
          <w:szCs w:val="22"/>
        </w:rPr>
        <w:t>OpenCV — Open Source Computer Vision Library. Available from: https://opencv.org</w:t>
      </w:r>
    </w:p>
    <w:p w14:paraId="13DB033B" w14:textId="77777777" w:rsidR="00A90914" w:rsidRDefault="00000000">
      <w:pPr>
        <w:pStyle w:val="ListeParagraf"/>
        <w:numPr>
          <w:ilvl w:val="0"/>
          <w:numId w:val="3"/>
        </w:numPr>
        <w:spacing w:after="100" w:line="276" w:lineRule="auto"/>
        <w:jc w:val="both"/>
      </w:pPr>
      <w:r>
        <w:rPr>
          <w:sz w:val="22"/>
          <w:szCs w:val="22"/>
        </w:rPr>
        <w:t>Adafruit Fingerprint Sensor Library — driver for AS608 / R307 optical sensors. Available from: https://github.com/adafruit/Adafruit-Fingerprint-Sensor-Library</w:t>
      </w:r>
    </w:p>
    <w:p w14:paraId="5417BD7B" w14:textId="77777777" w:rsidR="00A90914" w:rsidRDefault="00000000">
      <w:pPr>
        <w:pStyle w:val="ListeParagraf"/>
        <w:numPr>
          <w:ilvl w:val="0"/>
          <w:numId w:val="3"/>
        </w:numPr>
        <w:spacing w:after="100" w:line="276" w:lineRule="auto"/>
        <w:jc w:val="both"/>
      </w:pPr>
      <w:r>
        <w:rPr>
          <w:sz w:val="22"/>
          <w:szCs w:val="22"/>
        </w:rPr>
        <w:t>Adafruit SSD1306 and Adafruit GFX libraries — OLED display drivers. Available from: https://github.com/adafruit/Adafruit_SSD1306</w:t>
      </w:r>
    </w:p>
    <w:p w14:paraId="2DCD09BA" w14:textId="77777777" w:rsidR="00A90914" w:rsidRDefault="00000000">
      <w:pPr>
        <w:pStyle w:val="ListeParagraf"/>
        <w:numPr>
          <w:ilvl w:val="0"/>
          <w:numId w:val="3"/>
        </w:numPr>
        <w:spacing w:after="100" w:line="276" w:lineRule="auto"/>
        <w:jc w:val="both"/>
      </w:pPr>
      <w:r>
        <w:rPr>
          <w:sz w:val="22"/>
          <w:szCs w:val="22"/>
        </w:rPr>
        <w:t>Espressif esp32-camera / Arduino-ESP32 — ESP32-CAM firmware stack. Available from: https://github.com/espressif/esp32-camera</w:t>
      </w:r>
    </w:p>
    <w:p w14:paraId="2DFAE995" w14:textId="77777777" w:rsidR="00A90914" w:rsidRDefault="00000000">
      <w:pPr>
        <w:pStyle w:val="ListeParagraf"/>
        <w:numPr>
          <w:ilvl w:val="0"/>
          <w:numId w:val="3"/>
        </w:numPr>
        <w:spacing w:after="100" w:line="276" w:lineRule="auto"/>
        <w:jc w:val="both"/>
      </w:pPr>
      <w:r>
        <w:rPr>
          <w:sz w:val="22"/>
          <w:szCs w:val="22"/>
        </w:rPr>
        <w:t>Arduino Mega 2560 — board reference and core. Available from: https://www.arduino.cc</w:t>
      </w:r>
    </w:p>
    <w:p w14:paraId="0DDFB7C6" w14:textId="77777777" w:rsidR="00A90914" w:rsidRDefault="00000000">
      <w:pPr>
        <w:pStyle w:val="ListeParagraf"/>
        <w:numPr>
          <w:ilvl w:val="0"/>
          <w:numId w:val="3"/>
        </w:numPr>
        <w:spacing w:after="100" w:line="276" w:lineRule="auto"/>
        <w:jc w:val="both"/>
      </w:pPr>
      <w:r>
        <w:rPr>
          <w:sz w:val="22"/>
          <w:szCs w:val="22"/>
        </w:rPr>
        <w:t>DS3231 real-time clock and AT24C32 EEPROM — manufacturer datasheets (Maxim Integrated / Microchip).</w:t>
      </w:r>
    </w:p>
    <w:p w14:paraId="5A99D4B6" w14:textId="77777777" w:rsidR="00A90914" w:rsidRDefault="00000000">
      <w:pPr>
        <w:pStyle w:val="ListeParagraf"/>
        <w:numPr>
          <w:ilvl w:val="0"/>
          <w:numId w:val="3"/>
        </w:numPr>
        <w:spacing w:after="100" w:line="276" w:lineRule="auto"/>
        <w:jc w:val="both"/>
      </w:pPr>
      <w:r>
        <w:rPr>
          <w:sz w:val="22"/>
          <w:szCs w:val="22"/>
        </w:rPr>
        <w:t>AS608 / R307 optical fingerprint module — datasheet.</w:t>
      </w:r>
    </w:p>
    <w:p w14:paraId="5A822348" w14:textId="77777777" w:rsidR="00A90914" w:rsidRDefault="00000000">
      <w:pPr>
        <w:pStyle w:val="ListeParagraf"/>
        <w:numPr>
          <w:ilvl w:val="0"/>
          <w:numId w:val="3"/>
        </w:numPr>
        <w:spacing w:after="100" w:line="276" w:lineRule="auto"/>
        <w:jc w:val="both"/>
      </w:pPr>
      <w:r>
        <w:rPr>
          <w:sz w:val="22"/>
          <w:szCs w:val="22"/>
        </w:rPr>
        <w:t>SQLite — embedded SQL database engine. Available from: https://www.sqlite.org</w:t>
      </w:r>
    </w:p>
    <w:p w14:paraId="4D9060D7" w14:textId="77777777" w:rsidR="00A90914" w:rsidRDefault="00000000">
      <w:pPr>
        <w:pStyle w:val="ListeParagraf"/>
        <w:numPr>
          <w:ilvl w:val="0"/>
          <w:numId w:val="3"/>
        </w:numPr>
        <w:spacing w:after="100" w:line="276" w:lineRule="auto"/>
        <w:jc w:val="both"/>
      </w:pPr>
      <w:r>
        <w:rPr>
          <w:sz w:val="22"/>
          <w:szCs w:val="22"/>
        </w:rPr>
        <w:t>Python http.server — standard-library HTTP server. Available from: https://docs.python.org/3/library/http.server.html</w:t>
      </w:r>
    </w:p>
    <w:p w14:paraId="36DFF039" w14:textId="77777777" w:rsidR="00A90914" w:rsidRDefault="00000000">
      <w:pPr>
        <w:pStyle w:val="Balk1"/>
      </w:pPr>
      <w:bookmarkStart w:id="10" w:name="_Toc232514192"/>
      <w:r>
        <w:t>5   PHOTOS</w:t>
      </w:r>
      <w:bookmarkEnd w:id="10"/>
    </w:p>
    <w:p w14:paraId="480F858F" w14:textId="77777777" w:rsidR="00A90914" w:rsidRDefault="00000000">
      <w:pPr>
        <w:spacing w:after="140" w:line="276" w:lineRule="auto"/>
        <w:jc w:val="both"/>
      </w:pPr>
      <w:r>
        <w:t>This section should contain photographs of the build. Insert the four images below before submission, replacing each placeholder with the corresponding photo (one of the team-member photos should clearly show a face, as required):</w:t>
      </w:r>
    </w:p>
    <w:p w14:paraId="7EF3368E" w14:textId="4200597A" w:rsidR="002308B2" w:rsidRPr="002308B2" w:rsidRDefault="002308B2">
      <w:pPr>
        <w:pBdr>
          <w:top w:val="single" w:sz="4" w:space="0" w:color="BFBFBF"/>
          <w:left w:val="single" w:sz="4" w:space="0" w:color="BFBFBF"/>
          <w:bottom w:val="single" w:sz="4" w:space="0" w:color="BFBFBF"/>
          <w:right w:val="single" w:sz="4" w:space="0" w:color="BFBFBF"/>
        </w:pBdr>
        <w:spacing w:before="200" w:after="200"/>
        <w:jc w:val="center"/>
        <w:rPr>
          <w:b/>
          <w:bCs/>
          <w:color w:val="808080"/>
          <w:lang w:val="tr-TR"/>
        </w:rPr>
      </w:pPr>
      <w:r w:rsidRPr="002308B2">
        <w:t xml:space="preserve"> </w:t>
      </w:r>
      <w:r>
        <w:rPr>
          <w:noProof/>
        </w:rPr>
        <w:drawing>
          <wp:inline distT="0" distB="0" distL="0" distR="0" wp14:anchorId="1B08BEA0" wp14:editId="20BCDB4B">
            <wp:extent cx="2153161" cy="2870421"/>
            <wp:effectExtent l="0" t="0" r="0" b="6350"/>
            <wp:docPr id="7199603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91950" cy="2922132"/>
                    </a:xfrm>
                    <a:prstGeom prst="rect">
                      <a:avLst/>
                    </a:prstGeom>
                    <a:noFill/>
                    <a:ln>
                      <a:noFill/>
                    </a:ln>
                  </pic:spPr>
                </pic:pic>
              </a:graphicData>
            </a:graphic>
          </wp:inline>
        </w:drawing>
      </w:r>
    </w:p>
    <w:p w14:paraId="78230553" w14:textId="1AA8EEB2" w:rsidR="00A90914" w:rsidRDefault="00A90914">
      <w:pPr>
        <w:pBdr>
          <w:top w:val="single" w:sz="4" w:space="0" w:color="BFBFBF"/>
          <w:left w:val="single" w:sz="4" w:space="0" w:color="BFBFBF"/>
          <w:bottom w:val="single" w:sz="4" w:space="0" w:color="BFBFBF"/>
          <w:right w:val="single" w:sz="4" w:space="0" w:color="BFBFBF"/>
        </w:pBdr>
        <w:spacing w:before="200" w:after="200"/>
        <w:jc w:val="center"/>
        <w:rPr>
          <w:lang w:val="tr-TR"/>
        </w:rPr>
      </w:pPr>
    </w:p>
    <w:p w14:paraId="0D55697F" w14:textId="77777777" w:rsidR="002308B2" w:rsidRPr="002308B2" w:rsidRDefault="002308B2">
      <w:pPr>
        <w:pBdr>
          <w:top w:val="single" w:sz="4" w:space="0" w:color="BFBFBF"/>
          <w:left w:val="single" w:sz="4" w:space="0" w:color="BFBFBF"/>
          <w:bottom w:val="single" w:sz="4" w:space="0" w:color="BFBFBF"/>
          <w:right w:val="single" w:sz="4" w:space="0" w:color="BFBFBF"/>
        </w:pBdr>
        <w:spacing w:before="200" w:after="200"/>
        <w:jc w:val="center"/>
        <w:rPr>
          <w:lang w:val="tr-TR"/>
        </w:rPr>
      </w:pPr>
    </w:p>
    <w:p w14:paraId="72902B06" w14:textId="77777777" w:rsidR="00A90914" w:rsidRDefault="00000000">
      <w:pPr>
        <w:pStyle w:val="Balk1"/>
      </w:pPr>
      <w:bookmarkStart w:id="11" w:name="_Toc232514193"/>
      <w:r>
        <w:t>6   APPENDIX</w:t>
      </w:r>
      <w:bookmarkEnd w:id="11"/>
    </w:p>
    <w:p w14:paraId="1FCF7859" w14:textId="77777777" w:rsidR="00A90914" w:rsidRDefault="00000000">
      <w:pPr>
        <w:spacing w:after="140" w:line="276" w:lineRule="auto"/>
        <w:jc w:val="both"/>
      </w:pPr>
      <w:r>
        <w:t>This appendix contains the complete source code of the system with a short explanation of each file. The code is organised into two firmware sketches (the Arduino Mega controller and the ESP32-CAM gateway) and three Python files that make up the PC face-recognition server. The Wi-Fi credentials in the ESP32-CAM sketch have been replaced with placeholders.</w:t>
      </w:r>
    </w:p>
    <w:p w14:paraId="4056703A" w14:textId="07DC3CD9" w:rsidR="000B352C" w:rsidRPr="000B352C" w:rsidRDefault="000B352C" w:rsidP="000B352C">
      <w:pPr>
        <w:spacing w:line="230" w:lineRule="auto"/>
      </w:pPr>
    </w:p>
    <w:sectPr w:rsidR="000B352C" w:rsidRPr="000B352C">
      <w:footerReference w:type="default" r:id="rId9"/>
      <w:footerReference w:type="firs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24CDF" w14:textId="77777777" w:rsidR="00584614" w:rsidRDefault="00584614">
      <w:r>
        <w:separator/>
      </w:r>
    </w:p>
  </w:endnote>
  <w:endnote w:type="continuationSeparator" w:id="0">
    <w:p w14:paraId="590C4CC6" w14:textId="77777777" w:rsidR="00584614" w:rsidRDefault="005846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0C3BA" w14:textId="77777777" w:rsidR="00A90914" w:rsidRDefault="00000000">
    <w:pPr>
      <w:jc w:val="center"/>
    </w:pPr>
    <w:r>
      <w:rPr>
        <w:sz w:val="20"/>
        <w:szCs w:val="20"/>
      </w:rPr>
      <w:fldChar w:fldCharType="begin"/>
    </w:r>
    <w:r>
      <w:rPr>
        <w:sz w:val="20"/>
        <w:szCs w:val="20"/>
      </w:rPr>
      <w:instrText>PAGE</w:instrText>
    </w:r>
    <w:r>
      <w:rPr>
        <w:sz w:val="20"/>
        <w:szCs w:val="20"/>
      </w:rPr>
      <w:fldChar w:fldCharType="separate"/>
    </w:r>
    <w:r w:rsidR="000B352C">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E3916" w14:textId="77777777" w:rsidR="00A90914" w:rsidRDefault="00A9091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CF941" w14:textId="77777777" w:rsidR="00584614" w:rsidRDefault="00584614">
      <w:r>
        <w:separator/>
      </w:r>
    </w:p>
  </w:footnote>
  <w:footnote w:type="continuationSeparator" w:id="0">
    <w:p w14:paraId="3066824F" w14:textId="77777777" w:rsidR="00584614" w:rsidRDefault="005846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F3B34"/>
    <w:multiLevelType w:val="hybridMultilevel"/>
    <w:tmpl w:val="CDBE9BE2"/>
    <w:lvl w:ilvl="0" w:tplc="BE8232F0">
      <w:start w:val="1"/>
      <w:numFmt w:val="bullet"/>
      <w:lvlText w:val="•"/>
      <w:lvlJc w:val="left"/>
      <w:pPr>
        <w:ind w:left="540" w:hanging="270"/>
      </w:pPr>
    </w:lvl>
    <w:lvl w:ilvl="1" w:tplc="740C7E24">
      <w:numFmt w:val="decimal"/>
      <w:lvlText w:val=""/>
      <w:lvlJc w:val="left"/>
    </w:lvl>
    <w:lvl w:ilvl="2" w:tplc="C1322FD0">
      <w:numFmt w:val="decimal"/>
      <w:lvlText w:val=""/>
      <w:lvlJc w:val="left"/>
    </w:lvl>
    <w:lvl w:ilvl="3" w:tplc="AE789CCA">
      <w:numFmt w:val="decimal"/>
      <w:lvlText w:val=""/>
      <w:lvlJc w:val="left"/>
    </w:lvl>
    <w:lvl w:ilvl="4" w:tplc="899C8EE2">
      <w:numFmt w:val="decimal"/>
      <w:lvlText w:val=""/>
      <w:lvlJc w:val="left"/>
    </w:lvl>
    <w:lvl w:ilvl="5" w:tplc="072CA0D2">
      <w:numFmt w:val="decimal"/>
      <w:lvlText w:val=""/>
      <w:lvlJc w:val="left"/>
    </w:lvl>
    <w:lvl w:ilvl="6" w:tplc="00A27E60">
      <w:numFmt w:val="decimal"/>
      <w:lvlText w:val=""/>
      <w:lvlJc w:val="left"/>
    </w:lvl>
    <w:lvl w:ilvl="7" w:tplc="CE96EDD8">
      <w:numFmt w:val="decimal"/>
      <w:lvlText w:val=""/>
      <w:lvlJc w:val="left"/>
    </w:lvl>
    <w:lvl w:ilvl="8" w:tplc="0F8E2C7C">
      <w:numFmt w:val="decimal"/>
      <w:lvlText w:val=""/>
      <w:lvlJc w:val="left"/>
    </w:lvl>
  </w:abstractNum>
  <w:abstractNum w:abstractNumId="1" w15:restartNumberingAfterBreak="0">
    <w:nsid w:val="44EA0CA2"/>
    <w:multiLevelType w:val="hybridMultilevel"/>
    <w:tmpl w:val="B37E6DB4"/>
    <w:lvl w:ilvl="0" w:tplc="F4364514">
      <w:start w:val="1"/>
      <w:numFmt w:val="bullet"/>
      <w:lvlText w:val="●"/>
      <w:lvlJc w:val="left"/>
      <w:pPr>
        <w:ind w:left="720" w:hanging="360"/>
      </w:pPr>
    </w:lvl>
    <w:lvl w:ilvl="1" w:tplc="68562C72">
      <w:start w:val="1"/>
      <w:numFmt w:val="bullet"/>
      <w:lvlText w:val="○"/>
      <w:lvlJc w:val="left"/>
      <w:pPr>
        <w:ind w:left="1440" w:hanging="360"/>
      </w:pPr>
    </w:lvl>
    <w:lvl w:ilvl="2" w:tplc="5E345F56">
      <w:start w:val="1"/>
      <w:numFmt w:val="bullet"/>
      <w:lvlText w:val="■"/>
      <w:lvlJc w:val="left"/>
      <w:pPr>
        <w:ind w:left="2160" w:hanging="360"/>
      </w:pPr>
    </w:lvl>
    <w:lvl w:ilvl="3" w:tplc="DA163818">
      <w:start w:val="1"/>
      <w:numFmt w:val="bullet"/>
      <w:lvlText w:val="●"/>
      <w:lvlJc w:val="left"/>
      <w:pPr>
        <w:ind w:left="2880" w:hanging="360"/>
      </w:pPr>
    </w:lvl>
    <w:lvl w:ilvl="4" w:tplc="5508AC4E">
      <w:start w:val="1"/>
      <w:numFmt w:val="bullet"/>
      <w:lvlText w:val="○"/>
      <w:lvlJc w:val="left"/>
      <w:pPr>
        <w:ind w:left="3600" w:hanging="360"/>
      </w:pPr>
    </w:lvl>
    <w:lvl w:ilvl="5" w:tplc="CD0277E8">
      <w:start w:val="1"/>
      <w:numFmt w:val="bullet"/>
      <w:lvlText w:val="■"/>
      <w:lvlJc w:val="left"/>
      <w:pPr>
        <w:ind w:left="4320" w:hanging="360"/>
      </w:pPr>
    </w:lvl>
    <w:lvl w:ilvl="6" w:tplc="5D3C5008">
      <w:start w:val="1"/>
      <w:numFmt w:val="bullet"/>
      <w:lvlText w:val="●"/>
      <w:lvlJc w:val="left"/>
      <w:pPr>
        <w:ind w:left="5040" w:hanging="360"/>
      </w:pPr>
    </w:lvl>
    <w:lvl w:ilvl="7" w:tplc="D4569966">
      <w:start w:val="1"/>
      <w:numFmt w:val="bullet"/>
      <w:lvlText w:val="●"/>
      <w:lvlJc w:val="left"/>
      <w:pPr>
        <w:ind w:left="5760" w:hanging="360"/>
      </w:pPr>
    </w:lvl>
    <w:lvl w:ilvl="8" w:tplc="82627A1E">
      <w:start w:val="1"/>
      <w:numFmt w:val="bullet"/>
      <w:lvlText w:val="●"/>
      <w:lvlJc w:val="left"/>
      <w:pPr>
        <w:ind w:left="6480" w:hanging="360"/>
      </w:pPr>
    </w:lvl>
  </w:abstractNum>
  <w:abstractNum w:abstractNumId="2" w15:restartNumberingAfterBreak="0">
    <w:nsid w:val="60C24F4C"/>
    <w:multiLevelType w:val="hybridMultilevel"/>
    <w:tmpl w:val="D46AA1C0"/>
    <w:lvl w:ilvl="0" w:tplc="C460402E">
      <w:start w:val="1"/>
      <w:numFmt w:val="decimal"/>
      <w:lvlText w:val="[%1]"/>
      <w:lvlJc w:val="left"/>
      <w:pPr>
        <w:ind w:left="600" w:hanging="420"/>
      </w:pPr>
    </w:lvl>
    <w:lvl w:ilvl="1" w:tplc="7D4C540A">
      <w:numFmt w:val="decimal"/>
      <w:lvlText w:val=""/>
      <w:lvlJc w:val="left"/>
    </w:lvl>
    <w:lvl w:ilvl="2" w:tplc="68EA30E2">
      <w:numFmt w:val="decimal"/>
      <w:lvlText w:val=""/>
      <w:lvlJc w:val="left"/>
    </w:lvl>
    <w:lvl w:ilvl="3" w:tplc="B950C37A">
      <w:numFmt w:val="decimal"/>
      <w:lvlText w:val=""/>
      <w:lvlJc w:val="left"/>
    </w:lvl>
    <w:lvl w:ilvl="4" w:tplc="AB2666E2">
      <w:numFmt w:val="decimal"/>
      <w:lvlText w:val=""/>
      <w:lvlJc w:val="left"/>
    </w:lvl>
    <w:lvl w:ilvl="5" w:tplc="5A5E5DE8">
      <w:numFmt w:val="decimal"/>
      <w:lvlText w:val=""/>
      <w:lvlJc w:val="left"/>
    </w:lvl>
    <w:lvl w:ilvl="6" w:tplc="F5AC8EF2">
      <w:numFmt w:val="decimal"/>
      <w:lvlText w:val=""/>
      <w:lvlJc w:val="left"/>
    </w:lvl>
    <w:lvl w:ilvl="7" w:tplc="6ED67FE8">
      <w:numFmt w:val="decimal"/>
      <w:lvlText w:val=""/>
      <w:lvlJc w:val="left"/>
    </w:lvl>
    <w:lvl w:ilvl="8" w:tplc="8E446AAA">
      <w:numFmt w:val="decimal"/>
      <w:lvlText w:val=""/>
      <w:lvlJc w:val="left"/>
    </w:lvl>
  </w:abstractNum>
  <w:num w:numId="1" w16cid:durableId="444543730">
    <w:abstractNumId w:val="1"/>
    <w:lvlOverride w:ilvl="0">
      <w:startOverride w:val="1"/>
    </w:lvlOverride>
  </w:num>
  <w:num w:numId="2" w16cid:durableId="1800102448">
    <w:abstractNumId w:val="0"/>
    <w:lvlOverride w:ilvl="0">
      <w:startOverride w:val="1"/>
    </w:lvlOverride>
  </w:num>
  <w:num w:numId="3" w16cid:durableId="5212848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914"/>
    <w:rsid w:val="000B352C"/>
    <w:rsid w:val="000E53F3"/>
    <w:rsid w:val="00100AB7"/>
    <w:rsid w:val="002308B2"/>
    <w:rsid w:val="00486A99"/>
    <w:rsid w:val="00584614"/>
    <w:rsid w:val="00613CF9"/>
    <w:rsid w:val="007F2847"/>
    <w:rsid w:val="00A9091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BFBA4"/>
  <w15:docId w15:val="{94542E89-C27A-5848-A3DD-766115AFB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keepNext/>
      <w:spacing w:before="280" w:after="140"/>
      <w:outlineLvl w:val="0"/>
    </w:pPr>
    <w:rPr>
      <w:b/>
      <w:bCs/>
      <w:color w:val="000000"/>
      <w:sz w:val="30"/>
      <w:szCs w:val="30"/>
    </w:rPr>
  </w:style>
  <w:style w:type="paragraph" w:styleId="Balk2">
    <w:name w:val="heading 2"/>
    <w:uiPriority w:val="9"/>
    <w:unhideWhenUsed/>
    <w:qFormat/>
    <w:pPr>
      <w:keepNext/>
      <w:spacing w:before="200" w:after="100"/>
      <w:outlineLvl w:val="1"/>
    </w:pPr>
    <w:rPr>
      <w:b/>
      <w:bCs/>
      <w:color w:val="000000"/>
      <w:sz w:val="26"/>
      <w:szCs w:val="26"/>
    </w:rPr>
  </w:style>
  <w:style w:type="paragraph" w:styleId="Balk3">
    <w:name w:val="heading 3"/>
    <w:uiPriority w:val="9"/>
    <w:semiHidden/>
    <w:unhideWhenUsed/>
    <w:qFormat/>
    <w:pPr>
      <w:outlineLvl w:val="2"/>
    </w:pPr>
    <w:rPr>
      <w:color w:val="1F4D78"/>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Strong1">
    <w:name w:val="Strong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T1">
    <w:name w:val="toc 1"/>
    <w:basedOn w:val="Normal"/>
    <w:next w:val="Normal"/>
    <w:autoRedefine/>
    <w:uiPriority w:val="39"/>
    <w:unhideWhenUsed/>
    <w:rsid w:val="000B352C"/>
    <w:pPr>
      <w:spacing w:after="100"/>
    </w:pPr>
  </w:style>
  <w:style w:type="paragraph" w:styleId="T2">
    <w:name w:val="toc 2"/>
    <w:basedOn w:val="Normal"/>
    <w:next w:val="Normal"/>
    <w:autoRedefine/>
    <w:uiPriority w:val="39"/>
    <w:unhideWhenUsed/>
    <w:rsid w:val="000B352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10</Pages>
  <Words>2519</Words>
  <Characters>14362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Biometric Authentication Security System with AI</vt:lpstr>
    </vt:vector>
  </TitlesOfParts>
  <Company/>
  <LinksUpToDate>false</LinksUpToDate>
  <CharactersWithSpaces>16848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Biometric Authentication Security System with AI</dc:title>
  <dc:creator>CMP3010 Project Team</dc:creator>
  <cp:lastModifiedBy>gokhan.yavuz1</cp:lastModifiedBy>
  <cp:revision>9</cp:revision>
  <dcterms:created xsi:type="dcterms:W3CDTF">2026-06-16T11:45:00Z</dcterms:created>
  <dcterms:modified xsi:type="dcterms:W3CDTF">2026-06-16T12:23:00Z</dcterms:modified>
</cp:coreProperties>
</file>