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第2章_相关技术与理论基础模板</w:t>
      </w:r>
    </w:p>
    <w:p>
      <w:r>
        <w:t xml:space="preserve">【本章作用】回答“系统为什么选这些技术，这些技术分别做什么”。</w:t>
      </w:r>
    </w:p>
    <w:p/>
    <w:p>
      <w:r>
        <w:t xml:space="preserve">2.1 Spring Boot 技术介绍</w:t>
      </w:r>
    </w:p>
    <w:p>
      <w:r>
        <w:t xml:space="preserve">1. 简述 Spring Boot 的特点：开发效率高、生态成熟、便于构建 RESTful 服务。</w:t>
      </w:r>
    </w:p>
    <w:p>
      <w:r>
        <w:t xml:space="preserve">2. 说明它在本系统中的作用：负责后端业务逻辑、接口开发、权限整合等。</w:t>
      </w:r>
    </w:p>
    <w:p/>
    <w:p>
      <w:r>
        <w:t xml:space="preserve">2.2 Vue 技术介绍</w:t>
      </w:r>
    </w:p>
    <w:p>
      <w:r>
        <w:t xml:space="preserve">1. 说明 Vue 的组件化、响应式更新、单页面应用特性。</w:t>
      </w:r>
    </w:p>
    <w:p>
      <w:r>
        <w:t xml:space="preserve">2. 说明它在本系统中的作用：页面展示、交互处理、路由管理。</w:t>
      </w:r>
    </w:p>
    <w:p/>
    <w:p>
      <w:r>
        <w:t xml:space="preserve">2.3 Redis 技术介绍</w:t>
      </w:r>
    </w:p>
    <w:p>
      <w:r>
        <w:t xml:space="preserve">1. 说明 Redis 的特点：高性能、基于内存、支持过期策略。</w:t>
      </w:r>
    </w:p>
    <w:p>
      <w:r>
        <w:t xml:space="preserve">2. 说明 Redis 在本系统中的作用：缓存热点数据、降低数据库访问压力、提升响应速度。</w:t>
      </w:r>
    </w:p>
    <w:p/>
    <w:p>
      <w:r>
        <w:t xml:space="preserve">2.4 MySQL（或实际数据库）技术介绍</w:t>
      </w:r>
    </w:p>
    <w:p>
      <w:r>
        <w:t xml:space="preserve">1. 介绍关系型数据库的特点。</w:t>
      </w:r>
    </w:p>
    <w:p>
      <w:r>
        <w:t xml:space="preserve">2. 说明它在本系统中的作用：持久化存储用户数据和业务数据。</w:t>
      </w:r>
    </w:p>
    <w:p/>
    <w:p>
      <w:r>
        <w:t xml:space="preserve">2.5 Spring Security 与 JWT 认证机制</w:t>
      </w:r>
    </w:p>
    <w:p>
      <w:r>
        <w:t xml:space="preserve">1. 说明身份认证和权限控制的基本概念。</w:t>
      </w:r>
    </w:p>
    <w:p>
      <w:r>
        <w:t xml:space="preserve">2. 说明 JWT 的无状态认证特点。</w:t>
      </w:r>
    </w:p>
    <w:p>
      <w:r>
        <w:t xml:space="preserve">3. 说明它们在本系统中的作用：登录校验、接口鉴权、未授权拦截。</w:t>
      </w:r>
    </w:p>
    <w:p/>
    <w:p>
      <w:r>
        <w:t xml:space="preserve">2.6 Axios 与前后端分离交互方式</w:t>
      </w:r>
    </w:p>
    <w:p>
      <w:r>
        <w:t xml:space="preserve">1. 说明 Axios 用于前端 HTTP 请求。</w:t>
      </w:r>
    </w:p>
    <w:p>
      <w:r>
        <w:t xml:space="preserve">2. 说明前后端分离的优势：职责清晰、便于维护、便于扩展。</w:t>
      </w:r>
    </w:p>
    <w:p>
      <w:r>
        <w:t xml:space="preserve">3. 说明 Token 传递、接口调用和数据返回机制。</w:t>
      </w:r>
    </w:p>
    <w:p/>
    <w:p>
      <w:r>
        <w:t xml:space="preserve">2.7 本章小结</w:t>
      </w:r>
    </w:p>
    <w:p>
      <w:r>
        <w:t xml:space="preserve">总结本系统涉及的关键技术和它们之间的协同关系。</w:t>
      </w:r>
    </w:p>
    <w:p/>
    <w:p>
      <w:r>
        <w:t xml:space="preserve">【本章建议插入的图表】</w:t>
      </w:r>
    </w:p>
    <w:p>
      <w:r>
        <w:t xml:space="preserve">1. 技术选型对比表</w:t>
      </w:r>
    </w:p>
    <w:p>
      <w:r>
        <w:t xml:space="preserve">2. 前后端分离交互示意图</w:t>
      </w:r>
    </w:p>
    <w:p/>
    <w:p>
      <w:r>
        <w:t xml:space="preserve">【本章完成标准】</w:t>
      </w:r>
    </w:p>
    <w:p>
      <w:r>
        <w:t xml:space="preserve">1. 每项技术都说明“是什么、为什么选、在本系统中做什么”。</w:t>
      </w:r>
    </w:p>
    <w:p>
      <w:r>
        <w:t xml:space="preserve">2. 不要只写概念，要结合自己的项目。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