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factor10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actor10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64.04%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-0.7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-1.77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-0.88</w:t>
            </w:r>
          </w:p>
        </w:tc>
        <w:tc>
          <w:tcPr>
            <w:tcW w:type="dxa" w:w="960"/>
          </w:tcPr>
          <w:p>
            <w:r>
              <w:t>-0.22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-1.54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-2.54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-2.64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-2.1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-0.24</w:t>
            </w:r>
          </w:p>
        </w:tc>
        <w:tc>
          <w:tcPr>
            <w:tcW w:type="dxa" w:w="960"/>
          </w:tcPr>
          <w:p>
            <w:r>
              <w:t>-3.29</w:t>
            </w:r>
          </w:p>
        </w:tc>
        <w:tc>
          <w:tcPr>
            <w:tcW w:type="dxa" w:w="960"/>
          </w:tcPr>
          <w:p>
            <w:r>
              <w:t>-0.23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-2.34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-2.61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-2.06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-0.92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-1.14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-0.27</w:t>
            </w:r>
          </w:p>
        </w:tc>
        <w:tc>
          <w:tcPr>
            <w:tcW w:type="dxa" w:w="960"/>
          </w:tcPr>
          <w:p>
            <w:r>
              <w:t>-3.05</w:t>
            </w:r>
          </w:p>
        </w:tc>
        <w:tc>
          <w:tcPr>
            <w:tcW w:type="dxa" w:w="960"/>
          </w:tcPr>
          <w:p>
            <w:r>
              <w:t>-0.25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-1.98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-2.09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-2.07</w:t>
            </w:r>
          </w:p>
        </w:tc>
        <w:tc>
          <w:tcPr>
            <w:tcW w:type="dxa" w:w="960"/>
          </w:tcPr>
          <w:p>
            <w:r>
              <w:t>-0.17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-0.47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-0.65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-1.98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-1.94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-2.65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0.49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2.18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2.25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0.55</w:t>
            </w:r>
          </w:p>
        </w:tc>
        <w:tc>
          <w:tcPr>
            <w:tcW w:type="dxa" w:w="960"/>
          </w:tcPr>
          <w:p>
            <w:r>
              <w:t>3.8</w:t>
            </w:r>
          </w:p>
        </w:tc>
        <w:tc>
          <w:tcPr>
            <w:tcW w:type="dxa" w:w="960"/>
          </w:tcPr>
          <w:p>
            <w:r>
              <w:t>-0.06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2.81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3.87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0.37</w:t>
            </w:r>
          </w:p>
        </w:tc>
        <w:tc>
          <w:tcPr>
            <w:tcW w:type="dxa" w:w="960"/>
          </w:tcPr>
          <w:p>
            <w:r>
              <w:t>3.85</w:t>
            </w:r>
          </w:p>
        </w:tc>
        <w:tc>
          <w:tcPr>
            <w:tcW w:type="dxa" w:w="960"/>
          </w:tcPr>
          <w:p>
            <w:r>
              <w:t>-0.08</w:t>
            </w:r>
          </w:p>
        </w:tc>
        <w:tc>
          <w:tcPr>
            <w:tcW w:type="dxa" w:w="960"/>
          </w:tcPr>
          <w:p>
            <w:r>
              <w:t>0.11</w:t>
            </w:r>
          </w:p>
        </w:tc>
        <w:tc>
          <w:tcPr>
            <w:tcW w:type="dxa" w:w="960"/>
          </w:tcPr>
          <w:p>
            <w:r>
              <w:t>2.53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3.27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</w:t>
            </w:r>
          </w:p>
        </w:tc>
        <w:tc>
          <w:tcPr>
            <w:tcW w:type="dxa" w:w="960"/>
          </w:tcPr>
          <w:p>
            <w:r>
              <w:t>3.38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0.08</w:t>
            </w:r>
          </w:p>
        </w:tc>
        <w:tc>
          <w:tcPr>
            <w:tcW w:type="dxa" w:w="960"/>
          </w:tcPr>
          <w:p>
            <w:r>
              <w:t>2.0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2.69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3.73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3.11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3.46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0.35</w:t>
            </w:r>
          </w:p>
        </w:tc>
        <w:tc>
          <w:tcPr>
            <w:tcW w:type="dxa" w:w="960"/>
          </w:tcPr>
          <w:p>
            <w:r>
              <w:t>5.19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3.21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4.27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0.17</w:t>
            </w:r>
          </w:p>
        </w:tc>
        <w:tc>
          <w:tcPr>
            <w:tcW w:type="dxa" w:w="960"/>
          </w:tcPr>
          <w:p>
            <w:r>
              <w:t>2.06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1.35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3.66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4.14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4.92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0.59</w:t>
            </w:r>
          </w:p>
        </w:tc>
        <w:tc>
          <w:tcPr>
            <w:tcW w:type="dxa" w:w="960"/>
          </w:tcPr>
          <w:p>
            <w:r>
              <w:t>3.91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1.53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2.13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3.6</w:t>
            </w:r>
          </w:p>
        </w:tc>
        <w:tc>
          <w:tcPr>
            <w:tcW w:type="dxa" w:w="960"/>
          </w:tcPr>
          <w:p>
            <w:r>
              <w:t>-0.05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2.87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3.72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-0.15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  <w:tc>
          <w:tcPr>
            <w:tcW w:type="dxa" w:w="1728"/>
          </w:tcPr>
          <w:p>
            <w:r>
              <w:t>0.08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-0.16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-0.13</w:t>
            </w:r>
          </w:p>
        </w:tc>
        <w:tc>
          <w:tcPr>
            <w:tcW w:type="dxa" w:w="1728"/>
          </w:tcPr>
          <w:p>
            <w:r>
              <w:t>-0.12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-0.31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-0.21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-0.29</w:t>
            </w:r>
          </w:p>
        </w:tc>
        <w:tc>
          <w:tcPr>
            <w:tcW w:type="dxa" w:w="1728"/>
          </w:tcPr>
          <w:p>
            <w:r>
              <w:t>0.3</w:t>
            </w:r>
          </w:p>
        </w:tc>
        <w:tc>
          <w:tcPr>
            <w:tcW w:type="dxa" w:w="1728"/>
          </w:tcPr>
          <w:p>
            <w:r>
              <w:t>-0.04</w:t>
            </w:r>
          </w:p>
        </w:tc>
        <w:tc>
          <w:tcPr>
            <w:tcW w:type="dxa" w:w="1728"/>
          </w:tcPr>
          <w:p>
            <w:r>
              <w:t>-0.03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0.09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