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A5CC1" w14:textId="77777777" w:rsidR="00FC48BD" w:rsidRDefault="00FC48BD" w:rsidP="00FC48BD">
      <w:pPr>
        <w:spacing w:after="0" w:line="240" w:lineRule="auto"/>
        <w:ind w:right="851"/>
        <w:jc w:val="center"/>
        <w:rPr>
          <w:sz w:val="24"/>
          <w:szCs w:val="24"/>
        </w:rPr>
      </w:pPr>
      <w:r>
        <w:rPr>
          <w:color w:val="000000"/>
        </w:rPr>
        <w:t>Міністерство освіти і науки України</w:t>
      </w:r>
    </w:p>
    <w:p w14:paraId="3E051A33" w14:textId="77777777" w:rsidR="00FC48BD" w:rsidRDefault="00FC48BD" w:rsidP="00FC48BD">
      <w:pPr>
        <w:spacing w:after="0" w:line="240" w:lineRule="auto"/>
        <w:ind w:right="851"/>
        <w:jc w:val="center"/>
        <w:rPr>
          <w:sz w:val="24"/>
          <w:szCs w:val="24"/>
        </w:rPr>
      </w:pPr>
      <w:r>
        <w:rPr>
          <w:color w:val="000000"/>
        </w:rPr>
        <w:t>Національний технічний університет України </w:t>
      </w:r>
    </w:p>
    <w:p w14:paraId="64CAF84F" w14:textId="77777777" w:rsidR="00FC48BD" w:rsidRDefault="00FC48BD" w:rsidP="00FC48BD">
      <w:pPr>
        <w:spacing w:after="0" w:line="240" w:lineRule="auto"/>
        <w:ind w:right="851"/>
        <w:jc w:val="center"/>
        <w:rPr>
          <w:sz w:val="24"/>
          <w:szCs w:val="24"/>
        </w:rPr>
      </w:pPr>
      <w:r>
        <w:rPr>
          <w:color w:val="000000"/>
        </w:rPr>
        <w:t>“Київський політехнічний інститут імені Ігоря Сікорського”</w:t>
      </w:r>
    </w:p>
    <w:p w14:paraId="59A4CA1C" w14:textId="77777777" w:rsidR="00FC48BD" w:rsidRDefault="00FC48BD" w:rsidP="00FC48BD">
      <w:pPr>
        <w:spacing w:after="0" w:line="240" w:lineRule="auto"/>
        <w:ind w:right="851"/>
        <w:jc w:val="center"/>
        <w:rPr>
          <w:sz w:val="24"/>
          <w:szCs w:val="24"/>
        </w:rPr>
      </w:pPr>
      <w:r>
        <w:rPr>
          <w:color w:val="000000"/>
        </w:rPr>
        <w:t>Факультет інформатики та обчислювальної техніки</w:t>
      </w:r>
    </w:p>
    <w:p w14:paraId="21EA8517" w14:textId="77777777" w:rsidR="00FC48BD" w:rsidRPr="00093244" w:rsidRDefault="00FC48BD" w:rsidP="00FC48BD">
      <w:pPr>
        <w:spacing w:after="0" w:line="240" w:lineRule="auto"/>
        <w:ind w:right="851"/>
        <w:jc w:val="center"/>
        <w:rPr>
          <w:sz w:val="24"/>
          <w:szCs w:val="24"/>
          <w:lang w:val="uk-UA"/>
        </w:rPr>
      </w:pPr>
      <w:r>
        <w:rPr>
          <w:color w:val="000000"/>
        </w:rPr>
        <w:t xml:space="preserve">Кафедра </w:t>
      </w:r>
      <w:r>
        <w:rPr>
          <w:color w:val="000000"/>
          <w:lang w:val="uk-UA"/>
        </w:rPr>
        <w:t>інформаційних систем та технологій</w:t>
      </w:r>
    </w:p>
    <w:p w14:paraId="3D0092EE" w14:textId="77777777" w:rsidR="00FC48BD" w:rsidRDefault="00FC48BD" w:rsidP="00FC48BD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A118A8D" w14:textId="5E607385" w:rsidR="00FC48BD" w:rsidRPr="00B86F7F" w:rsidRDefault="00FC48BD" w:rsidP="00FC48BD">
      <w:pPr>
        <w:spacing w:after="0" w:line="240" w:lineRule="auto"/>
        <w:ind w:right="851"/>
        <w:jc w:val="center"/>
        <w:rPr>
          <w:b/>
          <w:color w:val="000000"/>
          <w:lang w:val="uk-UA"/>
        </w:rPr>
      </w:pPr>
      <w:r>
        <w:rPr>
          <w:color w:val="000000"/>
        </w:rPr>
        <w:t>Лабораторна робота №</w:t>
      </w:r>
      <w:r>
        <w:rPr>
          <w:lang w:val="uk-UA"/>
        </w:rPr>
        <w:t>5</w:t>
      </w:r>
      <w:r>
        <w:rPr>
          <w:color w:val="000000"/>
        </w:rPr>
        <w:br/>
      </w:r>
      <w:r>
        <w:rPr>
          <w:b/>
          <w:color w:val="000000"/>
          <w:lang w:val="uk-UA"/>
        </w:rPr>
        <w:t>Теорія розробки програмного забезпечення</w:t>
      </w:r>
    </w:p>
    <w:p w14:paraId="6DFD381C" w14:textId="3DB0F0AA" w:rsidR="00FC48BD" w:rsidRPr="00B86F7F" w:rsidRDefault="00FC48BD" w:rsidP="00FC48BD">
      <w:pPr>
        <w:spacing w:after="0" w:line="240" w:lineRule="auto"/>
        <w:ind w:right="851"/>
        <w:jc w:val="center"/>
        <w:rPr>
          <w:color w:val="000000"/>
          <w:lang w:val="uk-UA"/>
        </w:rPr>
      </w:pPr>
      <w:r w:rsidRPr="00FC48BD">
        <w:rPr>
          <w:color w:val="000000"/>
          <w:lang w:val="en-US"/>
        </w:rPr>
        <w:t>«</w:t>
      </w:r>
      <w:r>
        <w:t>ШАБЛОНИ</w:t>
      </w:r>
      <w:r w:rsidRPr="00FC48BD">
        <w:rPr>
          <w:lang w:val="en-US"/>
        </w:rPr>
        <w:t xml:space="preserve"> «ADAPTER», «BUILDER», «COMMAND», «CHAIN OF RESPONSIBILITY», «PROTOTYPE».</w:t>
      </w:r>
      <w:r>
        <w:rPr>
          <w:lang w:val="uk-UA"/>
        </w:rPr>
        <w:t xml:space="preserve"> </w:t>
      </w:r>
      <w:r w:rsidRPr="00FC48BD">
        <w:rPr>
          <w:color w:val="000000"/>
          <w:lang w:val="en-US"/>
        </w:rPr>
        <w:t>»</w:t>
      </w:r>
    </w:p>
    <w:p w14:paraId="265E71CD" w14:textId="77777777" w:rsidR="00FC48BD" w:rsidRDefault="00FC48BD" w:rsidP="00FC48BD">
      <w:pPr>
        <w:spacing w:after="240" w:line="240" w:lineRule="auto"/>
        <w:ind w:left="2160" w:firstLine="720"/>
        <w:rPr>
          <w:sz w:val="24"/>
          <w:szCs w:val="24"/>
        </w:rPr>
      </w:pPr>
      <w:r w:rsidRPr="00B86F7F">
        <w:rPr>
          <w:lang w:val="uk-UA"/>
        </w:rPr>
        <w:t xml:space="preserve">Тема: </w:t>
      </w:r>
      <w:r>
        <w:rPr>
          <w:sz w:val="24"/>
          <w:szCs w:val="24"/>
          <w:lang w:val="uk-UA"/>
        </w:rPr>
        <w:t>«</w:t>
      </w:r>
      <w:r>
        <w:t>Музичний програвач</w:t>
      </w:r>
      <w:r>
        <w:rPr>
          <w:lang w:val="uk-UA"/>
        </w:rPr>
        <w:t>»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040810B" w14:textId="77777777" w:rsidR="00FC48BD" w:rsidRDefault="00FC48BD" w:rsidP="00FC48BD">
      <w:pPr>
        <w:spacing w:after="0" w:line="240" w:lineRule="auto"/>
        <w:ind w:right="567"/>
        <w:rPr>
          <w:sz w:val="24"/>
          <w:szCs w:val="24"/>
        </w:rPr>
      </w:pPr>
      <w:r>
        <w:rPr>
          <w:color w:val="000000"/>
        </w:rPr>
        <w:t>Виконав                                                                                   </w:t>
      </w:r>
    </w:p>
    <w:p w14:paraId="15A345FC" w14:textId="77777777" w:rsidR="00FC48BD" w:rsidRDefault="00FC48BD" w:rsidP="00FC48BD">
      <w:pPr>
        <w:spacing w:after="0" w:line="240" w:lineRule="auto"/>
        <w:ind w:right="567"/>
        <w:rPr>
          <w:sz w:val="24"/>
          <w:szCs w:val="24"/>
        </w:rPr>
      </w:pPr>
      <w:r>
        <w:rPr>
          <w:color w:val="000000"/>
        </w:rPr>
        <w:t>студент групи ІА–14:                                                         </w:t>
      </w:r>
    </w:p>
    <w:p w14:paraId="33C096DC" w14:textId="77777777" w:rsidR="00FC48BD" w:rsidRPr="00395575" w:rsidRDefault="00FC48BD" w:rsidP="00FC48BD">
      <w:pPr>
        <w:spacing w:after="0" w:line="240" w:lineRule="auto"/>
        <w:ind w:right="567"/>
        <w:rPr>
          <w:sz w:val="24"/>
          <w:szCs w:val="24"/>
          <w:lang w:val="en-US"/>
        </w:rPr>
      </w:pPr>
      <w:r>
        <w:rPr>
          <w:color w:val="000000"/>
        </w:rPr>
        <w:t>Галаган</w:t>
      </w:r>
      <w:r w:rsidRPr="00395575">
        <w:rPr>
          <w:color w:val="000000"/>
          <w:lang w:val="en-US"/>
        </w:rPr>
        <w:t xml:space="preserve"> </w:t>
      </w:r>
      <w:r>
        <w:rPr>
          <w:color w:val="000000"/>
        </w:rPr>
        <w:t>Є</w:t>
      </w:r>
      <w:r w:rsidRPr="00395575">
        <w:rPr>
          <w:color w:val="000000"/>
          <w:lang w:val="en-US"/>
        </w:rPr>
        <w:t>.</w:t>
      </w:r>
      <w:r>
        <w:rPr>
          <w:color w:val="000000"/>
        </w:rPr>
        <w:t>В</w:t>
      </w:r>
      <w:r w:rsidRPr="00395575">
        <w:rPr>
          <w:color w:val="000000"/>
          <w:lang w:val="en-US"/>
        </w:rPr>
        <w:t>.</w:t>
      </w:r>
    </w:p>
    <w:p w14:paraId="7E68463E" w14:textId="77777777" w:rsidR="00FC48BD" w:rsidRPr="00395575" w:rsidRDefault="00FC48BD" w:rsidP="00FC48BD">
      <w:pPr>
        <w:spacing w:after="240" w:line="240" w:lineRule="auto"/>
        <w:rPr>
          <w:sz w:val="24"/>
          <w:szCs w:val="24"/>
          <w:lang w:val="en-US"/>
        </w:rPr>
      </w:pPr>
      <w:r w:rsidRPr="00395575">
        <w:rPr>
          <w:sz w:val="24"/>
          <w:szCs w:val="24"/>
          <w:lang w:val="en-US"/>
        </w:rPr>
        <w:br/>
      </w:r>
      <w:r w:rsidRPr="00395575">
        <w:rPr>
          <w:sz w:val="24"/>
          <w:szCs w:val="24"/>
          <w:lang w:val="en-US"/>
        </w:rPr>
        <w:br/>
      </w:r>
      <w:r w:rsidRPr="00395575">
        <w:rPr>
          <w:sz w:val="24"/>
          <w:szCs w:val="24"/>
          <w:lang w:val="en-US"/>
        </w:rPr>
        <w:br/>
      </w:r>
    </w:p>
    <w:p w14:paraId="015BADF1" w14:textId="77777777" w:rsidR="00FC48BD" w:rsidRPr="00395575" w:rsidRDefault="00FC48BD" w:rsidP="00FC48BD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352C9BF1" w14:textId="77777777" w:rsidR="00FC48BD" w:rsidRPr="00395575" w:rsidRDefault="00FC48BD" w:rsidP="00FC48BD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0B673888" w14:textId="77777777" w:rsidR="00FC48BD" w:rsidRPr="00395575" w:rsidRDefault="00FC48BD" w:rsidP="00FC48BD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11F07F6E" w14:textId="77777777" w:rsidR="00FC48BD" w:rsidRPr="00395575" w:rsidRDefault="00FC48BD" w:rsidP="00FC48BD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52555BC4" w14:textId="77777777" w:rsidR="00FC48BD" w:rsidRPr="00395575" w:rsidRDefault="00FC48BD" w:rsidP="00FC48BD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2FAE4442" w14:textId="77777777" w:rsidR="00FC48BD" w:rsidRPr="00395575" w:rsidRDefault="00FC48BD" w:rsidP="00FC48BD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4B7D763C" w14:textId="77777777" w:rsidR="00FC48BD" w:rsidRPr="00395575" w:rsidRDefault="00FC48BD" w:rsidP="00FC48BD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272DC8F8" w14:textId="77777777" w:rsidR="00FC48BD" w:rsidRPr="00395575" w:rsidRDefault="00FC48BD" w:rsidP="00FC48BD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22839E86" w14:textId="77777777" w:rsidR="00FC48BD" w:rsidRDefault="00FC48BD" w:rsidP="00FC48BD">
      <w:pPr>
        <w:spacing w:after="0" w:line="240" w:lineRule="auto"/>
        <w:ind w:right="567"/>
        <w:jc w:val="center"/>
        <w:rPr>
          <w:color w:val="000000"/>
          <w:lang w:val="uk-UA"/>
        </w:rPr>
      </w:pPr>
      <w:r>
        <w:rPr>
          <w:color w:val="000000"/>
        </w:rPr>
        <w:t>Київ</w:t>
      </w:r>
      <w:r w:rsidRPr="00152527">
        <w:rPr>
          <w:color w:val="000000"/>
          <w:lang w:val="en-US"/>
        </w:rPr>
        <w:t xml:space="preserve"> 202</w:t>
      </w:r>
      <w:r>
        <w:rPr>
          <w:color w:val="000000"/>
          <w:lang w:val="uk-UA"/>
        </w:rPr>
        <w:t>3</w:t>
      </w:r>
    </w:p>
    <w:p w14:paraId="2E6538A6" w14:textId="77777777" w:rsidR="00FC48BD" w:rsidRDefault="00FC48BD" w:rsidP="00FC48BD">
      <w:pPr>
        <w:spacing w:after="0" w:line="240" w:lineRule="auto"/>
        <w:ind w:right="567"/>
        <w:jc w:val="center"/>
        <w:rPr>
          <w:color w:val="000000"/>
          <w:lang w:val="uk-UA"/>
        </w:rPr>
      </w:pPr>
    </w:p>
    <w:p w14:paraId="7C3AF418" w14:textId="77777777" w:rsidR="00FC48BD" w:rsidRPr="00B86F7F" w:rsidRDefault="00FC48BD" w:rsidP="00FC48BD">
      <w:pPr>
        <w:spacing w:after="0" w:line="240" w:lineRule="auto"/>
        <w:ind w:right="567"/>
        <w:jc w:val="center"/>
        <w:rPr>
          <w:b/>
          <w:bCs/>
          <w:color w:val="000000"/>
          <w:lang w:val="uk-UA"/>
        </w:rPr>
      </w:pPr>
    </w:p>
    <w:p w14:paraId="7CB33AF8" w14:textId="77777777" w:rsidR="00FC48BD" w:rsidRDefault="00FC48BD" w:rsidP="00FC48BD">
      <w:pPr>
        <w:rPr>
          <w:lang w:val="uk-UA"/>
        </w:rPr>
      </w:pPr>
      <w:r w:rsidRPr="00854348">
        <w:rPr>
          <w:b/>
          <w:bCs/>
          <w:lang w:val="uk-UA"/>
        </w:rPr>
        <w:lastRenderedPageBreak/>
        <w:t>Музичний програвач (</w:t>
      </w:r>
      <w:r w:rsidRPr="00152527">
        <w:rPr>
          <w:b/>
          <w:bCs/>
          <w:lang w:val="en-US"/>
        </w:rPr>
        <w:t>iterator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command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memento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facade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visitor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client</w:t>
      </w:r>
      <w:r w:rsidRPr="00854348">
        <w:rPr>
          <w:b/>
          <w:bCs/>
          <w:lang w:val="uk-UA"/>
        </w:rPr>
        <w:t>-</w:t>
      </w:r>
      <w:r w:rsidRPr="00152527">
        <w:rPr>
          <w:b/>
          <w:bCs/>
          <w:lang w:val="en-US"/>
        </w:rPr>
        <w:t>server</w:t>
      </w:r>
      <w:r w:rsidRPr="00854348">
        <w:rPr>
          <w:b/>
          <w:bCs/>
          <w:lang w:val="uk-UA"/>
        </w:rPr>
        <w:t>)</w:t>
      </w:r>
      <w:r w:rsidRPr="00854348">
        <w:rPr>
          <w:lang w:val="uk-UA"/>
        </w:rPr>
        <w:t xml:space="preserve"> </w:t>
      </w:r>
    </w:p>
    <w:p w14:paraId="02EA3ED9" w14:textId="77777777" w:rsidR="00FC48BD" w:rsidRPr="00854348" w:rsidRDefault="00FC48BD" w:rsidP="00FC48BD">
      <w:pPr>
        <w:rPr>
          <w:b/>
          <w:bCs/>
          <w:lang w:val="uk-UA"/>
        </w:rPr>
      </w:pPr>
      <w:r w:rsidRPr="00854348">
        <w:rPr>
          <w:lang w:val="uk-UA"/>
        </w:rPr>
        <w:t>Музичний програвач становить собою програму для програвання музичних файлів або відтворення потокової музики з можливістю створення, запам’ятовування і редагування списків програвання, перемішування/повторення (</w:t>
      </w:r>
      <w:r>
        <w:t>shuffle</w:t>
      </w:r>
      <w:r w:rsidRPr="00854348">
        <w:rPr>
          <w:lang w:val="uk-UA"/>
        </w:rPr>
        <w:t>/</w:t>
      </w:r>
      <w:r>
        <w:t>repeat</w:t>
      </w:r>
      <w:r w:rsidRPr="00854348">
        <w:rPr>
          <w:lang w:val="uk-UA"/>
        </w:rPr>
        <w:t>), розпізнавання різних аудіоформатів, еквалайзер.</w:t>
      </w:r>
    </w:p>
    <w:p w14:paraId="6F79BCF5" w14:textId="77777777" w:rsidR="00FC48BD" w:rsidRPr="00152527" w:rsidRDefault="00FC48BD" w:rsidP="00FC48BD">
      <w:pPr>
        <w:rPr>
          <w:b/>
          <w:bCs/>
        </w:rPr>
      </w:pPr>
      <w:r w:rsidRPr="00152527">
        <w:rPr>
          <w:b/>
          <w:bCs/>
        </w:rPr>
        <w:t xml:space="preserve">Завдання. </w:t>
      </w:r>
    </w:p>
    <w:p w14:paraId="291E086F" w14:textId="77777777" w:rsidR="00FC48BD" w:rsidRDefault="00FC48BD" w:rsidP="00FC48BD">
      <w:r>
        <w:t xml:space="preserve">1. Ознайомитися з короткими теоретичними відомостями. </w:t>
      </w:r>
    </w:p>
    <w:p w14:paraId="3D692213" w14:textId="77777777" w:rsidR="00FC48BD" w:rsidRDefault="00FC48BD" w:rsidP="00FC48BD">
      <w:r>
        <w:t xml:space="preserve">2. Реалізувати частину функціоналу робочої програми у вигляді класів та їх взаємодій для досягнення конкретних функціональних можливостей. </w:t>
      </w:r>
    </w:p>
    <w:p w14:paraId="1E7248B4" w14:textId="003647B2" w:rsidR="00FC48BD" w:rsidRDefault="00FC48BD" w:rsidP="00FC48BD">
      <w:pPr>
        <w:rPr>
          <w:lang w:val="uk-UA"/>
        </w:rPr>
      </w:pPr>
      <w:r>
        <w:t>3. Застосування одного з розглянутих шаблонів при реалізації програми.</w:t>
      </w:r>
    </w:p>
    <w:p w14:paraId="3ECB889E" w14:textId="71F29CF5" w:rsidR="00FC48BD" w:rsidRDefault="00FC48BD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037C55A6" w14:textId="156B32F3" w:rsidR="007246EC" w:rsidRDefault="00FC48BD">
      <w:pPr>
        <w:rPr>
          <w:lang w:val="uk-UA"/>
        </w:rPr>
      </w:pPr>
      <w:r w:rsidRPr="00FC48BD">
        <w:rPr>
          <w:lang w:val="uk-UA"/>
        </w:rPr>
        <w:lastRenderedPageBreak/>
        <w:drawing>
          <wp:inline distT="0" distB="0" distL="0" distR="0" wp14:anchorId="32C9B592" wp14:editId="29C78D44">
            <wp:extent cx="5940425" cy="4672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61FA" w14:textId="7E38AC16" w:rsidR="00FC48BD" w:rsidRDefault="00FC48BD">
      <w:pPr>
        <w:rPr>
          <w:lang w:val="uk-UA"/>
        </w:rPr>
      </w:pPr>
      <w:r w:rsidRPr="00FC48BD">
        <w:rPr>
          <w:lang w:val="uk-UA"/>
        </w:rPr>
        <w:drawing>
          <wp:inline distT="0" distB="0" distL="0" distR="0" wp14:anchorId="402EC9EA" wp14:editId="5E04EE59">
            <wp:extent cx="2124371" cy="1409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CD70" w14:textId="190066F0" w:rsidR="00FC48BD" w:rsidRDefault="00FC48BD">
      <w:pPr>
        <w:rPr>
          <w:lang w:val="uk-UA"/>
        </w:rPr>
      </w:pPr>
      <w:r>
        <w:rPr>
          <w:lang w:val="uk-UA"/>
        </w:rPr>
        <w:t xml:space="preserve">Структура шаблону </w:t>
      </w:r>
    </w:p>
    <w:p w14:paraId="3F79C5A0" w14:textId="187C8CA1" w:rsidR="00FC48BD" w:rsidRDefault="00FC48BD">
      <w:pPr>
        <w:rPr>
          <w:lang w:val="uk-UA"/>
        </w:rPr>
      </w:pPr>
      <w:r w:rsidRPr="00FC48BD">
        <w:rPr>
          <w:lang w:val="uk-UA"/>
        </w:rPr>
        <w:drawing>
          <wp:inline distT="0" distB="0" distL="0" distR="0" wp14:anchorId="4D48A25D" wp14:editId="76899DED">
            <wp:extent cx="3810532" cy="1600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B5F4" w14:textId="3E149260" w:rsidR="00FC48BD" w:rsidRDefault="00FC48BD">
      <w:pPr>
        <w:rPr>
          <w:lang w:val="uk-UA"/>
        </w:rPr>
      </w:pPr>
      <w:r>
        <w:rPr>
          <w:lang w:val="uk-UA"/>
        </w:rPr>
        <w:t>Абстрактна клас команди, від якої будуть наслідуватися команди з різним функціоналом.</w:t>
      </w:r>
    </w:p>
    <w:p w14:paraId="2D259253" w14:textId="364040DF" w:rsidR="00FC48BD" w:rsidRDefault="00FC48BD">
      <w:pPr>
        <w:rPr>
          <w:lang w:val="uk-UA"/>
        </w:rPr>
      </w:pPr>
    </w:p>
    <w:p w14:paraId="5A05763D" w14:textId="374A826C" w:rsidR="00FC48BD" w:rsidRDefault="00FC48BD">
      <w:pPr>
        <w:rPr>
          <w:lang w:val="uk-UA"/>
        </w:rPr>
      </w:pPr>
      <w:r w:rsidRPr="00FC48BD">
        <w:rPr>
          <w:lang w:val="uk-UA"/>
        </w:rPr>
        <w:lastRenderedPageBreak/>
        <w:drawing>
          <wp:inline distT="0" distB="0" distL="0" distR="0" wp14:anchorId="107AE85B" wp14:editId="5630B829">
            <wp:extent cx="5106113" cy="23720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2B9F" w14:textId="634490CE" w:rsidR="00FC48BD" w:rsidRDefault="00FC48BD">
      <w:pPr>
        <w:rPr>
          <w:lang w:val="uk-UA"/>
        </w:rPr>
      </w:pPr>
      <w:r>
        <w:rPr>
          <w:lang w:val="uk-UA"/>
        </w:rPr>
        <w:t>Реалізація видалення пісні</w:t>
      </w:r>
    </w:p>
    <w:p w14:paraId="2E54A20C" w14:textId="58742526" w:rsidR="00FC48BD" w:rsidRDefault="00FC48BD">
      <w:pPr>
        <w:rPr>
          <w:lang w:val="uk-UA"/>
        </w:rPr>
      </w:pPr>
      <w:r w:rsidRPr="00FC48BD">
        <w:rPr>
          <w:lang w:val="uk-UA"/>
        </w:rPr>
        <w:drawing>
          <wp:inline distT="0" distB="0" distL="0" distR="0" wp14:anchorId="0ACF6099" wp14:editId="50B9863A">
            <wp:extent cx="5144218" cy="260068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F55F" w14:textId="3340A6D9" w:rsidR="00FC48BD" w:rsidRDefault="00FC48BD">
      <w:pPr>
        <w:rPr>
          <w:lang w:val="uk-UA"/>
        </w:rPr>
      </w:pPr>
      <w:r>
        <w:rPr>
          <w:lang w:val="uk-UA"/>
        </w:rPr>
        <w:t>Реалізація Паузи поточної пісні</w:t>
      </w:r>
    </w:p>
    <w:p w14:paraId="79EE7F1B" w14:textId="524DA999" w:rsidR="00FC48BD" w:rsidRDefault="00FC48BD">
      <w:pPr>
        <w:rPr>
          <w:lang w:val="uk-UA"/>
        </w:rPr>
      </w:pPr>
      <w:r w:rsidRPr="00FC48BD">
        <w:rPr>
          <w:lang w:val="uk-UA"/>
        </w:rPr>
        <w:drawing>
          <wp:inline distT="0" distB="0" distL="0" distR="0" wp14:anchorId="3187CEFC" wp14:editId="55CE216B">
            <wp:extent cx="5940425" cy="2921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3976" w14:textId="6E08A227" w:rsidR="00FC48BD" w:rsidRDefault="00FC48BD">
      <w:pPr>
        <w:rPr>
          <w:lang w:val="uk-UA"/>
        </w:rPr>
      </w:pPr>
      <w:r>
        <w:rPr>
          <w:lang w:val="uk-UA"/>
        </w:rPr>
        <w:t>Реалізація відтворення пісні</w:t>
      </w:r>
    </w:p>
    <w:p w14:paraId="6A80F99F" w14:textId="5C419DB0" w:rsidR="00FC48BD" w:rsidRDefault="00FC48BD">
      <w:pPr>
        <w:rPr>
          <w:lang w:val="uk-UA"/>
        </w:rPr>
      </w:pPr>
      <w:r w:rsidRPr="00FC48BD">
        <w:rPr>
          <w:lang w:val="uk-UA"/>
        </w:rPr>
        <w:lastRenderedPageBreak/>
        <w:drawing>
          <wp:inline distT="0" distB="0" distL="0" distR="0" wp14:anchorId="05E4D033" wp14:editId="3613F92A">
            <wp:extent cx="5229955" cy="241016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5BF3" w14:textId="1CB4DCFE" w:rsidR="00FC48BD" w:rsidRPr="00FC48BD" w:rsidRDefault="00FC48BD">
      <w:pPr>
        <w:rPr>
          <w:lang w:val="uk-UA"/>
        </w:rPr>
      </w:pPr>
      <w:r>
        <w:rPr>
          <w:lang w:val="uk-UA"/>
        </w:rPr>
        <w:t>Реалізація становлення пісні на повтор</w:t>
      </w:r>
      <w:bookmarkStart w:id="0" w:name="_GoBack"/>
      <w:bookmarkEnd w:id="0"/>
    </w:p>
    <w:sectPr w:rsidR="00FC48BD" w:rsidRPr="00FC4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77"/>
    <w:rsid w:val="00446D77"/>
    <w:rsid w:val="007246EC"/>
    <w:rsid w:val="00FC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C0CE"/>
  <w15:chartTrackingRefBased/>
  <w15:docId w15:val="{EE0A84E0-DAC0-4C53-B028-D2395CC8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8BD"/>
    <w:pPr>
      <w:spacing w:line="256" w:lineRule="auto"/>
    </w:pPr>
    <w:rPr>
      <w:rFonts w:ascii="Times New Roman" w:eastAsia="Times New Roman" w:hAnsi="Times New Roman" w:cs="Times New Roman"/>
      <w:sz w:val="28"/>
      <w:szCs w:val="28"/>
      <w:lang w:val="ru-RU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Галаган</dc:creator>
  <cp:keywords/>
  <dc:description/>
  <cp:lastModifiedBy>Евгений Галаган</cp:lastModifiedBy>
  <cp:revision>2</cp:revision>
  <dcterms:created xsi:type="dcterms:W3CDTF">2023-11-13T11:34:00Z</dcterms:created>
  <dcterms:modified xsi:type="dcterms:W3CDTF">2023-11-13T11:40:00Z</dcterms:modified>
</cp:coreProperties>
</file>