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62445" cy="9707245"/>
            <wp:effectExtent l="0" t="0" r="10795" b="635"/>
            <wp:docPr id="1" name="图片 1" descr="IMG_20200920_194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00920_1947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62445" cy="970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750050" cy="9539605"/>
            <wp:effectExtent l="0" t="0" r="1270" b="635"/>
            <wp:docPr id="2" name="图片 2" descr="IMG_20200920_19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00920_1947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953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27520" cy="5120640"/>
            <wp:effectExtent l="0" t="0" r="0" b="0"/>
            <wp:docPr id="5" name="图片 5" descr="erjig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rjigua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73850" cy="9725660"/>
            <wp:effectExtent l="0" t="0" r="1270" b="12700"/>
            <wp:docPr id="3" name="图片 3" descr="IMG_20200920_19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00920_1948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97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42760" cy="9124315"/>
            <wp:effectExtent l="0" t="0" r="0" b="4445"/>
            <wp:docPr id="4" name="图片 4" descr="IMG20200920194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202009201947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912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80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2020-09-20T11:59:13Z</dcterms:created>
  <dc:creator>Administrator</dc:creator>
  <cp:lastModifiedBy>葛旭</cp:lastModifiedBy>
  <dcterms:modified xsi:type="dcterms:W3CDTF">2020-09-20T12:04:56Z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