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AD58" w14:textId="7DEAB22A" w:rsidR="004E4126" w:rsidRPr="00704B2E" w:rsidRDefault="004E4126" w:rsidP="00AA6C35">
      <w:pPr>
        <w:pStyle w:val="1"/>
        <w:spacing w:before="312" w:after="312"/>
      </w:pPr>
      <w:bookmarkStart w:id="0" w:name="_Hlk134904376"/>
      <w:r w:rsidRPr="00704B2E">
        <w:t>Supporting Information</w:t>
      </w:r>
    </w:p>
    <w:p w14:paraId="5CF7C1F0" w14:textId="10C75175" w:rsidR="00FF5107" w:rsidRPr="00704B2E" w:rsidRDefault="00DA36E5" w:rsidP="003E7E0C">
      <w:pPr>
        <w:pStyle w:val="2"/>
        <w:jc w:val="center"/>
        <w:rPr>
          <w:rFonts w:cs="Times New Roman"/>
          <w:sz w:val="28"/>
          <w:szCs w:val="28"/>
        </w:rPr>
      </w:pPr>
      <w:r w:rsidRPr="00704B2E">
        <w:rPr>
          <w:rFonts w:cs="Times New Roman"/>
          <w:sz w:val="28"/>
          <w:szCs w:val="28"/>
        </w:rPr>
        <w:t>Decouple Charge Transfer Reactions in the Li-ion Battery</w:t>
      </w:r>
    </w:p>
    <w:p w14:paraId="371CC501" w14:textId="77777777" w:rsidR="00BE4840" w:rsidRPr="00401591" w:rsidRDefault="00BE4840" w:rsidP="00FF5107">
      <w:pPr>
        <w:jc w:val="left"/>
        <w:rPr>
          <w:rFonts w:cs="Times New Roman"/>
        </w:rPr>
      </w:pPr>
    </w:p>
    <w:p w14:paraId="17AD2F95" w14:textId="77777777" w:rsidR="00FF5107" w:rsidRPr="00704B2E" w:rsidRDefault="00FF5107" w:rsidP="00FF5107">
      <w:pPr>
        <w:jc w:val="left"/>
        <w:rPr>
          <w:rFonts w:cs="Times New Roman"/>
        </w:rPr>
      </w:pPr>
    </w:p>
    <w:p w14:paraId="1EFFFC29" w14:textId="77777777" w:rsidR="00FF5107" w:rsidRPr="00704B2E" w:rsidRDefault="00FF5107" w:rsidP="00FF5107">
      <w:pPr>
        <w:jc w:val="left"/>
        <w:rPr>
          <w:rFonts w:cs="Times New Roman"/>
        </w:rPr>
        <w:sectPr w:rsidR="00FF5107" w:rsidRPr="00704B2E" w:rsidSect="00B76F2E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06249B89" w14:textId="0E3F7674" w:rsidR="00282361" w:rsidRPr="00704B2E" w:rsidRDefault="004E4126" w:rsidP="00106E2D">
      <w:pPr>
        <w:pStyle w:val="3"/>
      </w:pPr>
      <w:r w:rsidRPr="00704B2E">
        <w:lastRenderedPageBreak/>
        <w:t>S1.</w:t>
      </w:r>
      <w:r w:rsidR="00282361" w:rsidRPr="00704B2E">
        <w:t xml:space="preserve"> </w:t>
      </w:r>
      <w:r w:rsidR="005765C0" w:rsidRPr="00704B2E">
        <w:t>Deduction</w:t>
      </w:r>
      <w:r w:rsidR="00031621" w:rsidRPr="00704B2E">
        <w:t xml:space="preserve"> of </w:t>
      </w:r>
      <w:r w:rsidR="002B1CC6" w:rsidRPr="00704B2E">
        <w:t>Model</w:t>
      </w:r>
      <w:r w:rsidR="00FD2A83" w:rsidRPr="00704B2E">
        <w:t>s</w:t>
      </w:r>
      <w:r w:rsidR="002B1CC6" w:rsidRPr="00704B2E">
        <w:t xml:space="preserve"> A</w:t>
      </w:r>
      <w:r w:rsidR="00925D58">
        <w:t>–</w:t>
      </w:r>
      <w:r w:rsidR="002B1CC6" w:rsidRPr="00704B2E">
        <w:t>F for LIBs</w:t>
      </w:r>
      <w:r w:rsidR="00031621" w:rsidRPr="00704B2E">
        <w:t xml:space="preserve"> </w:t>
      </w:r>
      <w:r w:rsidR="002D11D1" w:rsidRPr="00704B2E">
        <w:t>with the complex phasor</w:t>
      </w:r>
      <w:r w:rsidR="005765C0" w:rsidRPr="00704B2E">
        <w:t xml:space="preserve"> method</w:t>
      </w:r>
    </w:p>
    <w:p w14:paraId="39BD409C" w14:textId="1B240219" w:rsidR="005765C0" w:rsidRPr="00704B2E" w:rsidRDefault="000952FC" w:rsidP="000952FC">
      <w:pPr>
        <w:ind w:firstLineChars="200" w:firstLine="480"/>
        <w:rPr>
          <w:rFonts w:cs="Times New Roman"/>
        </w:rPr>
      </w:pPr>
      <w:r w:rsidRPr="00704B2E">
        <w:rPr>
          <w:rFonts w:cs="Times New Roman"/>
          <w:szCs w:val="24"/>
        </w:rPr>
        <w:t xml:space="preserve">This section gives </w:t>
      </w:r>
      <w:r w:rsidR="008E0EC1" w:rsidRPr="00704B2E">
        <w:rPr>
          <w:rFonts w:cs="Times New Roman"/>
          <w:szCs w:val="24"/>
        </w:rPr>
        <w:t xml:space="preserve">how to deduce </w:t>
      </w:r>
      <w:r w:rsidR="00636F24" w:rsidRPr="00704B2E">
        <w:rPr>
          <w:rFonts w:cs="Times New Roman"/>
          <w:szCs w:val="24"/>
        </w:rPr>
        <w:t>Model</w:t>
      </w:r>
      <w:r w:rsidR="00FD2A83" w:rsidRPr="00704B2E">
        <w:rPr>
          <w:rFonts w:cs="Times New Roman"/>
          <w:szCs w:val="24"/>
        </w:rPr>
        <w:t>s</w:t>
      </w:r>
      <w:r w:rsidRPr="00704B2E">
        <w:rPr>
          <w:rFonts w:cs="Times New Roman"/>
          <w:szCs w:val="24"/>
        </w:rPr>
        <w:t xml:space="preserve"> A</w:t>
      </w:r>
      <w:r w:rsidR="00925D58">
        <w:rPr>
          <w:rFonts w:cs="Times New Roman"/>
          <w:szCs w:val="24"/>
        </w:rPr>
        <w:t>–</w:t>
      </w:r>
      <w:r w:rsidR="00066EDC" w:rsidRPr="00704B2E">
        <w:rPr>
          <w:rFonts w:cs="Times New Roman"/>
          <w:szCs w:val="24"/>
        </w:rPr>
        <w:t>F</w:t>
      </w:r>
      <w:r w:rsidRPr="00704B2E">
        <w:rPr>
          <w:rFonts w:cs="Times New Roman"/>
          <w:szCs w:val="24"/>
        </w:rPr>
        <w:t xml:space="preserve"> based on </w:t>
      </w:r>
      <w:r w:rsidR="008E0EC1" w:rsidRPr="00704B2E">
        <w:rPr>
          <w:rFonts w:cs="Times New Roman"/>
          <w:szCs w:val="24"/>
        </w:rPr>
        <w:t>Model</w:t>
      </w:r>
      <w:r w:rsidR="0033083B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DFN.</w:t>
      </w:r>
    </w:p>
    <w:p w14:paraId="456F8A52" w14:textId="373084A8" w:rsidR="00282361" w:rsidRPr="00704B2E" w:rsidRDefault="004E4126" w:rsidP="00106E2D">
      <w:pPr>
        <w:pStyle w:val="4"/>
      </w:pPr>
      <w:r w:rsidRPr="00704B2E">
        <w:t>S1.1.</w:t>
      </w:r>
      <w:r w:rsidR="00282361" w:rsidRPr="00704B2E">
        <w:t xml:space="preserve"> </w:t>
      </w:r>
      <w:r w:rsidR="005765C0" w:rsidRPr="00704B2E">
        <w:t>Deduction</w:t>
      </w:r>
      <w:r w:rsidR="00282361" w:rsidRPr="00704B2E">
        <w:t xml:space="preserve"> of </w:t>
      </w:r>
      <w:r w:rsidR="00636F24" w:rsidRPr="00704B2E">
        <w:t>Model</w:t>
      </w:r>
      <w:r w:rsidR="00282361" w:rsidRPr="00704B2E">
        <w:t xml:space="preserve"> </w:t>
      </w:r>
      <w:r w:rsidR="009F7FA8" w:rsidRPr="00704B2E">
        <w:t>A</w:t>
      </w:r>
      <w:r w:rsidR="0033083B" w:rsidRPr="00704B2E">
        <w:t xml:space="preserve"> </w:t>
      </w:r>
      <w:r w:rsidR="007674B8" w:rsidRPr="00704B2E">
        <w:t xml:space="preserve">and </w:t>
      </w:r>
      <w:r w:rsidR="00066EDC" w:rsidRPr="00704B2E">
        <w:t xml:space="preserve">Model </w:t>
      </w:r>
      <w:r w:rsidR="007674B8" w:rsidRPr="00704B2E">
        <w:t>D</w:t>
      </w:r>
    </w:p>
    <w:p w14:paraId="631A446D" w14:textId="48508760" w:rsidR="00282361" w:rsidRPr="00704B2E" w:rsidRDefault="00636878" w:rsidP="00282361">
      <w:pPr>
        <w:ind w:firstLineChars="200" w:firstLine="480"/>
        <w:rPr>
          <w:rFonts w:eastAsia="宋体" w:cs="Times New Roman"/>
          <w:szCs w:val="24"/>
        </w:rPr>
      </w:pPr>
      <w:proofErr w:type="spellStart"/>
      <w:r w:rsidRPr="00704B2E">
        <w:rPr>
          <w:rFonts w:eastAsia="宋体" w:cs="Times New Roman"/>
          <w:szCs w:val="24"/>
        </w:rPr>
        <w:t>Eqs</w:t>
      </w:r>
      <w:proofErr w:type="spellEnd"/>
      <w:r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(1</w:t>
      </w:r>
      <w:r w:rsidR="00651153">
        <w:rPr>
          <w:rFonts w:eastAsia="宋体" w:cs="Times New Roman"/>
          <w:color w:val="00B0F0"/>
          <w:szCs w:val="24"/>
        </w:rPr>
        <w:t>-1)</w:t>
      </w:r>
      <w:r w:rsidR="00925D58">
        <w:rPr>
          <w:rFonts w:eastAsia="宋体" w:cs="Times New Roman"/>
          <w:color w:val="00B0F0"/>
          <w:szCs w:val="24"/>
        </w:rPr>
        <w:t>–</w:t>
      </w:r>
      <w:r w:rsidR="002D11D1" w:rsidRPr="00704B2E">
        <w:rPr>
          <w:rFonts w:eastAsia="宋体" w:cs="Times New Roman"/>
          <w:color w:val="00B0F0"/>
          <w:szCs w:val="24"/>
        </w:rPr>
        <w:t>(</w:t>
      </w:r>
      <w:r w:rsidR="007F2B8B" w:rsidRPr="00704B2E">
        <w:rPr>
          <w:rFonts w:eastAsia="宋体" w:cs="Times New Roman"/>
          <w:color w:val="00B0F0"/>
          <w:szCs w:val="24"/>
        </w:rPr>
        <w:t>4</w:t>
      </w:r>
      <w:r w:rsidR="00FD2A83" w:rsidRPr="00704B2E">
        <w:rPr>
          <w:rFonts w:eastAsia="宋体" w:cs="Times New Roman"/>
          <w:color w:val="00B0F0"/>
          <w:szCs w:val="24"/>
        </w:rPr>
        <w:t>5</w:t>
      </w:r>
      <w:r w:rsidR="00282361" w:rsidRPr="00704B2E">
        <w:rPr>
          <w:rFonts w:eastAsia="宋体" w:cs="Times New Roman"/>
          <w:color w:val="00B0F0"/>
          <w:szCs w:val="24"/>
        </w:rPr>
        <w:t>)</w:t>
      </w:r>
      <w:r w:rsidR="00282361" w:rsidRPr="00704B2E">
        <w:rPr>
          <w:rFonts w:eastAsia="宋体" w:cs="Times New Roman"/>
          <w:szCs w:val="24"/>
        </w:rPr>
        <w:t xml:space="preserve"> are still applicable to </w:t>
      </w:r>
      <w:r w:rsidR="00636F24" w:rsidRPr="00704B2E">
        <w:rPr>
          <w:rFonts w:eastAsia="宋体" w:cs="Times New Roman"/>
          <w:szCs w:val="24"/>
        </w:rPr>
        <w:t>Model</w:t>
      </w:r>
      <w:r w:rsidR="00282361" w:rsidRPr="00704B2E">
        <w:rPr>
          <w:rFonts w:eastAsia="宋体" w:cs="Times New Roman"/>
          <w:szCs w:val="24"/>
        </w:rPr>
        <w:t xml:space="preserve"> </w:t>
      </w:r>
      <w:r w:rsidR="00334F04" w:rsidRPr="00704B2E">
        <w:rPr>
          <w:rFonts w:eastAsia="宋体" w:cs="Times New Roman"/>
          <w:szCs w:val="24"/>
        </w:rPr>
        <w:t>A</w:t>
      </w:r>
      <w:r w:rsidR="00672F9C" w:rsidRPr="00704B2E">
        <w:rPr>
          <w:rFonts w:eastAsia="宋体" w:cs="Times New Roman"/>
          <w:szCs w:val="24"/>
        </w:rPr>
        <w:t xml:space="preserve">, and the differences will be described </w:t>
      </w:r>
      <w:r w:rsidR="008E0EC1" w:rsidRPr="00704B2E">
        <w:rPr>
          <w:rFonts w:eastAsia="宋体" w:cs="Times New Roman"/>
          <w:szCs w:val="24"/>
        </w:rPr>
        <w:t>as follows</w:t>
      </w:r>
      <w:r w:rsidR="00672F9C" w:rsidRPr="00704B2E">
        <w:rPr>
          <w:rFonts w:eastAsia="宋体" w:cs="Times New Roman"/>
          <w:szCs w:val="24"/>
        </w:rPr>
        <w:t>.</w:t>
      </w:r>
    </w:p>
    <w:p w14:paraId="354EC1E0" w14:textId="1CCC8C58" w:rsidR="00FD2A83" w:rsidRPr="00704B2E" w:rsidRDefault="008E0EC1" w:rsidP="00FD2A83">
      <w:pPr>
        <w:ind w:firstLineChars="200" w:firstLine="480"/>
        <w:rPr>
          <w:rFonts w:cs="Times New Roman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cs="Times New Roman"/>
          <w:i/>
          <w:iCs/>
          <w:szCs w:val="24"/>
        </w:rPr>
        <w:t>D</w:t>
      </w:r>
      <w:r w:rsidR="00282361" w:rsidRPr="00704B2E">
        <w:rPr>
          <w:rFonts w:cs="Times New Roman"/>
          <w:szCs w:val="24"/>
          <w:vertAlign w:val="subscript"/>
        </w:rPr>
        <w:t>e,eff3</w:t>
      </w:r>
      <w:r w:rsidR="00282361" w:rsidRPr="00704B2E">
        <w:rPr>
          <w:rFonts w:cs="Times New Roman"/>
          <w:szCs w:val="24"/>
        </w:rPr>
        <w:t>→∞</w:t>
      </w:r>
      <w:r w:rsidR="00282361" w:rsidRPr="00704B2E">
        <w:rPr>
          <w:rFonts w:eastAsia="宋体" w:cs="Times New Roman"/>
          <w:szCs w:val="24"/>
        </w:rPr>
        <w:t xml:space="preserve">, </w:t>
      </w:r>
      <w:r w:rsidR="00FD2A83" w:rsidRPr="00704B2E">
        <w:rPr>
          <w:rFonts w:cs="Times New Roman"/>
        </w:rPr>
        <w:t xml:space="preserve">substituting </w:t>
      </w:r>
      <w:r w:rsidR="00636878" w:rsidRPr="00704B2E">
        <w:rPr>
          <w:rFonts w:cs="Times New Roman"/>
        </w:rPr>
        <w:t>Eq.</w:t>
      </w:r>
      <w:r w:rsidR="00FD2A83" w:rsidRPr="00704B2E">
        <w:rPr>
          <w:rFonts w:cs="Times New Roman"/>
        </w:rPr>
        <w:t xml:space="preserve"> </w:t>
      </w:r>
      <w:r w:rsidR="00FD2A83" w:rsidRPr="00704B2E">
        <w:rPr>
          <w:rFonts w:cs="Times New Roman"/>
          <w:color w:val="00B0F0"/>
        </w:rPr>
        <w:t>(45)</w:t>
      </w:r>
      <w:r w:rsidR="00FD2A83" w:rsidRPr="00704B2E">
        <w:rPr>
          <w:rFonts w:cs="Times New Roman"/>
        </w:rPr>
        <w:t xml:space="preserve"> into BCs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FD2A83" w:rsidRPr="00704B2E">
        <w:rPr>
          <w:rFonts w:cs="Times New Roman"/>
        </w:rPr>
        <w:t xml:space="preserve"> </w:t>
      </w:r>
      <w:r w:rsidR="00FD2A83" w:rsidRPr="00704B2E">
        <w:rPr>
          <w:rFonts w:cs="Times New Roman"/>
          <w:color w:val="00B0F0"/>
        </w:rPr>
        <w:t>(38</w:t>
      </w:r>
      <w:r w:rsidR="00651153">
        <w:rPr>
          <w:rFonts w:cs="Times New Roman"/>
          <w:color w:val="00B0F0"/>
        </w:rPr>
        <w:t>-1)</w:t>
      </w:r>
      <w:r w:rsidR="00FD2A83" w:rsidRPr="00704B2E">
        <w:rPr>
          <w:rFonts w:cs="Times New Roman"/>
        </w:rPr>
        <w:t xml:space="preserve"> and </w:t>
      </w:r>
      <w:r w:rsidR="00FD2A83" w:rsidRPr="00704B2E">
        <w:rPr>
          <w:rFonts w:cs="Times New Roman"/>
          <w:color w:val="00B0F0"/>
        </w:rPr>
        <w:t>(38</w:t>
      </w:r>
      <w:r w:rsidR="00651153">
        <w:rPr>
          <w:rFonts w:cs="Times New Roman"/>
          <w:color w:val="00B0F0"/>
        </w:rPr>
        <w:t>-2)</w:t>
      </w:r>
      <w:r w:rsidR="00FD2A83" w:rsidRPr="00704B2E">
        <w:rPr>
          <w:rFonts w:cs="Times New Roman"/>
        </w:rPr>
        <w:t xml:space="preserve"> yields</w:t>
      </w:r>
    </w:p>
    <w:p w14:paraId="3E957709" w14:textId="612A95A7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</m:eqArr>
        </m:oMath>
      </m:oMathPara>
    </w:p>
    <w:p w14:paraId="488C6333" w14:textId="6E30DD43" w:rsidR="00EE739D" w:rsidRPr="00704B2E" w:rsidRDefault="00EE739D" w:rsidP="00EE739D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Substituting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S1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into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37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and integrating the newly obtained equation, the integration result </w:t>
      </w:r>
      <w:r w:rsidR="00FD2A83" w:rsidRPr="00704B2E">
        <w:rPr>
          <w:rFonts w:cs="Times New Roman"/>
        </w:rPr>
        <w:t>can be combined</w:t>
      </w:r>
      <w:r w:rsidRPr="00704B2E">
        <w:rPr>
          <w:rFonts w:cs="Times New Roman"/>
        </w:rPr>
        <w:t xml:space="preserve"> with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41)</w:t>
      </w:r>
      <w:r w:rsidRPr="00704B2E">
        <w:rPr>
          <w:rFonts w:cs="Times New Roman"/>
        </w:rPr>
        <w:t xml:space="preserve"> to yield</w:t>
      </w:r>
    </w:p>
    <w:p w14:paraId="37C09EEE" w14:textId="3279EFD9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>
          </m:eqArr>
        </m:oMath>
      </m:oMathPara>
    </w:p>
    <w:p w14:paraId="46FF0009" w14:textId="4E5545EC" w:rsidR="00BC20CD" w:rsidRPr="00704B2E" w:rsidRDefault="00BC20CD" w:rsidP="00BC20CD">
      <w:pPr>
        <w:ind w:firstLineChars="200" w:firstLine="480"/>
        <w:rPr>
          <w:rFonts w:cs="Times New Roman"/>
          <w:color w:val="000000" w:themeColor="text1"/>
          <w:lang w:val="en-CA"/>
        </w:rPr>
      </w:pPr>
      <w:r w:rsidRPr="00704B2E">
        <w:rPr>
          <w:rFonts w:cs="Times New Roman"/>
        </w:rPr>
        <w:t>Till now, the solution expressions of</w:t>
      </w:r>
      <w:r w:rsidR="00D5272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704B2E">
        <w:rPr>
          <w:rFonts w:cs="Times New Roman"/>
        </w:rPr>
        <w:t xml:space="preserve"> (i = 1, 2, 3) are known</w:t>
      </w:r>
      <w:r w:rsidR="00FD2A83" w:rsidRPr="00704B2E">
        <w:rPr>
          <w:rFonts w:cs="Times New Roman"/>
        </w:rPr>
        <w:t xml:space="preserve">. However, </w:t>
      </w:r>
      <w:r w:rsidRPr="00704B2E">
        <w:rPr>
          <w:rFonts w:cs="Times New Roman"/>
        </w:rPr>
        <w:t xml:space="preserve">among them both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04B2E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04B2E">
        <w:rPr>
          <w:rFonts w:cs="Times New Roman"/>
        </w:rPr>
        <w:t xml:space="preserve"> are still unknown. The c</w:t>
      </w:r>
      <w:r w:rsidRPr="00704B2E">
        <w:rPr>
          <w:rFonts w:eastAsiaTheme="majorEastAsia" w:cs="Times New Roman"/>
        </w:rPr>
        <w:t xml:space="preserve">ontinuity BCs of </w:t>
      </w:r>
      <w:proofErr w:type="spellStart"/>
      <w:r w:rsidR="00636878" w:rsidRPr="00704B2E">
        <w:rPr>
          <w:rFonts w:eastAsiaTheme="majorEastAsia" w:cs="Times New Roman"/>
        </w:rPr>
        <w:t>Eqs</w:t>
      </w:r>
      <w:proofErr w:type="spellEnd"/>
      <w:r w:rsidR="00636878" w:rsidRPr="00704B2E">
        <w:rPr>
          <w:rFonts w:eastAsiaTheme="majorEastAsia" w:cs="Times New Roman"/>
        </w:rPr>
        <w:t>.</w:t>
      </w:r>
      <w:r w:rsidRPr="00704B2E">
        <w:rPr>
          <w:rFonts w:eastAsiaTheme="majorEastAsia" w:cs="Times New Roman"/>
        </w:rPr>
        <w:t xml:space="preserve"> </w:t>
      </w:r>
      <w:r w:rsidRPr="00704B2E">
        <w:rPr>
          <w:rFonts w:cs="Times New Roman"/>
          <w:color w:val="00B0F0"/>
        </w:rPr>
        <w:t>(39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(39</w:t>
      </w:r>
      <w:r w:rsidR="00651153">
        <w:rPr>
          <w:rFonts w:cs="Times New Roman"/>
          <w:color w:val="00B0F0"/>
        </w:rPr>
        <w:t>-2)</w:t>
      </w:r>
      <w:r w:rsidRPr="00704B2E">
        <w:rPr>
          <w:rFonts w:eastAsiaTheme="majorEastAsia" w:cs="Times New Roman"/>
        </w:rPr>
        <w:t xml:space="preserve"> are used to evaluate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04B2E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04B2E">
        <w:rPr>
          <w:rFonts w:eastAsiaTheme="majorEastAsia" w:cs="Times New Roman"/>
        </w:rPr>
        <w:t>.</w:t>
      </w:r>
    </w:p>
    <w:p w14:paraId="739DF217" w14:textId="63A5569D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Substituting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</m:oMath>
      <w:r w:rsidRPr="00704B2E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d>
      </m:oMath>
      <w:r w:rsidRPr="00704B2E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</m:oMath>
      <w:r w:rsidRPr="00704B2E">
        <w:rPr>
          <w:rFonts w:cs="Times New Roman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 xml:space="preserve">1,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</m:oMath>
      <w:r w:rsidRPr="00704B2E">
        <w:rPr>
          <w:rFonts w:cs="Times New Roman"/>
          <w:szCs w:val="24"/>
        </w:rPr>
        <w:t xml:space="preserve"> according to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</w:rPr>
        <w:t>(</w:t>
      </w:r>
      <w:r w:rsidR="008E0F49" w:rsidRPr="00704B2E">
        <w:rPr>
          <w:rFonts w:cs="Times New Roman"/>
          <w:color w:val="00B0F0"/>
        </w:rPr>
        <w:t>42</w:t>
      </w:r>
      <w:r w:rsidR="00651153">
        <w:rPr>
          <w:rFonts w:cs="Times New Roman"/>
          <w:color w:val="00B0F0"/>
        </w:rPr>
        <w:t>-1)</w:t>
      </w:r>
      <w:r w:rsidR="00636F24" w:rsidRPr="00704B2E">
        <w:rPr>
          <w:rFonts w:cs="Times New Roman"/>
        </w:rPr>
        <w:t xml:space="preserve">, </w:t>
      </w:r>
      <w:r w:rsidR="00636F24" w:rsidRPr="00704B2E">
        <w:rPr>
          <w:rFonts w:cs="Times New Roman"/>
          <w:color w:val="00B0F0"/>
        </w:rPr>
        <w:t>(42</w:t>
      </w:r>
      <w:r w:rsidR="00651153">
        <w:rPr>
          <w:rFonts w:cs="Times New Roman"/>
          <w:color w:val="00B0F0"/>
        </w:rPr>
        <w:t>-5)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(S</w:t>
      </w:r>
      <w:r w:rsidR="008E0F49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into </w:t>
      </w:r>
      <w:proofErr w:type="spellStart"/>
      <w:r w:rsidR="00636878" w:rsidRPr="00704B2E">
        <w:rPr>
          <w:rFonts w:eastAsiaTheme="majorEastAsia" w:cs="Times New Roman"/>
        </w:rPr>
        <w:t>Eqs</w:t>
      </w:r>
      <w:proofErr w:type="spellEnd"/>
      <w:r w:rsidR="00636878" w:rsidRPr="00704B2E">
        <w:rPr>
          <w:rFonts w:eastAsiaTheme="majorEastAsia" w:cs="Times New Roman"/>
        </w:rPr>
        <w:t>.</w:t>
      </w:r>
      <w:r w:rsidRPr="00704B2E">
        <w:rPr>
          <w:rFonts w:eastAsiaTheme="majorEastAsia" w:cs="Times New Roman"/>
        </w:rPr>
        <w:t xml:space="preserve"> </w:t>
      </w:r>
      <w:r w:rsidRPr="00704B2E">
        <w:rPr>
          <w:rFonts w:cs="Times New Roman"/>
          <w:color w:val="00B0F0"/>
        </w:rPr>
        <w:t>(3</w:t>
      </w:r>
      <w:r w:rsidR="008E0F49" w:rsidRPr="00704B2E">
        <w:rPr>
          <w:rFonts w:cs="Times New Roman"/>
          <w:color w:val="00B0F0"/>
        </w:rPr>
        <w:t>9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(3</w:t>
      </w:r>
      <w:r w:rsidR="008E0F49" w:rsidRPr="00704B2E">
        <w:rPr>
          <w:rFonts w:cs="Times New Roman"/>
          <w:color w:val="00B0F0"/>
        </w:rPr>
        <w:t>9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yields</w:t>
      </w:r>
    </w:p>
    <w:p w14:paraId="07CC4BF0" w14:textId="448250FC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pacing w:val="-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pacing w:val="-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pacing w:val="-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4389E4B8" w14:textId="2C3982A7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pacing w:val="-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pacing w:val="-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C1838F8" w14:textId="58F8A7DD" w:rsidR="00282361" w:rsidRPr="00704B2E" w:rsidRDefault="00282361" w:rsidP="00FD2A83">
      <w:pPr>
        <w:rPr>
          <w:rFonts w:cs="Times New Roman"/>
        </w:rPr>
      </w:pPr>
      <w:r w:rsidRPr="00704B2E">
        <w:rPr>
          <w:rFonts w:cs="Times New Roman"/>
        </w:rPr>
        <w:t xml:space="preserve">where the </w:t>
      </w:r>
      <w:r w:rsidR="008F25DF" w:rsidRPr="00704B2E">
        <w:rPr>
          <w:rFonts w:cs="Times New Roman"/>
        </w:rPr>
        <w:t>coefficients</w:t>
      </w:r>
      <w:r w:rsidRPr="00704B2E">
        <w:rPr>
          <w:rFonts w:cs="Times New Roman"/>
        </w:rPr>
        <w:t xml:space="preserve"> </w:t>
      </w:r>
      <w:r w:rsidR="003F5AF7" w:rsidRPr="00704B2E">
        <w:rPr>
          <w:rFonts w:cs="Times New Roman"/>
        </w:rPr>
        <w:t>Λ</w:t>
      </w:r>
      <w:r w:rsidR="003F5AF7" w:rsidRPr="00704B2E">
        <w:rPr>
          <w:rFonts w:cs="Times New Roman"/>
          <w:vertAlign w:val="subscript"/>
        </w:rPr>
        <w:t>I</w:t>
      </w:r>
      <w:r w:rsidR="00CF0049" w:rsidRPr="00704B2E">
        <w:rPr>
          <w:rFonts w:cs="Times New Roman"/>
          <w:vertAlign w:val="subscript"/>
        </w:rPr>
        <w:t>1</w:t>
      </w:r>
      <w:r w:rsidR="00CF0049" w:rsidRPr="00704B2E">
        <w:rPr>
          <w:rFonts w:cs="Times New Roman"/>
        </w:rPr>
        <w:t>, Λ</w:t>
      </w:r>
      <w:r w:rsidR="00CF0049" w:rsidRPr="00704B2E">
        <w:rPr>
          <w:rFonts w:cs="Times New Roman"/>
          <w:vertAlign w:val="subscript"/>
        </w:rPr>
        <w:t>II</w:t>
      </w:r>
      <w:r w:rsidR="007B2885" w:rsidRPr="00704B2E">
        <w:rPr>
          <w:rFonts w:cs="Times New Roman"/>
          <w:vertAlign w:val="subscript"/>
        </w:rPr>
        <w:t>1</w:t>
      </w:r>
      <w:r w:rsidR="00CF0049" w:rsidRPr="00704B2E">
        <w:rPr>
          <w:rFonts w:cs="Times New Roman"/>
        </w:rPr>
        <w:t>, Λ</w:t>
      </w:r>
      <w:r w:rsidR="00CF0049" w:rsidRPr="00704B2E">
        <w:rPr>
          <w:rFonts w:cs="Times New Roman"/>
          <w:vertAlign w:val="subscript"/>
        </w:rPr>
        <w:t>I2</w:t>
      </w:r>
      <w:r w:rsidR="00CF0049" w:rsidRPr="00704B2E">
        <w:rPr>
          <w:rFonts w:cs="Times New Roman"/>
        </w:rPr>
        <w:t xml:space="preserve">, </w:t>
      </w:r>
      <w:r w:rsidRPr="00704B2E">
        <w:rPr>
          <w:rFonts w:cs="Times New Roman"/>
        </w:rPr>
        <w:t xml:space="preserve">and </w:t>
      </w:r>
      <w:r w:rsidR="003F5AF7" w:rsidRPr="00704B2E">
        <w:rPr>
          <w:rFonts w:cs="Times New Roman"/>
        </w:rPr>
        <w:t>Λ</w:t>
      </w:r>
      <w:r w:rsidR="003F5AF7" w:rsidRPr="00704B2E">
        <w:rPr>
          <w:rFonts w:cs="Times New Roman"/>
          <w:vertAlign w:val="subscript"/>
        </w:rPr>
        <w:t>II</w:t>
      </w:r>
      <w:r w:rsidR="00CF0049" w:rsidRPr="00704B2E">
        <w:rPr>
          <w:rFonts w:cs="Times New Roman"/>
          <w:vertAlign w:val="subscript"/>
        </w:rPr>
        <w:t>2</w:t>
      </w:r>
      <w:r w:rsidRPr="00704B2E">
        <w:rPr>
          <w:rFonts w:cs="Times New Roman"/>
        </w:rPr>
        <w:t xml:space="preserve"> are given as</w:t>
      </w:r>
    </w:p>
    <w:p w14:paraId="42674D30" w14:textId="3EE59135" w:rsidR="00CF0049" w:rsidRPr="00704B2E" w:rsidRDefault="00000000" w:rsidP="00CF0049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II1</m:t>
                                    </m:r>
                                  </m:sub>
                                </m:sSub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II1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I1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e>
                                </m:d>
                              </m:den>
                            </m:f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-1</m:t>
                  </m:r>
                </m:e>
              </m:d>
            </m:e>
          </m:eqArr>
        </m:oMath>
      </m:oMathPara>
    </w:p>
    <w:p w14:paraId="1008F48B" w14:textId="13C17144" w:rsidR="00CF0049" w:rsidRPr="00704B2E" w:rsidRDefault="00000000" w:rsidP="00CF0049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29A44A0" w14:textId="7C824CBF" w:rsidR="00CF0049" w:rsidRPr="00704B2E" w:rsidRDefault="00000000" w:rsidP="00CF0049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II2</m:t>
                                    </m:r>
                                  </m:sub>
                                </m:sSub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II2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e>
                                </m:d>
                              </m:den>
                            </m:f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-3</m:t>
                  </m:r>
                </m:e>
              </m:d>
            </m:e>
          </m:eqArr>
        </m:oMath>
      </m:oMathPara>
    </w:p>
    <w:p w14:paraId="33477695" w14:textId="505F94ED" w:rsidR="00CF0049" w:rsidRPr="00704B2E" w:rsidRDefault="00000000" w:rsidP="00CF0049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7CD0DF8F" w14:textId="22644349" w:rsidR="00282361" w:rsidRPr="00704B2E" w:rsidRDefault="00CF0049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Till now,</w:t>
      </w:r>
      <w:r w:rsidRPr="00704B2E">
        <w:rPr>
          <w:rFonts w:cs="Times New Roman"/>
          <w:color w:val="00B0F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="00672F9C" w:rsidRPr="00704B2E">
        <w:rPr>
          <w:rFonts w:cs="Times New Roman"/>
        </w:rPr>
        <w:t xml:space="preserve">, </w:t>
      </w:r>
      <w:r w:rsidRPr="00704B2E">
        <w:rPr>
          <w:rFonts w:cs="Times New Roman"/>
        </w:rPr>
        <w:t xml:space="preserve">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Pr="00704B2E">
        <w:rPr>
          <w:rFonts w:cs="Times New Roman"/>
        </w:rPr>
        <w:t xml:space="preserve"> are all solv</w:t>
      </w:r>
      <w:r w:rsidR="00DD3419">
        <w:rPr>
          <w:rFonts w:cs="Times New Roman"/>
        </w:rPr>
        <w:t>ed</w:t>
      </w:r>
      <w:r w:rsidRPr="00704B2E">
        <w:rPr>
          <w:rFonts w:cs="Times New Roman"/>
        </w:rPr>
        <w:t xml:space="preserve">. With all these variables solved,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 can all be obtained in reverse with respect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(33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-6)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(36</w:t>
      </w:r>
      <w:r w:rsidR="00651153">
        <w:rPr>
          <w:rFonts w:cs="Times New Roman"/>
          <w:color w:val="00B0F0"/>
        </w:rPr>
        <w:t>-</w:t>
      </w:r>
      <w:r w:rsidR="00651153">
        <w:rPr>
          <w:rFonts w:cs="Times New Roman"/>
          <w:color w:val="00B0F0"/>
        </w:rPr>
        <w:lastRenderedPageBreak/>
        <w:t>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36</w:t>
      </w:r>
      <w:r w:rsidR="00651153">
        <w:rPr>
          <w:rFonts w:cs="Times New Roman"/>
          <w:color w:val="00B0F0"/>
        </w:rPr>
        <w:t>-5)</w:t>
      </w:r>
      <w:r w:rsidRPr="00704B2E">
        <w:rPr>
          <w:rFonts w:cs="Times New Roman"/>
        </w:rPr>
        <w:t xml:space="preserve">. </w:t>
      </w:r>
      <w:r w:rsidR="00282361" w:rsidRPr="00704B2E">
        <w:rPr>
          <w:rFonts w:cs="Times New Roman"/>
        </w:rPr>
        <w:t xml:space="preserve">Herein, the dimensionless variables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282361" w:rsidRPr="00704B2E">
        <w:rPr>
          <w:rFonts w:cs="Times New Roman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</m:oMath>
      <w:r w:rsidR="00282361" w:rsidRPr="00704B2E">
        <w:rPr>
          <w:rFonts w:cs="Times New Roman"/>
        </w:rPr>
        <w:t xml:space="preserve"> </w:t>
      </w:r>
      <w:r w:rsidR="00FD2A83" w:rsidRPr="00704B2E">
        <w:rPr>
          <w:rFonts w:cs="Times New Roman"/>
        </w:rPr>
        <w:t xml:space="preserve">are used </w:t>
      </w:r>
      <w:r w:rsidR="00282361" w:rsidRPr="00704B2E">
        <w:rPr>
          <w:rFonts w:cs="Times New Roman"/>
        </w:rPr>
        <w:t>and</w:t>
      </w:r>
      <w:r w:rsidR="00FD2A83" w:rsidRPr="00704B2E">
        <w:rPr>
          <w:rFonts w:cs="Times New Roman"/>
        </w:rPr>
        <w:t xml:space="preserve">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>transfer function</w:t>
      </w:r>
      <w:r w:rsidR="00282361" w:rsidRPr="00704B2E">
        <w:rPr>
          <w:rFonts w:cs="Times New Roman"/>
        </w:rPr>
        <w:t xml:space="preserve">s of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="00282361"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282361" w:rsidRPr="00704B2E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="00282361" w:rsidRPr="00704B2E">
        <w:rPr>
          <w:rFonts w:cs="Times New Roman"/>
        </w:rPr>
        <w:t xml:space="preserve"> </w:t>
      </w:r>
      <w:r w:rsidR="00FD2A83" w:rsidRPr="00704B2E">
        <w:rPr>
          <w:rFonts w:cs="Times New Roman"/>
        </w:rPr>
        <w:t xml:space="preserve">can be shown </w:t>
      </w:r>
      <w:r w:rsidR="00282361" w:rsidRPr="00704B2E">
        <w:rPr>
          <w:rFonts w:cs="Times New Roman"/>
        </w:rPr>
        <w:t xml:space="preserve">as </w:t>
      </w:r>
      <w:r w:rsidR="00953C9E">
        <w:rPr>
          <w:rFonts w:cs="Times New Roman"/>
        </w:rPr>
        <w:t>follows</w:t>
      </w:r>
    </w:p>
    <w:p w14:paraId="741D6FA6" w14:textId="51CBEB48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新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新宋体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新宋体" w:hAnsi="Cambria Math" w:cs="Times New Roman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宋体" w:hAnsi="Cambria Math" w:cs="Times New Roman"/>
                              </w:rPr>
                              <m:t>s-e1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spacing w:val="0"/>
                                <w:kern w:val="2"/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e>
                        </m:ac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w:bookmarkStart w:id="1" w:name="_Hlk148086124"/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den>
                        </m:f>
                        <w:bookmarkEnd w:id="1"/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IV1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28513981" w14:textId="0EDAEAB8" w:rsidR="00282361" w:rsidRPr="00704B2E" w:rsidRDefault="00000000" w:rsidP="007511FE">
      <w:pPr>
        <w:pStyle w:val="afd"/>
        <w:rPr>
          <w:rFonts w:cs="Times New Roman"/>
          <w:color w:val="00B0F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新宋体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新宋体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新宋体" w:hAnsi="Cambria Math" w:cs="Times New Roman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新宋体" w:hAnsi="Cambria Math" w:cs="Times New Roman"/>
                              </w:rPr>
                              <m:t>s-e2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spacing w:val="0"/>
                                <w:kern w:val="2"/>
                                <w:sz w:val="24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e>
                        </m:ac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eff2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IV2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S4-2</m:t>
                  </m:r>
                </m:e>
              </m:d>
            </m:e>
          </m:eqArr>
        </m:oMath>
      </m:oMathPara>
    </w:p>
    <w:p w14:paraId="4F17C9A0" w14:textId="51972566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e3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  <w:spacing w:val="0"/>
                          <w:kern w:val="2"/>
                          <w:sz w:val="24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72D2D3FB" w14:textId="58764DA1" w:rsidR="007B2885" w:rsidRPr="00704B2E" w:rsidRDefault="007B2885" w:rsidP="007B2885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Next, the solid-phase potential in the electrode</w:t>
      </w:r>
      <w:r w:rsidR="00FD2A83" w:rsidRPr="00704B2E">
        <w:rPr>
          <w:rFonts w:cs="Times New Roman"/>
        </w:rPr>
        <w:t xml:space="preserve"> will be solved</w:t>
      </w:r>
      <w:r w:rsidRPr="00704B2E">
        <w:rPr>
          <w:rFonts w:cs="Times New Roman"/>
        </w:rPr>
        <w:t xml:space="preserve">. Transforming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into the complex phasor field and combin</w:t>
      </w:r>
      <w:r w:rsidR="00210BA0" w:rsidRPr="00704B2E">
        <w:rPr>
          <w:rFonts w:cs="Times New Roman"/>
        </w:rPr>
        <w:t>ing</w:t>
      </w:r>
      <w:r w:rsidRPr="00704B2E">
        <w:rPr>
          <w:rFonts w:cs="Times New Roman"/>
        </w:rPr>
        <w:t xml:space="preserve"> the result with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(23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to yield</w:t>
      </w:r>
    </w:p>
    <w:p w14:paraId="12464741" w14:textId="65E5E207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eff1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2D28478E" w14:textId="4D8CEE4E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BC </w:t>
      </w:r>
      <w:r w:rsidR="00E5511B" w:rsidRPr="00704B2E">
        <w:rPr>
          <w:rFonts w:cs="Times New Roman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combined with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E025EE" w:rsidRPr="00704B2E">
        <w:rPr>
          <w:rFonts w:cs="Times New Roman"/>
          <w:color w:val="00B0F0"/>
        </w:rPr>
        <w:t>13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can be rewritten </w:t>
      </w:r>
      <w:r w:rsidR="00756E93" w:rsidRPr="00704B2E">
        <w:rPr>
          <w:rFonts w:cs="Times New Roman"/>
        </w:rPr>
        <w:t>in the complex phasor form</w:t>
      </w:r>
    </w:p>
    <w:p w14:paraId="7D4DDC3D" w14:textId="5BD48586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2F06FF35" w14:textId="5C7C44F6" w:rsidR="00282361" w:rsidRPr="00704B2E" w:rsidRDefault="00FD2A83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Based on</w:t>
      </w:r>
      <w:r w:rsidR="00282361"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</w:t>
      </w:r>
      <w:r w:rsidR="00E025EE"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-2)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="00E025EE"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-4)</w:t>
      </w:r>
      <w:r w:rsidR="00282361" w:rsidRPr="00704B2E">
        <w:rPr>
          <w:rFonts w:cs="Times New Roman"/>
        </w:rPr>
        <w:t xml:space="preserve">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(S</w:t>
      </w:r>
      <w:r w:rsidR="00E025EE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-1)</w:t>
      </w:r>
      <w:r w:rsidR="00282361" w:rsidRPr="00704B2E">
        <w:rPr>
          <w:rFonts w:cs="Times New Roman"/>
        </w:rPr>
        <w:t xml:space="preserve"> and </w:t>
      </w:r>
      <w:r w:rsidR="00282361" w:rsidRPr="00704B2E">
        <w:rPr>
          <w:rFonts w:cs="Times New Roman"/>
          <w:color w:val="00B0F0"/>
        </w:rPr>
        <w:t>(S</w:t>
      </w:r>
      <w:r w:rsidR="00E025EE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</w:rPr>
        <w:t xml:space="preserve"> can be rewritten </w:t>
      </w:r>
      <w:r w:rsidR="00FF0B93" w:rsidRPr="00704B2E">
        <w:rPr>
          <w:rFonts w:cs="Times New Roman"/>
        </w:rPr>
        <w:t>in the dimensionless form</w:t>
      </w:r>
    </w:p>
    <w:p w14:paraId="3A794F39" w14:textId="16898B32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Cs w:val="24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5AE115AC" w14:textId="64A61D82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eff1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bookmarkStart w:id="2" w:name="_Hlk149213497"/>
    <w:p w14:paraId="52075DF0" w14:textId="1C62E728" w:rsidR="00F44B1E" w:rsidRPr="00704B2E" w:rsidRDefault="00000000" w:rsidP="00F44B1E">
      <w:pPr>
        <w:ind w:firstLineChars="200" w:firstLine="480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eastAsia="新宋体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</m:oMath>
      <w:r w:rsidR="00F44B1E" w:rsidRPr="00704B2E">
        <w:rPr>
          <w:rFonts w:cs="Times New Roman"/>
          <w:color w:val="000000" w:themeColor="text1"/>
        </w:rPr>
        <w:t xml:space="preserve"> combined with the continuity BC</w:t>
      </w:r>
      <w:r w:rsidR="00F44B1E" w:rsidRPr="00704B2E">
        <w:rPr>
          <w:rFonts w:cs="Times New Roman"/>
        </w:rPr>
        <w:t xml:space="preserve"> </w:t>
      </w:r>
      <w:r w:rsidR="00F44B1E" w:rsidRPr="00704B2E">
        <w:rPr>
          <w:rFonts w:cs="Times New Roman"/>
          <w:color w:val="000000" w:themeColor="text1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="00F44B1E" w:rsidRPr="00704B2E">
        <w:rPr>
          <w:rFonts w:cs="Times New Roman"/>
          <w:color w:val="000000" w:themeColor="text1"/>
        </w:rPr>
        <w:t xml:space="preserve"> </w:t>
      </w:r>
      <w:r w:rsidR="00F44B1E" w:rsidRPr="00704B2E">
        <w:rPr>
          <w:rFonts w:cs="Times New Roman"/>
          <w:color w:val="00B0F0"/>
        </w:rPr>
        <w:t>(40</w:t>
      </w:r>
      <w:r w:rsidR="00651153">
        <w:rPr>
          <w:rFonts w:cs="Times New Roman"/>
          <w:color w:val="00B0F0"/>
        </w:rPr>
        <w:t>-1)</w:t>
      </w:r>
      <w:r w:rsidR="00B437CB" w:rsidRPr="00704B2E">
        <w:rPr>
          <w:rFonts w:cs="Times New Roman"/>
        </w:rPr>
        <w:t xml:space="preserve"> to yield</w:t>
      </w:r>
    </w:p>
    <w:bookmarkEnd w:id="2"/>
    <w:p w14:paraId="67860E87" w14:textId="122A825B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新宋体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eastAsia="新宋体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21D41A1A" w14:textId="4C880580" w:rsidR="005B49FB" w:rsidRPr="00704B2E" w:rsidRDefault="005B49FB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Among them,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(S5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S6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are consistent with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(52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53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in the text.</w:t>
      </w:r>
    </w:p>
    <w:p w14:paraId="1CE83C45" w14:textId="7B761F2F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Upon integrating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9E7BB6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twice and combining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9E7BB6" w:rsidRPr="00704B2E">
        <w:rPr>
          <w:rFonts w:cs="Times New Roman"/>
          <w:color w:val="00B0F0"/>
        </w:rPr>
        <w:t>42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,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 xml:space="preserve">transfer function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704B2E">
        <w:rPr>
          <w:rFonts w:cs="Times New Roman"/>
        </w:rPr>
        <w:t xml:space="preserve"> is evaluated as </w:t>
      </w:r>
      <w:r w:rsidR="00953C9E">
        <w:rPr>
          <w:rFonts w:cs="Times New Roman"/>
          <w:color w:val="000000" w:themeColor="text1"/>
        </w:rPr>
        <w:t>follows</w:t>
      </w:r>
    </w:p>
    <w:p w14:paraId="145CD3C6" w14:textId="00C4FE74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w:bookmarkStart w:id="3" w:name="_Hlk148086286"/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den>
                        </m:f>
                        <w:bookmarkEnd w:id="3"/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III1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IV1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II1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483508F4" w14:textId="5EB5648D" w:rsidR="00282361" w:rsidRPr="00704B2E" w:rsidRDefault="00282361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Using the gradient </w:t>
      </w:r>
      <w:r w:rsidR="00E5511B" w:rsidRPr="00704B2E">
        <w:rPr>
          <w:rFonts w:cs="Times New Roman"/>
          <w:color w:val="000000" w:themeColor="text1"/>
        </w:rPr>
        <w:t>BC of</w:t>
      </w:r>
      <w:r w:rsidRPr="00704B2E">
        <w:rPr>
          <w:rFonts w:cs="Times New Roman"/>
          <w:color w:val="000000" w:themeColor="text1"/>
        </w:rPr>
        <w:t xml:space="preserve"> </w:t>
      </w:r>
      <w:r w:rsidR="00636878" w:rsidRPr="00704B2E">
        <w:rPr>
          <w:rFonts w:cs="Times New Roman"/>
          <w:color w:val="000000" w:themeColor="text1"/>
        </w:rPr>
        <w:t>Eq.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9E7BB6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i/>
          <w:iCs/>
          <w:color w:val="000000" w:themeColor="text1"/>
        </w:rPr>
        <w:t>H</w:t>
      </w:r>
      <w:r w:rsidRPr="00704B2E">
        <w:rPr>
          <w:rFonts w:cs="Times New Roman"/>
          <w:color w:val="000000" w:themeColor="text1"/>
          <w:vertAlign w:val="subscript"/>
        </w:rPr>
        <w:t>I1</w:t>
      </w:r>
      <w:r w:rsidRPr="00704B2E">
        <w:rPr>
          <w:rFonts w:cs="Times New Roman"/>
          <w:color w:val="000000" w:themeColor="text1"/>
        </w:rPr>
        <w:t xml:space="preserve"> </w:t>
      </w:r>
      <w:r w:rsidR="002E3201" w:rsidRPr="00704B2E">
        <w:rPr>
          <w:rFonts w:cs="Times New Roman"/>
          <w:color w:val="000000" w:themeColor="text1"/>
        </w:rPr>
        <w:t>is</w:t>
      </w:r>
      <w:r w:rsidRPr="00704B2E">
        <w:rPr>
          <w:rFonts w:cs="Times New Roman"/>
          <w:color w:val="000000" w:themeColor="text1"/>
        </w:rPr>
        <w:t xml:space="preserve"> evaluated to be</w:t>
      </w:r>
    </w:p>
    <w:p w14:paraId="35A5510F" w14:textId="778FB782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w:bookmarkStart w:id="4" w:name="_Hlk134602595"/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w:bookmarkEnd w:id="4"/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22236CD1" w14:textId="6FDF6709" w:rsidR="00282361" w:rsidRPr="00704B2E" w:rsidRDefault="00282361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Using </w:t>
      </w:r>
      <w:r w:rsidR="00636878" w:rsidRPr="00704B2E">
        <w:rPr>
          <w:rFonts w:cs="Times New Roman"/>
          <w:color w:val="000000" w:themeColor="text1"/>
        </w:rPr>
        <w:t>Eq.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9E7BB6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i/>
          <w:iCs/>
          <w:color w:val="000000" w:themeColor="text1"/>
        </w:rPr>
        <w:t>H</w:t>
      </w:r>
      <w:r w:rsidRPr="00704B2E">
        <w:rPr>
          <w:rFonts w:cs="Times New Roman"/>
          <w:color w:val="000000" w:themeColor="text1"/>
          <w:vertAlign w:val="subscript"/>
        </w:rPr>
        <w:t>II1</w:t>
      </w:r>
      <w:r w:rsidRPr="00704B2E">
        <w:rPr>
          <w:rFonts w:cs="Times New Roman"/>
          <w:color w:val="000000" w:themeColor="text1"/>
        </w:rPr>
        <w:t xml:space="preserve"> </w:t>
      </w:r>
      <w:r w:rsidR="002E3201" w:rsidRPr="00704B2E">
        <w:rPr>
          <w:rFonts w:cs="Times New Roman"/>
          <w:color w:val="000000" w:themeColor="text1"/>
        </w:rPr>
        <w:t>is</w:t>
      </w:r>
      <w:r w:rsidRPr="00704B2E">
        <w:rPr>
          <w:rFonts w:cs="Times New Roman"/>
          <w:color w:val="000000" w:themeColor="text1"/>
        </w:rPr>
        <w:t xml:space="preserve"> evaluated to be</w:t>
      </w:r>
    </w:p>
    <w:p w14:paraId="44124287" w14:textId="4BDCD312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1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1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II1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1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1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II1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eff3</m:t>
                            </m:r>
                          </m:sub>
                        </m:sSub>
                      </m:den>
                    </m:f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0B8EFC27" w14:textId="6880C119" w:rsidR="00282361" w:rsidRPr="00704B2E" w:rsidRDefault="00282361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where </w:t>
      </w:r>
      <w:r w:rsidRPr="00704B2E">
        <w:rPr>
          <w:rFonts w:cs="Times New Roman"/>
          <w:i/>
          <w:iCs/>
          <w:color w:val="000000" w:themeColor="text1"/>
        </w:rPr>
        <w:t>Γ</w:t>
      </w:r>
      <w:r w:rsidRPr="00704B2E">
        <w:rPr>
          <w:rFonts w:cs="Times New Roman"/>
          <w:color w:val="000000" w:themeColor="text1"/>
          <w:vertAlign w:val="subscript"/>
        </w:rPr>
        <w:t>I</w:t>
      </w:r>
      <w:r w:rsidR="00CD0B59" w:rsidRPr="00704B2E">
        <w:rPr>
          <w:rFonts w:cs="Times New Roman"/>
          <w:color w:val="000000" w:themeColor="text1"/>
          <w:vertAlign w:val="subscript"/>
        </w:rPr>
        <w:t>1</w:t>
      </w:r>
      <w:r w:rsidRPr="00704B2E">
        <w:rPr>
          <w:rFonts w:cs="Times New Roman"/>
          <w:color w:val="000000" w:themeColor="text1"/>
        </w:rPr>
        <w:t xml:space="preserve"> and </w:t>
      </w:r>
      <w:r w:rsidRPr="00704B2E">
        <w:rPr>
          <w:rFonts w:cs="Times New Roman"/>
          <w:i/>
          <w:iCs/>
          <w:color w:val="000000" w:themeColor="text1"/>
        </w:rPr>
        <w:t>Γ</w:t>
      </w:r>
      <w:r w:rsidRPr="00704B2E">
        <w:rPr>
          <w:rFonts w:cs="Times New Roman"/>
          <w:color w:val="000000" w:themeColor="text1"/>
          <w:vertAlign w:val="subscript"/>
        </w:rPr>
        <w:t>II</w:t>
      </w:r>
      <w:r w:rsidR="00CD0B59" w:rsidRPr="00704B2E">
        <w:rPr>
          <w:rFonts w:cs="Times New Roman"/>
          <w:color w:val="000000" w:themeColor="text1"/>
          <w:vertAlign w:val="subscript"/>
        </w:rPr>
        <w:t>1</w:t>
      </w:r>
      <w:r w:rsidRPr="00704B2E">
        <w:rPr>
          <w:rFonts w:cs="Times New Roman"/>
          <w:color w:val="000000" w:themeColor="text1"/>
        </w:rPr>
        <w:t xml:space="preserve"> are given as</w:t>
      </w:r>
    </w:p>
    <w:p w14:paraId="076C261C" w14:textId="4353062E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5AFEADA7" w14:textId="7E738DAC" w:rsidR="00282361" w:rsidRPr="00704B2E" w:rsidRDefault="00000000" w:rsidP="007511FE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IV1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04296A5C" w14:textId="766D037A" w:rsidR="00A43D9E" w:rsidRPr="00704B2E" w:rsidRDefault="00A43D9E" w:rsidP="00A43D9E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The results</w:t>
      </w:r>
      <w:r w:rsidR="00406058">
        <w:rPr>
          <w:rFonts w:cs="Times New Roman"/>
        </w:rPr>
        <w:t xml:space="preserve"> are</w:t>
      </w:r>
      <w:r w:rsidRPr="00704B2E">
        <w:rPr>
          <w:rFonts w:cs="Times New Roman"/>
        </w:rPr>
        <w:t xml:space="preserve"> similar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(S7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E5511B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S7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</w:t>
      </w:r>
      <w:r w:rsidR="00EE6085">
        <w:rPr>
          <w:rFonts w:cs="Times New Roman"/>
        </w:rPr>
        <w:t>can be obtained for the positive electrode.</w:t>
      </w:r>
    </w:p>
    <w:p w14:paraId="6B795DB2" w14:textId="01E4722D" w:rsidR="00282361" w:rsidRPr="00704B2E" w:rsidRDefault="00000000" w:rsidP="007511F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III2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IV2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II2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II2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2A0C5593" w14:textId="0498B5B4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363BAF10" w14:textId="41A3A3F1" w:rsidR="00282361" w:rsidRPr="00704B2E" w:rsidRDefault="00000000" w:rsidP="007511F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2AB7B74E" w14:textId="737123C5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The analytical expression</w:t>
      </w:r>
      <w:r w:rsidR="007511FE" w:rsidRPr="00704B2E">
        <w:rPr>
          <w:rFonts w:cs="Times New Roman"/>
        </w:rPr>
        <w:t xml:space="preserve"> </w:t>
      </w:r>
      <w:r w:rsidR="007511FE" w:rsidRPr="00704B2E">
        <w:rPr>
          <w:rFonts w:cs="Times New Roman"/>
          <w:color w:val="00B0F0"/>
          <w:szCs w:val="24"/>
        </w:rPr>
        <w:t>(6</w:t>
      </w:r>
      <w:r w:rsidR="00D77341" w:rsidRPr="00704B2E">
        <w:rPr>
          <w:rFonts w:cs="Times New Roman"/>
          <w:color w:val="00B0F0"/>
          <w:szCs w:val="24"/>
        </w:rPr>
        <w:t>6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7511FE" w:rsidRPr="00704B2E">
        <w:rPr>
          <w:rFonts w:cs="Times New Roman"/>
          <w:color w:val="00B0F0"/>
          <w:szCs w:val="24"/>
        </w:rPr>
        <w:t>6</w:t>
      </w:r>
      <w:r w:rsidR="00D77341" w:rsidRPr="00704B2E">
        <w:rPr>
          <w:rFonts w:cs="Times New Roman"/>
          <w:color w:val="00B0F0"/>
          <w:szCs w:val="24"/>
        </w:rPr>
        <w:t>6</w:t>
      </w:r>
      <w:r w:rsidR="00651153">
        <w:rPr>
          <w:rFonts w:cs="Times New Roman"/>
          <w:color w:val="00B0F0"/>
          <w:szCs w:val="24"/>
        </w:rPr>
        <w:t>-4)</w:t>
      </w:r>
      <w:r w:rsidR="009E7BB6" w:rsidRPr="00704B2E">
        <w:rPr>
          <w:rFonts w:cs="Times New Roman"/>
          <w:color w:val="00B0F0"/>
          <w:szCs w:val="24"/>
        </w:rPr>
        <w:t xml:space="preserve"> </w:t>
      </w:r>
      <w:r w:rsidRPr="00704B2E">
        <w:rPr>
          <w:rFonts w:cs="Times New Roman"/>
        </w:rPr>
        <w:t xml:space="preserve">of </w:t>
      </w:r>
      <w:r w:rsidR="00636F24" w:rsidRPr="00704B2E">
        <w:rPr>
          <w:rFonts w:cs="Times New Roman"/>
        </w:rPr>
        <w:t>Model</w:t>
      </w:r>
      <w:r w:rsidRPr="00704B2E">
        <w:rPr>
          <w:rFonts w:cs="Times New Roman"/>
        </w:rPr>
        <w:t xml:space="preserve"> </w:t>
      </w:r>
      <w:r w:rsidR="00334F04" w:rsidRPr="00704B2E">
        <w:rPr>
          <w:rFonts w:cs="Times New Roman"/>
        </w:rPr>
        <w:t>A</w:t>
      </w:r>
      <w:r w:rsidRPr="00704B2E">
        <w:rPr>
          <w:rFonts w:cs="Times New Roman"/>
        </w:rPr>
        <w:t xml:space="preserve"> can be finally obtained by combining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9E7BB6" w:rsidRPr="00704B2E">
        <w:rPr>
          <w:rFonts w:cs="Times New Roman"/>
          <w:color w:val="00B0F0"/>
        </w:rPr>
        <w:t>5</w:t>
      </w:r>
      <w:r w:rsidR="00341211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="009E7BB6" w:rsidRPr="00704B2E">
        <w:rPr>
          <w:rFonts w:cs="Times New Roman"/>
          <w:color w:val="00B0F0"/>
        </w:rPr>
        <w:t>5</w:t>
      </w:r>
      <w:r w:rsidR="00341211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-4)</w:t>
      </w:r>
      <w:r w:rsidRPr="00704B2E">
        <w:rPr>
          <w:rFonts w:cs="Times New Roman"/>
          <w:color w:val="000000" w:themeColor="text1"/>
        </w:rPr>
        <w:t xml:space="preserve"> with </w:t>
      </w:r>
      <w:proofErr w:type="spellStart"/>
      <w:r w:rsidR="00636878" w:rsidRPr="00704B2E">
        <w:rPr>
          <w:rFonts w:cs="Times New Roman"/>
          <w:color w:val="000000" w:themeColor="text1"/>
        </w:rPr>
        <w:t>Eqs</w:t>
      </w:r>
      <w:proofErr w:type="spellEnd"/>
      <w:r w:rsidR="00636878" w:rsidRPr="00704B2E">
        <w:rPr>
          <w:rFonts w:cs="Times New Roman"/>
          <w:color w:val="000000" w:themeColor="text1"/>
        </w:rPr>
        <w:t>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7511FE" w:rsidRPr="00704B2E">
        <w:rPr>
          <w:rFonts w:cs="Times New Roman"/>
          <w:color w:val="00B0F0"/>
        </w:rPr>
        <w:t>4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</w:t>
      </w:r>
      <w:r w:rsidR="007511FE" w:rsidRPr="00704B2E">
        <w:rPr>
          <w:rFonts w:cs="Times New Roman"/>
          <w:color w:val="00B0F0"/>
        </w:rPr>
        <w:t>4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color w:val="00B0F0"/>
        </w:rPr>
        <w:t>(S</w:t>
      </w:r>
      <w:r w:rsidR="007511FE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-1)</w:t>
      </w:r>
      <w:r w:rsidR="00210BA0" w:rsidRPr="00704B2E">
        <w:rPr>
          <w:rFonts w:cs="Times New Roman"/>
        </w:rPr>
        <w:t>,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0000" w:themeColor="text1"/>
        </w:rPr>
        <w:t>and</w:t>
      </w:r>
      <w:r w:rsidRPr="00704B2E">
        <w:rPr>
          <w:rFonts w:cs="Times New Roman"/>
          <w:color w:val="00B0F0"/>
        </w:rPr>
        <w:t xml:space="preserve"> (S</w:t>
      </w:r>
      <w:r w:rsidR="007511FE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>.</w:t>
      </w:r>
    </w:p>
    <w:p w14:paraId="235D1EFF" w14:textId="41591B02" w:rsidR="00D15B7A" w:rsidRPr="00704B2E" w:rsidRDefault="008F180D" w:rsidP="00281610">
      <w:pPr>
        <w:ind w:firstLineChars="200" w:firstLine="480"/>
        <w:rPr>
          <w:rFonts w:cs="Times New Roman"/>
          <w:szCs w:val="24"/>
        </w:rPr>
      </w:pPr>
      <w:r w:rsidRPr="008F180D">
        <w:rPr>
          <w:rFonts w:cs="Times New Roman"/>
          <w:szCs w:val="24"/>
        </w:rPr>
        <w:t>Here, t</w:t>
      </w:r>
      <w:r w:rsidR="00281610" w:rsidRPr="00281610">
        <w:rPr>
          <w:rFonts w:cs="Times New Roman"/>
          <w:szCs w:val="24"/>
        </w:rPr>
        <w:t>he</w:t>
      </w:r>
      <w:r w:rsidR="00281610">
        <w:rPr>
          <w:rFonts w:cs="Times New Roman"/>
          <w:szCs w:val="24"/>
        </w:rPr>
        <w:t xml:space="preserve"> </w:t>
      </w:r>
      <w:r w:rsidR="00281610" w:rsidRPr="00281610">
        <w:rPr>
          <w:rFonts w:cs="Times New Roman"/>
          <w:szCs w:val="24"/>
        </w:rPr>
        <w:t xml:space="preserve">impedance expression of </w:t>
      </w:r>
      <w:r w:rsidR="00281610">
        <w:rPr>
          <w:rFonts w:cs="Times New Roman"/>
          <w:szCs w:val="24"/>
        </w:rPr>
        <w:t>M</w:t>
      </w:r>
      <w:r w:rsidR="00281610" w:rsidRPr="00281610">
        <w:rPr>
          <w:rFonts w:cs="Times New Roman"/>
          <w:szCs w:val="24"/>
        </w:rPr>
        <w:t>odel D can be obtained by</w:t>
      </w:r>
      <w:r w:rsidR="00281610">
        <w:rPr>
          <w:rFonts w:cs="Times New Roman"/>
          <w:szCs w:val="24"/>
        </w:rPr>
        <w:t xml:space="preserve"> </w:t>
      </w:r>
      <w:r w:rsidR="00D15B7A" w:rsidRPr="00704B2E">
        <w:rPr>
          <w:rFonts w:cs="Times New Roman"/>
          <w:szCs w:val="24"/>
        </w:rPr>
        <w:t>set</w:t>
      </w:r>
      <w:r w:rsidR="00281610">
        <w:rPr>
          <w:rFonts w:cs="Times New Roman" w:hint="eastAsia"/>
          <w:szCs w:val="24"/>
        </w:rPr>
        <w:t>ting</w:t>
      </w:r>
      <w:r w:rsidR="00D15B7A" w:rsidRPr="00704B2E">
        <w:rPr>
          <w:rFonts w:cs="Times New Roman"/>
          <w:szCs w:val="24"/>
        </w:rPr>
        <w:t xml:space="preserve"> </w:t>
      </w:r>
      <w:proofErr w:type="spellStart"/>
      <w:r w:rsidR="00D15B7A" w:rsidRPr="00704B2E">
        <w:rPr>
          <w:rFonts w:cs="Times New Roman"/>
          <w:i/>
          <w:iCs/>
          <w:szCs w:val="24"/>
        </w:rPr>
        <w:t>z</w:t>
      </w:r>
      <w:r w:rsidR="00D15B7A" w:rsidRPr="00704B2E">
        <w:rPr>
          <w:rFonts w:cs="Times New Roman"/>
          <w:szCs w:val="24"/>
          <w:vertAlign w:val="subscript"/>
        </w:rPr>
        <w:t>d</w:t>
      </w:r>
      <w:proofErr w:type="spellEnd"/>
      <w:r w:rsidR="00D15B7A" w:rsidRPr="00704B2E">
        <w:rPr>
          <w:rFonts w:cs="Times New Roman"/>
          <w:szCs w:val="24"/>
        </w:rPr>
        <w:t xml:space="preserve"> = 0 in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D15B7A" w:rsidRPr="00704B2E">
        <w:rPr>
          <w:rFonts w:cs="Times New Roman"/>
          <w:szCs w:val="24"/>
        </w:rPr>
        <w:t xml:space="preserve"> </w:t>
      </w:r>
      <w:r w:rsidR="00D15B7A" w:rsidRPr="00704B2E">
        <w:rPr>
          <w:rFonts w:cs="Times New Roman"/>
          <w:color w:val="00B0F0"/>
          <w:szCs w:val="24"/>
        </w:rPr>
        <w:t>(23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D15B7A" w:rsidRPr="00E52E3A">
        <w:rPr>
          <w:rFonts w:cs="Times New Roman"/>
          <w:color w:val="00B0F0"/>
          <w:szCs w:val="24"/>
        </w:rPr>
        <w:t>(</w:t>
      </w:r>
      <w:r w:rsidR="00D15B7A" w:rsidRPr="00704B2E">
        <w:rPr>
          <w:rFonts w:cs="Times New Roman"/>
          <w:color w:val="00B0F0"/>
          <w:szCs w:val="24"/>
        </w:rPr>
        <w:t>23</w:t>
      </w:r>
      <w:r w:rsidR="00651153">
        <w:rPr>
          <w:rFonts w:cs="Times New Roman"/>
          <w:color w:val="00B0F0"/>
          <w:szCs w:val="24"/>
        </w:rPr>
        <w:t>-3)</w:t>
      </w:r>
      <w:r w:rsidR="00D15B7A" w:rsidRPr="00704B2E">
        <w:rPr>
          <w:rFonts w:cs="Times New Roman"/>
          <w:szCs w:val="24"/>
        </w:rPr>
        <w:t xml:space="preserve"> and </w:t>
      </w:r>
      <w:r w:rsidRPr="008F180D">
        <w:rPr>
          <w:rFonts w:cs="Times New Roman"/>
          <w:szCs w:val="24"/>
        </w:rPr>
        <w:t>modifying</w:t>
      </w:r>
      <w:r w:rsidR="00D15B7A" w:rsidRPr="00704B2E">
        <w:rPr>
          <w:rFonts w:cs="Times New Roman"/>
          <w:szCs w:val="24"/>
        </w:rPr>
        <w:t xml:space="preserve"> the coefficients </w:t>
      </w:r>
      <w:r>
        <w:rPr>
          <w:rFonts w:cs="Times New Roman"/>
          <w:szCs w:val="24"/>
        </w:rPr>
        <w:t>of</w:t>
      </w:r>
      <w:r w:rsidR="00D15B7A" w:rsidRPr="00704B2E">
        <w:rPr>
          <w:rFonts w:cs="Times New Roman"/>
          <w:szCs w:val="24"/>
        </w:rPr>
        <w:t xml:space="preserve">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D15B7A" w:rsidRPr="00704B2E">
        <w:rPr>
          <w:rFonts w:cs="Times New Roman"/>
          <w:szCs w:val="24"/>
        </w:rPr>
        <w:t xml:space="preserve"> </w:t>
      </w:r>
      <w:r w:rsidR="00D15B7A" w:rsidRPr="00704B2E">
        <w:rPr>
          <w:rFonts w:cs="Times New Roman"/>
          <w:color w:val="00B0F0"/>
          <w:szCs w:val="24"/>
        </w:rPr>
        <w:t>(66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D15B7A" w:rsidRPr="00704B2E">
        <w:rPr>
          <w:rFonts w:cs="Times New Roman"/>
          <w:color w:val="00B0F0"/>
          <w:szCs w:val="24"/>
        </w:rPr>
        <w:t>(66</w:t>
      </w:r>
      <w:r w:rsidR="00651153">
        <w:rPr>
          <w:rFonts w:cs="Times New Roman"/>
          <w:color w:val="00B0F0"/>
          <w:szCs w:val="24"/>
        </w:rPr>
        <w:t>-4)</w:t>
      </w:r>
      <w:r w:rsidR="00D15B7A" w:rsidRPr="00704B2E">
        <w:rPr>
          <w:rFonts w:cs="Times New Roman"/>
          <w:szCs w:val="24"/>
        </w:rPr>
        <w:t>.</w:t>
      </w:r>
    </w:p>
    <w:p w14:paraId="49E242E7" w14:textId="5B5DF04E" w:rsidR="00282361" w:rsidRPr="00704B2E" w:rsidRDefault="004E4126" w:rsidP="00106E2D">
      <w:pPr>
        <w:pStyle w:val="4"/>
      </w:pPr>
      <w:r w:rsidRPr="00704B2E">
        <w:t>S1.2.</w:t>
      </w:r>
      <w:r w:rsidR="00282361" w:rsidRPr="00704B2E">
        <w:t xml:space="preserve"> </w:t>
      </w:r>
      <w:r w:rsidR="005765C0" w:rsidRPr="00704B2E">
        <w:t>Deduction</w:t>
      </w:r>
      <w:r w:rsidR="00282361" w:rsidRPr="00704B2E">
        <w:t xml:space="preserve"> of </w:t>
      </w:r>
      <w:r w:rsidR="00636F24" w:rsidRPr="00704B2E">
        <w:t>Model</w:t>
      </w:r>
      <w:r w:rsidR="00282361" w:rsidRPr="00704B2E">
        <w:t xml:space="preserve"> </w:t>
      </w:r>
      <w:r w:rsidR="00334F04" w:rsidRPr="00704B2E">
        <w:t>B</w:t>
      </w:r>
      <w:r w:rsidR="0033083B" w:rsidRPr="00704B2E">
        <w:t xml:space="preserve"> </w:t>
      </w:r>
      <w:r w:rsidR="007674B8" w:rsidRPr="00704B2E">
        <w:t>an</w:t>
      </w:r>
      <w:r w:rsidR="0033083B" w:rsidRPr="00704B2E">
        <w:t>d</w:t>
      </w:r>
      <w:r w:rsidR="007674B8" w:rsidRPr="00704B2E">
        <w:t xml:space="preserve"> </w:t>
      </w:r>
      <w:r w:rsidR="00066EDC" w:rsidRPr="00704B2E">
        <w:t xml:space="preserve">Model </w:t>
      </w:r>
      <w:r w:rsidR="007674B8" w:rsidRPr="00704B2E">
        <w:t>E</w:t>
      </w:r>
    </w:p>
    <w:p w14:paraId="082D76DB" w14:textId="1EF6F2E9" w:rsidR="00282361" w:rsidRPr="00704B2E" w:rsidRDefault="00636878" w:rsidP="00282361">
      <w:pPr>
        <w:ind w:firstLineChars="200" w:firstLine="480"/>
        <w:rPr>
          <w:rFonts w:eastAsia="宋体" w:cs="Times New Roman"/>
          <w:szCs w:val="24"/>
        </w:rPr>
      </w:pPr>
      <w:proofErr w:type="spellStart"/>
      <w:r w:rsidRPr="00704B2E">
        <w:rPr>
          <w:rFonts w:eastAsia="宋体" w:cs="Times New Roman"/>
          <w:szCs w:val="24"/>
        </w:rPr>
        <w:t>Eqs</w:t>
      </w:r>
      <w:proofErr w:type="spellEnd"/>
      <w:r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(1</w:t>
      </w:r>
      <w:r w:rsidR="00651153">
        <w:rPr>
          <w:rFonts w:eastAsia="宋体" w:cs="Times New Roman"/>
          <w:color w:val="00B0F0"/>
          <w:szCs w:val="24"/>
        </w:rPr>
        <w:t>-1)</w:t>
      </w:r>
      <w:r w:rsidR="00925D58">
        <w:rPr>
          <w:rFonts w:eastAsia="宋体" w:cs="Times New Roman"/>
          <w:color w:val="00B0F0"/>
          <w:szCs w:val="24"/>
        </w:rPr>
        <w:t>–</w:t>
      </w:r>
      <w:r w:rsidR="002D11D1" w:rsidRPr="00704B2E">
        <w:rPr>
          <w:rFonts w:eastAsia="宋体" w:cs="Times New Roman"/>
          <w:color w:val="00B0F0"/>
          <w:szCs w:val="24"/>
        </w:rPr>
        <w:t>(</w:t>
      </w:r>
      <w:r w:rsidR="009D2528" w:rsidRPr="00704B2E">
        <w:rPr>
          <w:rFonts w:eastAsia="宋体" w:cs="Times New Roman"/>
          <w:color w:val="00B0F0"/>
          <w:szCs w:val="24"/>
        </w:rPr>
        <w:t>41</w:t>
      </w:r>
      <w:r w:rsidR="00282361" w:rsidRPr="00704B2E">
        <w:rPr>
          <w:rFonts w:eastAsia="宋体" w:cs="Times New Roman"/>
          <w:color w:val="00B0F0"/>
          <w:szCs w:val="24"/>
        </w:rPr>
        <w:t>)</w:t>
      </w:r>
      <w:r w:rsidR="00282361" w:rsidRPr="00704B2E">
        <w:rPr>
          <w:rFonts w:eastAsia="宋体" w:cs="Times New Roman"/>
          <w:szCs w:val="24"/>
        </w:rPr>
        <w:t xml:space="preserve"> are still applicable to </w:t>
      </w:r>
      <w:r w:rsidR="00636F24" w:rsidRPr="00704B2E">
        <w:rPr>
          <w:rFonts w:eastAsia="宋体" w:cs="Times New Roman"/>
          <w:szCs w:val="24"/>
        </w:rPr>
        <w:t>Model</w:t>
      </w:r>
      <w:r w:rsidR="00282361" w:rsidRPr="00704B2E">
        <w:rPr>
          <w:rFonts w:eastAsia="宋体" w:cs="Times New Roman"/>
          <w:szCs w:val="24"/>
        </w:rPr>
        <w:t xml:space="preserve"> </w:t>
      </w:r>
      <w:r w:rsidR="00334F04" w:rsidRPr="00704B2E">
        <w:rPr>
          <w:rFonts w:eastAsia="宋体" w:cs="Times New Roman"/>
          <w:szCs w:val="24"/>
        </w:rPr>
        <w:t>B</w:t>
      </w:r>
      <w:r w:rsidR="00672F9C" w:rsidRPr="00704B2E">
        <w:rPr>
          <w:rFonts w:eastAsia="宋体" w:cs="Times New Roman"/>
          <w:szCs w:val="24"/>
        </w:rPr>
        <w:t xml:space="preserve">, and the differences will be described </w:t>
      </w:r>
      <w:r w:rsidR="008E0EC1" w:rsidRPr="00704B2E">
        <w:rPr>
          <w:rFonts w:eastAsia="宋体" w:cs="Times New Roman"/>
          <w:szCs w:val="24"/>
        </w:rPr>
        <w:t>as follows</w:t>
      </w:r>
      <w:r w:rsidR="00672F9C" w:rsidRPr="00704B2E">
        <w:rPr>
          <w:rFonts w:eastAsia="宋体" w:cs="Times New Roman"/>
          <w:szCs w:val="24"/>
        </w:rPr>
        <w:t>.</w:t>
      </w:r>
    </w:p>
    <w:p w14:paraId="5335685A" w14:textId="04E8478B" w:rsidR="00282361" w:rsidRPr="00704B2E" w:rsidRDefault="00636878" w:rsidP="00282361">
      <w:pPr>
        <w:ind w:firstLineChars="200" w:firstLine="480"/>
        <w:rPr>
          <w:rFonts w:eastAsia="宋体" w:cs="Times New Roman"/>
          <w:szCs w:val="24"/>
        </w:rPr>
      </w:pPr>
      <w:proofErr w:type="spellStart"/>
      <w:r w:rsidRPr="00704B2E">
        <w:rPr>
          <w:rFonts w:eastAsia="宋体" w:cs="Times New Roman"/>
          <w:szCs w:val="24"/>
        </w:rPr>
        <w:t>Eqs</w:t>
      </w:r>
      <w:proofErr w:type="spellEnd"/>
      <w:r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</w:t>
      </w:r>
      <w:r w:rsidR="009D2528" w:rsidRPr="00704B2E">
        <w:rPr>
          <w:rFonts w:eastAsia="宋体" w:cs="Times New Roman"/>
          <w:color w:val="00B0F0"/>
          <w:szCs w:val="24"/>
        </w:rPr>
        <w:t>35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and </w:t>
      </w:r>
      <w:r w:rsidR="00282361" w:rsidRPr="00704B2E">
        <w:rPr>
          <w:rFonts w:eastAsia="宋体" w:cs="Times New Roman"/>
          <w:color w:val="00B0F0"/>
          <w:szCs w:val="24"/>
        </w:rPr>
        <w:t>(</w:t>
      </w:r>
      <w:r w:rsidR="009D2528" w:rsidRPr="00704B2E">
        <w:rPr>
          <w:rFonts w:eastAsia="宋体" w:cs="Times New Roman"/>
          <w:color w:val="00B0F0"/>
          <w:szCs w:val="24"/>
        </w:rPr>
        <w:t>35</w:t>
      </w:r>
      <w:r w:rsidR="00651153">
        <w:rPr>
          <w:rFonts w:eastAsia="宋体" w:cs="Times New Roman"/>
          <w:color w:val="00B0F0"/>
          <w:szCs w:val="24"/>
        </w:rPr>
        <w:t>-3)</w:t>
      </w:r>
      <w:r w:rsidR="00282361" w:rsidRPr="00704B2E">
        <w:rPr>
          <w:rFonts w:eastAsia="宋体" w:cs="Times New Roman"/>
          <w:szCs w:val="24"/>
        </w:rPr>
        <w:t xml:space="preserve"> can be rewritten </w:t>
      </w:r>
      <w:r w:rsidR="00215DDD" w:rsidRPr="00704B2E">
        <w:rPr>
          <w:rFonts w:cs="Times New Roman"/>
          <w:szCs w:val="24"/>
        </w:rPr>
        <w:t>in a more concise form</w:t>
      </w:r>
    </w:p>
    <w:p w14:paraId="222C712D" w14:textId="33BB2286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=0  and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D,eff1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e,eff1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1DFE833F" w14:textId="79A753B2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D,eff2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e,eff2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and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S9-2</m:t>
                  </m:r>
                </m:e>
              </m:d>
            </m:e>
          </m:eqArr>
        </m:oMath>
      </m:oMathPara>
    </w:p>
    <w:p w14:paraId="7F7E64BB" w14:textId="5E0D549E" w:rsidR="00CA7A6B" w:rsidRPr="00704B2E" w:rsidRDefault="00CA7A6B" w:rsidP="00CA7A6B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 xml:space="preserve">case of </w:t>
      </w:r>
      <w:proofErr w:type="spellStart"/>
      <w:r w:rsidRPr="00704B2E">
        <w:rPr>
          <w:rFonts w:cs="Times New Roman"/>
          <w:i/>
          <w:iCs/>
          <w:szCs w:val="24"/>
        </w:rPr>
        <w:t>D</w:t>
      </w:r>
      <w:r w:rsidRPr="00704B2E">
        <w:rPr>
          <w:rFonts w:cs="Times New Roman"/>
          <w:szCs w:val="24"/>
          <w:vertAlign w:val="subscript"/>
        </w:rPr>
        <w:t>e,eff</w:t>
      </w:r>
      <w:proofErr w:type="spellEnd"/>
      <w:r w:rsidRPr="00704B2E">
        <w:rPr>
          <w:rFonts w:cs="Times New Roman"/>
          <w:szCs w:val="24"/>
        </w:rPr>
        <w:t>→∞</w:t>
      </w:r>
      <w:r w:rsidRPr="00704B2E">
        <w:rPr>
          <w:rFonts w:eastAsia="宋体" w:cs="Times New Roman"/>
          <w:szCs w:val="24"/>
        </w:rPr>
        <w:t xml:space="preserve">, solving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color w:val="00B0F0"/>
          <w:szCs w:val="24"/>
        </w:rPr>
        <w:t>(34</w:t>
      </w:r>
      <w:r w:rsidR="00651153">
        <w:rPr>
          <w:rFonts w:eastAsia="宋体" w:cs="Times New Roman"/>
          <w:color w:val="00B0F0"/>
          <w:szCs w:val="24"/>
        </w:rPr>
        <w:t>-1)</w:t>
      </w:r>
      <w:r w:rsidRPr="00704B2E">
        <w:rPr>
          <w:rFonts w:eastAsia="宋体" w:cs="Times New Roman"/>
          <w:szCs w:val="24"/>
        </w:rPr>
        <w:t xml:space="preserve"> and </w:t>
      </w:r>
      <w:r w:rsidRPr="00704B2E">
        <w:rPr>
          <w:rFonts w:eastAsia="宋体" w:cs="Times New Roman"/>
          <w:color w:val="00B0F0"/>
          <w:szCs w:val="24"/>
        </w:rPr>
        <w:t>(34</w:t>
      </w:r>
      <w:r w:rsidR="00651153">
        <w:rPr>
          <w:rFonts w:eastAsia="宋体" w:cs="Times New Roman"/>
          <w:color w:val="00B0F0"/>
          <w:szCs w:val="24"/>
        </w:rPr>
        <w:t>-3)</w:t>
      </w:r>
      <w:r w:rsidRPr="00704B2E">
        <w:rPr>
          <w:rFonts w:eastAsia="宋体" w:cs="Times New Roman"/>
          <w:szCs w:val="24"/>
        </w:rPr>
        <w:t xml:space="preserve"> with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color w:val="00B0F0"/>
          <w:szCs w:val="24"/>
        </w:rPr>
        <w:t>(S9</w:t>
      </w:r>
      <w:r w:rsidR="00651153">
        <w:rPr>
          <w:rFonts w:eastAsia="宋体" w:cs="Times New Roman"/>
          <w:color w:val="00B0F0"/>
          <w:szCs w:val="24"/>
        </w:rPr>
        <w:t>-1)</w:t>
      </w:r>
      <w:r w:rsidRPr="00704B2E">
        <w:rPr>
          <w:rFonts w:eastAsia="宋体" w:cs="Times New Roman"/>
          <w:szCs w:val="24"/>
        </w:rPr>
        <w:t xml:space="preserve"> and </w:t>
      </w:r>
      <w:r w:rsidRPr="00704B2E">
        <w:rPr>
          <w:rFonts w:eastAsia="宋体" w:cs="Times New Roman"/>
          <w:color w:val="00B0F0"/>
          <w:szCs w:val="24"/>
        </w:rPr>
        <w:t>(S9</w:t>
      </w:r>
      <w:r w:rsidR="00651153">
        <w:rPr>
          <w:rFonts w:eastAsia="宋体" w:cs="Times New Roman"/>
          <w:color w:val="00B0F0"/>
          <w:szCs w:val="24"/>
        </w:rPr>
        <w:t>-2)</w:t>
      </w:r>
      <w:r w:rsidRPr="00704B2E">
        <w:rPr>
          <w:rFonts w:cs="Times New Roman"/>
        </w:rPr>
        <w:t xml:space="preserve"> </w:t>
      </w:r>
      <w:r w:rsidRPr="00704B2E">
        <w:rPr>
          <w:rFonts w:eastAsia="宋体" w:cs="Times New Roman"/>
          <w:szCs w:val="24"/>
        </w:rPr>
        <w:t>can yield</w:t>
      </w:r>
    </w:p>
    <w:p w14:paraId="51D16C82" w14:textId="577BA9BD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</m:eqArr>
        </m:oMath>
      </m:oMathPara>
    </w:p>
    <w:p w14:paraId="6A3C97CF" w14:textId="2790D7A6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</m:eqArr>
        </m:oMath>
      </m:oMathPara>
    </w:p>
    <w:p w14:paraId="3198BF36" w14:textId="40D061C2" w:rsidR="00282361" w:rsidRPr="00704B2E" w:rsidRDefault="008E0EC1" w:rsidP="00282361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D5272C">
        <w:rPr>
          <w:rFonts w:eastAsia="宋体" w:cs="Times New Roman"/>
          <w:szCs w:val="24"/>
        </w:rPr>
        <w:t xml:space="preserve"> </w:t>
      </w:r>
      <w:r w:rsidR="00282361" w:rsidRPr="00704B2E">
        <w:rPr>
          <w:rFonts w:cs="Times New Roman"/>
          <w:i/>
          <w:iCs/>
          <w:szCs w:val="24"/>
        </w:rPr>
        <w:t>D</w:t>
      </w:r>
      <w:r w:rsidR="00282361" w:rsidRPr="00704B2E">
        <w:rPr>
          <w:rFonts w:cs="Times New Roman"/>
          <w:szCs w:val="24"/>
          <w:vertAlign w:val="subscript"/>
        </w:rPr>
        <w:t>e,eff3</w:t>
      </w:r>
      <w:r w:rsidR="00282361" w:rsidRPr="00704B2E">
        <w:rPr>
          <w:rFonts w:cs="Times New Roman"/>
          <w:szCs w:val="24"/>
        </w:rPr>
        <w:t>→∞</w:t>
      </w:r>
      <w:r w:rsidR="00282361" w:rsidRPr="00704B2E">
        <w:rPr>
          <w:rFonts w:eastAsia="宋体" w:cs="Times New Roman"/>
          <w:szCs w:val="24"/>
        </w:rPr>
        <w:t xml:space="preserve">, solving </w:t>
      </w:r>
      <w:r w:rsidR="00636878" w:rsidRPr="00704B2E">
        <w:rPr>
          <w:rFonts w:eastAsia="宋体" w:cs="Times New Roman"/>
          <w:szCs w:val="24"/>
        </w:rPr>
        <w:t>Eq.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</w:t>
      </w:r>
      <w:r w:rsidR="00720887" w:rsidRPr="00704B2E">
        <w:rPr>
          <w:rFonts w:eastAsia="宋体" w:cs="Times New Roman"/>
          <w:color w:val="00B0F0"/>
          <w:szCs w:val="24"/>
        </w:rPr>
        <w:t>37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with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(3</w:t>
      </w:r>
      <w:r w:rsidR="00720887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and </w:t>
      </w:r>
      <w:r w:rsidR="00282361" w:rsidRPr="00704B2E">
        <w:rPr>
          <w:rFonts w:eastAsia="宋体" w:cs="Times New Roman"/>
          <w:color w:val="00B0F0"/>
          <w:szCs w:val="24"/>
        </w:rPr>
        <w:t>(3</w:t>
      </w:r>
      <w:r w:rsidR="00720887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-2)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eastAsia="宋体" w:cs="Times New Roman"/>
          <w:szCs w:val="24"/>
        </w:rPr>
        <w:t xml:space="preserve">can </w:t>
      </w:r>
      <w:r w:rsidR="00CA7A6B" w:rsidRPr="00704B2E">
        <w:rPr>
          <w:rFonts w:eastAsia="宋体" w:cs="Times New Roman"/>
          <w:szCs w:val="24"/>
        </w:rPr>
        <w:t>yield</w:t>
      </w:r>
    </w:p>
    <w:p w14:paraId="4BEC3A61" w14:textId="780DB2AC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</m:eqArr>
        </m:oMath>
      </m:oMathPara>
    </w:p>
    <w:p w14:paraId="40888B2E" w14:textId="4360A0F9" w:rsidR="00282361" w:rsidRPr="00704B2E" w:rsidRDefault="00CA7A6B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In </w:t>
      </w:r>
      <w:r w:rsidR="00406058">
        <w:rPr>
          <w:rFonts w:cs="Times New Roman"/>
        </w:rPr>
        <w:t xml:space="preserve">the </w:t>
      </w:r>
      <w:r w:rsidRPr="00704B2E">
        <w:rPr>
          <w:rFonts w:cs="Times New Roman"/>
        </w:rPr>
        <w:t xml:space="preserve">case of </w:t>
      </w:r>
      <w:proofErr w:type="spellStart"/>
      <w:r w:rsidRPr="00704B2E">
        <w:rPr>
          <w:rFonts w:cs="Times New Roman"/>
          <w:i/>
          <w:iCs/>
          <w:szCs w:val="24"/>
        </w:rPr>
        <w:t>D</w:t>
      </w:r>
      <w:r w:rsidRPr="00704B2E">
        <w:rPr>
          <w:rFonts w:cs="Times New Roman"/>
          <w:szCs w:val="24"/>
          <w:vertAlign w:val="subscript"/>
        </w:rPr>
        <w:t>e,eff</w:t>
      </w:r>
      <w:proofErr w:type="spellEnd"/>
      <w:r w:rsidRPr="00704B2E">
        <w:rPr>
          <w:rFonts w:cs="Times New Roman"/>
          <w:szCs w:val="24"/>
        </w:rPr>
        <w:t>→∞, c</w:t>
      </w:r>
      <w:r w:rsidR="008E0EC1" w:rsidRPr="00704B2E">
        <w:rPr>
          <w:rFonts w:cs="Times New Roman"/>
          <w:szCs w:val="24"/>
        </w:rPr>
        <w:t xml:space="preserve">ombining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8E0EC1" w:rsidRPr="00704B2E">
        <w:rPr>
          <w:rFonts w:cs="Times New Roman"/>
          <w:szCs w:val="24"/>
        </w:rPr>
        <w:t xml:space="preserve"> </w:t>
      </w:r>
      <w:r w:rsidR="008E0EC1" w:rsidRPr="00704B2E">
        <w:rPr>
          <w:rFonts w:cs="Times New Roman"/>
          <w:color w:val="00B0F0"/>
          <w:szCs w:val="24"/>
        </w:rPr>
        <w:t>(S10</w:t>
      </w:r>
      <w:r w:rsidR="00651153">
        <w:rPr>
          <w:rFonts w:cs="Times New Roman"/>
          <w:color w:val="00B0F0"/>
          <w:szCs w:val="24"/>
        </w:rPr>
        <w:t>-1)</w:t>
      </w:r>
      <w:r w:rsidR="008E0EC1" w:rsidRPr="00704B2E">
        <w:rPr>
          <w:rFonts w:cs="Times New Roman"/>
          <w:szCs w:val="24"/>
        </w:rPr>
        <w:t xml:space="preserve"> and </w:t>
      </w:r>
      <w:r w:rsidR="008E0EC1" w:rsidRPr="00704B2E">
        <w:rPr>
          <w:rFonts w:cs="Times New Roman"/>
          <w:color w:val="00B0F0"/>
          <w:szCs w:val="24"/>
        </w:rPr>
        <w:t>(S10</w:t>
      </w:r>
      <w:r w:rsidR="00651153">
        <w:rPr>
          <w:rFonts w:cs="Times New Roman"/>
          <w:color w:val="00B0F0"/>
          <w:szCs w:val="24"/>
        </w:rPr>
        <w:t>-2)</w:t>
      </w:r>
      <w:r w:rsidRPr="00704B2E">
        <w:rPr>
          <w:rFonts w:cs="Times New Roman"/>
        </w:rPr>
        <w:t xml:space="preserve"> with</w:t>
      </w:r>
      <w:r w:rsidR="008E0EC1"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</w:t>
      </w:r>
      <w:r w:rsidR="00720887" w:rsidRPr="00704B2E">
        <w:rPr>
          <w:rFonts w:cs="Times New Roman"/>
          <w:color w:val="00B0F0"/>
        </w:rPr>
        <w:t>34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</w:rPr>
        <w:t xml:space="preserve"> </w:t>
      </w:r>
      <w:r w:rsidR="00DC5496" w:rsidRPr="00704B2E">
        <w:rPr>
          <w:rFonts w:cs="Times New Roman"/>
        </w:rPr>
        <w:t xml:space="preserve">and </w:t>
      </w:r>
      <w:r w:rsidR="00DC5496" w:rsidRPr="00704B2E">
        <w:rPr>
          <w:rFonts w:cs="Times New Roman"/>
          <w:color w:val="00B0F0"/>
        </w:rPr>
        <w:t>(34</w:t>
      </w:r>
      <w:r w:rsidR="00651153">
        <w:rPr>
          <w:rFonts w:cs="Times New Roman"/>
          <w:color w:val="00B0F0"/>
        </w:rPr>
        <w:t>-4)</w:t>
      </w:r>
      <w:r w:rsidR="00DC5496" w:rsidRPr="00704B2E">
        <w:rPr>
          <w:rFonts w:cs="Times New Roman"/>
        </w:rPr>
        <w:t xml:space="preserve"> </w:t>
      </w:r>
      <w:r w:rsidR="00282361" w:rsidRPr="00704B2E">
        <w:rPr>
          <w:rFonts w:cs="Times New Roman"/>
        </w:rPr>
        <w:t xml:space="preserve">can </w:t>
      </w:r>
      <w:r w:rsidRPr="00704B2E">
        <w:rPr>
          <w:rFonts w:cs="Times New Roman"/>
        </w:rPr>
        <w:t>yield</w:t>
      </w:r>
    </w:p>
    <w:p w14:paraId="51504BC9" w14:textId="67335D07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7A5B6F7" w14:textId="5706A03A" w:rsidR="00DC5496" w:rsidRPr="00704B2E" w:rsidRDefault="00000000" w:rsidP="00DC5496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0784353" w14:textId="6D0C46EC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general solution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(S1</w:t>
      </w:r>
      <w:r w:rsidR="00720887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</w:t>
      </w:r>
      <w:r w:rsidR="00DC5496" w:rsidRPr="00704B2E">
        <w:rPr>
          <w:rFonts w:cs="Times New Roman"/>
        </w:rPr>
        <w:t xml:space="preserve">and </w:t>
      </w:r>
      <w:r w:rsidR="00DC5496" w:rsidRPr="00704B2E">
        <w:rPr>
          <w:rFonts w:cs="Times New Roman"/>
          <w:color w:val="00B0F0"/>
        </w:rPr>
        <w:t>(S11</w:t>
      </w:r>
      <w:r w:rsidR="00651153">
        <w:rPr>
          <w:rFonts w:cs="Times New Roman"/>
          <w:color w:val="00B0F0"/>
        </w:rPr>
        <w:t>-2)</w:t>
      </w:r>
      <w:r w:rsidR="00DC5496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>can be</w:t>
      </w:r>
      <w:r w:rsidR="00CA7A6B" w:rsidRPr="00704B2E">
        <w:rPr>
          <w:rFonts w:cs="Times New Roman"/>
        </w:rPr>
        <w:t xml:space="preserve"> obtained</w:t>
      </w:r>
      <w:r w:rsidRPr="00704B2E">
        <w:rPr>
          <w:rFonts w:cs="Times New Roman"/>
        </w:rPr>
        <w:t xml:space="preserve"> directly</w:t>
      </w:r>
    </w:p>
    <w:p w14:paraId="66AF1DE1" w14:textId="3EC3C7F2" w:rsidR="00282361" w:rsidRPr="00704B2E" w:rsidRDefault="00000000" w:rsidP="005403AE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>
          </m:eqArr>
        </m:oMath>
      </m:oMathPara>
    </w:p>
    <w:p w14:paraId="1FC61321" w14:textId="0D84CD3C" w:rsidR="007C342A" w:rsidRPr="00704B2E" w:rsidRDefault="00000000" w:rsidP="007C342A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>
          </m:eqArr>
        </m:oMath>
      </m:oMathPara>
    </w:p>
    <w:p w14:paraId="671A2211" w14:textId="0B09BD1B" w:rsidR="00282361" w:rsidRPr="00704B2E" w:rsidRDefault="00636878" w:rsidP="00282361">
      <w:pPr>
        <w:ind w:firstLineChars="200" w:firstLine="480"/>
        <w:rPr>
          <w:rFonts w:eastAsia="宋体" w:cs="Times New Roman"/>
          <w:szCs w:val="24"/>
        </w:rPr>
      </w:pPr>
      <w:proofErr w:type="spellStart"/>
      <w:r w:rsidRPr="00704B2E">
        <w:rPr>
          <w:rFonts w:cs="Times New Roman"/>
        </w:rPr>
        <w:t>Eqs</w:t>
      </w:r>
      <w:proofErr w:type="spellEnd"/>
      <w:r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</w:t>
      </w:r>
      <w:r w:rsidR="00A57EB7" w:rsidRPr="00704B2E">
        <w:rPr>
          <w:rFonts w:cs="Times New Roman"/>
          <w:color w:val="00B0F0"/>
        </w:rPr>
        <w:t>35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</w:rPr>
        <w:t xml:space="preserve"> and </w:t>
      </w:r>
      <w:r w:rsidR="00282361" w:rsidRPr="00704B2E">
        <w:rPr>
          <w:rFonts w:cs="Times New Roman"/>
          <w:color w:val="00B0F0"/>
        </w:rPr>
        <w:t>(</w:t>
      </w:r>
      <w:r w:rsidR="00A57EB7" w:rsidRPr="00704B2E">
        <w:rPr>
          <w:rFonts w:cs="Times New Roman"/>
          <w:color w:val="00B0F0"/>
        </w:rPr>
        <w:t>35</w:t>
      </w:r>
      <w:r w:rsidR="00651153">
        <w:rPr>
          <w:rFonts w:cs="Times New Roman"/>
          <w:color w:val="00B0F0"/>
        </w:rPr>
        <w:t>-4)</w:t>
      </w:r>
      <w:r w:rsidR="00282361" w:rsidRPr="00704B2E">
        <w:rPr>
          <w:rFonts w:cs="Times New Roman"/>
        </w:rPr>
        <w:t xml:space="preserve"> combine</w:t>
      </w:r>
      <w:r w:rsidR="00CA7A6B" w:rsidRPr="00704B2E">
        <w:rPr>
          <w:rFonts w:cs="Times New Roman"/>
        </w:rPr>
        <w:t>d</w:t>
      </w:r>
      <w:r w:rsidR="0045168D" w:rsidRPr="00704B2E">
        <w:rPr>
          <w:rFonts w:cs="Times New Roman"/>
        </w:rPr>
        <w:t xml:space="preserve"> with</w:t>
      </w:r>
      <w:r w:rsidR="00282361" w:rsidRPr="00704B2E">
        <w:rPr>
          <w:rFonts w:cs="Times New Roman"/>
        </w:rPr>
        <w:t xml:space="preserve"> </w:t>
      </w:r>
      <w:proofErr w:type="spellStart"/>
      <w:r w:rsidRPr="00704B2E">
        <w:rPr>
          <w:rFonts w:cs="Times New Roman"/>
        </w:rPr>
        <w:t>Eqs</w:t>
      </w:r>
      <w:proofErr w:type="spellEnd"/>
      <w:r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A57EB7" w:rsidRPr="00704B2E">
        <w:rPr>
          <w:rFonts w:cs="Times New Roman"/>
          <w:color w:val="00B0F0"/>
          <w:szCs w:val="24"/>
        </w:rPr>
        <w:t>(S10</w:t>
      </w:r>
      <w:r w:rsidR="00651153">
        <w:rPr>
          <w:rFonts w:cs="Times New Roman"/>
          <w:color w:val="00B0F0"/>
          <w:szCs w:val="24"/>
        </w:rPr>
        <w:t>-1)</w:t>
      </w:r>
      <w:r w:rsidR="00A57EB7" w:rsidRPr="00704B2E">
        <w:rPr>
          <w:rFonts w:cs="Times New Roman"/>
          <w:szCs w:val="24"/>
        </w:rPr>
        <w:t xml:space="preserve"> and </w:t>
      </w:r>
      <w:r w:rsidR="00A57EB7" w:rsidRPr="00704B2E">
        <w:rPr>
          <w:rFonts w:cs="Times New Roman"/>
          <w:color w:val="00B0F0"/>
          <w:szCs w:val="24"/>
        </w:rPr>
        <w:t>(S10</w:t>
      </w:r>
      <w:r w:rsidR="00651153">
        <w:rPr>
          <w:rFonts w:cs="Times New Roman"/>
          <w:color w:val="00B0F0"/>
          <w:szCs w:val="24"/>
        </w:rPr>
        <w:t>-2)</w:t>
      </w:r>
      <w:r w:rsidR="00282361" w:rsidRPr="00704B2E">
        <w:rPr>
          <w:rFonts w:cs="Times New Roman"/>
        </w:rPr>
        <w:t xml:space="preserve"> yield</w:t>
      </w:r>
      <w:r w:rsidR="0045168D" w:rsidRPr="00704B2E">
        <w:rPr>
          <w:rFonts w:cs="Times New Roman"/>
        </w:rPr>
        <w:t>s</w:t>
      </w:r>
    </w:p>
    <w:bookmarkStart w:id="5" w:name="_Hlk148363065"/>
    <w:p w14:paraId="603EB4D7" w14:textId="44726166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=1  and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0AC8E4B" w14:textId="2D21456C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and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=1#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bookmarkEnd w:id="5"/>
    <w:p w14:paraId="56DBCC8E" w14:textId="5F31B32E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By substituting</w:t>
      </w:r>
      <w:r w:rsidR="00943CF7"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(S1</w:t>
      </w:r>
      <w:r w:rsidR="007C342A" w:rsidRPr="00704B2E">
        <w:rPr>
          <w:rFonts w:cs="Times New Roman"/>
          <w:color w:val="00B0F0"/>
        </w:rPr>
        <w:t>2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</w:t>
      </w:r>
      <w:r w:rsidR="007C342A" w:rsidRPr="00704B2E">
        <w:rPr>
          <w:rFonts w:cs="Times New Roman"/>
        </w:rPr>
        <w:t xml:space="preserve">and </w:t>
      </w:r>
      <w:r w:rsidR="007C342A" w:rsidRPr="00704B2E">
        <w:rPr>
          <w:rFonts w:cs="Times New Roman"/>
          <w:color w:val="00B0F0"/>
        </w:rPr>
        <w:t>(S12</w:t>
      </w:r>
      <w:r w:rsidR="00651153">
        <w:rPr>
          <w:rFonts w:cs="Times New Roman"/>
          <w:color w:val="00B0F0"/>
        </w:rPr>
        <w:t>-2)</w:t>
      </w:r>
      <w:r w:rsidR="007C342A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 xml:space="preserve">into BCs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A57EB7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(S</w:t>
      </w:r>
      <w:r w:rsidR="00A57EB7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, the </w:t>
      </w:r>
      <w:r w:rsidR="008F25DF" w:rsidRPr="00704B2E">
        <w:rPr>
          <w:rFonts w:cs="Times New Roman"/>
        </w:rPr>
        <w:t>coefficients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i/>
          <w:iCs/>
        </w:rPr>
        <w:t>B</w:t>
      </w:r>
      <w:r w:rsidRPr="00704B2E">
        <w:rPr>
          <w:rFonts w:cs="Times New Roman"/>
          <w:vertAlign w:val="subscript"/>
        </w:rPr>
        <w:t>III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i/>
          <w:iCs/>
        </w:rPr>
        <w:t>B</w:t>
      </w:r>
      <w:r w:rsidRPr="00704B2E">
        <w:rPr>
          <w:rFonts w:cs="Times New Roman"/>
          <w:vertAlign w:val="subscript"/>
        </w:rPr>
        <w:t>IV</w:t>
      </w:r>
      <w:r w:rsidRPr="00704B2E">
        <w:rPr>
          <w:rFonts w:cs="Times New Roman"/>
        </w:rPr>
        <w:t xml:space="preserve"> can be obtained.</w:t>
      </w:r>
    </w:p>
    <w:p w14:paraId="49434059" w14:textId="0FA8618B" w:rsidR="00282361" w:rsidRPr="00704B2E" w:rsidRDefault="00282361" w:rsidP="00282361">
      <w:pPr>
        <w:ind w:firstLineChars="200" w:firstLine="480"/>
        <w:rPr>
          <w:rFonts w:cs="Times New Roman"/>
          <w:lang w:val="en-CA"/>
        </w:rPr>
      </w:pPr>
      <w:r w:rsidRPr="00704B2E">
        <w:rPr>
          <w:rFonts w:cs="Times New Roman"/>
        </w:rPr>
        <w:t xml:space="preserve">For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</w:p>
    <w:p w14:paraId="34086B3A" w14:textId="4B5C1007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S14-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42066231" w14:textId="146CE7DE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S14-2</m:t>
                  </m:r>
                </m:e>
              </m:d>
            </m:e>
          </m:eqArr>
        </m:oMath>
      </m:oMathPara>
    </w:p>
    <w:p w14:paraId="09F1CEA4" w14:textId="49B2D5D5" w:rsidR="00282361" w:rsidRPr="00704B2E" w:rsidRDefault="00282361" w:rsidP="00282361">
      <w:pPr>
        <w:ind w:firstLineChars="200" w:firstLine="480"/>
        <w:rPr>
          <w:rFonts w:cs="Times New Roman"/>
          <w:lang w:val="en-CA"/>
        </w:rPr>
      </w:pPr>
      <w:r w:rsidRPr="00704B2E">
        <w:rPr>
          <w:rFonts w:cs="Times New Roman"/>
        </w:rPr>
        <w:t xml:space="preserve">For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</m:oMath>
    </w:p>
    <w:p w14:paraId="1C911F14" w14:textId="19C3103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S14-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06621045" w14:textId="405113CC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IV2</m:t>
                  </m:r>
                </m:sub>
              </m:sSub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S14-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1255D1C7" w14:textId="6CC21907" w:rsidR="00EE739D" w:rsidRPr="00704B2E" w:rsidRDefault="00EE739D" w:rsidP="00EE739D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Substituting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S10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into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37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and integrating the newly obtained equation, the integration result </w:t>
      </w:r>
      <w:r w:rsidR="003E3727" w:rsidRPr="00704B2E">
        <w:rPr>
          <w:rFonts w:cs="Times New Roman"/>
        </w:rPr>
        <w:t>can be combined with</w:t>
      </w:r>
      <w:r w:rsidRPr="00704B2E">
        <w:rPr>
          <w:rFonts w:cs="Times New Roman"/>
        </w:rPr>
        <w:t xml:space="preserve">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41)</w:t>
      </w:r>
      <w:r w:rsidRPr="00704B2E">
        <w:rPr>
          <w:rFonts w:cs="Times New Roman"/>
        </w:rPr>
        <w:t xml:space="preserve"> </w:t>
      </w:r>
      <w:r w:rsidR="003E3727" w:rsidRPr="00704B2E">
        <w:rPr>
          <w:rFonts w:cs="Times New Roman"/>
        </w:rPr>
        <w:t xml:space="preserve">to </w:t>
      </w:r>
      <w:r w:rsidRPr="00704B2E">
        <w:rPr>
          <w:rFonts w:cs="Times New Roman"/>
        </w:rPr>
        <w:t>yield</w:t>
      </w:r>
    </w:p>
    <w:p w14:paraId="515A114F" w14:textId="4D07CDB2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15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>
          </m:eqArr>
        </m:oMath>
      </m:oMathPara>
    </w:p>
    <w:p w14:paraId="4B00EC58" w14:textId="263FF8E3" w:rsidR="005C1D27" w:rsidRPr="00704B2E" w:rsidRDefault="00636878" w:rsidP="005C1D27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Eq.</w:t>
      </w:r>
      <w:r w:rsidR="0001458D" w:rsidRPr="00704B2E">
        <w:rPr>
          <w:rFonts w:cs="Times New Roman"/>
        </w:rPr>
        <w:t xml:space="preserve"> </w:t>
      </w:r>
      <w:r w:rsidR="0001458D" w:rsidRPr="00704B2E">
        <w:rPr>
          <w:rFonts w:cs="Times New Roman"/>
          <w:color w:val="00B0F0"/>
        </w:rPr>
        <w:t>(S1</w:t>
      </w:r>
      <w:r w:rsidR="007C342A" w:rsidRPr="00704B2E">
        <w:rPr>
          <w:rFonts w:cs="Times New Roman"/>
          <w:color w:val="00B0F0"/>
        </w:rPr>
        <w:t>5</w:t>
      </w:r>
      <w:r w:rsidR="0001458D" w:rsidRPr="00704B2E">
        <w:rPr>
          <w:rFonts w:cs="Times New Roman"/>
          <w:color w:val="00B0F0"/>
        </w:rPr>
        <w:t>)</w:t>
      </w:r>
      <w:r w:rsidR="005C1D27" w:rsidRPr="00704B2E">
        <w:rPr>
          <w:rFonts w:cs="Times New Roman"/>
        </w:rPr>
        <w:t xml:space="preserve"> is</w:t>
      </w:r>
      <w:r w:rsidR="00113F84" w:rsidRPr="00704B2E">
        <w:rPr>
          <w:rFonts w:cs="Times New Roman"/>
        </w:rPr>
        <w:t xml:space="preserve"> similar to</w:t>
      </w:r>
      <w:r w:rsidR="005C1D27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>Eq.</w:t>
      </w:r>
      <w:r w:rsidR="005C1D27" w:rsidRPr="00704B2E">
        <w:rPr>
          <w:rFonts w:cs="Times New Roman"/>
        </w:rPr>
        <w:t xml:space="preserve"> </w:t>
      </w:r>
      <w:r w:rsidR="005C1D27" w:rsidRPr="00704B2E">
        <w:rPr>
          <w:rFonts w:cs="Times New Roman"/>
          <w:color w:val="00B0F0"/>
        </w:rPr>
        <w:t>(S1</w:t>
      </w:r>
      <w:r w:rsidR="00651153">
        <w:rPr>
          <w:rFonts w:cs="Times New Roman"/>
          <w:color w:val="00B0F0"/>
        </w:rPr>
        <w:t>-2)</w:t>
      </w:r>
      <w:r w:rsidR="005C1D27" w:rsidRPr="00704B2E">
        <w:rPr>
          <w:rFonts w:cs="Times New Roman"/>
        </w:rPr>
        <w:t>.</w:t>
      </w:r>
    </w:p>
    <w:p w14:paraId="0756ECAE" w14:textId="70E6C0E4" w:rsidR="00282361" w:rsidRPr="00704B2E" w:rsidRDefault="001419DB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Till now,</w:t>
      </w:r>
      <w:r w:rsidRPr="00704B2E">
        <w:rPr>
          <w:rFonts w:cs="Times New Roman"/>
          <w:color w:val="00B0F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</w:rPr>
        <w:t xml:space="preserve"> are all solv</w:t>
      </w:r>
      <w:r w:rsidR="00DD3419">
        <w:rPr>
          <w:rFonts w:cs="Times New Roman"/>
        </w:rPr>
        <w:t>ed</w:t>
      </w:r>
      <w:r w:rsidRPr="00704B2E">
        <w:rPr>
          <w:rFonts w:cs="Times New Roman"/>
        </w:rPr>
        <w:t xml:space="preserve">. With all these variables solved,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 can all be obtained in reverse with respect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(33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(36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36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. </w:t>
      </w:r>
      <w:r w:rsidR="00282361" w:rsidRPr="00704B2E">
        <w:rPr>
          <w:rFonts w:cs="Times New Roman"/>
        </w:rPr>
        <w:t xml:space="preserve">Herein, the dimensionless variable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87FD2" w:rsidRPr="00704B2E">
        <w:rPr>
          <w:rFonts w:cs="Times New Roman"/>
        </w:rPr>
        <w:t xml:space="preserve"> </w:t>
      </w:r>
      <w:r w:rsidR="003E3727" w:rsidRPr="00704B2E">
        <w:rPr>
          <w:rFonts w:cs="Times New Roman"/>
        </w:rPr>
        <w:t xml:space="preserve">is used </w:t>
      </w:r>
      <w:r w:rsidR="00282361" w:rsidRPr="00704B2E">
        <w:rPr>
          <w:rFonts w:cs="Times New Roman"/>
        </w:rPr>
        <w:t>and</w:t>
      </w:r>
      <w:r w:rsidR="003E3727" w:rsidRPr="00704B2E">
        <w:rPr>
          <w:rFonts w:cs="Times New Roman"/>
        </w:rPr>
        <w:t xml:space="preserve">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>transfer function</w:t>
      </w:r>
      <w:r w:rsidR="00282361" w:rsidRPr="00704B2E">
        <w:rPr>
          <w:rFonts w:cs="Times New Roman"/>
        </w:rPr>
        <w:t xml:space="preserve">s of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="00282361" w:rsidRPr="00704B2E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="00282361" w:rsidRPr="00704B2E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e3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="00282361" w:rsidRPr="00704B2E">
        <w:rPr>
          <w:rFonts w:cs="Times New Roman"/>
        </w:rPr>
        <w:t xml:space="preserve"> </w:t>
      </w:r>
      <w:r w:rsidR="003E3727" w:rsidRPr="00704B2E">
        <w:rPr>
          <w:rFonts w:cs="Times New Roman"/>
        </w:rPr>
        <w:t xml:space="preserve">can be shown </w:t>
      </w:r>
      <w:r w:rsidR="00282361" w:rsidRPr="00704B2E">
        <w:rPr>
          <w:rFonts w:cs="Times New Roman"/>
        </w:rPr>
        <w:t xml:space="preserve">as </w:t>
      </w:r>
      <w:r w:rsidR="00953C9E">
        <w:rPr>
          <w:rFonts w:cs="Times New Roman"/>
        </w:rPr>
        <w:t>follows</w:t>
      </w:r>
    </w:p>
    <w:p w14:paraId="2CC27A25" w14:textId="73AA8465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BD4BA5A" w14:textId="500E8065" w:rsidR="00282361" w:rsidRPr="00704B2E" w:rsidRDefault="00000000" w:rsidP="005403AE">
      <w:pPr>
        <w:pStyle w:val="afd"/>
        <w:rPr>
          <w:rFonts w:cs="Times New Roman"/>
          <w:color w:val="00B0F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S16-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6AFDF186" w14:textId="29CA53C6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e3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5EDA0826" w14:textId="5BDB1A3C" w:rsidR="007B2885" w:rsidRPr="00704B2E" w:rsidRDefault="007B2885" w:rsidP="007B2885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Next,</w:t>
      </w:r>
      <w:r w:rsidR="003E3727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>the solid-phase potential in the electrode</w:t>
      </w:r>
      <w:r w:rsidR="003E3727" w:rsidRPr="00704B2E">
        <w:rPr>
          <w:rFonts w:cs="Times New Roman"/>
        </w:rPr>
        <w:t xml:space="preserve"> will be solved</w:t>
      </w:r>
      <w:r w:rsidRPr="00704B2E">
        <w:rPr>
          <w:rFonts w:cs="Times New Roman"/>
        </w:rPr>
        <w:t xml:space="preserve">. Transforming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into the complex phasor field and combin</w:t>
      </w:r>
      <w:r w:rsidR="00210BA0" w:rsidRPr="00704B2E">
        <w:rPr>
          <w:rFonts w:cs="Times New Roman"/>
        </w:rPr>
        <w:t>ing</w:t>
      </w:r>
      <w:r w:rsidRPr="00704B2E">
        <w:rPr>
          <w:rFonts w:cs="Times New Roman"/>
        </w:rPr>
        <w:t xml:space="preserve"> the result with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(23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</w:t>
      </w:r>
      <w:r w:rsidR="003E3727" w:rsidRPr="00704B2E">
        <w:rPr>
          <w:rFonts w:cs="Times New Roman"/>
        </w:rPr>
        <w:t xml:space="preserve">to </w:t>
      </w:r>
      <w:r w:rsidRPr="00704B2E">
        <w:rPr>
          <w:rFonts w:cs="Times New Roman"/>
        </w:rPr>
        <w:t>yield</w:t>
      </w:r>
    </w:p>
    <w:p w14:paraId="2815E879" w14:textId="60BFC9D0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eff1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6B842659" w14:textId="7F8A56D2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BC </w:t>
      </w:r>
      <w:r w:rsidR="00EA2186" w:rsidRPr="00704B2E">
        <w:rPr>
          <w:rFonts w:cs="Times New Roman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combined with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5776CB" w:rsidRPr="00704B2E">
        <w:rPr>
          <w:rFonts w:cs="Times New Roman"/>
          <w:color w:val="00B0F0"/>
        </w:rPr>
        <w:t>13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can be rewritten </w:t>
      </w:r>
      <w:r w:rsidR="00756E93" w:rsidRPr="00704B2E">
        <w:rPr>
          <w:rFonts w:cs="Times New Roman"/>
        </w:rPr>
        <w:t>in the complex phasor form</w:t>
      </w:r>
    </w:p>
    <w:p w14:paraId="47C00D9B" w14:textId="09A94DE2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68994D4C" w14:textId="63E4F88C" w:rsidR="00113F84" w:rsidRPr="00704B2E" w:rsidRDefault="00113F84" w:rsidP="00113F84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Among them,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(S17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(S17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are consistent with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(52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(52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in the text.</w:t>
      </w:r>
    </w:p>
    <w:p w14:paraId="2DD6D517" w14:textId="4122439F" w:rsidR="00282361" w:rsidRPr="00704B2E" w:rsidRDefault="003E3727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Based on</w:t>
      </w:r>
      <w:r w:rsidR="00282361"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</w:t>
      </w:r>
      <w:r w:rsidR="005776CB"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-2)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="005776CB" w:rsidRPr="00704B2E">
        <w:rPr>
          <w:rFonts w:cs="Times New Roman"/>
          <w:color w:val="00B0F0"/>
        </w:rPr>
        <w:t>33</w:t>
      </w:r>
      <w:r w:rsidR="00651153">
        <w:rPr>
          <w:rFonts w:cs="Times New Roman"/>
          <w:color w:val="00B0F0"/>
        </w:rPr>
        <w:t>-3)</w:t>
      </w:r>
      <w:r w:rsidR="00282361" w:rsidRPr="00704B2E">
        <w:rPr>
          <w:rFonts w:cs="Times New Roman"/>
        </w:rPr>
        <w:t xml:space="preserve">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(S</w:t>
      </w:r>
      <w:r w:rsidR="005776CB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-1)</w:t>
      </w:r>
      <w:r w:rsidR="00282361" w:rsidRPr="00704B2E">
        <w:rPr>
          <w:rFonts w:cs="Times New Roman"/>
        </w:rPr>
        <w:t xml:space="preserve"> and </w:t>
      </w:r>
      <w:r w:rsidR="00282361" w:rsidRPr="00704B2E">
        <w:rPr>
          <w:rFonts w:cs="Times New Roman"/>
          <w:color w:val="00B0F0"/>
        </w:rPr>
        <w:t>(S</w:t>
      </w:r>
      <w:r w:rsidR="005776CB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</w:rPr>
        <w:t xml:space="preserve"> can be rewritten </w:t>
      </w:r>
      <w:r w:rsidR="00FF0B93" w:rsidRPr="00704B2E">
        <w:rPr>
          <w:rFonts w:cs="Times New Roman"/>
        </w:rPr>
        <w:t>in the dimensionless form</w:t>
      </w:r>
    </w:p>
    <w:p w14:paraId="25B9AEC5" w14:textId="6D7C48DD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新宋体" w:hAnsi="Cambria Math" w:cs="Times New Roman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Cs w:val="24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,s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5F72861E" w14:textId="40A41717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eff1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6D21A17" w14:textId="01CB81C4" w:rsidR="00F44B1E" w:rsidRPr="00704B2E" w:rsidRDefault="00000000" w:rsidP="00F44B1E">
      <w:pPr>
        <w:ind w:firstLineChars="200" w:firstLine="480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eastAsia="新宋体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</m:oMath>
      <w:r w:rsidR="00F44B1E" w:rsidRPr="00704B2E">
        <w:rPr>
          <w:rFonts w:cs="Times New Roman"/>
          <w:color w:val="000000" w:themeColor="text1"/>
        </w:rPr>
        <w:t xml:space="preserve"> combined with the continuity BC</w:t>
      </w:r>
      <w:r w:rsidR="00F44B1E" w:rsidRPr="00704B2E">
        <w:rPr>
          <w:rFonts w:cs="Times New Roman"/>
        </w:rPr>
        <w:t xml:space="preserve"> </w:t>
      </w:r>
      <w:r w:rsidR="00F44B1E" w:rsidRPr="00704B2E">
        <w:rPr>
          <w:rFonts w:cs="Times New Roman"/>
          <w:color w:val="000000" w:themeColor="text1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="00F44B1E" w:rsidRPr="00704B2E">
        <w:rPr>
          <w:rFonts w:cs="Times New Roman"/>
          <w:color w:val="000000" w:themeColor="text1"/>
        </w:rPr>
        <w:t xml:space="preserve"> </w:t>
      </w:r>
      <w:r w:rsidR="00F44B1E" w:rsidRPr="00704B2E">
        <w:rPr>
          <w:rFonts w:cs="Times New Roman"/>
          <w:color w:val="00B0F0"/>
        </w:rPr>
        <w:t>(40</w:t>
      </w:r>
      <w:r w:rsidR="00651153">
        <w:rPr>
          <w:rFonts w:cs="Times New Roman"/>
          <w:color w:val="00B0F0"/>
        </w:rPr>
        <w:t>-1)</w:t>
      </w:r>
      <w:r w:rsidR="00B437CB" w:rsidRPr="00704B2E">
        <w:rPr>
          <w:rFonts w:cs="Times New Roman"/>
        </w:rPr>
        <w:t xml:space="preserve"> to yield</w:t>
      </w:r>
    </w:p>
    <w:p w14:paraId="7F9541D5" w14:textId="6C3E0222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=1,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新宋体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eastAsia="新宋体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=1,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01E7F2DF" w14:textId="3E962C4E" w:rsidR="0001458D" w:rsidRPr="00704B2E" w:rsidRDefault="0001458D" w:rsidP="0001458D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Among them,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(S1</w:t>
      </w:r>
      <w:r w:rsidR="00113F84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S1</w:t>
      </w:r>
      <w:r w:rsidR="007C342A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are </w:t>
      </w:r>
      <w:r w:rsidR="00113F84" w:rsidRPr="00704B2E">
        <w:rPr>
          <w:rFonts w:cs="Times New Roman"/>
        </w:rPr>
        <w:t>similar</w:t>
      </w:r>
      <w:r w:rsidRPr="00704B2E">
        <w:rPr>
          <w:rFonts w:cs="Times New Roman"/>
        </w:rPr>
        <w:t xml:space="preserve"> </w:t>
      </w:r>
      <w:r w:rsidR="00113F84" w:rsidRPr="00704B2E">
        <w:rPr>
          <w:rFonts w:cs="Times New Roman"/>
        </w:rPr>
        <w:t>to</w:t>
      </w:r>
      <w:r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</w:t>
      </w:r>
      <w:r w:rsidR="00113F84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53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in the text.</w:t>
      </w:r>
    </w:p>
    <w:p w14:paraId="1C0B7D45" w14:textId="4DF9AEE6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Upon integrating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5776CB" w:rsidRPr="00704B2E">
        <w:rPr>
          <w:rFonts w:cs="Times New Roman"/>
          <w:color w:val="00B0F0"/>
        </w:rPr>
        <w:t>1</w:t>
      </w:r>
      <w:r w:rsidR="00113F84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twice and combining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5776CB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2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,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 xml:space="preserve">transfer function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 is evaluated as</w:t>
      </w:r>
      <w:r w:rsidR="00401591">
        <w:rPr>
          <w:rFonts w:cs="Times New Roman"/>
        </w:rPr>
        <w:t xml:space="preserve"> </w:t>
      </w:r>
      <w:r w:rsidR="00401591" w:rsidRPr="00812648">
        <w:rPr>
          <w:rFonts w:cs="Times New Roman"/>
        </w:rPr>
        <w:t>follows</w:t>
      </w:r>
    </w:p>
    <w:p w14:paraId="7FD18153" w14:textId="5F664640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S19-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235B5560" w14:textId="6A4082DE" w:rsidR="00282361" w:rsidRPr="00704B2E" w:rsidRDefault="00B407FB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Using </w:t>
      </w:r>
      <w:r w:rsidR="00282361" w:rsidRPr="00704B2E">
        <w:rPr>
          <w:rFonts w:cs="Times New Roman"/>
          <w:color w:val="000000" w:themeColor="text1"/>
        </w:rPr>
        <w:t xml:space="preserve">the gradient </w:t>
      </w:r>
      <w:r w:rsidR="00291D3C" w:rsidRPr="00704B2E">
        <w:rPr>
          <w:rFonts w:cs="Times New Roman"/>
          <w:color w:val="000000" w:themeColor="text1"/>
        </w:rPr>
        <w:t>BC of</w:t>
      </w:r>
      <w:r w:rsidR="00282361" w:rsidRPr="00704B2E">
        <w:rPr>
          <w:rFonts w:cs="Times New Roman"/>
          <w:color w:val="000000" w:themeColor="text1"/>
        </w:rPr>
        <w:t xml:space="preserve"> </w:t>
      </w:r>
      <w:r w:rsidR="00636878" w:rsidRPr="00704B2E">
        <w:rPr>
          <w:rFonts w:cs="Times New Roman"/>
          <w:color w:val="000000" w:themeColor="text1"/>
        </w:rPr>
        <w:t>Eq.</w:t>
      </w:r>
      <w:r w:rsidR="00282361" w:rsidRPr="00704B2E">
        <w:rPr>
          <w:rFonts w:cs="Times New Roman"/>
          <w:color w:val="000000" w:themeColor="text1"/>
        </w:rPr>
        <w:t xml:space="preserve"> </w:t>
      </w:r>
      <w:r w:rsidR="00282361" w:rsidRPr="00704B2E">
        <w:rPr>
          <w:rFonts w:cs="Times New Roman"/>
          <w:color w:val="00B0F0"/>
        </w:rPr>
        <w:t>(S</w:t>
      </w:r>
      <w:r w:rsidR="007E4397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  <w:color w:val="000000" w:themeColor="text1"/>
        </w:rPr>
        <w:t xml:space="preserve">, </w:t>
      </w:r>
      <w:r w:rsidR="00282361" w:rsidRPr="00704B2E">
        <w:rPr>
          <w:rFonts w:cs="Times New Roman"/>
          <w:i/>
          <w:iCs/>
          <w:color w:val="000000" w:themeColor="text1"/>
        </w:rPr>
        <w:t>H</w:t>
      </w:r>
      <w:r w:rsidR="00282361" w:rsidRPr="00704B2E">
        <w:rPr>
          <w:rFonts w:cs="Times New Roman"/>
          <w:color w:val="000000" w:themeColor="text1"/>
          <w:vertAlign w:val="subscript"/>
        </w:rPr>
        <w:t>I1</w:t>
      </w:r>
      <w:r w:rsidR="00282361" w:rsidRPr="00704B2E">
        <w:rPr>
          <w:rFonts w:cs="Times New Roman"/>
          <w:color w:val="000000" w:themeColor="text1"/>
        </w:rPr>
        <w:t xml:space="preserve"> </w:t>
      </w:r>
      <w:r w:rsidR="002E3201" w:rsidRPr="00704B2E">
        <w:rPr>
          <w:rFonts w:cs="Times New Roman"/>
          <w:color w:val="000000" w:themeColor="text1"/>
        </w:rPr>
        <w:t>is</w:t>
      </w:r>
      <w:r w:rsidR="00282361" w:rsidRPr="00704B2E">
        <w:rPr>
          <w:rFonts w:cs="Times New Roman"/>
          <w:color w:val="000000" w:themeColor="text1"/>
        </w:rPr>
        <w:t xml:space="preserve"> evaluated </w:t>
      </w:r>
      <w:r w:rsidR="00401591" w:rsidRPr="00704B2E">
        <w:rPr>
          <w:rFonts w:cs="Times New Roman"/>
          <w:color w:val="000000" w:themeColor="text1"/>
        </w:rPr>
        <w:t>to be</w:t>
      </w:r>
    </w:p>
    <w:p w14:paraId="01E7000C" w14:textId="6AF81B84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19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5F97A5E" w14:textId="1960869A" w:rsidR="00282361" w:rsidRPr="00704B2E" w:rsidRDefault="00B407FB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Using </w:t>
      </w:r>
      <w:r w:rsidR="00636878" w:rsidRPr="00704B2E">
        <w:rPr>
          <w:rFonts w:cs="Times New Roman"/>
          <w:color w:val="000000" w:themeColor="text1"/>
        </w:rPr>
        <w:t>Eq.</w:t>
      </w:r>
      <w:r w:rsidR="00282361" w:rsidRPr="00704B2E">
        <w:rPr>
          <w:rFonts w:cs="Times New Roman"/>
          <w:color w:val="000000" w:themeColor="text1"/>
        </w:rPr>
        <w:t xml:space="preserve"> </w:t>
      </w:r>
      <w:r w:rsidR="00282361" w:rsidRPr="00704B2E">
        <w:rPr>
          <w:rFonts w:cs="Times New Roman"/>
          <w:color w:val="00B0F0"/>
        </w:rPr>
        <w:t>(S</w:t>
      </w:r>
      <w:r w:rsidR="007E4397" w:rsidRPr="00704B2E">
        <w:rPr>
          <w:rFonts w:cs="Times New Roman"/>
          <w:color w:val="00B0F0"/>
        </w:rPr>
        <w:t>1</w:t>
      </w:r>
      <w:r w:rsidR="007C342A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-3)</w:t>
      </w:r>
      <w:r w:rsidR="00282361" w:rsidRPr="00704B2E">
        <w:rPr>
          <w:rFonts w:cs="Times New Roman"/>
          <w:color w:val="000000" w:themeColor="text1"/>
        </w:rPr>
        <w:t xml:space="preserve">, </w:t>
      </w:r>
      <w:r w:rsidR="00282361" w:rsidRPr="00704B2E">
        <w:rPr>
          <w:rFonts w:cs="Times New Roman"/>
          <w:i/>
          <w:iCs/>
          <w:color w:val="000000" w:themeColor="text1"/>
        </w:rPr>
        <w:t>H</w:t>
      </w:r>
      <w:r w:rsidR="00282361" w:rsidRPr="00704B2E">
        <w:rPr>
          <w:rFonts w:cs="Times New Roman"/>
          <w:color w:val="000000" w:themeColor="text1"/>
          <w:vertAlign w:val="subscript"/>
        </w:rPr>
        <w:t>II1</w:t>
      </w:r>
      <w:r w:rsidR="00282361" w:rsidRPr="00704B2E">
        <w:rPr>
          <w:rFonts w:cs="Times New Roman"/>
          <w:color w:val="000000" w:themeColor="text1"/>
        </w:rPr>
        <w:t xml:space="preserve"> </w:t>
      </w:r>
      <w:r w:rsidR="002E3201" w:rsidRPr="00704B2E">
        <w:rPr>
          <w:rFonts w:cs="Times New Roman"/>
          <w:color w:val="000000" w:themeColor="text1"/>
        </w:rPr>
        <w:t>is</w:t>
      </w:r>
      <w:r w:rsidR="0045168D" w:rsidRPr="00704B2E">
        <w:rPr>
          <w:rFonts w:cs="Times New Roman"/>
          <w:color w:val="000000" w:themeColor="text1"/>
        </w:rPr>
        <w:t xml:space="preserve"> evaluated </w:t>
      </w:r>
      <w:r w:rsidR="00401591" w:rsidRPr="00704B2E">
        <w:rPr>
          <w:rFonts w:cs="Times New Roman"/>
          <w:color w:val="000000" w:themeColor="text1"/>
        </w:rPr>
        <w:t>to be</w:t>
      </w:r>
    </w:p>
    <w:p w14:paraId="4204A0ED" w14:textId="1E20510B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19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469E820F" w14:textId="541F1B75" w:rsidR="00282361" w:rsidRPr="00704B2E" w:rsidRDefault="00282361" w:rsidP="00282361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where </w:t>
      </w:r>
      <w:r w:rsidRPr="00704B2E">
        <w:rPr>
          <w:rFonts w:cs="Times New Roman"/>
          <w:i/>
          <w:iCs/>
          <w:color w:val="000000" w:themeColor="text1"/>
        </w:rPr>
        <w:t>Γ</w:t>
      </w:r>
      <w:r w:rsidRPr="00704B2E">
        <w:rPr>
          <w:rFonts w:cs="Times New Roman"/>
          <w:color w:val="000000" w:themeColor="text1"/>
          <w:vertAlign w:val="subscript"/>
        </w:rPr>
        <w:t>II</w:t>
      </w:r>
      <w:r w:rsidR="007C342A" w:rsidRPr="00704B2E">
        <w:rPr>
          <w:rFonts w:cs="Times New Roman"/>
          <w:color w:val="000000" w:themeColor="text1"/>
          <w:vertAlign w:val="subscript"/>
        </w:rPr>
        <w:t>1</w:t>
      </w:r>
      <w:r w:rsidRPr="00704B2E">
        <w:rPr>
          <w:rFonts w:cs="Times New Roman"/>
          <w:color w:val="000000" w:themeColor="text1"/>
        </w:rPr>
        <w:t xml:space="preserve"> is given as</w:t>
      </w:r>
    </w:p>
    <w:p w14:paraId="49F04ABF" w14:textId="05CE5E11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19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6710F1FA" w14:textId="27188D2D" w:rsidR="00A43D9E" w:rsidRPr="00704B2E" w:rsidRDefault="00A43D9E" w:rsidP="00A43D9E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The results</w:t>
      </w:r>
      <w:r w:rsidR="00406058">
        <w:rPr>
          <w:rFonts w:cs="Times New Roman"/>
        </w:rPr>
        <w:t xml:space="preserve"> are</w:t>
      </w:r>
      <w:r w:rsidRPr="00704B2E">
        <w:rPr>
          <w:rFonts w:cs="Times New Roman"/>
        </w:rPr>
        <w:t xml:space="preserve"> similar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(S19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E5511B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S19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</w:t>
      </w:r>
      <w:r w:rsidR="00EE6085">
        <w:rPr>
          <w:rFonts w:cs="Times New Roman"/>
        </w:rPr>
        <w:t>can be obtained for the positive electrode</w:t>
      </w:r>
    </w:p>
    <w:p w14:paraId="2EF2F4EE" w14:textId="4209CBB9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9AB2C0C" w14:textId="0A696E4D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37A35FB1" w14:textId="1EBB8E30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119ADC40" w14:textId="5ED6B214" w:rsidR="00282361" w:rsidRPr="00704B2E" w:rsidRDefault="007E4397" w:rsidP="007E4397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analytical expression </w:t>
      </w:r>
      <w:r w:rsidRPr="00704B2E">
        <w:rPr>
          <w:rFonts w:cs="Times New Roman"/>
          <w:color w:val="00B0F0"/>
          <w:szCs w:val="24"/>
        </w:rPr>
        <w:t>(7</w:t>
      </w:r>
      <w:r w:rsidR="00341211" w:rsidRPr="00704B2E">
        <w:rPr>
          <w:rFonts w:cs="Times New Roman"/>
          <w:color w:val="00B0F0"/>
          <w:szCs w:val="24"/>
        </w:rPr>
        <w:t>4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Pr="00704B2E">
        <w:rPr>
          <w:rFonts w:cs="Times New Roman"/>
          <w:color w:val="00B0F0"/>
          <w:szCs w:val="24"/>
        </w:rPr>
        <w:t>7</w:t>
      </w:r>
      <w:r w:rsidR="00341211" w:rsidRPr="00704B2E">
        <w:rPr>
          <w:rFonts w:cs="Times New Roman"/>
          <w:color w:val="00B0F0"/>
          <w:szCs w:val="24"/>
        </w:rPr>
        <w:t>4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color w:val="00B0F0"/>
          <w:szCs w:val="24"/>
        </w:rPr>
        <w:t xml:space="preserve"> </w:t>
      </w:r>
      <w:r w:rsidRPr="00704B2E">
        <w:rPr>
          <w:rFonts w:cs="Times New Roman"/>
        </w:rPr>
        <w:t xml:space="preserve">of </w:t>
      </w:r>
      <w:r w:rsidR="00636F24" w:rsidRPr="00704B2E">
        <w:rPr>
          <w:rFonts w:cs="Times New Roman"/>
        </w:rPr>
        <w:t>Model</w:t>
      </w:r>
      <w:r w:rsidRPr="00704B2E">
        <w:rPr>
          <w:rFonts w:cs="Times New Roman"/>
        </w:rPr>
        <w:t xml:space="preserve"> </w:t>
      </w:r>
      <w:r w:rsidR="00334F04" w:rsidRPr="00704B2E">
        <w:rPr>
          <w:rFonts w:cs="Times New Roman"/>
        </w:rPr>
        <w:t>B</w:t>
      </w:r>
      <w:r w:rsidRPr="00704B2E">
        <w:rPr>
          <w:rFonts w:cs="Times New Roman"/>
        </w:rPr>
        <w:t xml:space="preserve"> can be finally obtained by combining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(56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56</w:t>
      </w:r>
      <w:r w:rsidR="00651153">
        <w:rPr>
          <w:rFonts w:cs="Times New Roman"/>
          <w:color w:val="00B0F0"/>
        </w:rPr>
        <w:t>-4)</w:t>
      </w:r>
      <w:r w:rsidRPr="00704B2E">
        <w:rPr>
          <w:rFonts w:cs="Times New Roman"/>
          <w:color w:val="000000" w:themeColor="text1"/>
        </w:rPr>
        <w:t xml:space="preserve"> with </w:t>
      </w:r>
      <w:proofErr w:type="spellStart"/>
      <w:r w:rsidR="00636878" w:rsidRPr="00704B2E">
        <w:rPr>
          <w:rFonts w:cs="Times New Roman"/>
          <w:color w:val="000000" w:themeColor="text1"/>
        </w:rPr>
        <w:t>Eqs</w:t>
      </w:r>
      <w:proofErr w:type="spellEnd"/>
      <w:r w:rsidR="00636878" w:rsidRPr="00704B2E">
        <w:rPr>
          <w:rFonts w:cs="Times New Roman"/>
          <w:color w:val="000000" w:themeColor="text1"/>
        </w:rPr>
        <w:t>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(S1</w:t>
      </w:r>
      <w:r w:rsidR="005B179D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S1</w:t>
      </w:r>
      <w:r w:rsidR="005B179D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color w:val="00B0F0"/>
        </w:rPr>
        <w:t>(S1</w:t>
      </w:r>
      <w:r w:rsidR="005B179D" w:rsidRPr="00704B2E">
        <w:rPr>
          <w:rFonts w:cs="Times New Roman"/>
          <w:color w:val="00B0F0"/>
        </w:rPr>
        <w:t>9</w:t>
      </w:r>
      <w:r w:rsidR="00651153">
        <w:rPr>
          <w:rFonts w:cs="Times New Roman"/>
          <w:color w:val="00B0F0"/>
        </w:rPr>
        <w:t>-1)</w:t>
      </w:r>
      <w:r w:rsidR="00210BA0" w:rsidRPr="00704B2E">
        <w:rPr>
          <w:rFonts w:cs="Times New Roman"/>
        </w:rPr>
        <w:t>,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0000" w:themeColor="text1"/>
        </w:rPr>
        <w:t>and</w:t>
      </w:r>
      <w:r w:rsidRPr="00704B2E">
        <w:rPr>
          <w:rFonts w:cs="Times New Roman"/>
          <w:color w:val="00B0F0"/>
        </w:rPr>
        <w:t xml:space="preserve"> (S</w:t>
      </w:r>
      <w:r w:rsidR="005B179D" w:rsidRPr="00704B2E">
        <w:rPr>
          <w:rFonts w:cs="Times New Roman"/>
          <w:color w:val="00B0F0"/>
        </w:rPr>
        <w:t>20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>.</w:t>
      </w:r>
    </w:p>
    <w:p w14:paraId="3115029F" w14:textId="3E002EBE" w:rsidR="00E52E3A" w:rsidRPr="00704B2E" w:rsidRDefault="00E52E3A" w:rsidP="00E52E3A">
      <w:pPr>
        <w:ind w:firstLineChars="200" w:firstLine="480"/>
        <w:rPr>
          <w:rFonts w:cs="Times New Roman"/>
          <w:szCs w:val="24"/>
        </w:rPr>
      </w:pPr>
      <w:r w:rsidRPr="008F180D">
        <w:rPr>
          <w:rFonts w:cs="Times New Roman"/>
          <w:szCs w:val="24"/>
        </w:rPr>
        <w:t>Here, t</w:t>
      </w:r>
      <w:r w:rsidRPr="00281610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</w:t>
      </w:r>
      <w:r w:rsidRPr="00281610">
        <w:rPr>
          <w:rFonts w:cs="Times New Roman"/>
          <w:szCs w:val="24"/>
        </w:rPr>
        <w:t xml:space="preserve">impedance expression of </w:t>
      </w:r>
      <w:r>
        <w:rPr>
          <w:rFonts w:cs="Times New Roman"/>
          <w:szCs w:val="24"/>
        </w:rPr>
        <w:t>M</w:t>
      </w:r>
      <w:r w:rsidRPr="00281610">
        <w:rPr>
          <w:rFonts w:cs="Times New Roman"/>
          <w:szCs w:val="24"/>
        </w:rPr>
        <w:t xml:space="preserve">odel </w:t>
      </w:r>
      <w:r>
        <w:rPr>
          <w:rFonts w:cs="Times New Roman"/>
          <w:szCs w:val="24"/>
        </w:rPr>
        <w:t>E</w:t>
      </w:r>
      <w:r w:rsidRPr="00281610">
        <w:rPr>
          <w:rFonts w:cs="Times New Roman"/>
          <w:szCs w:val="24"/>
        </w:rPr>
        <w:t xml:space="preserve"> can be obtained by</w:t>
      </w:r>
      <w:r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set</w:t>
      </w:r>
      <w:r>
        <w:rPr>
          <w:rFonts w:cs="Times New Roman" w:hint="eastAsia"/>
          <w:szCs w:val="24"/>
        </w:rPr>
        <w:t>ting</w:t>
      </w:r>
      <w:r w:rsidRPr="00704B2E">
        <w:rPr>
          <w:rFonts w:cs="Times New Roman"/>
          <w:szCs w:val="24"/>
        </w:rPr>
        <w:t xml:space="preserve"> </w:t>
      </w:r>
      <w:proofErr w:type="spellStart"/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d</w:t>
      </w:r>
      <w:proofErr w:type="spellEnd"/>
      <w:r w:rsidRPr="00704B2E">
        <w:rPr>
          <w:rFonts w:cs="Times New Roman"/>
          <w:szCs w:val="24"/>
        </w:rPr>
        <w:t xml:space="preserve"> = 0 in </w:t>
      </w:r>
      <w:proofErr w:type="spellStart"/>
      <w:r w:rsidRPr="00704B2E">
        <w:rPr>
          <w:rFonts w:cs="Times New Roman"/>
          <w:szCs w:val="24"/>
        </w:rPr>
        <w:t>Eqs</w:t>
      </w:r>
      <w:proofErr w:type="spellEnd"/>
      <w:r w:rsidRPr="00704B2E">
        <w:rPr>
          <w:rFonts w:cs="Times New Roman"/>
          <w:szCs w:val="24"/>
        </w:rPr>
        <w:t xml:space="preserve">. </w:t>
      </w:r>
      <w:r w:rsidRPr="00704B2E">
        <w:rPr>
          <w:rFonts w:cs="Times New Roman"/>
          <w:color w:val="00B0F0"/>
          <w:szCs w:val="24"/>
        </w:rPr>
        <w:t>(2</w:t>
      </w:r>
      <w:r w:rsidRPr="00E52E3A">
        <w:rPr>
          <w:rFonts w:cs="Times New Roman"/>
          <w:color w:val="00B0F0"/>
          <w:szCs w:val="24"/>
        </w:rPr>
        <w:t>3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Pr="00E52E3A">
        <w:rPr>
          <w:rFonts w:cs="Times New Roman"/>
          <w:color w:val="00B0F0"/>
          <w:szCs w:val="24"/>
        </w:rPr>
        <w:t>(2</w:t>
      </w:r>
      <w:r w:rsidRPr="00704B2E">
        <w:rPr>
          <w:rFonts w:cs="Times New Roman"/>
          <w:color w:val="00B0F0"/>
          <w:szCs w:val="24"/>
        </w:rPr>
        <w:t>3</w:t>
      </w:r>
      <w:r w:rsidR="00651153">
        <w:rPr>
          <w:rFonts w:cs="Times New Roman"/>
          <w:color w:val="00B0F0"/>
          <w:szCs w:val="24"/>
        </w:rPr>
        <w:t>-3)</w:t>
      </w:r>
      <w:r w:rsidRPr="00704B2E">
        <w:rPr>
          <w:rFonts w:cs="Times New Roman"/>
          <w:szCs w:val="24"/>
        </w:rPr>
        <w:t xml:space="preserve"> and </w:t>
      </w:r>
      <w:r w:rsidRPr="008F180D">
        <w:rPr>
          <w:rFonts w:cs="Times New Roman"/>
          <w:szCs w:val="24"/>
        </w:rPr>
        <w:t>modifying</w:t>
      </w:r>
      <w:r w:rsidRPr="00704B2E">
        <w:rPr>
          <w:rFonts w:cs="Times New Roman"/>
          <w:szCs w:val="24"/>
        </w:rPr>
        <w:t xml:space="preserve"> the coefficients </w:t>
      </w:r>
      <w:r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</w:t>
      </w:r>
      <w:proofErr w:type="spellStart"/>
      <w:r w:rsidRPr="00704B2E">
        <w:rPr>
          <w:rFonts w:cs="Times New Roman"/>
          <w:szCs w:val="24"/>
        </w:rPr>
        <w:t>Eqs</w:t>
      </w:r>
      <w:proofErr w:type="spellEnd"/>
      <w:r w:rsidRPr="00704B2E">
        <w:rPr>
          <w:rFonts w:cs="Times New Roman"/>
          <w:szCs w:val="24"/>
        </w:rPr>
        <w:t xml:space="preserve">. </w:t>
      </w:r>
      <w:r w:rsidRPr="00704B2E">
        <w:rPr>
          <w:rFonts w:cs="Times New Roman"/>
          <w:color w:val="00B0F0"/>
          <w:szCs w:val="24"/>
        </w:rPr>
        <w:t>(</w:t>
      </w:r>
      <w:r>
        <w:rPr>
          <w:rFonts w:cs="Times New Roman"/>
          <w:color w:val="00B0F0"/>
          <w:szCs w:val="24"/>
        </w:rPr>
        <w:t>74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Pr="00704B2E">
        <w:rPr>
          <w:rFonts w:cs="Times New Roman"/>
          <w:color w:val="00B0F0"/>
          <w:szCs w:val="24"/>
        </w:rPr>
        <w:t>(</w:t>
      </w:r>
      <w:r>
        <w:rPr>
          <w:rFonts w:cs="Times New Roman"/>
          <w:color w:val="00B0F0"/>
          <w:szCs w:val="24"/>
        </w:rPr>
        <w:t>74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>.</w:t>
      </w:r>
    </w:p>
    <w:p w14:paraId="0CB06A34" w14:textId="3DD8C0EB" w:rsidR="00282361" w:rsidRPr="00704B2E" w:rsidRDefault="004E4126" w:rsidP="00106E2D">
      <w:pPr>
        <w:pStyle w:val="4"/>
      </w:pPr>
      <w:r w:rsidRPr="00704B2E">
        <w:t>S1.</w:t>
      </w:r>
      <w:r w:rsidR="00282361" w:rsidRPr="00704B2E">
        <w:t xml:space="preserve">3. </w:t>
      </w:r>
      <w:r w:rsidR="005765C0" w:rsidRPr="00704B2E">
        <w:t>Deduction</w:t>
      </w:r>
      <w:r w:rsidR="00282361" w:rsidRPr="00704B2E">
        <w:t xml:space="preserve"> of </w:t>
      </w:r>
      <w:r w:rsidR="00636F24" w:rsidRPr="00704B2E">
        <w:t>Model</w:t>
      </w:r>
      <w:r w:rsidR="00282361" w:rsidRPr="00704B2E">
        <w:t xml:space="preserve"> </w:t>
      </w:r>
      <w:r w:rsidR="00334F04" w:rsidRPr="00704B2E">
        <w:t>C</w:t>
      </w:r>
      <w:r w:rsidR="0033083B" w:rsidRPr="00704B2E">
        <w:t xml:space="preserve"> </w:t>
      </w:r>
      <w:r w:rsidR="007674B8" w:rsidRPr="00704B2E">
        <w:t xml:space="preserve">and </w:t>
      </w:r>
      <w:r w:rsidR="00066EDC" w:rsidRPr="00704B2E">
        <w:t xml:space="preserve">Model </w:t>
      </w:r>
      <w:r w:rsidR="007674B8" w:rsidRPr="00704B2E">
        <w:t>F</w:t>
      </w:r>
    </w:p>
    <w:p w14:paraId="66E6F8B9" w14:textId="3A51FC2B" w:rsidR="00282361" w:rsidRPr="00704B2E" w:rsidRDefault="00636878" w:rsidP="00282361">
      <w:pPr>
        <w:ind w:firstLineChars="200" w:firstLine="480"/>
        <w:rPr>
          <w:rFonts w:eastAsia="宋体" w:cs="Times New Roman"/>
          <w:szCs w:val="24"/>
        </w:rPr>
      </w:pPr>
      <w:proofErr w:type="spellStart"/>
      <w:r w:rsidRPr="00704B2E">
        <w:rPr>
          <w:rFonts w:eastAsia="宋体" w:cs="Times New Roman"/>
          <w:szCs w:val="24"/>
        </w:rPr>
        <w:t>Eqs</w:t>
      </w:r>
      <w:proofErr w:type="spellEnd"/>
      <w:r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color w:val="00B0F0"/>
          <w:szCs w:val="24"/>
        </w:rPr>
        <w:t xml:space="preserve"> (1</w:t>
      </w:r>
      <w:r w:rsidR="00651153">
        <w:rPr>
          <w:rFonts w:eastAsia="宋体" w:cs="Times New Roman"/>
          <w:color w:val="00B0F0"/>
          <w:szCs w:val="24"/>
        </w:rPr>
        <w:t>-1)</w:t>
      </w:r>
      <w:r w:rsidR="00925D58">
        <w:rPr>
          <w:rFonts w:eastAsia="宋体" w:cs="Times New Roman"/>
          <w:color w:val="00B0F0"/>
          <w:szCs w:val="24"/>
        </w:rPr>
        <w:t>–</w:t>
      </w:r>
      <w:r w:rsidR="002D11D1" w:rsidRPr="00704B2E">
        <w:rPr>
          <w:rFonts w:eastAsia="宋体" w:cs="Times New Roman"/>
          <w:color w:val="00B0F0"/>
          <w:szCs w:val="24"/>
        </w:rPr>
        <w:t>(</w:t>
      </w:r>
      <w:r w:rsidR="007E4397" w:rsidRPr="00704B2E">
        <w:rPr>
          <w:rFonts w:eastAsia="宋体" w:cs="Times New Roman"/>
          <w:color w:val="00B0F0"/>
          <w:szCs w:val="24"/>
        </w:rPr>
        <w:t>32</w:t>
      </w:r>
      <w:r w:rsidR="00282361" w:rsidRPr="00704B2E">
        <w:rPr>
          <w:rFonts w:eastAsia="宋体" w:cs="Times New Roman"/>
          <w:color w:val="00B0F0"/>
          <w:szCs w:val="24"/>
        </w:rPr>
        <w:t>)</w:t>
      </w:r>
      <w:r w:rsidR="00282361" w:rsidRPr="00704B2E">
        <w:rPr>
          <w:rFonts w:eastAsia="宋体" w:cs="Times New Roman"/>
          <w:szCs w:val="24"/>
        </w:rPr>
        <w:t xml:space="preserve"> </w:t>
      </w:r>
      <w:r w:rsidR="00672F9C" w:rsidRPr="00704B2E">
        <w:rPr>
          <w:rFonts w:eastAsia="宋体" w:cs="Times New Roman"/>
          <w:szCs w:val="24"/>
        </w:rPr>
        <w:t>are still applicable to</w:t>
      </w:r>
      <w:r w:rsidR="007E4397" w:rsidRPr="00704B2E">
        <w:rPr>
          <w:rFonts w:eastAsia="宋体" w:cs="Times New Roman"/>
          <w:szCs w:val="24"/>
        </w:rPr>
        <w:t xml:space="preserve"> </w:t>
      </w:r>
      <w:r w:rsidR="00636F24" w:rsidRPr="00704B2E">
        <w:rPr>
          <w:rFonts w:eastAsia="宋体" w:cs="Times New Roman"/>
          <w:szCs w:val="24"/>
        </w:rPr>
        <w:t>Model</w:t>
      </w:r>
      <w:r w:rsidR="00282361" w:rsidRPr="00704B2E">
        <w:rPr>
          <w:rFonts w:eastAsia="宋体" w:cs="Times New Roman"/>
          <w:szCs w:val="24"/>
        </w:rPr>
        <w:t xml:space="preserve"> </w:t>
      </w:r>
      <w:r w:rsidR="00DC5496" w:rsidRPr="00704B2E">
        <w:rPr>
          <w:rFonts w:eastAsia="宋体" w:cs="Times New Roman"/>
          <w:szCs w:val="24"/>
        </w:rPr>
        <w:t>C</w:t>
      </w:r>
      <w:r w:rsidR="00672F9C" w:rsidRPr="00704B2E">
        <w:rPr>
          <w:rFonts w:eastAsia="宋体" w:cs="Times New Roman"/>
          <w:szCs w:val="24"/>
        </w:rPr>
        <w:t>, and the differences will be described</w:t>
      </w:r>
      <w:r w:rsidR="00906A25" w:rsidRPr="00704B2E">
        <w:rPr>
          <w:rFonts w:eastAsia="宋体" w:cs="Times New Roman"/>
          <w:szCs w:val="24"/>
        </w:rPr>
        <w:t xml:space="preserve"> as follows</w:t>
      </w:r>
      <w:r w:rsidR="00672F9C" w:rsidRPr="00704B2E">
        <w:rPr>
          <w:rFonts w:eastAsia="宋体" w:cs="Times New Roman"/>
          <w:szCs w:val="24"/>
        </w:rPr>
        <w:t>.</w:t>
      </w:r>
    </w:p>
    <w:p w14:paraId="45E0B503" w14:textId="012DBA7D" w:rsidR="00282361" w:rsidRPr="00704B2E" w:rsidRDefault="00906A25" w:rsidP="00282361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282361" w:rsidRPr="00704B2E">
        <w:rPr>
          <w:rFonts w:eastAsia="宋体" w:cs="Times New Roman"/>
          <w:szCs w:val="24"/>
        </w:rPr>
        <w:t xml:space="preserve"> </w:t>
      </w:r>
      <w:proofErr w:type="spellStart"/>
      <w:r w:rsidR="00282361" w:rsidRPr="00704B2E">
        <w:rPr>
          <w:rFonts w:cs="Times New Roman"/>
          <w:i/>
          <w:iCs/>
          <w:szCs w:val="24"/>
        </w:rPr>
        <w:t>D</w:t>
      </w:r>
      <w:r w:rsidR="00282361" w:rsidRPr="00704B2E">
        <w:rPr>
          <w:rFonts w:cs="Times New Roman"/>
          <w:szCs w:val="24"/>
          <w:vertAlign w:val="subscript"/>
        </w:rPr>
        <w:t>e,eff</w:t>
      </w:r>
      <w:proofErr w:type="spellEnd"/>
      <w:r w:rsidR="00282361" w:rsidRPr="00704B2E">
        <w:rPr>
          <w:rFonts w:cs="Times New Roman"/>
          <w:szCs w:val="24"/>
        </w:rPr>
        <w:t>→∞</w:t>
      </w:r>
      <w:r w:rsidR="00282361" w:rsidRPr="00704B2E">
        <w:rPr>
          <w:rFonts w:eastAsia="宋体" w:cs="Times New Roman"/>
          <w:szCs w:val="24"/>
        </w:rPr>
        <w:t xml:space="preserve">,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</w:t>
      </w:r>
      <w:r w:rsidR="0027218E" w:rsidRPr="00704B2E">
        <w:rPr>
          <w:rFonts w:eastAsia="宋体" w:cs="Times New Roman"/>
          <w:color w:val="00B0F0"/>
          <w:szCs w:val="24"/>
        </w:rPr>
        <w:t>25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</w:t>
      </w:r>
      <w:r w:rsidR="005B179D" w:rsidRPr="00704B2E">
        <w:rPr>
          <w:rFonts w:eastAsia="宋体" w:cs="Times New Roman"/>
          <w:szCs w:val="24"/>
        </w:rPr>
        <w:t xml:space="preserve">and </w:t>
      </w:r>
      <w:r w:rsidR="005B179D" w:rsidRPr="00704B2E">
        <w:rPr>
          <w:rFonts w:eastAsia="宋体" w:cs="Times New Roman"/>
          <w:color w:val="00B0F0"/>
          <w:szCs w:val="24"/>
        </w:rPr>
        <w:t>(25</w:t>
      </w:r>
      <w:r w:rsidR="00651153">
        <w:rPr>
          <w:rFonts w:eastAsia="宋体" w:cs="Times New Roman"/>
          <w:color w:val="00B0F0"/>
          <w:szCs w:val="24"/>
        </w:rPr>
        <w:t>-3)</w:t>
      </w:r>
      <w:r w:rsidR="005B179D"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szCs w:val="24"/>
        </w:rPr>
        <w:t>combined with</w:t>
      </w:r>
      <w:r w:rsidR="00665029">
        <w:rPr>
          <w:rFonts w:eastAsia="宋体" w:cs="Times New Roman"/>
          <w:szCs w:val="24"/>
        </w:rPr>
        <w:t xml:space="preserve">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</w:t>
      </w:r>
      <w:r w:rsidR="0027218E" w:rsidRPr="00704B2E">
        <w:rPr>
          <w:rFonts w:eastAsia="宋体" w:cs="Times New Roman"/>
          <w:color w:val="00B0F0"/>
          <w:szCs w:val="24"/>
        </w:rPr>
        <w:t>26</w:t>
      </w:r>
      <w:r w:rsidR="00651153">
        <w:rPr>
          <w:rFonts w:eastAsia="宋体" w:cs="Times New Roman"/>
          <w:color w:val="00B0F0"/>
          <w:szCs w:val="24"/>
        </w:rPr>
        <w:t>-1)</w:t>
      </w:r>
      <w:r w:rsidR="00925D58">
        <w:rPr>
          <w:rFonts w:eastAsia="宋体" w:cs="Times New Roman"/>
          <w:color w:val="00B0F0"/>
          <w:szCs w:val="24"/>
        </w:rPr>
        <w:t>–</w:t>
      </w:r>
      <w:r w:rsidR="002D11D1" w:rsidRPr="00704B2E">
        <w:rPr>
          <w:rFonts w:eastAsia="宋体" w:cs="Times New Roman"/>
          <w:color w:val="00B0F0"/>
          <w:szCs w:val="24"/>
        </w:rPr>
        <w:t>(</w:t>
      </w:r>
      <w:r w:rsidR="0027218E" w:rsidRPr="00704B2E">
        <w:rPr>
          <w:rFonts w:eastAsia="宋体" w:cs="Times New Roman"/>
          <w:color w:val="00B0F0"/>
          <w:szCs w:val="24"/>
        </w:rPr>
        <w:t>26</w:t>
      </w:r>
      <w:r w:rsidR="00651153">
        <w:rPr>
          <w:rFonts w:eastAsia="宋体" w:cs="Times New Roman"/>
          <w:color w:val="00B0F0"/>
          <w:szCs w:val="24"/>
        </w:rPr>
        <w:t>-4)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eastAsia="宋体" w:cs="Times New Roman"/>
          <w:szCs w:val="24"/>
        </w:rPr>
        <w:t xml:space="preserve">can </w:t>
      </w:r>
      <w:r w:rsidRPr="00704B2E">
        <w:rPr>
          <w:rFonts w:eastAsia="宋体" w:cs="Times New Roman"/>
          <w:szCs w:val="24"/>
        </w:rPr>
        <w:t>yield</w:t>
      </w:r>
    </w:p>
    <w:p w14:paraId="588D0BD4" w14:textId="7273BC7E" w:rsidR="00282361" w:rsidRPr="00704B2E" w:rsidRDefault="00000000" w:rsidP="005403AE">
      <w:pPr>
        <w:pStyle w:val="afd"/>
        <w:rPr>
          <w:rFonts w:cs="Times New Roman"/>
        </w:rPr>
      </w:pPr>
      <m:oMathPara>
        <m:oMathParaPr>
          <m:jc m:val="centerGroup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</w:rPr>
              </m:ctrlPr>
            </m:e>
          </m:eqArr>
        </m:oMath>
      </m:oMathPara>
    </w:p>
    <w:p w14:paraId="360BB8C1" w14:textId="43450817" w:rsidR="00282361" w:rsidRPr="00704B2E" w:rsidRDefault="00000000" w:rsidP="005403AE">
      <w:pPr>
        <w:pStyle w:val="afd"/>
        <w:rPr>
          <w:rFonts w:cs="Times New Roman"/>
        </w:rPr>
      </w:pPr>
      <m:oMathPara>
        <m:oMathParaPr>
          <m:jc m:val="centerGroup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Cs/>
                </w:rPr>
              </m:ctrlPr>
            </m:e>
          </m:eqArr>
        </m:oMath>
      </m:oMathPara>
    </w:p>
    <w:p w14:paraId="7ABB9DCD" w14:textId="7171DC96" w:rsidR="00282361" w:rsidRPr="00704B2E" w:rsidRDefault="00906A25" w:rsidP="00282361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cs="Times New Roman"/>
          <w:i/>
          <w:iCs/>
          <w:szCs w:val="24"/>
        </w:rPr>
        <w:t>D</w:t>
      </w:r>
      <w:r w:rsidR="00282361" w:rsidRPr="00704B2E">
        <w:rPr>
          <w:rFonts w:cs="Times New Roman"/>
          <w:szCs w:val="24"/>
          <w:vertAlign w:val="subscript"/>
        </w:rPr>
        <w:t>e,eff3</w:t>
      </w:r>
      <w:r w:rsidR="00282361" w:rsidRPr="00704B2E">
        <w:rPr>
          <w:rFonts w:cs="Times New Roman"/>
          <w:szCs w:val="24"/>
        </w:rPr>
        <w:t>→∞</w:t>
      </w:r>
      <w:r w:rsidR="00282361" w:rsidRPr="00704B2E">
        <w:rPr>
          <w:rFonts w:eastAsia="宋体" w:cs="Times New Roman"/>
          <w:szCs w:val="24"/>
        </w:rPr>
        <w:t xml:space="preserve">, </w:t>
      </w:r>
      <w:r w:rsidR="00636878" w:rsidRPr="00704B2E">
        <w:rPr>
          <w:rFonts w:eastAsia="宋体" w:cs="Times New Roman"/>
          <w:szCs w:val="24"/>
        </w:rPr>
        <w:t>Eq.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(2</w:t>
      </w:r>
      <w:r w:rsidR="0027218E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szCs w:val="24"/>
        </w:rPr>
        <w:t xml:space="preserve">combined </w:t>
      </w:r>
      <w:r w:rsidR="00282361" w:rsidRPr="00704B2E">
        <w:rPr>
          <w:rFonts w:eastAsia="宋体" w:cs="Times New Roman"/>
          <w:szCs w:val="24"/>
        </w:rPr>
        <w:t xml:space="preserve">with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eastAsia="宋体" w:cs="Times New Roman"/>
          <w:color w:val="00B0F0"/>
          <w:szCs w:val="24"/>
        </w:rPr>
        <w:t>(2</w:t>
      </w:r>
      <w:r w:rsidR="0027218E" w:rsidRPr="00704B2E">
        <w:rPr>
          <w:rFonts w:eastAsia="宋体" w:cs="Times New Roman"/>
          <w:color w:val="00B0F0"/>
          <w:szCs w:val="24"/>
        </w:rPr>
        <w:t>9</w:t>
      </w:r>
      <w:r w:rsidR="00651153">
        <w:rPr>
          <w:rFonts w:eastAsia="宋体" w:cs="Times New Roman"/>
          <w:color w:val="00B0F0"/>
          <w:szCs w:val="24"/>
        </w:rPr>
        <w:t>-1)</w:t>
      </w:r>
      <w:r w:rsidR="00282361" w:rsidRPr="00704B2E">
        <w:rPr>
          <w:rFonts w:eastAsia="宋体" w:cs="Times New Roman"/>
          <w:szCs w:val="24"/>
        </w:rPr>
        <w:t xml:space="preserve"> and </w:t>
      </w:r>
      <w:r w:rsidR="00282361" w:rsidRPr="00704B2E">
        <w:rPr>
          <w:rFonts w:eastAsia="宋体" w:cs="Times New Roman"/>
          <w:color w:val="00B0F0"/>
          <w:szCs w:val="24"/>
        </w:rPr>
        <w:t>(2</w:t>
      </w:r>
      <w:r w:rsidR="0027218E" w:rsidRPr="00704B2E">
        <w:rPr>
          <w:rFonts w:eastAsia="宋体" w:cs="Times New Roman"/>
          <w:color w:val="00B0F0"/>
          <w:szCs w:val="24"/>
        </w:rPr>
        <w:t>9</w:t>
      </w:r>
      <w:r w:rsidR="00651153">
        <w:rPr>
          <w:rFonts w:eastAsia="宋体" w:cs="Times New Roman"/>
          <w:color w:val="00B0F0"/>
          <w:szCs w:val="24"/>
        </w:rPr>
        <w:t>-2)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eastAsia="宋体" w:cs="Times New Roman"/>
          <w:szCs w:val="24"/>
        </w:rPr>
        <w:t xml:space="preserve">can </w:t>
      </w:r>
      <w:r w:rsidRPr="00704B2E">
        <w:rPr>
          <w:rFonts w:eastAsia="宋体" w:cs="Times New Roman"/>
          <w:szCs w:val="24"/>
        </w:rPr>
        <w:t>yield</w:t>
      </w:r>
    </w:p>
    <w:p w14:paraId="0AA1AB93" w14:textId="18527725" w:rsidR="00282361" w:rsidRPr="00704B2E" w:rsidRDefault="00000000" w:rsidP="005403AE">
      <w:pPr>
        <w:pStyle w:val="afd"/>
        <w:rPr>
          <w:rFonts w:cs="Times New Roman"/>
        </w:rPr>
      </w:pPr>
      <m:oMathPara>
        <m:oMathParaPr>
          <m:jc m:val="centerGroup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Cs/>
                </w:rPr>
              </m:ctrlPr>
            </m:e>
          </m:eqArr>
        </m:oMath>
      </m:oMathPara>
    </w:p>
    <w:p w14:paraId="36E30B6A" w14:textId="3828607A" w:rsidR="009E68A5" w:rsidRPr="00704B2E" w:rsidRDefault="009E68A5" w:rsidP="009E68A5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Substituting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  <w:szCs w:val="24"/>
        </w:rPr>
        <w:t>S21</w:t>
      </w:r>
      <w:r w:rsidR="00651153">
        <w:rPr>
          <w:rFonts w:cs="Times New Roman"/>
          <w:color w:val="00B0F0"/>
          <w:szCs w:val="24"/>
        </w:rPr>
        <w:t>-3)</w:t>
      </w:r>
      <w:r w:rsidRPr="00704B2E">
        <w:rPr>
          <w:rFonts w:cs="Times New Roman"/>
        </w:rPr>
        <w:t xml:space="preserve"> into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28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and integrating the newly obtained equation, the integration result </w:t>
      </w:r>
      <w:r w:rsidR="00B407FB" w:rsidRPr="00704B2E">
        <w:rPr>
          <w:rFonts w:cs="Times New Roman"/>
        </w:rPr>
        <w:t>can be combined</w:t>
      </w:r>
      <w:r w:rsidRPr="00704B2E">
        <w:rPr>
          <w:rFonts w:cs="Times New Roman"/>
        </w:rPr>
        <w:t xml:space="preserve"> with </w:t>
      </w:r>
      <w:r w:rsidR="00636878" w:rsidRPr="00704B2E">
        <w:rPr>
          <w:rFonts w:cs="Times New Roman"/>
        </w:rPr>
        <w:t>Eq.</w:t>
      </w:r>
      <w:r w:rsidR="00FF4A2D" w:rsidRPr="00704B2E">
        <w:rPr>
          <w:rFonts w:cs="Times New Roman"/>
        </w:rPr>
        <w:t xml:space="preserve"> </w:t>
      </w:r>
      <w:r w:rsidR="00FF4A2D" w:rsidRPr="00194CF7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32)</w:t>
      </w:r>
      <w:r w:rsidRPr="00704B2E">
        <w:rPr>
          <w:rFonts w:cs="Times New Roman"/>
        </w:rPr>
        <w:t xml:space="preserve"> </w:t>
      </w:r>
      <w:r w:rsidR="00B407FB" w:rsidRPr="00704B2E">
        <w:rPr>
          <w:rFonts w:cs="Times New Roman"/>
        </w:rPr>
        <w:t>to</w:t>
      </w:r>
      <w:r w:rsidRPr="00704B2E">
        <w:rPr>
          <w:rFonts w:cs="Times New Roman"/>
        </w:rPr>
        <w:t xml:space="preserve"> yield</w:t>
      </w:r>
    </w:p>
    <w:p w14:paraId="3F399FC6" w14:textId="65EDA186" w:rsidR="009E68A5" w:rsidRPr="00704B2E" w:rsidRDefault="00000000" w:rsidP="009E68A5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>
          </m:eqArr>
        </m:oMath>
      </m:oMathPara>
    </w:p>
    <w:p w14:paraId="773FE1AB" w14:textId="0009F713" w:rsidR="00282361" w:rsidRPr="00704B2E" w:rsidRDefault="00906A25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In </w:t>
      </w:r>
      <w:r w:rsidR="00406058">
        <w:rPr>
          <w:rFonts w:cs="Times New Roman"/>
        </w:rPr>
        <w:t xml:space="preserve">the </w:t>
      </w:r>
      <w:r w:rsidRPr="00704B2E">
        <w:rPr>
          <w:rFonts w:cs="Times New Roman"/>
        </w:rPr>
        <w:t xml:space="preserve">case of </w:t>
      </w:r>
      <w:proofErr w:type="spellStart"/>
      <w:r w:rsidRPr="00704B2E">
        <w:rPr>
          <w:rFonts w:cs="Times New Roman"/>
          <w:i/>
          <w:iCs/>
          <w:szCs w:val="24"/>
        </w:rPr>
        <w:t>D</w:t>
      </w:r>
      <w:r w:rsidRPr="00704B2E">
        <w:rPr>
          <w:rFonts w:cs="Times New Roman"/>
          <w:szCs w:val="24"/>
          <w:vertAlign w:val="subscript"/>
        </w:rPr>
        <w:t>e,eff</w:t>
      </w:r>
      <w:proofErr w:type="spellEnd"/>
      <w:r w:rsidRPr="00704B2E">
        <w:rPr>
          <w:rFonts w:cs="Times New Roman"/>
          <w:szCs w:val="24"/>
        </w:rPr>
        <w:t>→∞</w:t>
      </w:r>
      <w:r w:rsidRPr="00704B2E">
        <w:rPr>
          <w:rFonts w:cs="Times New Roman"/>
        </w:rPr>
        <w:t xml:space="preserve"> and </w:t>
      </w:r>
      <w:proofErr w:type="spellStart"/>
      <w:r w:rsidRPr="00704B2E">
        <w:rPr>
          <w:rFonts w:cs="Times New Roman"/>
          <w:i/>
          <w:iCs/>
        </w:rPr>
        <w:t>σ</w:t>
      </w:r>
      <w:r w:rsidRPr="00704B2E">
        <w:rPr>
          <w:rFonts w:eastAsia="宋体" w:cs="Times New Roman"/>
          <w:szCs w:val="24"/>
          <w:vertAlign w:val="subscript"/>
        </w:rPr>
        <w:t>eff</w:t>
      </w:r>
      <w:proofErr w:type="spellEnd"/>
      <w:r w:rsidRPr="00704B2E">
        <w:rPr>
          <w:rFonts w:eastAsia="宋体" w:cs="Times New Roman"/>
          <w:szCs w:val="24"/>
        </w:rPr>
        <w:t xml:space="preserve">→∞,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</w:t>
      </w:r>
      <w:r w:rsidR="00970F63" w:rsidRPr="00704B2E">
        <w:rPr>
          <w:rFonts w:cs="Times New Roman"/>
          <w:color w:val="00B0F0"/>
        </w:rPr>
        <w:t>25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cs="Times New Roman"/>
        </w:rPr>
        <w:t xml:space="preserve"> </w:t>
      </w:r>
      <w:r w:rsidR="005B179D" w:rsidRPr="00704B2E">
        <w:rPr>
          <w:rFonts w:cs="Times New Roman"/>
        </w:rPr>
        <w:t xml:space="preserve">and </w:t>
      </w:r>
      <w:r w:rsidR="005B179D" w:rsidRPr="00704B2E">
        <w:rPr>
          <w:rFonts w:cs="Times New Roman"/>
          <w:color w:val="00B0F0"/>
        </w:rPr>
        <w:t>(25</w:t>
      </w:r>
      <w:r w:rsidR="00651153">
        <w:rPr>
          <w:rFonts w:cs="Times New Roman"/>
          <w:color w:val="00B0F0"/>
        </w:rPr>
        <w:t>-4)</w:t>
      </w:r>
      <w:r w:rsidR="005B179D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szCs w:val="24"/>
        </w:rPr>
        <w:t>combin</w:t>
      </w:r>
      <w:r w:rsidRPr="00704B2E">
        <w:rPr>
          <w:rFonts w:cs="Times New Roman"/>
          <w:szCs w:val="24"/>
        </w:rPr>
        <w:t>ed with</w:t>
      </w:r>
      <w:r w:rsidR="00282361" w:rsidRPr="00704B2E">
        <w:rPr>
          <w:rFonts w:cs="Times New Roman"/>
          <w:szCs w:val="24"/>
        </w:rPr>
        <w:t xml:space="preserve">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282361" w:rsidRPr="00704B2E">
        <w:rPr>
          <w:rFonts w:cs="Times New Roman"/>
          <w:szCs w:val="24"/>
        </w:rPr>
        <w:t xml:space="preserve"> </w:t>
      </w:r>
      <w:r w:rsidR="00282361" w:rsidRPr="00704B2E">
        <w:rPr>
          <w:rFonts w:cs="Times New Roman"/>
          <w:color w:val="00B0F0"/>
          <w:szCs w:val="24"/>
        </w:rPr>
        <w:t>(S2</w:t>
      </w:r>
      <w:r w:rsidR="005B179D" w:rsidRPr="00704B2E">
        <w:rPr>
          <w:rFonts w:cs="Times New Roman"/>
          <w:color w:val="00B0F0"/>
          <w:szCs w:val="24"/>
        </w:rPr>
        <w:t>1</w:t>
      </w:r>
      <w:r w:rsidR="00651153">
        <w:rPr>
          <w:rFonts w:cs="Times New Roman"/>
          <w:color w:val="00B0F0"/>
          <w:szCs w:val="24"/>
        </w:rPr>
        <w:t>-1)</w:t>
      </w:r>
      <w:r w:rsidR="00282361" w:rsidRPr="00704B2E">
        <w:rPr>
          <w:rFonts w:cs="Times New Roman"/>
          <w:szCs w:val="24"/>
        </w:rPr>
        <w:t xml:space="preserve"> and </w:t>
      </w:r>
      <w:r w:rsidR="00282361" w:rsidRPr="00704B2E">
        <w:rPr>
          <w:rFonts w:cs="Times New Roman"/>
          <w:color w:val="00B0F0"/>
          <w:szCs w:val="24"/>
        </w:rPr>
        <w:t>(S2</w:t>
      </w:r>
      <w:r w:rsidR="005B179D" w:rsidRPr="00704B2E">
        <w:rPr>
          <w:rFonts w:cs="Times New Roman"/>
          <w:color w:val="00B0F0"/>
          <w:szCs w:val="24"/>
        </w:rPr>
        <w:t>1</w:t>
      </w:r>
      <w:r w:rsidR="00651153">
        <w:rPr>
          <w:rFonts w:cs="Times New Roman"/>
          <w:color w:val="00B0F0"/>
          <w:szCs w:val="24"/>
        </w:rPr>
        <w:t>-2)</w:t>
      </w:r>
      <w:r w:rsidR="00282361" w:rsidRPr="00704B2E">
        <w:rPr>
          <w:rFonts w:cs="Times New Roman"/>
        </w:rPr>
        <w:t xml:space="preserve"> can </w:t>
      </w:r>
      <w:r w:rsidRPr="00704B2E">
        <w:rPr>
          <w:rFonts w:cs="Times New Roman"/>
        </w:rPr>
        <w:t>yield</w:t>
      </w:r>
    </w:p>
    <w:p w14:paraId="68C150F5" w14:textId="6B6DC93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76E9948" w14:textId="7A93A5FB" w:rsidR="005B179D" w:rsidRPr="00704B2E" w:rsidRDefault="00000000" w:rsidP="005B179D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s-e2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041D99D4" w14:textId="343947CD" w:rsidR="00282361" w:rsidRPr="00704B2E" w:rsidRDefault="00596035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In </w:t>
      </w:r>
      <w:r w:rsidR="00406058">
        <w:rPr>
          <w:rFonts w:cs="Times New Roman"/>
        </w:rPr>
        <w:t xml:space="preserve">the </w:t>
      </w:r>
      <w:r w:rsidRPr="00704B2E">
        <w:rPr>
          <w:rFonts w:cs="Times New Roman"/>
        </w:rPr>
        <w:t xml:space="preserve">case of </w:t>
      </w:r>
      <w:proofErr w:type="spellStart"/>
      <w:r w:rsidRPr="00704B2E">
        <w:rPr>
          <w:rFonts w:cs="Times New Roman"/>
          <w:i/>
          <w:iCs/>
          <w:szCs w:val="24"/>
        </w:rPr>
        <w:t>D</w:t>
      </w:r>
      <w:r w:rsidRPr="00704B2E">
        <w:rPr>
          <w:rFonts w:cs="Times New Roman"/>
          <w:szCs w:val="24"/>
          <w:vertAlign w:val="subscript"/>
        </w:rPr>
        <w:t>e,eff</w:t>
      </w:r>
      <w:proofErr w:type="spellEnd"/>
      <w:r w:rsidRPr="00704B2E">
        <w:rPr>
          <w:rFonts w:cs="Times New Roman"/>
          <w:szCs w:val="24"/>
        </w:rPr>
        <w:t>→∞</w:t>
      </w:r>
      <w:r w:rsidRPr="00704B2E">
        <w:rPr>
          <w:rFonts w:cs="Times New Roman"/>
        </w:rPr>
        <w:t xml:space="preserve"> and </w:t>
      </w:r>
      <w:proofErr w:type="spellStart"/>
      <w:r w:rsidRPr="00704B2E">
        <w:rPr>
          <w:rFonts w:cs="Times New Roman"/>
          <w:i/>
          <w:iCs/>
        </w:rPr>
        <w:t>σ</w:t>
      </w:r>
      <w:r w:rsidRPr="00704B2E">
        <w:rPr>
          <w:rFonts w:eastAsia="宋体" w:cs="Times New Roman"/>
          <w:szCs w:val="24"/>
          <w:vertAlign w:val="subscript"/>
        </w:rPr>
        <w:t>eff</w:t>
      </w:r>
      <w:proofErr w:type="spellEnd"/>
      <w:r w:rsidRPr="00704B2E">
        <w:rPr>
          <w:rFonts w:eastAsia="宋体" w:cs="Times New Roman"/>
          <w:szCs w:val="24"/>
        </w:rPr>
        <w:t xml:space="preserve">→∞,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(2</w:t>
      </w:r>
      <w:r w:rsidR="00970F63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="00282361" w:rsidRPr="00704B2E">
        <w:rPr>
          <w:rFonts w:cs="Times New Roman"/>
          <w:color w:val="00B0F0"/>
        </w:rPr>
        <w:t>2</w:t>
      </w:r>
      <w:r w:rsidR="00970F63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-4)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szCs w:val="24"/>
        </w:rPr>
        <w:t>combin</w:t>
      </w:r>
      <w:r w:rsidRPr="00704B2E">
        <w:rPr>
          <w:rFonts w:cs="Times New Roman"/>
          <w:szCs w:val="24"/>
        </w:rPr>
        <w:t>ed with</w:t>
      </w:r>
      <w:r w:rsidR="00282361" w:rsidRPr="00704B2E">
        <w:rPr>
          <w:rFonts w:cs="Times New Roman"/>
          <w:szCs w:val="24"/>
        </w:rPr>
        <w:t xml:space="preserve">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282361" w:rsidRPr="00704B2E">
        <w:rPr>
          <w:rFonts w:cs="Times New Roman"/>
          <w:szCs w:val="24"/>
        </w:rPr>
        <w:t xml:space="preserve"> </w:t>
      </w:r>
      <w:r w:rsidR="00282361" w:rsidRPr="00704B2E">
        <w:rPr>
          <w:rFonts w:cs="Times New Roman"/>
          <w:color w:val="00B0F0"/>
          <w:szCs w:val="24"/>
        </w:rPr>
        <w:t>(S2</w:t>
      </w:r>
      <w:r w:rsidR="009C386A" w:rsidRPr="00704B2E">
        <w:rPr>
          <w:rFonts w:cs="Times New Roman"/>
          <w:color w:val="00B0F0"/>
          <w:szCs w:val="24"/>
        </w:rPr>
        <w:t>1</w:t>
      </w:r>
      <w:r w:rsidR="00651153">
        <w:rPr>
          <w:rFonts w:cs="Times New Roman"/>
          <w:color w:val="00B0F0"/>
          <w:szCs w:val="24"/>
        </w:rPr>
        <w:t>-1)</w:t>
      </w:r>
      <w:r w:rsidR="00282361" w:rsidRPr="00704B2E">
        <w:rPr>
          <w:rFonts w:cs="Times New Roman"/>
          <w:szCs w:val="24"/>
        </w:rPr>
        <w:t xml:space="preserve"> and </w:t>
      </w:r>
      <w:r w:rsidR="00282361" w:rsidRPr="00704B2E">
        <w:rPr>
          <w:rFonts w:cs="Times New Roman"/>
          <w:color w:val="00B0F0"/>
          <w:szCs w:val="24"/>
        </w:rPr>
        <w:t>(S2</w:t>
      </w:r>
      <w:r w:rsidR="009C386A" w:rsidRPr="00704B2E">
        <w:rPr>
          <w:rFonts w:cs="Times New Roman"/>
          <w:color w:val="00B0F0"/>
          <w:szCs w:val="24"/>
        </w:rPr>
        <w:t>1</w:t>
      </w:r>
      <w:r w:rsidR="00651153">
        <w:rPr>
          <w:rFonts w:cs="Times New Roman"/>
          <w:color w:val="00B0F0"/>
          <w:szCs w:val="24"/>
        </w:rPr>
        <w:t>-2)</w:t>
      </w:r>
      <w:r w:rsidR="00282361" w:rsidRPr="00704B2E">
        <w:rPr>
          <w:rFonts w:cs="Times New Roman"/>
        </w:rPr>
        <w:t xml:space="preserve"> can </w:t>
      </w:r>
      <w:r w:rsidRPr="00704B2E">
        <w:rPr>
          <w:rFonts w:cs="Times New Roman"/>
        </w:rPr>
        <w:t>yield</w:t>
      </w:r>
    </w:p>
    <w:p w14:paraId="7EA3088B" w14:textId="5ACC2F3A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4F8BB4FB" w14:textId="3F4EDC22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3DAADE05" w14:textId="5B95B41E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5F1441AD" w14:textId="40DA0EF7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0CE57B1D" w14:textId="6A2A4C3F" w:rsidR="00282361" w:rsidRPr="00704B2E" w:rsidRDefault="00282361" w:rsidP="00282361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lastRenderedPageBreak/>
        <w:t>To rewrite the</w:t>
      </w:r>
      <w:r w:rsidR="00210BA0" w:rsidRPr="00704B2E">
        <w:rPr>
          <w:rFonts w:cs="Times New Roman"/>
          <w:szCs w:val="24"/>
        </w:rPr>
        <w:t xml:space="preserve"> above</w:t>
      </w:r>
      <w:r w:rsidR="00DB08BD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GEs with IBCs in a more concise form</w:t>
      </w:r>
      <w:r w:rsidR="00943CF7" w:rsidRPr="00704B2E">
        <w:rPr>
          <w:rFonts w:cs="Times New Roman"/>
          <w:szCs w:val="24"/>
        </w:rPr>
        <w:t xml:space="preserve"> and to follow</w:t>
      </w:r>
      <w:r w:rsidRPr="00704B2E">
        <w:rPr>
          <w:rFonts w:cs="Times New Roman"/>
          <w:szCs w:val="24"/>
        </w:rPr>
        <w:t xml:space="preserve"> the previous method, </w:t>
      </w:r>
      <w:r w:rsidR="00943CF7" w:rsidRPr="00704B2E">
        <w:rPr>
          <w:rFonts w:cs="Times New Roman"/>
          <w:szCs w:val="24"/>
        </w:rPr>
        <w:t xml:space="preserve">the </w:t>
      </w:r>
      <w:r w:rsidRPr="00704B2E">
        <w:rPr>
          <w:rFonts w:cs="Times New Roman"/>
          <w:szCs w:val="24"/>
        </w:rPr>
        <w:t>dimensionless variables are defined as</w:t>
      </w:r>
    </w:p>
    <w:p w14:paraId="5AB0C99F" w14:textId="3E2B679B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新宋体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Times New Roman"/>
                        </w:rPr>
                        <m:t>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and 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新宋体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Times New Roman"/>
                        </w:rPr>
                        <m:t>-e2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eastAsia="新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25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eastAsia="新宋体" w:hAnsi="Cambria Math" w:cs="Times New Roman"/>
                </w:rPr>
              </m:ctrlPr>
            </m:e>
          </m:eqArr>
        </m:oMath>
      </m:oMathPara>
    </w:p>
    <w:p w14:paraId="4B33BA8B" w14:textId="05F9E9D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25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A8841E9" w14:textId="33114212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25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109DAAA2" w14:textId="1CABDBE1" w:rsidR="00FB52A7" w:rsidRPr="00704B2E" w:rsidRDefault="00FB52A7" w:rsidP="00FB52A7">
      <w:pPr>
        <w:ind w:firstLineChars="200" w:firstLine="480"/>
        <w:rPr>
          <w:rFonts w:cs="Times New Roman"/>
          <w:color w:val="000000" w:themeColor="text1"/>
          <w:szCs w:val="24"/>
        </w:rPr>
      </w:pPr>
      <w:r w:rsidRPr="00704B2E">
        <w:rPr>
          <w:rFonts w:cs="Times New Roman"/>
          <w:szCs w:val="24"/>
        </w:rPr>
        <w:t xml:space="preserve">Based on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(S25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Pr="00704B2E">
        <w:rPr>
          <w:rFonts w:cs="Times New Roman"/>
          <w:color w:val="00B0F0"/>
          <w:szCs w:val="24"/>
        </w:rPr>
        <w:t>S25</w:t>
      </w:r>
      <w:r w:rsidR="00651153">
        <w:rPr>
          <w:rFonts w:cs="Times New Roman"/>
          <w:color w:val="00B0F0"/>
          <w:szCs w:val="24"/>
        </w:rPr>
        <w:t>-3)</w:t>
      </w:r>
      <w:r w:rsidRPr="00704B2E">
        <w:rPr>
          <w:rFonts w:cs="Times New Roman"/>
          <w:szCs w:val="24"/>
        </w:rPr>
        <w:t xml:space="preserve">,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(S2</w:t>
      </w:r>
      <w:r w:rsidR="009E68A5" w:rsidRPr="00704B2E">
        <w:rPr>
          <w:rFonts w:cs="Times New Roman"/>
          <w:color w:val="00B0F0"/>
          <w:szCs w:val="24"/>
        </w:rPr>
        <w:t>3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Pr="00704B2E">
        <w:rPr>
          <w:rFonts w:cs="Times New Roman"/>
          <w:color w:val="00B0F0"/>
          <w:szCs w:val="24"/>
        </w:rPr>
        <w:t>S2</w:t>
      </w:r>
      <w:r w:rsidR="009E68A5" w:rsidRPr="00704B2E">
        <w:rPr>
          <w:rFonts w:cs="Times New Roman"/>
          <w:color w:val="00B0F0"/>
          <w:szCs w:val="24"/>
        </w:rPr>
        <w:t>4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0000" w:themeColor="text1"/>
          <w:szCs w:val="24"/>
        </w:rPr>
        <w:t xml:space="preserve">can be rewritten </w:t>
      </w:r>
      <w:r w:rsidR="00FF0B93" w:rsidRPr="00704B2E">
        <w:rPr>
          <w:rFonts w:cs="Times New Roman"/>
          <w:color w:val="000000" w:themeColor="text1"/>
          <w:szCs w:val="24"/>
        </w:rPr>
        <w:t>in the dimensionless form</w:t>
      </w:r>
    </w:p>
    <w:p w14:paraId="7C3F3E19" w14:textId="52ECC79E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0AFD064A" w14:textId="46B9C586" w:rsidR="009C386A" w:rsidRPr="00704B2E" w:rsidRDefault="00000000" w:rsidP="009C386A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26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213E41B1" w14:textId="011435E0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C6AD979" w14:textId="262FE399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5A25DD4F" w14:textId="760532E0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79A7FE55" w14:textId="2FC34ED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新宋体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新宋体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</w:rPr>
                                <m:t>s-e2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27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3CD4EC87" w14:textId="0E0DEEF9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The general solution</w:t>
      </w:r>
      <w:r w:rsidR="00FB52A7" w:rsidRPr="00704B2E">
        <w:rPr>
          <w:rFonts w:cs="Times New Roman"/>
        </w:rPr>
        <w:t>s</w:t>
      </w:r>
      <w:r w:rsidRPr="00704B2E">
        <w:rPr>
          <w:rFonts w:cs="Times New Roman"/>
        </w:rPr>
        <w:t xml:space="preserve">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(S2</w:t>
      </w:r>
      <w:r w:rsidR="002B55D7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</w:t>
      </w:r>
      <w:r w:rsidR="002B55D7" w:rsidRPr="00704B2E">
        <w:rPr>
          <w:rFonts w:cs="Times New Roman"/>
        </w:rPr>
        <w:t xml:space="preserve">and </w:t>
      </w:r>
      <w:r w:rsidR="002B55D7" w:rsidRPr="00704B2E">
        <w:rPr>
          <w:rFonts w:cs="Times New Roman"/>
          <w:color w:val="00B0F0"/>
        </w:rPr>
        <w:t>(S26</w:t>
      </w:r>
      <w:r w:rsidR="00651153">
        <w:rPr>
          <w:rFonts w:cs="Times New Roman"/>
          <w:color w:val="00B0F0"/>
        </w:rPr>
        <w:t>-2)</w:t>
      </w:r>
      <w:r w:rsidR="002B55D7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>can be</w:t>
      </w:r>
      <w:r w:rsidR="00596035" w:rsidRPr="00704B2E">
        <w:rPr>
          <w:rFonts w:cs="Times New Roman"/>
        </w:rPr>
        <w:t xml:space="preserve"> </w:t>
      </w:r>
      <w:r w:rsidR="00943CF7" w:rsidRPr="00704B2E">
        <w:rPr>
          <w:rFonts w:cs="Times New Roman"/>
        </w:rPr>
        <w:t>resolved</w:t>
      </w:r>
      <w:r w:rsidRPr="00704B2E">
        <w:rPr>
          <w:rFonts w:cs="Times New Roman"/>
        </w:rPr>
        <w:t xml:space="preserve"> directly</w:t>
      </w:r>
    </w:p>
    <w:p w14:paraId="4F82D561" w14:textId="13E99CB1" w:rsidR="00282361" w:rsidRPr="00704B2E" w:rsidRDefault="00000000" w:rsidP="005403AE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S28-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>
          </m:eqArr>
        </m:oMath>
      </m:oMathPara>
    </w:p>
    <w:p w14:paraId="74C532DF" w14:textId="4CE1ADA6" w:rsidR="002B55D7" w:rsidRPr="00704B2E" w:rsidRDefault="00000000" w:rsidP="002B55D7">
      <w:pPr>
        <w:pStyle w:val="afd"/>
        <w:rPr>
          <w:rFonts w:cs="Times New Roman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s-e2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S28-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e>
          </m:eqArr>
        </m:oMath>
      </m:oMathPara>
    </w:p>
    <w:p w14:paraId="6940B803" w14:textId="29BC4746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By substituting</w:t>
      </w:r>
      <w:r w:rsidR="00943CF7" w:rsidRPr="00704B2E">
        <w:rPr>
          <w:rFonts w:cs="Times New Roman"/>
        </w:rPr>
        <w:t xml:space="preserve">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21417C" w:rsidRPr="00704B2E">
        <w:rPr>
          <w:rFonts w:cs="Times New Roman"/>
          <w:color w:val="00B0F0"/>
        </w:rPr>
        <w:t>2</w:t>
      </w:r>
      <w:r w:rsidR="002B55D7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</w:t>
      </w:r>
      <w:r w:rsidR="002B55D7" w:rsidRPr="00704B2E">
        <w:rPr>
          <w:rFonts w:cs="Times New Roman"/>
        </w:rPr>
        <w:t xml:space="preserve">and </w:t>
      </w:r>
      <w:r w:rsidR="002B55D7" w:rsidRPr="00704B2E">
        <w:rPr>
          <w:rFonts w:cs="Times New Roman"/>
          <w:color w:val="00B0F0"/>
        </w:rPr>
        <w:t>(S28</w:t>
      </w:r>
      <w:r w:rsidR="00651153">
        <w:rPr>
          <w:rFonts w:cs="Times New Roman"/>
          <w:color w:val="00B0F0"/>
        </w:rPr>
        <w:t>-2)</w:t>
      </w:r>
      <w:r w:rsidR="002B55D7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 xml:space="preserve">into BCs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(S2</w:t>
      </w:r>
      <w:r w:rsidR="002B55D7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S2</w:t>
      </w:r>
      <w:r w:rsidR="002B55D7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-4)</w:t>
      </w:r>
      <w:r w:rsidRPr="00704B2E">
        <w:rPr>
          <w:rFonts w:cs="Times New Roman"/>
        </w:rPr>
        <w:t xml:space="preserve">, the </w:t>
      </w:r>
      <w:r w:rsidR="008F25DF" w:rsidRPr="00704B2E">
        <w:rPr>
          <w:rFonts w:cs="Times New Roman"/>
        </w:rPr>
        <w:t>coefficients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i/>
          <w:iCs/>
        </w:rPr>
        <w:t>B</w:t>
      </w:r>
      <w:r w:rsidRPr="00704B2E">
        <w:rPr>
          <w:rFonts w:cs="Times New Roman"/>
          <w:vertAlign w:val="subscript"/>
        </w:rPr>
        <w:t>III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i/>
          <w:iCs/>
        </w:rPr>
        <w:t>B</w:t>
      </w:r>
      <w:r w:rsidRPr="00704B2E">
        <w:rPr>
          <w:rFonts w:cs="Times New Roman"/>
          <w:vertAlign w:val="subscript"/>
        </w:rPr>
        <w:t>IV</w:t>
      </w:r>
      <w:r w:rsidRPr="00704B2E">
        <w:rPr>
          <w:rFonts w:cs="Times New Roman"/>
        </w:rPr>
        <w:t xml:space="preserve"> can be obtained.</w:t>
      </w:r>
    </w:p>
    <w:p w14:paraId="72E039C2" w14:textId="47958D6A" w:rsidR="00282361" w:rsidRPr="00704B2E" w:rsidRDefault="00282361" w:rsidP="00282361">
      <w:pPr>
        <w:ind w:firstLineChars="200" w:firstLine="480"/>
        <w:rPr>
          <w:rFonts w:cs="Times New Roman"/>
          <w:lang w:val="en-CA"/>
        </w:rPr>
      </w:pPr>
      <w:r w:rsidRPr="00704B2E">
        <w:rPr>
          <w:rFonts w:cs="Times New Roman"/>
        </w:rPr>
        <w:t xml:space="preserve">For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</w:p>
    <w:bookmarkStart w:id="6" w:name="_Hlk148387620"/>
    <w:p w14:paraId="78D35512" w14:textId="20356E21" w:rsidR="00282361" w:rsidRPr="00704B2E" w:rsidRDefault="00000000" w:rsidP="005403AE">
      <w:pPr>
        <w:pStyle w:val="afd"/>
        <w:rPr>
          <w:rFonts w:cs="Times New Roman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5E738235" w14:textId="615C45CB" w:rsidR="00282361" w:rsidRPr="00704B2E" w:rsidRDefault="00000000" w:rsidP="005403AE">
      <w:pPr>
        <w:pStyle w:val="afd"/>
        <w:rPr>
          <w:rFonts w:cs="Times New Roman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047DEC34" w14:textId="4F5EF5DF" w:rsidR="0021417C" w:rsidRPr="00704B2E" w:rsidRDefault="0021417C" w:rsidP="0021417C">
      <w:pPr>
        <w:ind w:firstLineChars="200" w:firstLine="480"/>
        <w:rPr>
          <w:rFonts w:cs="Times New Roman"/>
          <w:lang w:val="en-CA"/>
        </w:rPr>
      </w:pPr>
      <w:r w:rsidRPr="00704B2E">
        <w:rPr>
          <w:rFonts w:cs="Times New Roman"/>
        </w:rPr>
        <w:t xml:space="preserve">For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</m:oMath>
    </w:p>
    <w:bookmarkStart w:id="7" w:name="_Hlk148387633"/>
    <w:bookmarkEnd w:id="6"/>
    <w:p w14:paraId="3129D309" w14:textId="71A4C85A" w:rsidR="00282361" w:rsidRPr="00704B2E" w:rsidRDefault="00000000" w:rsidP="005403AE">
      <w:pPr>
        <w:pStyle w:val="afd"/>
        <w:rPr>
          <w:rFonts w:cs="Times New Roman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3</m:t>
                  </m:r>
                </m:e>
              </m:d>
            </m:e>
          </m:eqArr>
        </m:oMath>
      </m:oMathPara>
    </w:p>
    <w:bookmarkEnd w:id="7"/>
    <w:p w14:paraId="2C91DE75" w14:textId="79487F71" w:rsidR="00282361" w:rsidRPr="00704B2E" w:rsidRDefault="00000000" w:rsidP="005403AE">
      <w:pPr>
        <w:pStyle w:val="afd"/>
        <w:rPr>
          <w:rFonts w:cs="Times New Roman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IV2</m:t>
                  </m:r>
                </m:sub>
              </m:sSub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II2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S29-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6D09038A" w14:textId="79F83CB2" w:rsidR="00282361" w:rsidRPr="00704B2E" w:rsidRDefault="009E68A5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lastRenderedPageBreak/>
        <w:t>Till now,</w:t>
      </w:r>
      <w:r w:rsidRPr="00704B2E">
        <w:rPr>
          <w:rFonts w:cs="Times New Roman"/>
          <w:color w:val="00B0F0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,s</m:t>
            </m:r>
          </m:e>
        </m:d>
      </m:oMath>
      <w:r w:rsidRPr="00704B2E">
        <w:rPr>
          <w:rFonts w:cs="Times New Roman"/>
        </w:rPr>
        <w:t xml:space="preserve"> are all solv</w:t>
      </w:r>
      <w:r w:rsidR="00DD3419">
        <w:rPr>
          <w:rFonts w:cs="Times New Roman"/>
        </w:rPr>
        <w:t>ed</w:t>
      </w:r>
      <w:r w:rsidRPr="00704B2E">
        <w:rPr>
          <w:rFonts w:cs="Times New Roman"/>
        </w:rPr>
        <w:t xml:space="preserve">. With </w:t>
      </w:r>
      <w:r w:rsidR="00CC6AF5">
        <w:rPr>
          <w:rFonts w:cs="Times New Roman" w:hint="eastAsia"/>
        </w:rPr>
        <w:t>all</w:t>
      </w:r>
      <w:r w:rsidR="00CC6AF5">
        <w:rPr>
          <w:rFonts w:cs="Times New Roman"/>
        </w:rPr>
        <w:t xml:space="preserve"> </w:t>
      </w:r>
      <w:r w:rsidRPr="00704B2E">
        <w:rPr>
          <w:rFonts w:cs="Times New Roman"/>
        </w:rPr>
        <w:t xml:space="preserve">these variables solved,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x,s</m:t>
            </m:r>
          </m:e>
        </m:d>
      </m:oMath>
      <w:r w:rsidRPr="00704B2E">
        <w:rPr>
          <w:rFonts w:cs="Times New Roman"/>
        </w:rPr>
        <w:t xml:space="preserve"> can be obtained in reverse with respect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3E6F4C" w:rsidRPr="00704B2E">
        <w:rPr>
          <w:rFonts w:cs="Times New Roman"/>
          <w:color w:val="00B0F0"/>
        </w:rPr>
        <w:t>S25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="003E6F4C" w:rsidRPr="00704B2E">
        <w:rPr>
          <w:rFonts w:cs="Times New Roman"/>
          <w:color w:val="00B0F0"/>
        </w:rPr>
        <w:t>S25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. </w:t>
      </w:r>
      <w:r w:rsidR="00282361" w:rsidRPr="00704B2E">
        <w:rPr>
          <w:rFonts w:cs="Times New Roman"/>
        </w:rPr>
        <w:t xml:space="preserve">Herein, the dimensionless variables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73C06" w:rsidRPr="00704B2E">
        <w:rPr>
          <w:rFonts w:cs="Times New Roman"/>
        </w:rPr>
        <w:t xml:space="preserve"> </w:t>
      </w:r>
      <w:r w:rsidR="008F25DF" w:rsidRPr="00704B2E">
        <w:rPr>
          <w:rFonts w:cs="Times New Roman"/>
        </w:rPr>
        <w:t xml:space="preserve">is used </w:t>
      </w:r>
      <w:r w:rsidR="00282361" w:rsidRPr="00704B2E">
        <w:rPr>
          <w:rFonts w:cs="Times New Roman"/>
        </w:rPr>
        <w:t>and</w:t>
      </w:r>
      <w:r w:rsidR="008F25DF" w:rsidRPr="00704B2E">
        <w:rPr>
          <w:rFonts w:cs="Times New Roman"/>
        </w:rPr>
        <w:t xml:space="preserve">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>transfer function</w:t>
      </w:r>
      <w:r w:rsidR="00282361" w:rsidRPr="00704B2E">
        <w:rPr>
          <w:rFonts w:cs="Times New Roman"/>
        </w:rPr>
        <w:t xml:space="preserve">s of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s-e1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,s)</m:t>
        </m:r>
      </m:oMath>
      <w:r w:rsidR="00282361" w:rsidRPr="00704B2E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新宋体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s-e2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,s)</m:t>
        </m:r>
      </m:oMath>
      <w:r w:rsidR="00282361" w:rsidRPr="00704B2E">
        <w:rPr>
          <w:rFonts w:cs="Times New Roman"/>
        </w:rPr>
        <w:t xml:space="preserve"> </w:t>
      </w:r>
      <w:r w:rsidR="008F25DF" w:rsidRPr="00704B2E">
        <w:rPr>
          <w:rFonts w:cs="Times New Roman"/>
        </w:rPr>
        <w:t xml:space="preserve">can be shown </w:t>
      </w:r>
      <w:r w:rsidR="00282361" w:rsidRPr="00704B2E">
        <w:rPr>
          <w:rFonts w:cs="Times New Roman"/>
        </w:rPr>
        <w:t xml:space="preserve">as </w:t>
      </w:r>
      <w:r w:rsidR="00953C9E">
        <w:rPr>
          <w:rFonts w:cs="Times New Roman"/>
        </w:rPr>
        <w:t>follows</w:t>
      </w:r>
    </w:p>
    <w:p w14:paraId="0DD9ADE3" w14:textId="646A589A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S30-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2F08E8A" w14:textId="504191A7" w:rsidR="00282361" w:rsidRPr="00704B2E" w:rsidRDefault="00000000" w:rsidP="005403AE">
      <w:pPr>
        <w:pStyle w:val="afd"/>
        <w:rPr>
          <w:rFonts w:cs="Times New Roman"/>
          <w:color w:val="00B0F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eastAsia="新宋体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新宋体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新宋体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</w:rPr>
                        <m:t>s-e2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III2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S30-2</m:t>
                  </m:r>
                </m:e>
              </m:d>
            </m:e>
          </m:eqArr>
        </m:oMath>
      </m:oMathPara>
    </w:p>
    <w:p w14:paraId="1199435D" w14:textId="10D9C9FE" w:rsidR="00282361" w:rsidRPr="00704B2E" w:rsidRDefault="007B2885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Next, the solid-phase potential in the electrode</w:t>
      </w:r>
      <w:r w:rsidR="008F25DF" w:rsidRPr="00704B2E">
        <w:rPr>
          <w:rFonts w:cs="Times New Roman"/>
        </w:rPr>
        <w:t xml:space="preserve"> will be solved</w:t>
      </w:r>
      <w:r w:rsidRPr="00704B2E">
        <w:rPr>
          <w:rFonts w:cs="Times New Roman"/>
        </w:rPr>
        <w:t xml:space="preserve">. </w:t>
      </w:r>
      <w:r w:rsidR="00282361" w:rsidRPr="00704B2E">
        <w:rPr>
          <w:rFonts w:cs="Times New Roman"/>
        </w:rPr>
        <w:t xml:space="preserve">Transforming </w:t>
      </w:r>
      <w:r w:rsidR="00636878" w:rsidRPr="00704B2E">
        <w:rPr>
          <w:rFonts w:cs="Times New Roman"/>
        </w:rPr>
        <w:t>Eq.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-1)</w:t>
      </w:r>
      <w:r w:rsidR="00282361" w:rsidRPr="00704B2E">
        <w:rPr>
          <w:rFonts w:cs="Times New Roman"/>
        </w:rPr>
        <w:t xml:space="preserve"> into the complex phasor field </w:t>
      </w:r>
      <w:r w:rsidR="00596035" w:rsidRPr="00704B2E">
        <w:rPr>
          <w:rFonts w:cs="Times New Roman"/>
        </w:rPr>
        <w:t xml:space="preserve">can </w:t>
      </w:r>
      <w:r w:rsidR="00282361" w:rsidRPr="00704B2E">
        <w:rPr>
          <w:rFonts w:cs="Times New Roman"/>
        </w:rPr>
        <w:t>yield</w:t>
      </w:r>
    </w:p>
    <w:p w14:paraId="3FBA0ABF" w14:textId="52D8EAC5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eff1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5F3B118F" w14:textId="0E26BFC3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BC </w:t>
      </w:r>
      <w:r w:rsidR="00092E06" w:rsidRPr="00704B2E">
        <w:rPr>
          <w:rFonts w:cs="Times New Roman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(4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combined with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573C06" w:rsidRPr="00704B2E">
        <w:rPr>
          <w:rFonts w:cs="Times New Roman"/>
          <w:color w:val="00B0F0"/>
        </w:rPr>
        <w:t>13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can be rewritten </w:t>
      </w:r>
      <w:r w:rsidR="00756E93" w:rsidRPr="00704B2E">
        <w:rPr>
          <w:rFonts w:cs="Times New Roman"/>
        </w:rPr>
        <w:t>in the complex phasor form</w:t>
      </w:r>
    </w:p>
    <w:p w14:paraId="781D826C" w14:textId="0D2AC7BF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31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71B8A1D" w14:textId="7435ABF2" w:rsidR="0001458D" w:rsidRPr="00194CF7" w:rsidRDefault="0001458D" w:rsidP="0001458D">
      <w:pPr>
        <w:ind w:firstLineChars="200" w:firstLine="480"/>
        <w:rPr>
          <w:rFonts w:cs="Times New Roman"/>
          <w:color w:val="000000" w:themeColor="text1"/>
        </w:rPr>
      </w:pPr>
      <w:r w:rsidRPr="00704B2E">
        <w:rPr>
          <w:rFonts w:cs="Times New Roman"/>
        </w:rPr>
        <w:t xml:space="preserve">Among them,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are consistent with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(52</w:t>
      </w:r>
      <w:r w:rsidR="00651153">
        <w:rPr>
          <w:rFonts w:cs="Times New Roman"/>
          <w:color w:val="00B0F0"/>
        </w:rPr>
        <w:t>-1)</w:t>
      </w:r>
      <w:r w:rsidR="00092E06" w:rsidRPr="00704B2E">
        <w:rPr>
          <w:rFonts w:cs="Times New Roman"/>
        </w:rPr>
        <w:t xml:space="preserve"> and 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52</w:t>
      </w:r>
      <w:r w:rsidR="00651153">
        <w:rPr>
          <w:rFonts w:cs="Times New Roman"/>
          <w:color w:val="00B0F0"/>
        </w:rPr>
        <w:t>-2)</w:t>
      </w:r>
      <w:r w:rsidR="00572333" w:rsidRPr="00704B2E">
        <w:rPr>
          <w:rFonts w:cs="Times New Roman"/>
        </w:rPr>
        <w:t xml:space="preserve"> in t</w:t>
      </w:r>
      <w:r w:rsidR="00572333" w:rsidRPr="00194CF7">
        <w:rPr>
          <w:rFonts w:cs="Times New Roman"/>
          <w:color w:val="000000" w:themeColor="text1"/>
        </w:rPr>
        <w:t>he text</w:t>
      </w:r>
      <w:r w:rsidRPr="00194CF7">
        <w:rPr>
          <w:rFonts w:cs="Times New Roman"/>
          <w:color w:val="000000" w:themeColor="text1"/>
        </w:rPr>
        <w:t>.</w:t>
      </w:r>
    </w:p>
    <w:p w14:paraId="44BD5873" w14:textId="7F974EF0" w:rsidR="00282361" w:rsidRPr="00704B2E" w:rsidRDefault="00572333" w:rsidP="00282361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cs="Times New Roman"/>
          <w:i/>
          <w:iCs/>
        </w:rPr>
        <w:t>σ</w:t>
      </w:r>
      <w:r w:rsidR="00282361" w:rsidRPr="00704B2E">
        <w:rPr>
          <w:rFonts w:eastAsia="宋体" w:cs="Times New Roman"/>
          <w:szCs w:val="24"/>
          <w:vertAlign w:val="subscript"/>
        </w:rPr>
        <w:t>eff</w:t>
      </w:r>
      <w:r w:rsidR="00673E5F" w:rsidRPr="00704B2E">
        <w:rPr>
          <w:rFonts w:eastAsia="宋体" w:cs="Times New Roman"/>
          <w:szCs w:val="24"/>
          <w:vertAlign w:val="subscript"/>
        </w:rPr>
        <w:t>1</w:t>
      </w:r>
      <w:r w:rsidR="00282361" w:rsidRPr="00704B2E">
        <w:rPr>
          <w:rFonts w:eastAsia="宋体" w:cs="Times New Roman"/>
          <w:szCs w:val="24"/>
        </w:rPr>
        <w:t xml:space="preserve">→∞, </w:t>
      </w:r>
      <w:proofErr w:type="spellStart"/>
      <w:r w:rsidR="00636878" w:rsidRPr="00704B2E">
        <w:rPr>
          <w:rFonts w:eastAsia="宋体" w:cs="Times New Roman"/>
          <w:szCs w:val="24"/>
        </w:rPr>
        <w:t>Eqs</w:t>
      </w:r>
      <w:proofErr w:type="spellEnd"/>
      <w:r w:rsidR="00636878" w:rsidRPr="00704B2E">
        <w:rPr>
          <w:rFonts w:eastAsia="宋体" w:cs="Times New Roman"/>
          <w:szCs w:val="24"/>
        </w:rPr>
        <w:t>.</w:t>
      </w:r>
      <w:r w:rsidR="00282361" w:rsidRPr="00704B2E">
        <w:rPr>
          <w:rFonts w:eastAsia="宋体" w:cs="Times New Roman"/>
          <w:szCs w:val="24"/>
        </w:rPr>
        <w:t xml:space="preserve"> </w:t>
      </w:r>
      <w:r w:rsidR="00282361"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-1)</w:t>
      </w:r>
      <w:r w:rsidR="00282361" w:rsidRPr="00704B2E">
        <w:rPr>
          <w:rFonts w:cs="Times New Roman"/>
        </w:rPr>
        <w:t xml:space="preserve"> </w:t>
      </w:r>
      <w:r w:rsidR="00282361" w:rsidRPr="00704B2E">
        <w:rPr>
          <w:rFonts w:eastAsia="宋体" w:cs="Times New Roman"/>
          <w:szCs w:val="24"/>
        </w:rPr>
        <w:t xml:space="preserve">and </w:t>
      </w:r>
      <w:r w:rsidR="00282361"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1</w:t>
      </w:r>
      <w:r w:rsidR="00651153">
        <w:rPr>
          <w:rFonts w:cs="Times New Roman"/>
          <w:color w:val="00B0F0"/>
        </w:rPr>
        <w:t>-2)</w:t>
      </w:r>
      <w:r w:rsidR="00282361" w:rsidRPr="00704B2E">
        <w:rPr>
          <w:rFonts w:eastAsia="宋体" w:cs="Times New Roman"/>
          <w:szCs w:val="24"/>
        </w:rPr>
        <w:t xml:space="preserve"> can be rewritten as</w:t>
      </w:r>
    </w:p>
    <w:p w14:paraId="2EF70AC5" w14:textId="00ACEFA6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</w:rPr>
              </m:ctrlPr>
            </m:e>
          </m:eqArr>
        </m:oMath>
      </m:oMathPara>
    </w:p>
    <w:p w14:paraId="5664FCFC" w14:textId="2982B931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A97DD5D" w14:textId="6ABC48BE" w:rsidR="00F44B1E" w:rsidRPr="00704B2E" w:rsidRDefault="00000000" w:rsidP="00F44B1E">
      <w:pPr>
        <w:ind w:firstLineChars="200" w:firstLine="480"/>
        <w:rPr>
          <w:rFonts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</w:rPr>
              <m:t>e1</m:t>
            </m:r>
          </m:sub>
        </m:sSub>
        <m:d>
          <m:dPr>
            <m:ctrlPr>
              <w:rPr>
                <w:rFonts w:ascii="Cambria Math" w:eastAsia="新宋体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</m:oMath>
      <w:r w:rsidR="00F44B1E" w:rsidRPr="00704B2E">
        <w:rPr>
          <w:rFonts w:cs="Times New Roman"/>
          <w:color w:val="000000" w:themeColor="text1"/>
        </w:rPr>
        <w:t xml:space="preserve"> combined with the continuity BC</w:t>
      </w:r>
      <w:r w:rsidR="00F44B1E" w:rsidRPr="00704B2E">
        <w:rPr>
          <w:rFonts w:cs="Times New Roman"/>
        </w:rPr>
        <w:t xml:space="preserve"> </w:t>
      </w:r>
      <w:r w:rsidR="00F44B1E" w:rsidRPr="00704B2E">
        <w:rPr>
          <w:rFonts w:cs="Times New Roman"/>
          <w:color w:val="000000" w:themeColor="text1"/>
        </w:rPr>
        <w:t xml:space="preserve">of </w:t>
      </w:r>
      <w:r w:rsidR="00636878" w:rsidRPr="00704B2E">
        <w:rPr>
          <w:rFonts w:cs="Times New Roman"/>
          <w:color w:val="000000" w:themeColor="text1"/>
        </w:rPr>
        <w:t>Eq.</w:t>
      </w:r>
      <w:r w:rsidR="00F44B1E" w:rsidRPr="00704B2E">
        <w:rPr>
          <w:rFonts w:cs="Times New Roman"/>
          <w:color w:val="000000" w:themeColor="text1"/>
        </w:rPr>
        <w:t xml:space="preserve"> </w:t>
      </w:r>
      <w:r w:rsidR="00F44B1E" w:rsidRPr="00704B2E">
        <w:rPr>
          <w:rFonts w:cs="Times New Roman"/>
          <w:color w:val="00B0F0"/>
        </w:rPr>
        <w:t>(31</w:t>
      </w:r>
      <w:r w:rsidR="00651153">
        <w:rPr>
          <w:rFonts w:cs="Times New Roman"/>
          <w:color w:val="00B0F0"/>
        </w:rPr>
        <w:t>-1)</w:t>
      </w:r>
      <w:r w:rsidR="00B437CB" w:rsidRPr="00704B2E">
        <w:rPr>
          <w:rFonts w:cs="Times New Roman"/>
        </w:rPr>
        <w:t xml:space="preserve"> to yield</w:t>
      </w:r>
    </w:p>
    <w:p w14:paraId="4F37993E" w14:textId="0D165390" w:rsidR="00673E5F" w:rsidRPr="00704B2E" w:rsidRDefault="00000000" w:rsidP="00673E5F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新宋体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</w:rPr>
                    <m:t>e3</m:t>
                  </m:r>
                </m:sub>
              </m:sSub>
              <m:d>
                <m:dPr>
                  <m:ctrlPr>
                    <w:rPr>
                      <w:rFonts w:ascii="Cambria Math" w:eastAsia="新宋体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=1,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32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7B4A2C14" w14:textId="543F8F18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Upon integrating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2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twice,</w:t>
      </w:r>
      <w:r w:rsidR="002E3201" w:rsidRPr="00704B2E">
        <w:rPr>
          <w:rFonts w:cs="Times New Roman"/>
        </w:rPr>
        <w:t xml:space="preserve"> </w:t>
      </w:r>
      <w:r w:rsidR="00210BA0" w:rsidRPr="00704B2E">
        <w:rPr>
          <w:rFonts w:cs="Times New Roman"/>
        </w:rPr>
        <w:t xml:space="preserve">the </w:t>
      </w:r>
      <w:r w:rsidR="002E3201" w:rsidRPr="00704B2E">
        <w:rPr>
          <w:rFonts w:cs="Times New Roman"/>
        </w:rPr>
        <w:t>transfer function of</w:t>
      </w:r>
      <w:r w:rsidRPr="00704B2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</w:rPr>
        <w:t xml:space="preserve"> is evaluated as</w:t>
      </w:r>
    </w:p>
    <w:p w14:paraId="678A07FB" w14:textId="263ADAE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p w14:paraId="356106D2" w14:textId="25615F0A" w:rsidR="00282361" w:rsidRPr="00704B2E" w:rsidRDefault="00282361" w:rsidP="00282361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By substituting</w:t>
      </w:r>
      <w:r w:rsidR="00943CF7" w:rsidRPr="00704B2E">
        <w:rPr>
          <w:rFonts w:cs="Times New Roman"/>
        </w:rPr>
        <w:t xml:space="preserve"> </w:t>
      </w:r>
      <w:r w:rsidR="00636878" w:rsidRPr="00704B2E">
        <w:rPr>
          <w:rFonts w:cs="Times New Roman"/>
        </w:rPr>
        <w:t>Eq.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 xml:space="preserve"> into </w:t>
      </w:r>
      <w:r w:rsidR="001B4E71" w:rsidRPr="00704B2E">
        <w:rPr>
          <w:rFonts w:cs="Times New Roman"/>
        </w:rPr>
        <w:t xml:space="preserve">BCs of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2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2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, the </w:t>
      </w:r>
      <w:r w:rsidR="008F25DF" w:rsidRPr="00704B2E">
        <w:rPr>
          <w:rFonts w:cs="Times New Roman"/>
        </w:rPr>
        <w:t>coefficients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i/>
          <w:iCs/>
        </w:rPr>
        <w:t>H</w:t>
      </w:r>
      <w:r w:rsidRPr="00704B2E">
        <w:rPr>
          <w:rFonts w:cs="Times New Roman"/>
          <w:vertAlign w:val="subscript"/>
        </w:rPr>
        <w:t>I1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i/>
          <w:iCs/>
        </w:rPr>
        <w:t>H</w:t>
      </w:r>
      <w:r w:rsidRPr="00704B2E">
        <w:rPr>
          <w:rFonts w:cs="Times New Roman"/>
          <w:vertAlign w:val="subscript"/>
        </w:rPr>
        <w:t>II1</w:t>
      </w:r>
      <w:r w:rsidRPr="00704B2E">
        <w:rPr>
          <w:rFonts w:cs="Times New Roman"/>
        </w:rPr>
        <w:t xml:space="preserve"> can be obtained</w:t>
      </w:r>
    </w:p>
    <w:p w14:paraId="664F6993" w14:textId="25028019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bookmarkStart w:id="8" w:name="_Hlk148387571"/>
    <w:p w14:paraId="0F920A97" w14:textId="4B300A95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新宋体" w:hAnsi="Cambria Math" w:cs="Times New Roman"/>
                </w:rPr>
              </m:ctrlPr>
            </m:eqArrPr>
            <m:e>
              <w:bookmarkStart w:id="9" w:name="_Hlk148387523"/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w:bookmarkEnd w:id="9"/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e>
          </m:eqArr>
        </m:oMath>
      </m:oMathPara>
    </w:p>
    <w:bookmarkEnd w:id="8"/>
    <w:p w14:paraId="70AD02B1" w14:textId="2387DBE0" w:rsidR="00282361" w:rsidRPr="00704B2E" w:rsidRDefault="00282361" w:rsidP="00CC6AF5">
      <w:pPr>
        <w:rPr>
          <w:rFonts w:cs="Times New Roman"/>
          <w:color w:val="000000" w:themeColor="text1"/>
        </w:rPr>
      </w:pPr>
      <w:r w:rsidRPr="00704B2E">
        <w:rPr>
          <w:rFonts w:cs="Times New Roman"/>
          <w:color w:val="000000" w:themeColor="text1"/>
        </w:rPr>
        <w:t xml:space="preserve">where </w:t>
      </w:r>
      <w:r w:rsidRPr="00704B2E">
        <w:rPr>
          <w:rFonts w:cs="Times New Roman"/>
          <w:i/>
          <w:iCs/>
          <w:color w:val="000000" w:themeColor="text1"/>
        </w:rPr>
        <w:t>Γ</w:t>
      </w:r>
      <w:r w:rsidRPr="00704B2E">
        <w:rPr>
          <w:rFonts w:cs="Times New Roman"/>
          <w:color w:val="000000" w:themeColor="text1"/>
          <w:vertAlign w:val="subscript"/>
        </w:rPr>
        <w:t>II</w:t>
      </w:r>
      <w:r w:rsidR="00FE755A" w:rsidRPr="00704B2E">
        <w:rPr>
          <w:rFonts w:cs="Times New Roman"/>
          <w:color w:val="000000" w:themeColor="text1"/>
          <w:vertAlign w:val="subscript"/>
        </w:rPr>
        <w:t>1</w:t>
      </w:r>
      <w:r w:rsidRPr="00704B2E">
        <w:rPr>
          <w:rFonts w:cs="Times New Roman"/>
          <w:color w:val="000000" w:themeColor="text1"/>
        </w:rPr>
        <w:t xml:space="preserve"> is given as</w:t>
      </w:r>
    </w:p>
    <w:bookmarkStart w:id="10" w:name="_Hlk148387592"/>
    <w:p w14:paraId="384D3736" w14:textId="26F7A0CD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33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bookmarkEnd w:id="10"/>
    <w:p w14:paraId="75BC31F3" w14:textId="0DA082E4" w:rsidR="00A43D9E" w:rsidRPr="00704B2E" w:rsidRDefault="00A43D9E" w:rsidP="00A43D9E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The results</w:t>
      </w:r>
      <w:r w:rsidR="00406058">
        <w:rPr>
          <w:rFonts w:cs="Times New Roman"/>
        </w:rPr>
        <w:t xml:space="preserve"> are</w:t>
      </w:r>
      <w:r w:rsidRPr="00704B2E">
        <w:rPr>
          <w:rFonts w:cs="Times New Roman"/>
        </w:rPr>
        <w:t xml:space="preserve"> similar to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(S3</w:t>
      </w:r>
      <w:r w:rsidR="003E6F4C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E5511B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S3</w:t>
      </w:r>
      <w:r w:rsidR="003E6F4C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-3)</w:t>
      </w:r>
      <w:r w:rsidRPr="00704B2E">
        <w:rPr>
          <w:rFonts w:cs="Times New Roman"/>
        </w:rPr>
        <w:t xml:space="preserve"> </w:t>
      </w:r>
      <w:r w:rsidR="00EE6085">
        <w:rPr>
          <w:rFonts w:cs="Times New Roman"/>
        </w:rPr>
        <w:t>can be obtained for the positive electrode</w:t>
      </w:r>
    </w:p>
    <w:p w14:paraId="55B6D6DE" w14:textId="379EE158" w:rsidR="00282361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25DDD76" w14:textId="2634D77F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bookmarkStart w:id="11" w:name="_Hlk148387575"/>
    <w:p w14:paraId="69255498" w14:textId="1945B873" w:rsidR="00282361" w:rsidRPr="00704B2E" w:rsidRDefault="00000000" w:rsidP="005403AE">
      <w:pPr>
        <w:pStyle w:val="afd"/>
        <w:rPr>
          <w:rFonts w:cs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w:bookmarkStart w:id="12" w:name="_Hlk148387535"/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w:bookmarkEnd w:id="12"/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34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bookmarkEnd w:id="11"/>
    <w:p w14:paraId="74F49E71" w14:textId="45931A84" w:rsidR="0027218E" w:rsidRPr="00704B2E" w:rsidRDefault="0027218E" w:rsidP="0027218E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 xml:space="preserve">The analytical expression </w:t>
      </w:r>
      <w:r w:rsidRPr="00704B2E">
        <w:rPr>
          <w:rFonts w:cs="Times New Roman"/>
          <w:color w:val="00B0F0"/>
          <w:szCs w:val="24"/>
        </w:rPr>
        <w:t>(7</w:t>
      </w:r>
      <w:r w:rsidR="00341211" w:rsidRPr="00704B2E">
        <w:rPr>
          <w:rFonts w:cs="Times New Roman"/>
          <w:color w:val="00B0F0"/>
          <w:szCs w:val="24"/>
        </w:rPr>
        <w:t>8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Pr="00704B2E">
        <w:rPr>
          <w:rFonts w:cs="Times New Roman"/>
          <w:color w:val="00B0F0"/>
          <w:szCs w:val="24"/>
        </w:rPr>
        <w:t>7</w:t>
      </w:r>
      <w:r w:rsidR="00341211" w:rsidRPr="00704B2E">
        <w:rPr>
          <w:rFonts w:cs="Times New Roman"/>
          <w:color w:val="00B0F0"/>
          <w:szCs w:val="24"/>
        </w:rPr>
        <w:t>8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color w:val="00B0F0"/>
          <w:szCs w:val="24"/>
        </w:rPr>
        <w:t xml:space="preserve"> </w:t>
      </w:r>
      <w:r w:rsidRPr="00704B2E">
        <w:rPr>
          <w:rFonts w:cs="Times New Roman"/>
        </w:rPr>
        <w:t xml:space="preserve">of </w:t>
      </w:r>
      <w:r w:rsidR="00636F24" w:rsidRPr="00704B2E">
        <w:rPr>
          <w:rFonts w:cs="Times New Roman"/>
        </w:rPr>
        <w:t>Model</w:t>
      </w:r>
      <w:r w:rsidRPr="00704B2E">
        <w:rPr>
          <w:rFonts w:cs="Times New Roman"/>
        </w:rPr>
        <w:t xml:space="preserve"> </w:t>
      </w:r>
      <w:r w:rsidR="00334F04" w:rsidRPr="00704B2E">
        <w:rPr>
          <w:rFonts w:cs="Times New Roman"/>
        </w:rPr>
        <w:t>C</w:t>
      </w:r>
      <w:r w:rsidRPr="00704B2E">
        <w:rPr>
          <w:rFonts w:cs="Times New Roman"/>
        </w:rPr>
        <w:t xml:space="preserve"> can be finally obtained by combining </w:t>
      </w:r>
      <w:proofErr w:type="spellStart"/>
      <w:r w:rsidR="00636878" w:rsidRPr="00704B2E">
        <w:rPr>
          <w:rFonts w:cs="Times New Roman"/>
        </w:rPr>
        <w:t>Eqs</w:t>
      </w:r>
      <w:proofErr w:type="spellEnd"/>
      <w:r w:rsidR="00636878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(56</w:t>
      </w:r>
      <w:r w:rsidR="00651153">
        <w:rPr>
          <w:rFonts w:cs="Times New Roman"/>
          <w:color w:val="00B0F0"/>
        </w:rPr>
        <w:t>-1)</w:t>
      </w:r>
      <w:r w:rsidR="00925D58">
        <w:rPr>
          <w:rFonts w:cs="Times New Roman"/>
          <w:color w:val="00B0F0"/>
        </w:rPr>
        <w:t>–</w:t>
      </w:r>
      <w:r w:rsidR="002D11D1" w:rsidRPr="00704B2E">
        <w:rPr>
          <w:rFonts w:cs="Times New Roman"/>
          <w:color w:val="00B0F0"/>
        </w:rPr>
        <w:t>(</w:t>
      </w:r>
      <w:r w:rsidRPr="00704B2E">
        <w:rPr>
          <w:rFonts w:cs="Times New Roman"/>
          <w:color w:val="00B0F0"/>
        </w:rPr>
        <w:t>56</w:t>
      </w:r>
      <w:r w:rsidR="00651153">
        <w:rPr>
          <w:rFonts w:cs="Times New Roman"/>
          <w:color w:val="00B0F0"/>
        </w:rPr>
        <w:t>-4)</w:t>
      </w:r>
      <w:r w:rsidRPr="00704B2E">
        <w:rPr>
          <w:rFonts w:cs="Times New Roman"/>
          <w:color w:val="000000" w:themeColor="text1"/>
        </w:rPr>
        <w:t xml:space="preserve"> with </w:t>
      </w:r>
      <w:proofErr w:type="spellStart"/>
      <w:r w:rsidR="00636878" w:rsidRPr="00704B2E">
        <w:rPr>
          <w:rFonts w:cs="Times New Roman"/>
          <w:color w:val="000000" w:themeColor="text1"/>
        </w:rPr>
        <w:t>Eqs</w:t>
      </w:r>
      <w:proofErr w:type="spellEnd"/>
      <w:r w:rsidR="00636878" w:rsidRPr="00704B2E">
        <w:rPr>
          <w:rFonts w:cs="Times New Roman"/>
          <w:color w:val="000000" w:themeColor="text1"/>
        </w:rPr>
        <w:t>.</w:t>
      </w:r>
      <w:r w:rsidRPr="00704B2E">
        <w:rPr>
          <w:rFonts w:cs="Times New Roman"/>
          <w:color w:val="000000" w:themeColor="text1"/>
        </w:rPr>
        <w:t xml:space="preserve"> </w:t>
      </w:r>
      <w:r w:rsidRPr="00704B2E">
        <w:rPr>
          <w:rFonts w:cs="Times New Roman"/>
          <w:color w:val="00B0F0"/>
        </w:rPr>
        <w:t>(S</w:t>
      </w:r>
      <w:r w:rsidR="007B65B0" w:rsidRPr="00704B2E">
        <w:rPr>
          <w:rFonts w:cs="Times New Roman"/>
          <w:color w:val="00B0F0"/>
        </w:rPr>
        <w:t>22</w:t>
      </w:r>
      <w:r w:rsidRPr="00704B2E">
        <w:rPr>
          <w:rFonts w:cs="Times New Roman"/>
          <w:color w:val="00B0F0"/>
        </w:rPr>
        <w:t>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color w:val="00B0F0"/>
        </w:rPr>
        <w:t>(S</w:t>
      </w:r>
      <w:r w:rsidR="00FE755A" w:rsidRPr="00704B2E">
        <w:rPr>
          <w:rFonts w:cs="Times New Roman"/>
          <w:color w:val="00B0F0"/>
        </w:rPr>
        <w:t>3</w:t>
      </w:r>
      <w:r w:rsidR="007B65B0" w:rsidRPr="00704B2E">
        <w:rPr>
          <w:rFonts w:cs="Times New Roman"/>
          <w:color w:val="00B0F0"/>
        </w:rPr>
        <w:t>0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  <w:color w:val="000000" w:themeColor="text1"/>
        </w:rPr>
        <w:t>,</w:t>
      </w:r>
      <w:r w:rsidRPr="00704B2E">
        <w:rPr>
          <w:rFonts w:cs="Times New Roman"/>
          <w:color w:val="00B0F0"/>
        </w:rPr>
        <w:t xml:space="preserve"> (S</w:t>
      </w:r>
      <w:r w:rsidR="00FE755A" w:rsidRPr="00704B2E">
        <w:rPr>
          <w:rFonts w:cs="Times New Roman"/>
          <w:color w:val="00B0F0"/>
        </w:rPr>
        <w:t>3</w:t>
      </w:r>
      <w:r w:rsidR="007B65B0" w:rsidRPr="00704B2E">
        <w:rPr>
          <w:rFonts w:cs="Times New Roman"/>
          <w:color w:val="00B0F0"/>
        </w:rPr>
        <w:t>0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  <w:color w:val="000000" w:themeColor="text1"/>
        </w:rPr>
        <w:t xml:space="preserve">, </w:t>
      </w:r>
      <w:r w:rsidRPr="00704B2E">
        <w:rPr>
          <w:rFonts w:cs="Times New Roman"/>
          <w:color w:val="00B0F0"/>
        </w:rPr>
        <w:t>(S</w:t>
      </w:r>
      <w:r w:rsidR="00673E5F" w:rsidRPr="00704B2E">
        <w:rPr>
          <w:rFonts w:cs="Times New Roman"/>
          <w:color w:val="00B0F0"/>
        </w:rPr>
        <w:t>3</w:t>
      </w:r>
      <w:r w:rsidR="007B65B0" w:rsidRPr="00704B2E">
        <w:rPr>
          <w:rFonts w:cs="Times New Roman"/>
          <w:color w:val="00B0F0"/>
        </w:rPr>
        <w:t>3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  <w:color w:val="000000" w:themeColor="text1"/>
        </w:rPr>
        <w:t xml:space="preserve"> and</w:t>
      </w:r>
      <w:r w:rsidRPr="00704B2E">
        <w:rPr>
          <w:rFonts w:cs="Times New Roman"/>
          <w:color w:val="00B0F0"/>
        </w:rPr>
        <w:t xml:space="preserve"> (S</w:t>
      </w:r>
      <w:r w:rsidR="00673E5F" w:rsidRPr="00704B2E">
        <w:rPr>
          <w:rFonts w:cs="Times New Roman"/>
          <w:color w:val="00B0F0"/>
        </w:rPr>
        <w:t>3</w:t>
      </w:r>
      <w:r w:rsidR="007B65B0" w:rsidRPr="00704B2E">
        <w:rPr>
          <w:rFonts w:cs="Times New Roman"/>
          <w:color w:val="00B0F0"/>
        </w:rPr>
        <w:t>4</w:t>
      </w:r>
      <w:r w:rsidR="00651153">
        <w:rPr>
          <w:rFonts w:cs="Times New Roman"/>
          <w:color w:val="00B0F0"/>
        </w:rPr>
        <w:t>-1)</w:t>
      </w:r>
      <w:r w:rsidRPr="00704B2E">
        <w:rPr>
          <w:rFonts w:cs="Times New Roman"/>
        </w:rPr>
        <w:t>.</w:t>
      </w:r>
    </w:p>
    <w:p w14:paraId="4EEF382C" w14:textId="68A48603" w:rsidR="00E52E3A" w:rsidRPr="00704B2E" w:rsidRDefault="00E52E3A" w:rsidP="00E52E3A">
      <w:pPr>
        <w:ind w:firstLineChars="200" w:firstLine="480"/>
        <w:rPr>
          <w:rFonts w:cs="Times New Roman"/>
          <w:szCs w:val="24"/>
        </w:rPr>
      </w:pPr>
      <w:r w:rsidRPr="008F180D">
        <w:rPr>
          <w:rFonts w:cs="Times New Roman"/>
          <w:szCs w:val="24"/>
        </w:rPr>
        <w:t>Here, t</w:t>
      </w:r>
      <w:r w:rsidRPr="00281610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</w:t>
      </w:r>
      <w:r w:rsidRPr="00281610">
        <w:rPr>
          <w:rFonts w:cs="Times New Roman"/>
          <w:szCs w:val="24"/>
        </w:rPr>
        <w:t xml:space="preserve">impedance expression of </w:t>
      </w:r>
      <w:r>
        <w:rPr>
          <w:rFonts w:cs="Times New Roman"/>
          <w:szCs w:val="24"/>
        </w:rPr>
        <w:t>M</w:t>
      </w:r>
      <w:r w:rsidRPr="00281610">
        <w:rPr>
          <w:rFonts w:cs="Times New Roman"/>
          <w:szCs w:val="24"/>
        </w:rPr>
        <w:t>odel D can be obtained by</w:t>
      </w:r>
      <w:r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set</w:t>
      </w:r>
      <w:r>
        <w:rPr>
          <w:rFonts w:cs="Times New Roman" w:hint="eastAsia"/>
          <w:szCs w:val="24"/>
        </w:rPr>
        <w:t>ting</w:t>
      </w:r>
      <w:r w:rsidRPr="00704B2E">
        <w:rPr>
          <w:rFonts w:cs="Times New Roman"/>
          <w:szCs w:val="24"/>
        </w:rPr>
        <w:t xml:space="preserve"> </w:t>
      </w:r>
      <w:proofErr w:type="spellStart"/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d</w:t>
      </w:r>
      <w:proofErr w:type="spellEnd"/>
      <w:r w:rsidRPr="00704B2E">
        <w:rPr>
          <w:rFonts w:cs="Times New Roman"/>
          <w:szCs w:val="24"/>
        </w:rPr>
        <w:t xml:space="preserve"> = 0 in </w:t>
      </w:r>
      <w:proofErr w:type="spellStart"/>
      <w:r w:rsidRPr="00704B2E">
        <w:rPr>
          <w:rFonts w:cs="Times New Roman"/>
          <w:szCs w:val="24"/>
        </w:rPr>
        <w:t>Eqs</w:t>
      </w:r>
      <w:proofErr w:type="spellEnd"/>
      <w:r w:rsidRPr="00704B2E">
        <w:rPr>
          <w:rFonts w:cs="Times New Roman"/>
          <w:szCs w:val="24"/>
        </w:rPr>
        <w:t xml:space="preserve">. </w:t>
      </w:r>
      <w:r w:rsidRPr="00704B2E">
        <w:rPr>
          <w:rFonts w:cs="Times New Roman"/>
          <w:color w:val="00B0F0"/>
          <w:szCs w:val="24"/>
        </w:rPr>
        <w:t>(23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Pr="00E52E3A">
        <w:rPr>
          <w:rFonts w:cs="Times New Roman"/>
          <w:color w:val="00B0F0"/>
          <w:szCs w:val="24"/>
        </w:rPr>
        <w:t>(</w:t>
      </w:r>
      <w:r w:rsidRPr="00704B2E">
        <w:rPr>
          <w:rFonts w:cs="Times New Roman"/>
          <w:color w:val="00B0F0"/>
          <w:szCs w:val="24"/>
        </w:rPr>
        <w:t>23</w:t>
      </w:r>
      <w:r w:rsidR="00651153">
        <w:rPr>
          <w:rFonts w:cs="Times New Roman"/>
          <w:color w:val="00B0F0"/>
          <w:szCs w:val="24"/>
        </w:rPr>
        <w:t>-3)</w:t>
      </w:r>
      <w:r w:rsidRPr="00704B2E">
        <w:rPr>
          <w:rFonts w:cs="Times New Roman"/>
          <w:szCs w:val="24"/>
        </w:rPr>
        <w:t xml:space="preserve"> and </w:t>
      </w:r>
      <w:r w:rsidRPr="008F180D">
        <w:rPr>
          <w:rFonts w:cs="Times New Roman"/>
          <w:szCs w:val="24"/>
        </w:rPr>
        <w:t>modifying</w:t>
      </w:r>
      <w:r w:rsidRPr="00704B2E">
        <w:rPr>
          <w:rFonts w:cs="Times New Roman"/>
          <w:szCs w:val="24"/>
        </w:rPr>
        <w:t xml:space="preserve"> the coefficients </w:t>
      </w:r>
      <w:r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</w:t>
      </w:r>
      <w:proofErr w:type="spellStart"/>
      <w:r w:rsidRPr="00704B2E">
        <w:rPr>
          <w:rFonts w:cs="Times New Roman"/>
          <w:szCs w:val="24"/>
        </w:rPr>
        <w:t>Eqs</w:t>
      </w:r>
      <w:proofErr w:type="spellEnd"/>
      <w:r w:rsidRPr="00704B2E">
        <w:rPr>
          <w:rFonts w:cs="Times New Roman"/>
          <w:szCs w:val="24"/>
        </w:rPr>
        <w:t xml:space="preserve">. </w:t>
      </w:r>
      <w:r w:rsidRPr="00704B2E">
        <w:rPr>
          <w:rFonts w:cs="Times New Roman"/>
          <w:color w:val="00B0F0"/>
          <w:szCs w:val="24"/>
        </w:rPr>
        <w:t>(</w:t>
      </w:r>
      <w:r>
        <w:rPr>
          <w:rFonts w:cs="Times New Roman"/>
          <w:color w:val="00B0F0"/>
          <w:szCs w:val="24"/>
        </w:rPr>
        <w:t>78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Pr="00704B2E">
        <w:rPr>
          <w:rFonts w:cs="Times New Roman"/>
          <w:color w:val="00B0F0"/>
          <w:szCs w:val="24"/>
        </w:rPr>
        <w:t>(</w:t>
      </w:r>
      <w:r>
        <w:rPr>
          <w:rFonts w:cs="Times New Roman"/>
          <w:color w:val="00B0F0"/>
          <w:szCs w:val="24"/>
        </w:rPr>
        <w:t>78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>.</w:t>
      </w:r>
    </w:p>
    <w:p w14:paraId="1A2155DD" w14:textId="045F5781" w:rsidR="000952FC" w:rsidRPr="00704B2E" w:rsidRDefault="000952FC" w:rsidP="000952FC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To sum up, although simplified</w:t>
      </w:r>
      <w:r w:rsidR="00123FEF" w:rsidRPr="00704B2E">
        <w:rPr>
          <w:rFonts w:cs="Times New Roman"/>
          <w:szCs w:val="24"/>
        </w:rPr>
        <w:t xml:space="preserve"> impedance</w:t>
      </w:r>
      <w:r w:rsidRPr="00704B2E">
        <w:rPr>
          <w:rFonts w:cs="Times New Roman"/>
          <w:szCs w:val="24"/>
        </w:rPr>
        <w:t xml:space="preserve"> models such as Model</w:t>
      </w:r>
      <w:r w:rsidR="00737269" w:rsidRPr="00704B2E">
        <w:rPr>
          <w:rFonts w:cs="Times New Roman"/>
          <w:szCs w:val="24"/>
        </w:rPr>
        <w:t>s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A</w:t>
      </w:r>
      <w:r w:rsidR="00925D58">
        <w:rPr>
          <w:rFonts w:cs="Times New Roman"/>
          <w:szCs w:val="24"/>
        </w:rPr>
        <w:t>–</w:t>
      </w:r>
      <w:r w:rsidR="001B4E71" w:rsidRPr="00704B2E">
        <w:rPr>
          <w:rFonts w:cs="Times New Roman"/>
          <w:szCs w:val="24"/>
        </w:rPr>
        <w:t>F</w:t>
      </w:r>
      <w:r w:rsidRPr="00704B2E">
        <w:rPr>
          <w:rFonts w:cs="Times New Roman"/>
          <w:szCs w:val="24"/>
        </w:rPr>
        <w:t xml:space="preserve"> still have</w:t>
      </w:r>
      <w:r w:rsidR="00737269" w:rsidRPr="00704B2E">
        <w:rPr>
          <w:rFonts w:cs="Times New Roman"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="00737269" w:rsidRPr="00704B2E">
        <w:rPr>
          <w:rFonts w:eastAsia="宋体" w:cs="Times New Roman"/>
          <w:szCs w:val="24"/>
        </w:rPr>
        <w:t>(</w:t>
      </w:r>
      <w:proofErr w:type="spellStart"/>
      <w:r w:rsidR="00737269" w:rsidRPr="00E151A9">
        <w:rPr>
          <w:rFonts w:eastAsia="宋体" w:cs="Times New Roman"/>
          <w:szCs w:val="24"/>
        </w:rPr>
        <w:t>i</w:t>
      </w:r>
      <w:proofErr w:type="spellEnd"/>
      <w:r w:rsidR="00737269" w:rsidRPr="00704B2E">
        <w:rPr>
          <w:rFonts w:eastAsia="宋体" w:cs="Times New Roman"/>
          <w:szCs w:val="24"/>
        </w:rPr>
        <w:t>)</w:t>
      </w:r>
      <w:r w:rsidRPr="00704B2E">
        <w:rPr>
          <w:rFonts w:cs="Times New Roman"/>
          <w:szCs w:val="24"/>
        </w:rPr>
        <w:t xml:space="preserve"> the electrolyte phase concentration flux continuity BCs of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(1</w:t>
      </w:r>
      <w:r w:rsidR="00651153">
        <w:rPr>
          <w:rFonts w:cs="Times New Roman"/>
          <w:color w:val="00B0F0"/>
          <w:szCs w:val="24"/>
        </w:rPr>
        <w:t>-3)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946D8F" w:rsidRPr="00946D8F">
        <w:rPr>
          <w:rFonts w:cs="Times New Roman" w:hint="eastAsia"/>
          <w:color w:val="000000" w:themeColor="text1"/>
          <w:szCs w:val="24"/>
        </w:rPr>
        <w:t>and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D84936"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6</w:t>
      </w:r>
      <w:r w:rsidR="00651153">
        <w:rPr>
          <w:rFonts w:cs="Times New Roman"/>
          <w:color w:val="00B0F0"/>
          <w:szCs w:val="24"/>
        </w:rPr>
        <w:t>-2)</w:t>
      </w:r>
      <w:r w:rsidR="00737269" w:rsidRPr="00704B2E">
        <w:rPr>
          <w:rFonts w:cs="Times New Roman"/>
          <w:szCs w:val="24"/>
        </w:rPr>
        <w:t xml:space="preserve">; </w:t>
      </w:r>
      <w:r w:rsidR="00737269" w:rsidRPr="00704B2E">
        <w:rPr>
          <w:rFonts w:eastAsia="宋体" w:cs="Times New Roman"/>
          <w:szCs w:val="24"/>
        </w:rPr>
        <w:t>(</w:t>
      </w:r>
      <w:r w:rsidR="00737269" w:rsidRPr="00E151A9">
        <w:rPr>
          <w:rFonts w:eastAsia="宋体" w:cs="Times New Roman"/>
          <w:szCs w:val="24"/>
        </w:rPr>
        <w:t>ii</w:t>
      </w:r>
      <w:r w:rsidR="00737269" w:rsidRPr="00704B2E">
        <w:rPr>
          <w:rFonts w:eastAsia="宋体" w:cs="Times New Roman"/>
          <w:szCs w:val="24"/>
        </w:rPr>
        <w:t>)</w:t>
      </w:r>
      <w:r w:rsidRPr="00704B2E">
        <w:rPr>
          <w:rFonts w:cs="Times New Roman"/>
          <w:szCs w:val="24"/>
        </w:rPr>
        <w:t xml:space="preserve"> the electrolyte phase concentration continuity BCs of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11</w:t>
      </w:r>
      <w:r w:rsidR="00651153">
        <w:rPr>
          <w:rFonts w:cs="Times New Roman"/>
          <w:color w:val="00B0F0"/>
          <w:szCs w:val="24"/>
        </w:rPr>
        <w:t>-2)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946D8F" w:rsidRPr="00946D8F">
        <w:rPr>
          <w:rFonts w:cs="Times New Roman" w:hint="eastAsia"/>
          <w:color w:val="000000" w:themeColor="text1"/>
          <w:szCs w:val="24"/>
        </w:rPr>
        <w:t>and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D84936"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11</w:t>
      </w:r>
      <w:r w:rsidR="00651153">
        <w:rPr>
          <w:rFonts w:cs="Times New Roman"/>
          <w:color w:val="00B0F0"/>
          <w:szCs w:val="24"/>
        </w:rPr>
        <w:t>-3)</w:t>
      </w:r>
      <w:r w:rsidR="00737269" w:rsidRPr="00704B2E">
        <w:rPr>
          <w:rFonts w:cs="Times New Roman"/>
          <w:szCs w:val="24"/>
        </w:rPr>
        <w:t xml:space="preserve">; </w:t>
      </w:r>
      <w:r w:rsidR="00737269" w:rsidRPr="00704B2E">
        <w:rPr>
          <w:rFonts w:eastAsia="宋体" w:cs="Times New Roman"/>
          <w:szCs w:val="24"/>
        </w:rPr>
        <w:t>(</w:t>
      </w:r>
      <w:r w:rsidR="00737269" w:rsidRPr="00E151A9">
        <w:rPr>
          <w:rFonts w:eastAsia="宋体" w:cs="Times New Roman"/>
          <w:szCs w:val="24"/>
        </w:rPr>
        <w:t>iii</w:t>
      </w:r>
      <w:r w:rsidR="00737269" w:rsidRPr="00704B2E">
        <w:rPr>
          <w:rFonts w:eastAsia="宋体" w:cs="Times New Roman"/>
          <w:szCs w:val="24"/>
        </w:rPr>
        <w:t>)</w:t>
      </w:r>
      <w:r w:rsidRPr="00704B2E">
        <w:rPr>
          <w:rFonts w:cs="Times New Roman"/>
          <w:szCs w:val="24"/>
        </w:rPr>
        <w:t xml:space="preserve"> the electrolyte phase current density continuity BCs of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2</w:t>
      </w:r>
      <w:r w:rsidR="00651153">
        <w:rPr>
          <w:rFonts w:cs="Times New Roman"/>
          <w:color w:val="00B0F0"/>
          <w:szCs w:val="24"/>
        </w:rPr>
        <w:t>-3)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946D8F" w:rsidRPr="00946D8F">
        <w:rPr>
          <w:rFonts w:cs="Times New Roman" w:hint="eastAsia"/>
          <w:color w:val="000000" w:themeColor="text1"/>
          <w:szCs w:val="24"/>
        </w:rPr>
        <w:t>and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D84936"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7</w:t>
      </w:r>
      <w:r w:rsidR="00651153">
        <w:rPr>
          <w:rFonts w:cs="Times New Roman"/>
          <w:color w:val="00B0F0"/>
          <w:szCs w:val="24"/>
        </w:rPr>
        <w:t>-2)</w:t>
      </w:r>
      <w:r w:rsidR="00737269" w:rsidRPr="00704B2E">
        <w:rPr>
          <w:rFonts w:cs="Times New Roman"/>
          <w:szCs w:val="24"/>
        </w:rPr>
        <w:t>;</w:t>
      </w:r>
      <w:r w:rsidRPr="00704B2E">
        <w:rPr>
          <w:rFonts w:cs="Times New Roman"/>
          <w:szCs w:val="24"/>
        </w:rPr>
        <w:t xml:space="preserve"> and </w:t>
      </w:r>
      <w:r w:rsidR="00737269" w:rsidRPr="00704B2E">
        <w:rPr>
          <w:rFonts w:eastAsia="宋体" w:cs="Times New Roman"/>
          <w:szCs w:val="24"/>
        </w:rPr>
        <w:t>(</w:t>
      </w:r>
      <w:r w:rsidR="00737269" w:rsidRPr="00E151A9">
        <w:rPr>
          <w:rFonts w:eastAsia="宋体" w:cs="Times New Roman"/>
          <w:szCs w:val="24"/>
        </w:rPr>
        <w:t>iv</w:t>
      </w:r>
      <w:r w:rsidR="00737269" w:rsidRPr="00704B2E">
        <w:rPr>
          <w:rFonts w:eastAsia="宋体" w:cs="Times New Roman"/>
          <w:szCs w:val="24"/>
        </w:rPr>
        <w:t>)</w:t>
      </w:r>
      <w:r w:rsidRPr="00704B2E">
        <w:rPr>
          <w:rFonts w:cs="Times New Roman"/>
          <w:szCs w:val="24"/>
        </w:rPr>
        <w:t xml:space="preserve"> the electrolyte phase potential continuity BCs of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12</w:t>
      </w:r>
      <w:r w:rsidR="00651153">
        <w:rPr>
          <w:rFonts w:cs="Times New Roman"/>
          <w:color w:val="00B0F0"/>
          <w:szCs w:val="24"/>
        </w:rPr>
        <w:t>-2)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946D8F" w:rsidRPr="00946D8F">
        <w:rPr>
          <w:rFonts w:cs="Times New Roman" w:hint="eastAsia"/>
          <w:color w:val="000000" w:themeColor="text1"/>
          <w:szCs w:val="24"/>
        </w:rPr>
        <w:t>and</w:t>
      </w:r>
      <w:r w:rsidR="00946D8F" w:rsidRPr="00946D8F">
        <w:rPr>
          <w:rFonts w:cs="Times New Roman"/>
          <w:color w:val="000000" w:themeColor="text1"/>
          <w:szCs w:val="24"/>
        </w:rPr>
        <w:t xml:space="preserve"> </w:t>
      </w:r>
      <w:r w:rsidR="00D84936" w:rsidRPr="00704B2E">
        <w:rPr>
          <w:rFonts w:cs="Times New Roman"/>
          <w:color w:val="00B0F0"/>
          <w:szCs w:val="24"/>
        </w:rPr>
        <w:t>(</w:t>
      </w:r>
      <w:r w:rsidR="00123FEF" w:rsidRPr="00704B2E">
        <w:rPr>
          <w:rFonts w:cs="Times New Roman"/>
          <w:color w:val="00B0F0"/>
          <w:szCs w:val="24"/>
        </w:rPr>
        <w:t>12</w:t>
      </w:r>
      <w:r w:rsidR="00651153">
        <w:rPr>
          <w:rFonts w:cs="Times New Roman"/>
          <w:color w:val="00B0F0"/>
          <w:szCs w:val="24"/>
        </w:rPr>
        <w:t>-3)</w:t>
      </w:r>
      <w:r w:rsidRPr="00704B2E">
        <w:rPr>
          <w:rFonts w:cs="Times New Roman"/>
          <w:szCs w:val="24"/>
        </w:rPr>
        <w:t xml:space="preserve"> at the electrode/separator interface, the electrode impedance can be calculated independently.</w:t>
      </w:r>
    </w:p>
    <w:p w14:paraId="6D92D2A4" w14:textId="77777777" w:rsidR="00876CFA" w:rsidRPr="00946D8F" w:rsidRDefault="00876CFA" w:rsidP="00876CFA">
      <w:pPr>
        <w:rPr>
          <w:rFonts w:cs="Times New Roman"/>
          <w:szCs w:val="24"/>
        </w:rPr>
        <w:sectPr w:rsidR="00876CFA" w:rsidRPr="00946D8F" w:rsidSect="00B76F2E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B9B37D9" w14:textId="1DC38E56" w:rsidR="00435B8C" w:rsidRPr="00704B2E" w:rsidRDefault="004E4126" w:rsidP="00106E2D">
      <w:pPr>
        <w:pStyle w:val="3"/>
      </w:pPr>
      <w:r w:rsidRPr="00704B2E">
        <w:lastRenderedPageBreak/>
        <w:t>S2.</w:t>
      </w:r>
      <w:r w:rsidR="00435B8C" w:rsidRPr="00704B2E">
        <w:t xml:space="preserve"> </w:t>
      </w:r>
      <w:r w:rsidR="00DD3419" w:rsidRPr="00DD3419">
        <w:t>Unification</w:t>
      </w:r>
      <w:r w:rsidR="004E2AD2" w:rsidRPr="00704B2E">
        <w:t xml:space="preserve"> the DFN-like impedance models</w:t>
      </w:r>
    </w:p>
    <w:p w14:paraId="38873C51" w14:textId="6519E955" w:rsidR="007F3CC9" w:rsidRPr="00704B2E" w:rsidRDefault="00D925F2" w:rsidP="00D925F2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This section gives </w:t>
      </w:r>
      <w:r w:rsidR="00CA3BF2" w:rsidRPr="00704B2E">
        <w:rPr>
          <w:rFonts w:cs="Times New Roman"/>
          <w:szCs w:val="24"/>
        </w:rPr>
        <w:t>how to degenerate</w:t>
      </w:r>
      <w:r w:rsidRPr="00704B2E">
        <w:rPr>
          <w:rFonts w:cs="Times New Roman"/>
          <w:szCs w:val="24"/>
        </w:rPr>
        <w:t xml:space="preserve"> the </w:t>
      </w:r>
      <w:r w:rsidR="00DC32EA" w:rsidRPr="00704B2E">
        <w:rPr>
          <w:rFonts w:cs="Times New Roman"/>
          <w:szCs w:val="24"/>
        </w:rPr>
        <w:t>analytical</w:t>
      </w:r>
      <w:r w:rsidRPr="00704B2E">
        <w:rPr>
          <w:rFonts w:cs="Times New Roman"/>
          <w:szCs w:val="24"/>
        </w:rPr>
        <w:t xml:space="preserve"> expression</w:t>
      </w:r>
      <w:r w:rsidR="00FE755A" w:rsidRPr="00704B2E">
        <w:rPr>
          <w:rFonts w:cs="Times New Roman"/>
          <w:szCs w:val="24"/>
        </w:rPr>
        <w:t xml:space="preserve">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E755A" w:rsidRPr="00704B2E">
        <w:rPr>
          <w:rFonts w:cs="Times New Roman"/>
          <w:szCs w:val="24"/>
        </w:rPr>
        <w:t xml:space="preserve"> </w:t>
      </w:r>
      <w:r w:rsidR="00FE755A" w:rsidRPr="00704B2E">
        <w:rPr>
          <w:rFonts w:cs="Times New Roman"/>
          <w:color w:val="00B0F0"/>
          <w:szCs w:val="24"/>
        </w:rPr>
        <w:t>(57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E755A" w:rsidRPr="00704B2E">
        <w:rPr>
          <w:rFonts w:cs="Times New Roman"/>
          <w:color w:val="00B0F0"/>
          <w:szCs w:val="24"/>
        </w:rPr>
        <w:t>57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 </w:t>
      </w:r>
      <w:r w:rsidR="00636F24" w:rsidRPr="00704B2E">
        <w:rPr>
          <w:rFonts w:cs="Times New Roman"/>
          <w:szCs w:val="24"/>
        </w:rPr>
        <w:t>Model</w:t>
      </w:r>
      <w:r w:rsidR="00C02A0B"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DFN</w:t>
      </w:r>
      <w:r w:rsidRPr="00704B2E">
        <w:rPr>
          <w:rFonts w:cs="Times New Roman"/>
          <w:szCs w:val="24"/>
        </w:rPr>
        <w:t xml:space="preserve"> </w:t>
      </w:r>
      <w:r w:rsidR="00CA3BF2" w:rsidRPr="00704B2E">
        <w:rPr>
          <w:rFonts w:cs="Times New Roman"/>
          <w:szCs w:val="24"/>
        </w:rPr>
        <w:t>in</w:t>
      </w:r>
      <w:r w:rsidRPr="00704B2E">
        <w:rPr>
          <w:rFonts w:cs="Times New Roman"/>
          <w:szCs w:val="24"/>
        </w:rPr>
        <w:t xml:space="preserve">to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40645" w:rsidRPr="00704B2E">
        <w:rPr>
          <w:rFonts w:cs="Times New Roman"/>
          <w:szCs w:val="24"/>
        </w:rPr>
        <w:t xml:space="preserve"> </w:t>
      </w:r>
      <w:r w:rsidR="00F40645" w:rsidRPr="00704B2E">
        <w:rPr>
          <w:rFonts w:cs="Times New Roman"/>
          <w:color w:val="00B0F0"/>
          <w:szCs w:val="24"/>
        </w:rPr>
        <w:t>(66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40645" w:rsidRPr="00704B2E">
        <w:rPr>
          <w:rFonts w:cs="Times New Roman"/>
          <w:color w:val="00B0F0"/>
          <w:szCs w:val="24"/>
        </w:rPr>
        <w:t>66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 </w:t>
      </w:r>
      <w:r w:rsidR="00636F24" w:rsidRPr="00704B2E">
        <w:rPr>
          <w:rFonts w:cs="Times New Roman"/>
          <w:szCs w:val="24"/>
        </w:rPr>
        <w:t>Model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A</w:t>
      </w:r>
      <w:r w:rsidR="00066EDC" w:rsidRPr="00704B2E">
        <w:rPr>
          <w:rFonts w:cs="Times New Roman"/>
          <w:szCs w:val="24"/>
        </w:rPr>
        <w:t xml:space="preserve"> </w:t>
      </w:r>
      <w:r w:rsidR="00B979CC">
        <w:rPr>
          <w:rFonts w:cs="Times New Roman" w:hint="eastAsia"/>
          <w:szCs w:val="24"/>
        </w:rPr>
        <w:t>or</w:t>
      </w:r>
      <w:r w:rsidR="00066EDC" w:rsidRPr="00704B2E">
        <w:rPr>
          <w:rFonts w:cs="Times New Roman"/>
          <w:szCs w:val="24"/>
        </w:rPr>
        <w:t xml:space="preserve"> Model D</w:t>
      </w:r>
      <w:r w:rsidRPr="00704B2E">
        <w:rPr>
          <w:rFonts w:cs="Times New Roman"/>
          <w:szCs w:val="24"/>
        </w:rPr>
        <w:t xml:space="preserve">, then from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40645" w:rsidRPr="00704B2E">
        <w:rPr>
          <w:rFonts w:cs="Times New Roman"/>
          <w:szCs w:val="24"/>
        </w:rPr>
        <w:t xml:space="preserve"> </w:t>
      </w:r>
      <w:r w:rsidR="00F40645" w:rsidRPr="00704B2E">
        <w:rPr>
          <w:rFonts w:cs="Times New Roman"/>
          <w:color w:val="00B0F0"/>
          <w:szCs w:val="24"/>
        </w:rPr>
        <w:t>(66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40645" w:rsidRPr="00704B2E">
        <w:rPr>
          <w:rFonts w:cs="Times New Roman"/>
          <w:color w:val="00B0F0"/>
          <w:szCs w:val="24"/>
        </w:rPr>
        <w:t>66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 </w:t>
      </w:r>
      <w:r w:rsidR="00636F24" w:rsidRPr="00704B2E">
        <w:rPr>
          <w:rFonts w:cs="Times New Roman"/>
          <w:szCs w:val="24"/>
        </w:rPr>
        <w:t>Model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A</w:t>
      </w:r>
      <w:r w:rsidR="001B4E71" w:rsidRPr="00704B2E">
        <w:rPr>
          <w:rFonts w:cs="Times New Roman"/>
          <w:szCs w:val="24"/>
        </w:rPr>
        <w:t xml:space="preserve"> </w:t>
      </w:r>
      <w:r w:rsidR="00B979CC">
        <w:rPr>
          <w:rFonts w:cs="Times New Roman" w:hint="eastAsia"/>
          <w:szCs w:val="24"/>
        </w:rPr>
        <w:t>or</w:t>
      </w:r>
      <w:r w:rsidR="001B4E71" w:rsidRPr="00704B2E">
        <w:rPr>
          <w:rFonts w:cs="Times New Roman"/>
          <w:szCs w:val="24"/>
        </w:rPr>
        <w:t xml:space="preserve"> Model D</w:t>
      </w:r>
      <w:r w:rsidRPr="00704B2E">
        <w:rPr>
          <w:rFonts w:cs="Times New Roman"/>
          <w:szCs w:val="24"/>
        </w:rPr>
        <w:t xml:space="preserve"> to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40645" w:rsidRPr="00704B2E">
        <w:rPr>
          <w:rFonts w:cs="Times New Roman"/>
          <w:szCs w:val="24"/>
        </w:rPr>
        <w:t xml:space="preserve"> </w:t>
      </w:r>
      <w:r w:rsidR="00F40645" w:rsidRPr="00704B2E">
        <w:rPr>
          <w:rFonts w:cs="Times New Roman"/>
          <w:color w:val="00B0F0"/>
          <w:szCs w:val="24"/>
        </w:rPr>
        <w:t>(74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40645" w:rsidRPr="00704B2E">
        <w:rPr>
          <w:rFonts w:cs="Times New Roman"/>
          <w:color w:val="00B0F0"/>
          <w:szCs w:val="24"/>
        </w:rPr>
        <w:t>74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 </w:t>
      </w:r>
      <w:r w:rsidR="00636F24" w:rsidRPr="00704B2E">
        <w:rPr>
          <w:rFonts w:cs="Times New Roman"/>
          <w:szCs w:val="24"/>
        </w:rPr>
        <w:t>Model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B</w:t>
      </w:r>
      <w:r w:rsidR="00066EDC" w:rsidRPr="00704B2E">
        <w:rPr>
          <w:rFonts w:cs="Times New Roman"/>
          <w:szCs w:val="24"/>
        </w:rPr>
        <w:t xml:space="preserve"> </w:t>
      </w:r>
      <w:r w:rsidR="00B979CC">
        <w:rPr>
          <w:rFonts w:cs="Times New Roman" w:hint="eastAsia"/>
          <w:szCs w:val="24"/>
        </w:rPr>
        <w:t>or</w:t>
      </w:r>
      <w:r w:rsidR="00066EDC" w:rsidRPr="00704B2E">
        <w:rPr>
          <w:rFonts w:cs="Times New Roman"/>
          <w:szCs w:val="24"/>
        </w:rPr>
        <w:t xml:space="preserve"> Model E</w:t>
      </w:r>
      <w:r w:rsidRPr="00704B2E">
        <w:rPr>
          <w:rFonts w:cs="Times New Roman"/>
          <w:szCs w:val="24"/>
        </w:rPr>
        <w:t xml:space="preserve">, and finally from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40645" w:rsidRPr="00704B2E">
        <w:rPr>
          <w:rFonts w:cs="Times New Roman"/>
          <w:szCs w:val="24"/>
        </w:rPr>
        <w:t xml:space="preserve"> </w:t>
      </w:r>
      <w:r w:rsidR="00F40645" w:rsidRPr="00704B2E">
        <w:rPr>
          <w:rFonts w:cs="Times New Roman"/>
          <w:color w:val="00B0F0"/>
          <w:szCs w:val="24"/>
        </w:rPr>
        <w:t>(74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40645" w:rsidRPr="00704B2E">
        <w:rPr>
          <w:rFonts w:cs="Times New Roman"/>
          <w:color w:val="00B0F0"/>
          <w:szCs w:val="24"/>
        </w:rPr>
        <w:t>74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</w:t>
      </w:r>
      <w:r w:rsidR="00DC32EA" w:rsidRPr="00704B2E">
        <w:rPr>
          <w:rFonts w:cs="Times New Roman"/>
          <w:szCs w:val="24"/>
        </w:rPr>
        <w:t xml:space="preserve"> </w:t>
      </w:r>
      <w:r w:rsidR="00636F24" w:rsidRPr="00704B2E">
        <w:rPr>
          <w:rFonts w:cs="Times New Roman"/>
          <w:szCs w:val="24"/>
        </w:rPr>
        <w:t>Model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B</w:t>
      </w:r>
      <w:r w:rsidR="001B4E71" w:rsidRPr="00704B2E">
        <w:rPr>
          <w:rFonts w:cs="Times New Roman"/>
          <w:szCs w:val="24"/>
        </w:rPr>
        <w:t xml:space="preserve"> </w:t>
      </w:r>
      <w:r w:rsidR="00B979CC">
        <w:rPr>
          <w:rFonts w:cs="Times New Roman" w:hint="eastAsia"/>
          <w:szCs w:val="24"/>
        </w:rPr>
        <w:t>or</w:t>
      </w:r>
      <w:r w:rsidR="001B4E71" w:rsidRPr="00704B2E">
        <w:rPr>
          <w:rFonts w:cs="Times New Roman"/>
          <w:szCs w:val="24"/>
        </w:rPr>
        <w:t xml:space="preserve"> Model E</w:t>
      </w:r>
      <w:r w:rsidRPr="00704B2E">
        <w:rPr>
          <w:rFonts w:cs="Times New Roman"/>
          <w:szCs w:val="24"/>
        </w:rPr>
        <w:t xml:space="preserve"> to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F40645" w:rsidRPr="00704B2E">
        <w:rPr>
          <w:rFonts w:cs="Times New Roman"/>
          <w:szCs w:val="24"/>
        </w:rPr>
        <w:t xml:space="preserve"> </w:t>
      </w:r>
      <w:r w:rsidR="00F40645" w:rsidRPr="00704B2E">
        <w:rPr>
          <w:rFonts w:cs="Times New Roman"/>
          <w:color w:val="00B0F0"/>
          <w:szCs w:val="24"/>
        </w:rPr>
        <w:t>(78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F40645" w:rsidRPr="00704B2E">
        <w:rPr>
          <w:rFonts w:cs="Times New Roman"/>
          <w:color w:val="00B0F0"/>
          <w:szCs w:val="24"/>
        </w:rPr>
        <w:t>78</w:t>
      </w:r>
      <w:r w:rsidR="00651153">
        <w:rPr>
          <w:rFonts w:cs="Times New Roman"/>
          <w:color w:val="00B0F0"/>
          <w:szCs w:val="24"/>
        </w:rPr>
        <w:t>-4)</w:t>
      </w:r>
      <w:r w:rsidRPr="00704B2E">
        <w:rPr>
          <w:rFonts w:cs="Times New Roman"/>
          <w:szCs w:val="24"/>
        </w:rPr>
        <w:t xml:space="preserve"> of</w:t>
      </w:r>
      <w:r w:rsidR="00DC32EA" w:rsidRPr="00704B2E">
        <w:rPr>
          <w:rFonts w:cs="Times New Roman"/>
          <w:szCs w:val="24"/>
        </w:rPr>
        <w:t xml:space="preserve"> </w:t>
      </w:r>
      <w:r w:rsidR="00636F24" w:rsidRPr="00704B2E">
        <w:rPr>
          <w:rFonts w:cs="Times New Roman"/>
          <w:szCs w:val="24"/>
        </w:rPr>
        <w:t>Model</w:t>
      </w:r>
      <w:r w:rsidRPr="00704B2E">
        <w:rPr>
          <w:rFonts w:cs="Times New Roman"/>
          <w:szCs w:val="24"/>
        </w:rPr>
        <w:t xml:space="preserve"> </w:t>
      </w:r>
      <w:r w:rsidR="00334F04" w:rsidRPr="00704B2E">
        <w:rPr>
          <w:rFonts w:cs="Times New Roman"/>
          <w:szCs w:val="24"/>
        </w:rPr>
        <w:t>C</w:t>
      </w:r>
      <w:r w:rsidR="00066EDC" w:rsidRPr="00704B2E">
        <w:rPr>
          <w:rFonts w:cs="Times New Roman"/>
          <w:szCs w:val="24"/>
        </w:rPr>
        <w:t xml:space="preserve"> </w:t>
      </w:r>
      <w:r w:rsidR="00B979CC">
        <w:rPr>
          <w:rFonts w:cs="Times New Roman" w:hint="eastAsia"/>
          <w:szCs w:val="24"/>
        </w:rPr>
        <w:t>or</w:t>
      </w:r>
      <w:r w:rsidR="00066EDC" w:rsidRPr="00704B2E">
        <w:rPr>
          <w:rFonts w:cs="Times New Roman"/>
          <w:szCs w:val="24"/>
        </w:rPr>
        <w:t xml:space="preserve"> Model F</w:t>
      </w:r>
      <w:r w:rsidRPr="00704B2E">
        <w:rPr>
          <w:rFonts w:cs="Times New Roman"/>
          <w:szCs w:val="24"/>
        </w:rPr>
        <w:t>.</w:t>
      </w:r>
    </w:p>
    <w:bookmarkEnd w:id="0"/>
    <w:p w14:paraId="649FE64E" w14:textId="3182367C" w:rsidR="009615D0" w:rsidRPr="00704B2E" w:rsidRDefault="004E4126" w:rsidP="00106E2D">
      <w:pPr>
        <w:pStyle w:val="4"/>
      </w:pPr>
      <w:r w:rsidRPr="00704B2E">
        <w:t>S2.</w:t>
      </w:r>
      <w:r w:rsidR="00335711" w:rsidRPr="00704B2E">
        <w:t xml:space="preserve">1. </w:t>
      </w:r>
      <w:r w:rsidR="001B444F" w:rsidRPr="00704B2E">
        <w:t>Degeneration</w:t>
      </w:r>
      <w:r w:rsidR="00335711" w:rsidRPr="00704B2E">
        <w:t xml:space="preserve"> from </w:t>
      </w:r>
      <w:r w:rsidR="00C02A0B" w:rsidRPr="00704B2E">
        <w:t xml:space="preserve">Model </w:t>
      </w:r>
      <w:r w:rsidR="00334F04" w:rsidRPr="00704B2E">
        <w:t>DFN</w:t>
      </w:r>
      <w:r w:rsidR="00335711" w:rsidRPr="00704B2E">
        <w:t xml:space="preserve"> to Model </w:t>
      </w:r>
      <w:r w:rsidR="00334F04" w:rsidRPr="00704B2E">
        <w:t>A</w:t>
      </w:r>
      <w:r w:rsidR="007674B8" w:rsidRPr="00704B2E">
        <w:t xml:space="preserve"> &amp;</w:t>
      </w:r>
      <w:r w:rsidR="008B3B45" w:rsidRPr="00704B2E">
        <w:t xml:space="preserve"> </w:t>
      </w:r>
      <w:r w:rsidR="007674B8" w:rsidRPr="00704B2E">
        <w:t>D</w:t>
      </w:r>
    </w:p>
    <w:p w14:paraId="4E97CFBA" w14:textId="2A095AEF" w:rsidR="00D925F2" w:rsidRPr="00704B2E" w:rsidRDefault="00CA3BF2" w:rsidP="00D925F2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In case of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i/>
          <w:iCs/>
          <w:szCs w:val="24"/>
        </w:rPr>
        <w:t>D</w:t>
      </w:r>
      <w:r w:rsidR="00D925F2" w:rsidRPr="00704B2E">
        <w:rPr>
          <w:rFonts w:cs="Times New Roman"/>
          <w:szCs w:val="24"/>
          <w:vertAlign w:val="subscript"/>
        </w:rPr>
        <w:t>e,eff3</w:t>
      </w:r>
      <w:r w:rsidR="00D925F2" w:rsidRPr="00704B2E">
        <w:rPr>
          <w:rFonts w:cs="Times New Roman"/>
          <w:szCs w:val="24"/>
        </w:rPr>
        <w:t xml:space="preserve">→∞, the </w:t>
      </w:r>
      <w:r w:rsidR="007F3CC9" w:rsidRPr="00704B2E">
        <w:rPr>
          <w:rFonts w:cs="Times New Roman"/>
          <w:szCs w:val="24"/>
        </w:rPr>
        <w:t>coefficient</w:t>
      </w:r>
      <w:r w:rsidR="00D925F2" w:rsidRPr="00704B2E">
        <w:rPr>
          <w:rFonts w:cs="Times New Roman"/>
          <w:szCs w:val="24"/>
        </w:rPr>
        <w:t xml:space="preserve">s </w:t>
      </w:r>
      <w:r w:rsidR="00C02A0B" w:rsidRPr="00704B2E">
        <w:rPr>
          <w:rFonts w:cs="Times New Roman"/>
          <w:szCs w:val="24"/>
        </w:rPr>
        <w:t>Λ</w:t>
      </w:r>
      <w:r w:rsidR="006600DC" w:rsidRPr="00704B2E">
        <w:rPr>
          <w:rFonts w:cs="Times New Roman"/>
          <w:szCs w:val="24"/>
          <w:vertAlign w:val="subscript"/>
        </w:rPr>
        <w:t>III</w:t>
      </w:r>
      <w:r w:rsidR="00C02A0B" w:rsidRPr="00704B2E">
        <w:rPr>
          <w:rFonts w:cs="Times New Roman"/>
          <w:szCs w:val="24"/>
          <w:vertAlign w:val="subscript"/>
        </w:rPr>
        <w:t>3</w:t>
      </w:r>
      <w:r w:rsidR="00C02A0B" w:rsidRPr="00704B2E">
        <w:rPr>
          <w:rFonts w:cs="Times New Roman"/>
          <w:szCs w:val="24"/>
        </w:rPr>
        <w:t xml:space="preserve">, </w:t>
      </w:r>
      <w:r w:rsidR="003F5AF7" w:rsidRPr="00704B2E">
        <w:rPr>
          <w:rFonts w:cs="Times New Roman"/>
          <w:szCs w:val="24"/>
        </w:rPr>
        <w:t>Θ</w:t>
      </w:r>
      <w:r w:rsidR="006600DC" w:rsidRPr="00704B2E">
        <w:rPr>
          <w:rFonts w:cs="Times New Roman"/>
          <w:szCs w:val="24"/>
          <w:vertAlign w:val="subscript"/>
        </w:rPr>
        <w:t>III</w:t>
      </w:r>
      <w:r w:rsidR="00C02A0B" w:rsidRPr="00704B2E">
        <w:rPr>
          <w:rFonts w:cs="Times New Roman"/>
          <w:szCs w:val="24"/>
          <w:vertAlign w:val="subscript"/>
        </w:rPr>
        <w:t>3</w:t>
      </w:r>
      <w:r w:rsidR="003F5AF7" w:rsidRPr="00704B2E">
        <w:rPr>
          <w:rFonts w:cs="Times New Roman"/>
          <w:szCs w:val="24"/>
        </w:rPr>
        <w:t>,</w:t>
      </w:r>
      <w:r w:rsidR="00C02A0B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i/>
          <w:iCs/>
          <w:szCs w:val="24"/>
        </w:rPr>
        <w:t>Γ</w:t>
      </w:r>
      <w:r w:rsidR="006600DC" w:rsidRPr="00704B2E">
        <w:rPr>
          <w:rFonts w:cs="Times New Roman"/>
          <w:szCs w:val="24"/>
          <w:vertAlign w:val="subscript"/>
        </w:rPr>
        <w:t>III</w:t>
      </w:r>
      <w:r w:rsidR="00C02A0B" w:rsidRPr="00704B2E">
        <w:rPr>
          <w:rFonts w:cs="Times New Roman"/>
          <w:szCs w:val="24"/>
          <w:vertAlign w:val="subscript"/>
        </w:rPr>
        <w:t>3</w:t>
      </w:r>
      <w:r w:rsidR="00D925F2" w:rsidRPr="00704B2E">
        <w:rPr>
          <w:rFonts w:cs="Times New Roman"/>
          <w:szCs w:val="24"/>
        </w:rPr>
        <w:t xml:space="preserve">, </w:t>
      </w:r>
      <w:r w:rsidR="00D925F2" w:rsidRPr="00704B2E">
        <w:rPr>
          <w:rFonts w:cs="Times New Roman"/>
          <w:i/>
          <w:iCs/>
          <w:szCs w:val="24"/>
        </w:rPr>
        <w:t>B</w:t>
      </w:r>
      <w:r w:rsidR="00D925F2" w:rsidRPr="00704B2E">
        <w:rPr>
          <w:rFonts w:cs="Times New Roman"/>
          <w:szCs w:val="24"/>
          <w:vertAlign w:val="subscript"/>
        </w:rPr>
        <w:t>I3</w:t>
      </w:r>
      <w:r w:rsidR="003F5AF7" w:rsidRPr="00704B2E">
        <w:rPr>
          <w:rFonts w:cs="Times New Roman"/>
          <w:szCs w:val="24"/>
        </w:rPr>
        <w:t xml:space="preserve"> and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i/>
          <w:iCs/>
          <w:szCs w:val="24"/>
        </w:rPr>
        <w:t>B</w:t>
      </w:r>
      <w:r w:rsidR="00D925F2" w:rsidRPr="00704B2E">
        <w:rPr>
          <w:rFonts w:cs="Times New Roman"/>
          <w:szCs w:val="24"/>
          <w:vertAlign w:val="subscript"/>
        </w:rPr>
        <w:t>II3</w:t>
      </w:r>
      <w:r w:rsidR="003F5AF7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szCs w:val="24"/>
        </w:rPr>
        <w:t xml:space="preserve">in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D925F2" w:rsidRPr="00704B2E">
        <w:rPr>
          <w:rFonts w:cs="Times New Roman"/>
          <w:szCs w:val="24"/>
        </w:rPr>
        <w:t xml:space="preserve"> </w:t>
      </w:r>
      <w:r w:rsidR="00C02A0B" w:rsidRPr="00704B2E">
        <w:rPr>
          <w:rFonts w:cs="Times New Roman"/>
          <w:color w:val="00B0F0"/>
          <w:szCs w:val="24"/>
        </w:rPr>
        <w:t>(60</w:t>
      </w:r>
      <w:r w:rsidR="00651153">
        <w:rPr>
          <w:rFonts w:cs="Times New Roman"/>
          <w:color w:val="00B0F0"/>
          <w:szCs w:val="24"/>
        </w:rPr>
        <w:t>-5)</w:t>
      </w:r>
      <w:r w:rsidR="00C02A0B" w:rsidRPr="00704B2E">
        <w:rPr>
          <w:rFonts w:cs="Times New Roman"/>
          <w:szCs w:val="24"/>
        </w:rPr>
        <w:t xml:space="preserve">, </w:t>
      </w:r>
      <w:r w:rsidR="00C02A0B" w:rsidRPr="00704B2E">
        <w:rPr>
          <w:rFonts w:cs="Times New Roman"/>
          <w:color w:val="00B0F0"/>
          <w:szCs w:val="24"/>
        </w:rPr>
        <w:t>(63)</w:t>
      </w:r>
      <w:r w:rsidR="00C02A0B" w:rsidRPr="00704B2E">
        <w:rPr>
          <w:rFonts w:cs="Times New Roman"/>
          <w:szCs w:val="24"/>
        </w:rPr>
        <w:t xml:space="preserve">, </w:t>
      </w:r>
      <w:r w:rsidR="00C02A0B" w:rsidRPr="00704B2E">
        <w:rPr>
          <w:rFonts w:cs="Times New Roman"/>
          <w:color w:val="00B0F0"/>
          <w:szCs w:val="24"/>
        </w:rPr>
        <w:t>(65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2D11D1" w:rsidRPr="00704B2E">
        <w:rPr>
          <w:rFonts w:cs="Times New Roman"/>
          <w:color w:val="00B0F0"/>
          <w:szCs w:val="24"/>
        </w:rPr>
        <w:t>(</w:t>
      </w:r>
      <w:r w:rsidR="00C02A0B" w:rsidRPr="00704B2E">
        <w:rPr>
          <w:rFonts w:cs="Times New Roman"/>
          <w:color w:val="00B0F0"/>
          <w:szCs w:val="24"/>
        </w:rPr>
        <w:t>65</w:t>
      </w:r>
      <w:r w:rsidR="00651153">
        <w:rPr>
          <w:rFonts w:cs="Times New Roman"/>
          <w:color w:val="00B0F0"/>
          <w:szCs w:val="24"/>
        </w:rPr>
        <w:t>-3)</w:t>
      </w:r>
      <w:r w:rsidR="00D925F2" w:rsidRPr="00704B2E">
        <w:rPr>
          <w:rFonts w:cs="Times New Roman"/>
          <w:szCs w:val="24"/>
        </w:rPr>
        <w:t xml:space="preserve"> tend to zero, resulting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6D27E8" w:rsidRPr="00704B2E">
        <w:rPr>
          <w:rFonts w:cs="Times New Roman"/>
          <w:szCs w:val="24"/>
        </w:rPr>
        <w:t>,</w:t>
      </w:r>
      <w:r w:rsidR="006D27E8" w:rsidRPr="00704B2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6D27E8" w:rsidRPr="00704B2E">
        <w:rPr>
          <w:rFonts w:cs="Times New Roman"/>
        </w:rPr>
        <w:t>,</w:t>
      </w:r>
      <w:r w:rsidR="00C02A0B" w:rsidRPr="00704B2E">
        <w:rPr>
          <w:rFonts w:cs="Times New Roman"/>
          <w:szCs w:val="24"/>
        </w:rPr>
        <w:t xml:space="preserve"> and</w:t>
      </w:r>
      <w:r w:rsidR="006D27E8" w:rsidRPr="00704B2E">
        <w:rPr>
          <w:rFonts w:cs="Times New Roman"/>
          <w:szCs w:val="24"/>
        </w:rPr>
        <w:t xml:space="preserve"> </w:t>
      </w:r>
      <w:r w:rsidR="006D27E8" w:rsidRPr="00704B2E">
        <w:rPr>
          <w:rFonts w:cs="Times New Roman"/>
          <w:i/>
          <w:iCs/>
          <w:szCs w:val="24"/>
        </w:rPr>
        <w:t>H</w:t>
      </w:r>
      <w:r w:rsidR="006D27E8" w:rsidRPr="00704B2E">
        <w:rPr>
          <w:rFonts w:cs="Times New Roman"/>
          <w:szCs w:val="24"/>
          <w:vertAlign w:val="subscript"/>
        </w:rPr>
        <w:t>II1</w:t>
      </w:r>
      <w:r w:rsidR="006D27E8" w:rsidRPr="00704B2E">
        <w:rPr>
          <w:rFonts w:cs="Times New Roman"/>
        </w:rPr>
        <w:t xml:space="preserve"> </w:t>
      </w:r>
      <w:r w:rsidR="00D925F2" w:rsidRPr="00704B2E">
        <w:rPr>
          <w:rFonts w:cs="Times New Roman"/>
          <w:szCs w:val="24"/>
        </w:rPr>
        <w:t xml:space="preserve">in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color w:val="00B0F0"/>
          <w:szCs w:val="24"/>
        </w:rPr>
        <w:t>(5</w:t>
      </w:r>
      <w:r w:rsidR="006D27E8" w:rsidRPr="00704B2E">
        <w:rPr>
          <w:rFonts w:cs="Times New Roman"/>
          <w:color w:val="00B0F0"/>
          <w:szCs w:val="24"/>
        </w:rPr>
        <w:t>9</w:t>
      </w:r>
      <w:r w:rsidR="00651153">
        <w:rPr>
          <w:rFonts w:cs="Times New Roman"/>
          <w:color w:val="00B0F0"/>
          <w:szCs w:val="24"/>
        </w:rPr>
        <w:t>-5)</w:t>
      </w:r>
      <w:r w:rsidR="00D925F2" w:rsidRPr="00704B2E">
        <w:rPr>
          <w:rFonts w:cs="Times New Roman"/>
          <w:szCs w:val="24"/>
        </w:rPr>
        <w:t xml:space="preserve">, </w:t>
      </w:r>
      <w:r w:rsidR="00D925F2" w:rsidRPr="00704B2E">
        <w:rPr>
          <w:rFonts w:cs="Times New Roman"/>
          <w:color w:val="00B0F0"/>
          <w:szCs w:val="24"/>
        </w:rPr>
        <w:t>(</w:t>
      </w:r>
      <w:r w:rsidR="00C02A0B" w:rsidRPr="00704B2E">
        <w:rPr>
          <w:rFonts w:cs="Times New Roman"/>
          <w:color w:val="00B0F0"/>
          <w:szCs w:val="24"/>
        </w:rPr>
        <w:t>62</w:t>
      </w:r>
      <w:r w:rsidR="00651153">
        <w:rPr>
          <w:rFonts w:cs="Times New Roman"/>
          <w:color w:val="00B0F0"/>
          <w:szCs w:val="24"/>
        </w:rPr>
        <w:t>-5)</w:t>
      </w:r>
      <w:r w:rsidR="00210BA0" w:rsidRPr="00704B2E">
        <w:rPr>
          <w:rFonts w:cs="Times New Roman"/>
          <w:szCs w:val="24"/>
        </w:rPr>
        <w:t>,</w:t>
      </w:r>
      <w:r w:rsidR="00C02A0B" w:rsidRPr="00704B2E">
        <w:rPr>
          <w:rFonts w:cs="Times New Roman"/>
          <w:szCs w:val="24"/>
        </w:rPr>
        <w:t xml:space="preserve"> and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color w:val="00B0F0"/>
          <w:szCs w:val="24"/>
        </w:rPr>
        <w:t>(</w:t>
      </w:r>
      <w:r w:rsidR="006D27E8" w:rsidRPr="00704B2E">
        <w:rPr>
          <w:rFonts w:cs="Times New Roman"/>
          <w:color w:val="00B0F0"/>
          <w:szCs w:val="24"/>
        </w:rPr>
        <w:t>6</w:t>
      </w:r>
      <w:r w:rsidR="00C02A0B" w:rsidRPr="00704B2E">
        <w:rPr>
          <w:rFonts w:cs="Times New Roman"/>
          <w:color w:val="00B0F0"/>
          <w:szCs w:val="24"/>
        </w:rPr>
        <w:t>4</w:t>
      </w:r>
      <w:r w:rsidR="00651153">
        <w:rPr>
          <w:rFonts w:cs="Times New Roman"/>
          <w:color w:val="00B0F0"/>
          <w:szCs w:val="24"/>
        </w:rPr>
        <w:t>-2)</w:t>
      </w:r>
      <w:r w:rsidR="00D925F2" w:rsidRPr="00704B2E">
        <w:rPr>
          <w:rFonts w:cs="Times New Roman"/>
          <w:szCs w:val="24"/>
        </w:rPr>
        <w:t xml:space="preserve"> are rewritten as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color w:val="00B0F0"/>
          <w:szCs w:val="24"/>
        </w:rPr>
        <w:t>(</w:t>
      </w:r>
      <w:r w:rsidR="00C02A0B" w:rsidRPr="00704B2E">
        <w:rPr>
          <w:rFonts w:cs="Times New Roman"/>
          <w:color w:val="00B0F0"/>
          <w:szCs w:val="24"/>
        </w:rPr>
        <w:t>68</w:t>
      </w:r>
      <w:r w:rsidR="00651153">
        <w:rPr>
          <w:rFonts w:cs="Times New Roman"/>
          <w:color w:val="00B0F0"/>
          <w:szCs w:val="24"/>
        </w:rPr>
        <w:t>-5)</w:t>
      </w:r>
      <w:r w:rsidR="00D925F2" w:rsidRPr="00704B2E">
        <w:rPr>
          <w:rFonts w:cs="Times New Roman"/>
          <w:szCs w:val="24"/>
        </w:rPr>
        <w:t xml:space="preserve">, </w:t>
      </w:r>
      <w:r w:rsidR="00D925F2" w:rsidRPr="00704B2E">
        <w:rPr>
          <w:rFonts w:cs="Times New Roman"/>
          <w:color w:val="00B0F0"/>
          <w:szCs w:val="24"/>
        </w:rPr>
        <w:t>(</w:t>
      </w:r>
      <w:r w:rsidR="00C02A0B" w:rsidRPr="00704B2E">
        <w:rPr>
          <w:rFonts w:cs="Times New Roman"/>
          <w:color w:val="00B0F0"/>
          <w:szCs w:val="24"/>
        </w:rPr>
        <w:t>71</w:t>
      </w:r>
      <w:r w:rsidR="00651153">
        <w:rPr>
          <w:rFonts w:cs="Times New Roman"/>
          <w:color w:val="00B0F0"/>
          <w:szCs w:val="24"/>
        </w:rPr>
        <w:t>-5)</w:t>
      </w:r>
      <w:r w:rsidR="00210BA0" w:rsidRPr="00704B2E">
        <w:rPr>
          <w:rFonts w:cs="Times New Roman"/>
          <w:szCs w:val="24"/>
        </w:rPr>
        <w:t>,</w:t>
      </w:r>
      <w:r w:rsidR="00C02A0B" w:rsidRPr="00704B2E">
        <w:rPr>
          <w:rFonts w:cs="Times New Roman"/>
          <w:szCs w:val="24"/>
        </w:rPr>
        <w:t xml:space="preserve"> and</w:t>
      </w:r>
      <w:r w:rsidR="00D925F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color w:val="00B0F0"/>
          <w:szCs w:val="24"/>
        </w:rPr>
        <w:t>(</w:t>
      </w:r>
      <w:r w:rsidR="00C02A0B" w:rsidRPr="00704B2E">
        <w:rPr>
          <w:rFonts w:cs="Times New Roman"/>
          <w:color w:val="00B0F0"/>
          <w:szCs w:val="24"/>
        </w:rPr>
        <w:t>73</w:t>
      </w:r>
      <w:r w:rsidR="00651153">
        <w:rPr>
          <w:rFonts w:cs="Times New Roman"/>
          <w:color w:val="00B0F0"/>
          <w:szCs w:val="24"/>
        </w:rPr>
        <w:t>-2)</w:t>
      </w:r>
      <w:r w:rsidRPr="00704B2E">
        <w:rPr>
          <w:rFonts w:cs="Times New Roman"/>
          <w:szCs w:val="24"/>
        </w:rPr>
        <w:t>, respectively</w:t>
      </w:r>
      <w:r w:rsidR="00D925F2" w:rsidRPr="00704B2E">
        <w:rPr>
          <w:rFonts w:cs="Times New Roman"/>
          <w:szCs w:val="24"/>
        </w:rPr>
        <w:t xml:space="preserve">. Therefore, </w:t>
      </w:r>
      <w:r w:rsidR="008C44F7" w:rsidRPr="00704B2E">
        <w:rPr>
          <w:rFonts w:cs="Times New Roman"/>
          <w:szCs w:val="24"/>
        </w:rPr>
        <w:t>the expressions</w:t>
      </w:r>
      <w:r w:rsidR="00B90602" w:rsidRPr="00704B2E">
        <w:rPr>
          <w:rFonts w:cs="Times New Roman"/>
          <w:szCs w:val="24"/>
        </w:rPr>
        <w:t xml:space="preserve"> of </w:t>
      </w:r>
      <w:proofErr w:type="spellStart"/>
      <w:r w:rsidR="00636878" w:rsidRPr="00704B2E">
        <w:rPr>
          <w:rFonts w:cs="Times New Roman"/>
          <w:szCs w:val="24"/>
        </w:rPr>
        <w:t>Eqs</w:t>
      </w:r>
      <w:proofErr w:type="spellEnd"/>
      <w:r w:rsidR="00636878" w:rsidRPr="00704B2E">
        <w:rPr>
          <w:rFonts w:cs="Times New Roman"/>
          <w:szCs w:val="24"/>
        </w:rPr>
        <w:t>.</w:t>
      </w:r>
      <w:r w:rsidR="00B90602" w:rsidRPr="00704B2E">
        <w:rPr>
          <w:rFonts w:cs="Times New Roman"/>
          <w:szCs w:val="24"/>
        </w:rPr>
        <w:t xml:space="preserve"> </w:t>
      </w:r>
      <w:r w:rsidR="00B90602" w:rsidRPr="00704B2E">
        <w:rPr>
          <w:rFonts w:cs="Times New Roman"/>
          <w:color w:val="00B0F0"/>
          <w:szCs w:val="24"/>
        </w:rPr>
        <w:t>(</w:t>
      </w:r>
      <w:r w:rsidR="00ED1C8A" w:rsidRPr="00704B2E">
        <w:rPr>
          <w:rFonts w:cs="Times New Roman"/>
          <w:color w:val="00B0F0"/>
          <w:szCs w:val="24"/>
        </w:rPr>
        <w:t>57</w:t>
      </w:r>
      <w:r w:rsidR="00651153">
        <w:rPr>
          <w:rFonts w:cs="Times New Roman"/>
          <w:color w:val="00B0F0"/>
          <w:szCs w:val="24"/>
        </w:rPr>
        <w:t>-1)</w:t>
      </w:r>
      <w:r w:rsidR="00925D58">
        <w:rPr>
          <w:rFonts w:cs="Times New Roman"/>
          <w:color w:val="00B0F0"/>
          <w:szCs w:val="24"/>
        </w:rPr>
        <w:t>–</w:t>
      </w:r>
      <w:r w:rsidR="00D84936" w:rsidRPr="00704B2E">
        <w:rPr>
          <w:rFonts w:cs="Times New Roman"/>
          <w:color w:val="00B0F0"/>
          <w:szCs w:val="24"/>
        </w:rPr>
        <w:t>(</w:t>
      </w:r>
      <w:r w:rsidR="00ED1C8A" w:rsidRPr="00704B2E">
        <w:rPr>
          <w:rFonts w:cs="Times New Roman"/>
          <w:color w:val="00B0F0"/>
          <w:szCs w:val="24"/>
        </w:rPr>
        <w:t>57</w:t>
      </w:r>
      <w:r w:rsidR="00651153">
        <w:rPr>
          <w:rFonts w:cs="Times New Roman"/>
          <w:color w:val="00B0F0"/>
          <w:szCs w:val="24"/>
        </w:rPr>
        <w:t>-2)</w:t>
      </w:r>
      <w:r w:rsidR="008C44F7" w:rsidRPr="00704B2E">
        <w:rPr>
          <w:rFonts w:cs="Times New Roman"/>
          <w:szCs w:val="24"/>
        </w:rPr>
        <w:t xml:space="preserve"> for </w:t>
      </w:r>
      <w:r w:rsidR="000A6C2D" w:rsidRPr="00704B2E">
        <w:rPr>
          <w:rFonts w:cs="Times New Roman"/>
          <w:szCs w:val="24"/>
        </w:rPr>
        <w:t xml:space="preserve">electrode </w:t>
      </w:r>
      <w:r w:rsidR="00D925F2" w:rsidRPr="00704B2E">
        <w:rPr>
          <w:rFonts w:cs="Times New Roman"/>
          <w:szCs w:val="24"/>
        </w:rPr>
        <w:t xml:space="preserve">impedance </w:t>
      </w:r>
      <w:r w:rsidR="000A6C2D" w:rsidRPr="00704B2E">
        <w:rPr>
          <w:rFonts w:cs="Times New Roman"/>
          <w:i/>
          <w:iCs/>
          <w:szCs w:val="24"/>
        </w:rPr>
        <w:t>Z</w:t>
      </w:r>
      <w:r w:rsidR="000A6C2D" w:rsidRPr="00704B2E">
        <w:rPr>
          <w:rFonts w:cs="Times New Roman"/>
          <w:szCs w:val="24"/>
          <w:vertAlign w:val="subscript"/>
        </w:rPr>
        <w:t>1</w:t>
      </w:r>
      <w:r w:rsidR="00B90602" w:rsidRPr="00704B2E">
        <w:rPr>
          <w:rFonts w:cs="Times New Roman"/>
          <w:szCs w:val="24"/>
        </w:rPr>
        <w:t xml:space="preserve"> &amp;</w:t>
      </w:r>
      <w:r w:rsidR="000A6C2D" w:rsidRPr="00704B2E">
        <w:rPr>
          <w:rFonts w:cs="Times New Roman"/>
          <w:szCs w:val="24"/>
        </w:rPr>
        <w:t xml:space="preserve"> </w:t>
      </w:r>
      <w:r w:rsidR="000A6C2D" w:rsidRPr="00704B2E">
        <w:rPr>
          <w:rFonts w:cs="Times New Roman"/>
          <w:i/>
          <w:iCs/>
          <w:szCs w:val="24"/>
        </w:rPr>
        <w:t>Z</w:t>
      </w:r>
      <w:r w:rsidR="000A6C2D" w:rsidRPr="00704B2E">
        <w:rPr>
          <w:rFonts w:cs="Times New Roman"/>
          <w:szCs w:val="24"/>
          <w:vertAlign w:val="subscript"/>
        </w:rPr>
        <w:t>2</w:t>
      </w:r>
      <w:r w:rsidR="000A6C2D" w:rsidRPr="00704B2E">
        <w:rPr>
          <w:rFonts w:cs="Times New Roman"/>
          <w:szCs w:val="24"/>
        </w:rPr>
        <w:t xml:space="preserve"> and</w:t>
      </w:r>
      <w:r w:rsidR="00B90602" w:rsidRPr="00704B2E">
        <w:rPr>
          <w:rFonts w:cs="Times New Roman"/>
          <w:szCs w:val="24"/>
        </w:rPr>
        <w:t xml:space="preserve"> </w:t>
      </w:r>
      <w:r w:rsidR="00745692" w:rsidRPr="00704B2E">
        <w:rPr>
          <w:rFonts w:cs="Times New Roman"/>
          <w:szCs w:val="24"/>
        </w:rPr>
        <w:t xml:space="preserve">the expressions of </w:t>
      </w:r>
      <w:r w:rsidR="00636878" w:rsidRPr="00704B2E">
        <w:rPr>
          <w:rFonts w:cs="Times New Roman"/>
          <w:szCs w:val="24"/>
        </w:rPr>
        <w:t>Eq.</w:t>
      </w:r>
      <w:r w:rsidR="00B90602" w:rsidRPr="00704B2E">
        <w:rPr>
          <w:rFonts w:cs="Times New Roman"/>
          <w:szCs w:val="24"/>
        </w:rPr>
        <w:t xml:space="preserve"> </w:t>
      </w:r>
      <w:r w:rsidR="00B90602" w:rsidRPr="00704B2E">
        <w:rPr>
          <w:rFonts w:cs="Times New Roman"/>
          <w:color w:val="00B0F0"/>
          <w:szCs w:val="24"/>
        </w:rPr>
        <w:t>(</w:t>
      </w:r>
      <w:r w:rsidR="00ED1C8A" w:rsidRPr="00704B2E">
        <w:rPr>
          <w:rFonts w:cs="Times New Roman"/>
          <w:color w:val="00B0F0"/>
          <w:szCs w:val="24"/>
        </w:rPr>
        <w:t>57</w:t>
      </w:r>
      <w:r w:rsidR="00651153">
        <w:rPr>
          <w:rFonts w:cs="Times New Roman"/>
          <w:color w:val="00B0F0"/>
          <w:szCs w:val="24"/>
        </w:rPr>
        <w:t>-4)</w:t>
      </w:r>
      <w:r w:rsidR="000A6C2D" w:rsidRPr="00704B2E">
        <w:rPr>
          <w:rFonts w:cs="Times New Roman"/>
          <w:szCs w:val="24"/>
        </w:rPr>
        <w:t xml:space="preserve"> </w:t>
      </w:r>
      <w:r w:rsidR="00B90602" w:rsidRPr="00704B2E">
        <w:rPr>
          <w:rFonts w:cs="Times New Roman"/>
          <w:szCs w:val="24"/>
        </w:rPr>
        <w:t xml:space="preserve">for </w:t>
      </w:r>
      <w:r w:rsidR="000A6C2D" w:rsidRPr="00704B2E">
        <w:rPr>
          <w:rFonts w:cs="Times New Roman"/>
          <w:szCs w:val="24"/>
        </w:rPr>
        <w:t xml:space="preserve">cell impedance </w:t>
      </w:r>
      <w:r w:rsidR="000A6C2D" w:rsidRPr="00704B2E">
        <w:rPr>
          <w:rFonts w:cs="Times New Roman"/>
          <w:i/>
          <w:iCs/>
          <w:szCs w:val="24"/>
        </w:rPr>
        <w:t>Z</w:t>
      </w:r>
      <w:r w:rsidR="000A6C2D" w:rsidRPr="00704B2E">
        <w:rPr>
          <w:rFonts w:cs="Times New Roman"/>
          <w:szCs w:val="24"/>
          <w:vertAlign w:val="subscript"/>
        </w:rPr>
        <w:t>4</w:t>
      </w:r>
      <w:r w:rsidR="00D925F2" w:rsidRPr="00704B2E">
        <w:rPr>
          <w:rFonts w:cs="Times New Roman"/>
          <w:szCs w:val="24"/>
        </w:rPr>
        <w:t xml:space="preserve"> remain unchanged, but their internal </w:t>
      </w:r>
      <w:r w:rsidR="007F3CC9" w:rsidRPr="00704B2E">
        <w:rPr>
          <w:rFonts w:cs="Times New Roman"/>
          <w:szCs w:val="24"/>
        </w:rPr>
        <w:t>coefficient</w:t>
      </w:r>
      <w:r w:rsidR="00D925F2" w:rsidRPr="00704B2E">
        <w:rPr>
          <w:rFonts w:cs="Times New Roman"/>
          <w:szCs w:val="24"/>
        </w:rPr>
        <w:t>s change</w:t>
      </w:r>
      <w:r w:rsidR="000A6C2D" w:rsidRPr="00704B2E">
        <w:rPr>
          <w:rFonts w:cs="Times New Roman"/>
          <w:szCs w:val="24"/>
        </w:rPr>
        <w:t>. In addition,</w:t>
      </w:r>
      <w:r w:rsidR="00D925F2" w:rsidRPr="00704B2E">
        <w:rPr>
          <w:rFonts w:cs="Times New Roman"/>
          <w:szCs w:val="24"/>
        </w:rPr>
        <w:t xml:space="preserve"> the </w:t>
      </w:r>
      <w:r w:rsidR="000A6C2D" w:rsidRPr="00704B2E">
        <w:rPr>
          <w:rFonts w:cs="Times New Roman"/>
          <w:szCs w:val="24"/>
        </w:rPr>
        <w:t>separator</w:t>
      </w:r>
      <w:r w:rsidR="00D925F2" w:rsidRPr="00704B2E">
        <w:rPr>
          <w:rFonts w:cs="Times New Roman"/>
          <w:szCs w:val="24"/>
        </w:rPr>
        <w:t xml:space="preserve"> impedance </w:t>
      </w:r>
      <w:r w:rsidR="00D925F2" w:rsidRPr="00704B2E">
        <w:rPr>
          <w:rFonts w:cs="Times New Roman"/>
          <w:i/>
          <w:iCs/>
          <w:szCs w:val="24"/>
        </w:rPr>
        <w:t>Z</w:t>
      </w:r>
      <w:r w:rsidR="00D925F2" w:rsidRPr="00704B2E">
        <w:rPr>
          <w:rFonts w:cs="Times New Roman"/>
          <w:szCs w:val="24"/>
          <w:vertAlign w:val="subscript"/>
        </w:rPr>
        <w:t>3</w:t>
      </w:r>
      <w:r w:rsidR="00D925F2" w:rsidRPr="00704B2E">
        <w:rPr>
          <w:rFonts w:cs="Times New Roman"/>
          <w:szCs w:val="24"/>
        </w:rPr>
        <w:t xml:space="preserve"> </w:t>
      </w:r>
      <w:r w:rsidR="00B90602" w:rsidRPr="00704B2E">
        <w:rPr>
          <w:rFonts w:cs="Times New Roman"/>
          <w:szCs w:val="24"/>
        </w:rPr>
        <w:t xml:space="preserve">of </w:t>
      </w:r>
      <w:r w:rsidR="00636878" w:rsidRPr="00704B2E">
        <w:rPr>
          <w:rFonts w:cs="Times New Roman"/>
          <w:szCs w:val="24"/>
        </w:rPr>
        <w:t>Eq.</w:t>
      </w:r>
      <w:r w:rsidR="00B90602" w:rsidRPr="00704B2E">
        <w:rPr>
          <w:rFonts w:cs="Times New Roman"/>
          <w:color w:val="00B0F0"/>
          <w:szCs w:val="24"/>
        </w:rPr>
        <w:t xml:space="preserve"> (</w:t>
      </w:r>
      <w:r w:rsidR="00ED1C8A" w:rsidRPr="00704B2E">
        <w:rPr>
          <w:rFonts w:cs="Times New Roman"/>
          <w:color w:val="00B0F0"/>
          <w:szCs w:val="24"/>
        </w:rPr>
        <w:t>57</w:t>
      </w:r>
      <w:r w:rsidR="00651153">
        <w:rPr>
          <w:rFonts w:cs="Times New Roman"/>
          <w:color w:val="00B0F0"/>
          <w:szCs w:val="24"/>
        </w:rPr>
        <w:t>-3)</w:t>
      </w:r>
      <w:r w:rsidR="00B90602" w:rsidRPr="00704B2E">
        <w:rPr>
          <w:rFonts w:cs="Times New Roman"/>
          <w:szCs w:val="24"/>
        </w:rPr>
        <w:t xml:space="preserve"> </w:t>
      </w:r>
      <w:r w:rsidR="00D925F2" w:rsidRPr="00704B2E">
        <w:rPr>
          <w:rFonts w:cs="Times New Roman"/>
          <w:szCs w:val="24"/>
        </w:rPr>
        <w:t xml:space="preserve">is rewritten </w:t>
      </w:r>
      <w:r w:rsidR="00B90602" w:rsidRPr="00704B2E">
        <w:rPr>
          <w:rFonts w:cs="Times New Roman"/>
          <w:szCs w:val="24"/>
        </w:rPr>
        <w:t>as</w:t>
      </w:r>
      <w:r w:rsidR="00D925F2" w:rsidRPr="00704B2E">
        <w:rPr>
          <w:rFonts w:cs="Times New Roman"/>
          <w:szCs w:val="24"/>
        </w:rPr>
        <w:t xml:space="preserve"> </w:t>
      </w:r>
      <w:r w:rsidR="00636878" w:rsidRPr="00704B2E">
        <w:rPr>
          <w:rFonts w:cs="Times New Roman"/>
          <w:szCs w:val="24"/>
        </w:rPr>
        <w:t>Eq.</w:t>
      </w:r>
      <w:r w:rsidR="00636878" w:rsidRPr="00704B2E">
        <w:rPr>
          <w:rFonts w:cs="Times New Roman"/>
          <w:color w:val="00B0F0"/>
          <w:szCs w:val="24"/>
        </w:rPr>
        <w:t xml:space="preserve"> </w:t>
      </w:r>
      <w:r w:rsidR="00D925F2" w:rsidRPr="00704B2E">
        <w:rPr>
          <w:rFonts w:cs="Times New Roman"/>
          <w:color w:val="00B0F0"/>
          <w:szCs w:val="24"/>
        </w:rPr>
        <w:t>(</w:t>
      </w:r>
      <w:r w:rsidR="00ED1C8A" w:rsidRPr="00704B2E">
        <w:rPr>
          <w:rFonts w:cs="Times New Roman"/>
          <w:color w:val="00B0F0"/>
          <w:szCs w:val="24"/>
        </w:rPr>
        <w:t>6</w:t>
      </w:r>
      <w:r w:rsidR="00C02A0B" w:rsidRPr="00704B2E">
        <w:rPr>
          <w:rFonts w:cs="Times New Roman"/>
          <w:color w:val="00B0F0"/>
          <w:szCs w:val="24"/>
        </w:rPr>
        <w:t>6</w:t>
      </w:r>
      <w:r w:rsidR="00651153">
        <w:rPr>
          <w:rFonts w:cs="Times New Roman"/>
          <w:color w:val="00B0F0"/>
          <w:szCs w:val="24"/>
        </w:rPr>
        <w:t>-3)</w:t>
      </w:r>
      <w:r w:rsidR="00D925F2" w:rsidRPr="00704B2E">
        <w:rPr>
          <w:rFonts w:cs="Times New Roman"/>
          <w:szCs w:val="24"/>
        </w:rPr>
        <w:t>.</w:t>
      </w:r>
    </w:p>
    <w:p w14:paraId="17366272" w14:textId="40CEF8A0" w:rsidR="002A3983" w:rsidRPr="00704B2E" w:rsidRDefault="002A3983" w:rsidP="002A3983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The degradation from Model A to Model D can be found in </w:t>
      </w:r>
      <w:r w:rsidRPr="00704B2E">
        <w:rPr>
          <w:rFonts w:cs="Times New Roman"/>
          <w:color w:val="00B0F0"/>
          <w:szCs w:val="24"/>
        </w:rPr>
        <w:t>section S1.1</w:t>
      </w:r>
      <w:r w:rsidRPr="00704B2E">
        <w:rPr>
          <w:rFonts w:cs="Times New Roman"/>
          <w:szCs w:val="24"/>
        </w:rPr>
        <w:t>.</w:t>
      </w:r>
    </w:p>
    <w:p w14:paraId="69B5D22A" w14:textId="68B24D09" w:rsidR="00435B8C" w:rsidRPr="00704B2E" w:rsidRDefault="004E4126" w:rsidP="00106E2D">
      <w:pPr>
        <w:pStyle w:val="4"/>
      </w:pPr>
      <w:r w:rsidRPr="00704B2E">
        <w:t>S2.</w:t>
      </w:r>
      <w:r w:rsidR="00335711" w:rsidRPr="00704B2E">
        <w:t xml:space="preserve">2. </w:t>
      </w:r>
      <w:r w:rsidR="001B444F" w:rsidRPr="00704B2E">
        <w:t>Degeneration</w:t>
      </w:r>
      <w:r w:rsidR="00335711" w:rsidRPr="00704B2E">
        <w:t xml:space="preserve"> from Model </w:t>
      </w:r>
      <w:r w:rsidR="00334F04" w:rsidRPr="00704B2E">
        <w:t>A</w:t>
      </w:r>
      <w:r w:rsidR="00335711" w:rsidRPr="00704B2E">
        <w:t xml:space="preserve"> to Model </w:t>
      </w:r>
      <w:r w:rsidR="00334F04" w:rsidRPr="00704B2E">
        <w:t>B</w:t>
      </w:r>
      <w:r w:rsidR="007674B8" w:rsidRPr="00704B2E">
        <w:t xml:space="preserve"> &amp;</w:t>
      </w:r>
      <w:r w:rsidR="008B3B45" w:rsidRPr="00704B2E">
        <w:t xml:space="preserve"> </w:t>
      </w:r>
      <w:r w:rsidR="007674B8" w:rsidRPr="00704B2E">
        <w:t>E</w:t>
      </w:r>
    </w:p>
    <w:p w14:paraId="36D27B3B" w14:textId="03DE6D11" w:rsidR="00435B8C" w:rsidRPr="00704B2E" w:rsidRDefault="00687D61" w:rsidP="00AA6C35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In </w:t>
      </w:r>
      <w:r w:rsidR="00406058">
        <w:rPr>
          <w:rFonts w:eastAsia="宋体" w:cs="Times New Roman"/>
          <w:szCs w:val="24"/>
        </w:rPr>
        <w:t xml:space="preserve">the </w:t>
      </w:r>
      <w:r w:rsidRPr="00704B2E">
        <w:rPr>
          <w:rFonts w:eastAsia="宋体" w:cs="Times New Roman"/>
          <w:szCs w:val="24"/>
        </w:rPr>
        <w:t>case of</w:t>
      </w:r>
      <w:r w:rsidR="00AA6C35" w:rsidRPr="00704B2E">
        <w:rPr>
          <w:rFonts w:eastAsia="宋体" w:cs="Times New Roman"/>
          <w:szCs w:val="24"/>
        </w:rPr>
        <w:t xml:space="preserve"> </w:t>
      </w:r>
      <w:proofErr w:type="spellStart"/>
      <w:r w:rsidR="00AA6C35" w:rsidRPr="00704B2E">
        <w:rPr>
          <w:rFonts w:eastAsia="宋体" w:cs="Times New Roman"/>
          <w:i/>
          <w:iCs/>
          <w:szCs w:val="24"/>
        </w:rPr>
        <w:t>D</w:t>
      </w:r>
      <w:r w:rsidR="00AA6C35" w:rsidRPr="00704B2E">
        <w:rPr>
          <w:rFonts w:eastAsia="宋体" w:cs="Times New Roman"/>
          <w:szCs w:val="24"/>
          <w:vertAlign w:val="subscript"/>
        </w:rPr>
        <w:t>e,eff</w:t>
      </w:r>
      <w:proofErr w:type="spellEnd"/>
      <w:r w:rsidR="00413594" w:rsidRPr="00704B2E">
        <w:rPr>
          <w:rFonts w:eastAsia="宋体" w:cs="Times New Roman"/>
          <w:szCs w:val="24"/>
        </w:rPr>
        <w:t>→∞</w:t>
      </w:r>
      <w:r w:rsidR="00AA6C35" w:rsidRPr="00704B2E">
        <w:rPr>
          <w:rFonts w:eastAsia="宋体" w:cs="Times New Roman"/>
          <w:szCs w:val="24"/>
        </w:rPr>
        <w:t xml:space="preserve">, the electrolyte-related diffusion resistance is negligible compared with the electrode-related ohmic resistance, that is, </w:t>
      </w:r>
      <w:r w:rsidR="00AA6C35" w:rsidRPr="00704B2E">
        <w:rPr>
          <w:rFonts w:eastAsiaTheme="majorEastAsia" w:cs="Times New Roman"/>
        </w:rPr>
        <w:t>Θ</w:t>
      </w:r>
      <w:r w:rsidR="00AA6C35" w:rsidRPr="00704B2E">
        <w:rPr>
          <w:rFonts w:eastAsiaTheme="majorEastAsia" w:cs="Times New Roman"/>
          <w:vertAlign w:val="subscript"/>
        </w:rPr>
        <w:t>I</w:t>
      </w:r>
      <w:r w:rsidR="00AA6C35" w:rsidRPr="00704B2E">
        <w:rPr>
          <w:rFonts w:eastAsiaTheme="majorEastAsia" w:cs="Times New Roman"/>
        </w:rPr>
        <w:t xml:space="preserve"> &lt;&lt; Θ</w:t>
      </w:r>
      <w:r w:rsidR="00AA6C35" w:rsidRPr="00704B2E">
        <w:rPr>
          <w:rFonts w:eastAsiaTheme="majorEastAsia" w:cs="Times New Roman"/>
          <w:vertAlign w:val="subscript"/>
        </w:rPr>
        <w:t>II</w:t>
      </w:r>
      <w:r w:rsidR="00AA6C35" w:rsidRPr="00704B2E">
        <w:rPr>
          <w:rFonts w:eastAsia="宋体" w:cs="Times New Roman"/>
          <w:szCs w:val="24"/>
        </w:rPr>
        <w:t xml:space="preserve">. As a result, the eigenvalues </w:t>
      </w:r>
      <w:proofErr w:type="spellStart"/>
      <w:r w:rsidR="00AA6C35" w:rsidRPr="00704B2E">
        <w:rPr>
          <w:rFonts w:eastAsiaTheme="majorEastAsia" w:cs="Times New Roman"/>
          <w:i/>
          <w:iCs/>
        </w:rPr>
        <w:t>λ</w:t>
      </w:r>
      <w:r w:rsidR="00AA6C35" w:rsidRPr="00704B2E">
        <w:rPr>
          <w:rFonts w:eastAsiaTheme="majorEastAsia" w:cs="Times New Roman"/>
          <w:vertAlign w:val="subscript"/>
        </w:rPr>
        <w:t>I</w:t>
      </w:r>
      <w:proofErr w:type="spellEnd"/>
      <w:r w:rsidR="00AA6C35" w:rsidRPr="00704B2E">
        <w:rPr>
          <w:rFonts w:eastAsiaTheme="majorEastAsia" w:cs="Times New Roman"/>
        </w:rPr>
        <w:t xml:space="preserve"> and </w:t>
      </w:r>
      <w:proofErr w:type="spellStart"/>
      <w:r w:rsidR="00AA6C35" w:rsidRPr="00704B2E">
        <w:rPr>
          <w:rFonts w:eastAsiaTheme="majorEastAsia" w:cs="Times New Roman"/>
          <w:i/>
          <w:iCs/>
        </w:rPr>
        <w:t>λ</w:t>
      </w:r>
      <w:r w:rsidR="00AA6C35" w:rsidRPr="00704B2E">
        <w:rPr>
          <w:rFonts w:eastAsiaTheme="majorEastAsia" w:cs="Times New Roman"/>
          <w:vertAlign w:val="subscript"/>
        </w:rPr>
        <w:t>II</w:t>
      </w:r>
      <w:proofErr w:type="spellEnd"/>
      <w:r w:rsidR="00AA6C35" w:rsidRPr="00704B2E">
        <w:rPr>
          <w:rFonts w:eastAsia="宋体" w:cs="Times New Roman"/>
          <w:szCs w:val="24"/>
        </w:rPr>
        <w:t xml:space="preserve"> in </w:t>
      </w:r>
      <w:proofErr w:type="spellStart"/>
      <w:r w:rsidR="00704B2E" w:rsidRPr="00704B2E">
        <w:rPr>
          <w:rFonts w:eastAsia="宋体" w:cs="Times New Roman"/>
          <w:szCs w:val="24"/>
        </w:rPr>
        <w:t>Eqs</w:t>
      </w:r>
      <w:proofErr w:type="spellEnd"/>
      <w:r w:rsidR="00704B2E" w:rsidRPr="00704B2E">
        <w:rPr>
          <w:rFonts w:eastAsia="宋体" w:cs="Times New Roman"/>
          <w:szCs w:val="24"/>
        </w:rPr>
        <w:t>.</w:t>
      </w:r>
      <w:r w:rsidR="00AA6C35" w:rsidRPr="00704B2E">
        <w:rPr>
          <w:rFonts w:eastAsia="宋体" w:cs="Times New Roman"/>
          <w:szCs w:val="24"/>
        </w:rPr>
        <w:t xml:space="preserve"> </w:t>
      </w:r>
      <w:r w:rsidR="00AA6C35" w:rsidRPr="00704B2E">
        <w:rPr>
          <w:rFonts w:eastAsia="宋体" w:cs="Times New Roman"/>
          <w:color w:val="00B0F0"/>
          <w:szCs w:val="24"/>
        </w:rPr>
        <w:t>(</w:t>
      </w:r>
      <w:r w:rsidR="00ED01CB" w:rsidRPr="00704B2E">
        <w:rPr>
          <w:rFonts w:eastAsia="宋体" w:cs="Times New Roman"/>
          <w:color w:val="00B0F0"/>
          <w:szCs w:val="24"/>
        </w:rPr>
        <w:t>6</w:t>
      </w:r>
      <w:r w:rsidR="00C02A0B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-3)</w:t>
      </w:r>
      <w:r w:rsidR="007778F5" w:rsidRPr="007778F5">
        <w:rPr>
          <w:rFonts w:eastAsia="宋体" w:cs="Times New Roman"/>
          <w:szCs w:val="24"/>
        </w:rPr>
        <w:t xml:space="preserve"> </w:t>
      </w:r>
      <w:r w:rsidR="007778F5" w:rsidRPr="007778F5">
        <w:rPr>
          <w:rFonts w:eastAsia="宋体" w:cs="Times New Roman" w:hint="eastAsia"/>
          <w:szCs w:val="24"/>
        </w:rPr>
        <w:t>&amp;</w:t>
      </w:r>
      <w:r w:rsidR="007778F5" w:rsidRPr="007778F5">
        <w:rPr>
          <w:rFonts w:eastAsia="宋体" w:cs="Times New Roman"/>
          <w:szCs w:val="24"/>
        </w:rPr>
        <w:t xml:space="preserve"> </w:t>
      </w:r>
      <w:r w:rsidR="00D84936" w:rsidRPr="00704B2E">
        <w:rPr>
          <w:rFonts w:eastAsia="宋体" w:cs="Times New Roman"/>
          <w:color w:val="00B0F0"/>
          <w:szCs w:val="24"/>
        </w:rPr>
        <w:t>(</w:t>
      </w:r>
      <w:r w:rsidR="00ED01CB" w:rsidRPr="00704B2E">
        <w:rPr>
          <w:rFonts w:eastAsia="宋体" w:cs="Times New Roman"/>
          <w:color w:val="00B0F0"/>
          <w:szCs w:val="24"/>
        </w:rPr>
        <w:t>6</w:t>
      </w:r>
      <w:r w:rsidR="00C02A0B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-4)</w:t>
      </w:r>
      <w:r w:rsidR="00AA6C35" w:rsidRPr="00704B2E">
        <w:rPr>
          <w:rFonts w:eastAsia="宋体" w:cs="Times New Roman"/>
          <w:szCs w:val="24"/>
        </w:rPr>
        <w:t xml:space="preserve"> and </w:t>
      </w:r>
      <w:r w:rsidR="00AF1C39" w:rsidRPr="00704B2E">
        <w:rPr>
          <w:rFonts w:eastAsia="宋体" w:cs="Times New Roman"/>
          <w:color w:val="00B0F0"/>
          <w:szCs w:val="24"/>
        </w:rPr>
        <w:t>(</w:t>
      </w:r>
      <w:r w:rsidR="00C02A0B" w:rsidRPr="00704B2E">
        <w:rPr>
          <w:rFonts w:eastAsia="宋体" w:cs="Times New Roman"/>
          <w:color w:val="00B0F0"/>
          <w:szCs w:val="24"/>
        </w:rPr>
        <w:t>71</w:t>
      </w:r>
      <w:r w:rsidR="00651153">
        <w:rPr>
          <w:rFonts w:eastAsia="宋体" w:cs="Times New Roman"/>
          <w:color w:val="00B0F0"/>
          <w:szCs w:val="24"/>
        </w:rPr>
        <w:t>-3)</w:t>
      </w:r>
      <w:r w:rsidR="007778F5" w:rsidRPr="007778F5">
        <w:rPr>
          <w:rFonts w:eastAsia="宋体" w:cs="Times New Roman"/>
          <w:szCs w:val="24"/>
        </w:rPr>
        <w:t xml:space="preserve"> </w:t>
      </w:r>
      <w:r w:rsidR="007778F5" w:rsidRPr="007778F5">
        <w:rPr>
          <w:rFonts w:eastAsia="宋体" w:cs="Times New Roman" w:hint="eastAsia"/>
          <w:szCs w:val="24"/>
        </w:rPr>
        <w:t>&amp;</w:t>
      </w:r>
      <w:r w:rsidR="007778F5" w:rsidRPr="007778F5">
        <w:rPr>
          <w:rFonts w:eastAsia="宋体" w:cs="Times New Roman"/>
          <w:szCs w:val="24"/>
        </w:rPr>
        <w:t xml:space="preserve"> </w:t>
      </w:r>
      <w:r w:rsidR="00D84936" w:rsidRPr="00704B2E">
        <w:rPr>
          <w:rFonts w:eastAsia="宋体" w:cs="Times New Roman"/>
          <w:color w:val="00B0F0"/>
          <w:szCs w:val="24"/>
        </w:rPr>
        <w:t>(</w:t>
      </w:r>
      <w:r w:rsidR="00C02A0B" w:rsidRPr="00704B2E">
        <w:rPr>
          <w:rFonts w:eastAsia="宋体" w:cs="Times New Roman"/>
          <w:color w:val="00B0F0"/>
          <w:szCs w:val="24"/>
        </w:rPr>
        <w:t>71</w:t>
      </w:r>
      <w:r w:rsidR="00651153">
        <w:rPr>
          <w:rFonts w:eastAsia="宋体" w:cs="Times New Roman"/>
          <w:color w:val="00B0F0"/>
          <w:szCs w:val="24"/>
        </w:rPr>
        <w:t>-4)</w:t>
      </w:r>
      <w:r w:rsidR="00AA6C35" w:rsidRPr="00704B2E">
        <w:rPr>
          <w:rFonts w:eastAsia="宋体" w:cs="Times New Roman"/>
          <w:color w:val="00B0F0"/>
          <w:szCs w:val="24"/>
        </w:rPr>
        <w:t xml:space="preserve"> </w:t>
      </w:r>
      <w:r w:rsidR="00AA6C35" w:rsidRPr="00704B2E">
        <w:rPr>
          <w:rFonts w:eastAsia="宋体" w:cs="Times New Roman"/>
          <w:szCs w:val="24"/>
        </w:rPr>
        <w:t>are reduced to</w:t>
      </w:r>
    </w:p>
    <w:p w14:paraId="728CE840" w14:textId="7E2B641C" w:rsidR="00AA6C35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S35-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22B6DE7C" w14:textId="338C1889" w:rsidR="00AA6C35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w:bookmarkStart w:id="13" w:name="_Hlk142135345"/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w:bookmarkEnd w:id="13"/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S35-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70A2830A" w14:textId="382DB52F" w:rsidR="006600DC" w:rsidRPr="00704B2E" w:rsidRDefault="00000000" w:rsidP="006600DC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S35-3</m:t>
                  </m:r>
                </m:e>
              </m:d>
            </m:e>
          </m:eqArr>
        </m:oMath>
      </m:oMathPara>
    </w:p>
    <w:p w14:paraId="258A11BE" w14:textId="47CC15F3" w:rsidR="006600DC" w:rsidRPr="00704B2E" w:rsidRDefault="00000000" w:rsidP="006600DC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S35-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4C5B2D10" w14:textId="756B9057" w:rsidR="0036273C" w:rsidRPr="00704B2E" w:rsidRDefault="0036273C" w:rsidP="00B820E7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Theme="majorEastAsia" w:cs="Times New Roman"/>
        </w:rPr>
        <w:t xml:space="preserve">In addition, </w:t>
      </w:r>
      <w:r w:rsidRPr="00704B2E">
        <w:rPr>
          <w:rFonts w:eastAsia="宋体" w:cs="Times New Roman"/>
          <w:szCs w:val="24"/>
        </w:rPr>
        <w:t xml:space="preserve">the </w:t>
      </w:r>
      <w:r w:rsidRPr="00704B2E">
        <w:rPr>
          <w:rFonts w:cs="Times New Roman"/>
          <w:szCs w:val="24"/>
        </w:rPr>
        <w:t>concentration flux</w:t>
      </w:r>
      <w:r w:rsidRPr="00704B2E">
        <w:rPr>
          <w:rFonts w:eastAsia="宋体" w:cs="Times New Roman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ξ</m:t>
            </m:r>
          </m:e>
        </m:acc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Pr="00704B2E">
        <w:rPr>
          <w:rFonts w:eastAsia="宋体" w:cs="Times New Roman"/>
          <w:szCs w:val="24"/>
        </w:rPr>
        <w:t xml:space="preserve"> in </w:t>
      </w:r>
      <w:proofErr w:type="spellStart"/>
      <w:r w:rsidR="00704B2E" w:rsidRPr="00704B2E">
        <w:rPr>
          <w:rFonts w:eastAsia="宋体" w:cs="Times New Roman"/>
          <w:szCs w:val="24"/>
        </w:rPr>
        <w:t>Eqs</w:t>
      </w:r>
      <w:proofErr w:type="spellEnd"/>
      <w:r w:rsidR="00704B2E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color w:val="00B0F0"/>
          <w:szCs w:val="24"/>
        </w:rPr>
        <w:t>(</w:t>
      </w:r>
      <w:r w:rsidR="00ED01CB" w:rsidRPr="00704B2E">
        <w:rPr>
          <w:rFonts w:eastAsia="宋体" w:cs="Times New Roman"/>
          <w:color w:val="00B0F0"/>
          <w:szCs w:val="24"/>
        </w:rPr>
        <w:t>6</w:t>
      </w:r>
      <w:r w:rsidR="00C02A0B" w:rsidRPr="00704B2E">
        <w:rPr>
          <w:rFonts w:eastAsia="宋体" w:cs="Times New Roman"/>
          <w:color w:val="00B0F0"/>
          <w:szCs w:val="24"/>
        </w:rPr>
        <w:t>8</w:t>
      </w:r>
      <w:r w:rsidR="00651153">
        <w:rPr>
          <w:rFonts w:eastAsia="宋体" w:cs="Times New Roman"/>
          <w:color w:val="00B0F0"/>
          <w:szCs w:val="24"/>
        </w:rPr>
        <w:t>-5)</w:t>
      </w:r>
      <w:r w:rsidRPr="00704B2E">
        <w:rPr>
          <w:rFonts w:eastAsia="宋体" w:cs="Times New Roman"/>
          <w:szCs w:val="24"/>
        </w:rPr>
        <w:t xml:space="preserve"> and </w:t>
      </w:r>
      <w:r w:rsidRPr="00704B2E">
        <w:rPr>
          <w:rFonts w:eastAsia="宋体" w:cs="Times New Roman"/>
          <w:color w:val="00B0F0"/>
          <w:szCs w:val="24"/>
        </w:rPr>
        <w:t>(</w:t>
      </w:r>
      <w:r w:rsidR="00C02A0B" w:rsidRPr="00704B2E">
        <w:rPr>
          <w:rFonts w:eastAsia="宋体" w:cs="Times New Roman"/>
          <w:color w:val="00B0F0"/>
          <w:szCs w:val="24"/>
        </w:rPr>
        <w:t>71</w:t>
      </w:r>
      <w:r w:rsidR="00651153">
        <w:rPr>
          <w:rFonts w:eastAsia="宋体" w:cs="Times New Roman"/>
          <w:color w:val="00B0F0"/>
          <w:szCs w:val="24"/>
        </w:rPr>
        <w:t>-5)</w:t>
      </w:r>
      <w:r w:rsidRPr="00704B2E">
        <w:rPr>
          <w:rFonts w:eastAsia="宋体" w:cs="Times New Roman"/>
          <w:szCs w:val="24"/>
        </w:rPr>
        <w:t xml:space="preserve"> are reduced to</w:t>
      </w:r>
    </w:p>
    <w:p w14:paraId="43C6CEB0" w14:textId="046A4371" w:rsidR="0036273C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5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S36-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108A0E11" w14:textId="429D044D" w:rsidR="007255DC" w:rsidRPr="00704B2E" w:rsidRDefault="00000000" w:rsidP="007255DC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5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S36-2</m:t>
                  </m:r>
                </m:e>
              </m:d>
            </m:e>
          </m:eqArr>
        </m:oMath>
      </m:oMathPara>
    </w:p>
    <w:p w14:paraId="59B27168" w14:textId="3A8D4188" w:rsidR="00B820E7" w:rsidRPr="00704B2E" w:rsidRDefault="00687D61" w:rsidP="00B820E7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Substituting</w:t>
      </w:r>
      <w:r w:rsidR="00B820E7" w:rsidRPr="00704B2E">
        <w:rPr>
          <w:rFonts w:cs="Times New Roman"/>
        </w:rPr>
        <w:t xml:space="preserve"> </w:t>
      </w:r>
      <w:proofErr w:type="spellStart"/>
      <w:r w:rsidR="00704B2E" w:rsidRPr="00704B2E">
        <w:rPr>
          <w:rFonts w:cs="Times New Roman"/>
        </w:rPr>
        <w:t>Eqs</w:t>
      </w:r>
      <w:proofErr w:type="spellEnd"/>
      <w:r w:rsidR="00704B2E" w:rsidRPr="00704B2E">
        <w:rPr>
          <w:rFonts w:cs="Times New Roman"/>
        </w:rPr>
        <w:t>.</w:t>
      </w:r>
      <w:r w:rsidR="00B820E7" w:rsidRPr="00704B2E">
        <w:rPr>
          <w:rFonts w:cs="Times New Roman"/>
        </w:rPr>
        <w:t xml:space="preserve"> </w:t>
      </w:r>
      <w:r w:rsidR="00B820E7" w:rsidRPr="00704B2E">
        <w:rPr>
          <w:rFonts w:cs="Times New Roman"/>
          <w:color w:val="00B0F0"/>
        </w:rPr>
        <w:t>(</w:t>
      </w:r>
      <w:r w:rsidR="00ED01CB" w:rsidRPr="00704B2E">
        <w:rPr>
          <w:rFonts w:cs="Times New Roman"/>
          <w:color w:val="00B0F0"/>
        </w:rPr>
        <w:t>S</w:t>
      </w:r>
      <w:r w:rsidR="00092553" w:rsidRPr="00704B2E">
        <w:rPr>
          <w:rFonts w:cs="Times New Roman"/>
          <w:color w:val="00B0F0"/>
        </w:rPr>
        <w:t>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-1)</w:t>
      </w:r>
      <w:r w:rsidR="002C7780" w:rsidRPr="00704B2E">
        <w:rPr>
          <w:rFonts w:cs="Times New Roman"/>
        </w:rPr>
        <w:t>,</w:t>
      </w:r>
      <w:r w:rsidR="002C7780" w:rsidRPr="00704B2E">
        <w:rPr>
          <w:rFonts w:cs="Times New Roman"/>
          <w:color w:val="00B0F0"/>
        </w:rPr>
        <w:t xml:space="preserve"> 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-2)</w:t>
      </w:r>
      <w:r w:rsidR="002C7780" w:rsidRPr="00704B2E">
        <w:rPr>
          <w:rFonts w:cs="Times New Roman"/>
        </w:rPr>
        <w:t xml:space="preserve"> and </w:t>
      </w:r>
      <w:r w:rsidR="00B820E7" w:rsidRPr="00704B2E">
        <w:rPr>
          <w:rFonts w:cs="Times New Roman"/>
          <w:color w:val="00B0F0"/>
        </w:rPr>
        <w:t>(</w:t>
      </w:r>
      <w:r w:rsidR="00ED01CB" w:rsidRPr="00704B2E">
        <w:rPr>
          <w:rFonts w:cs="Times New Roman"/>
          <w:color w:val="00B0F0"/>
        </w:rPr>
        <w:t>S</w:t>
      </w:r>
      <w:r w:rsidR="00092553" w:rsidRPr="00704B2E">
        <w:rPr>
          <w:rFonts w:cs="Times New Roman"/>
          <w:color w:val="00B0F0"/>
        </w:rPr>
        <w:t>3</w:t>
      </w:r>
      <w:r w:rsidR="00D5527D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-1)</w:t>
      </w:r>
      <w:r w:rsidR="0036273C" w:rsidRPr="00704B2E">
        <w:rPr>
          <w:rFonts w:cs="Times New Roman"/>
        </w:rPr>
        <w:t xml:space="preserve"> </w:t>
      </w:r>
      <w:r w:rsidR="00B820E7" w:rsidRPr="00704B2E">
        <w:rPr>
          <w:rFonts w:cs="Times New Roman"/>
        </w:rPr>
        <w:t xml:space="preserve">into </w:t>
      </w:r>
      <w:proofErr w:type="spellStart"/>
      <w:r w:rsidR="00704B2E" w:rsidRPr="00704B2E">
        <w:rPr>
          <w:rFonts w:cs="Times New Roman"/>
        </w:rPr>
        <w:t>Eqs</w:t>
      </w:r>
      <w:proofErr w:type="spellEnd"/>
      <w:r w:rsidR="00704B2E" w:rsidRPr="00704B2E">
        <w:rPr>
          <w:rFonts w:cs="Times New Roman"/>
        </w:rPr>
        <w:t>.</w:t>
      </w:r>
      <w:r w:rsidR="00B820E7" w:rsidRPr="00704B2E">
        <w:rPr>
          <w:rFonts w:cs="Times New Roman"/>
        </w:rPr>
        <w:t xml:space="preserve"> </w:t>
      </w:r>
      <w:r w:rsidR="00B820E7" w:rsidRPr="00704B2E">
        <w:rPr>
          <w:rFonts w:cs="Times New Roman"/>
          <w:color w:val="00B0F0"/>
        </w:rPr>
        <w:t>(</w:t>
      </w:r>
      <w:r w:rsidR="00ED01CB" w:rsidRPr="00704B2E">
        <w:rPr>
          <w:rFonts w:cs="Times New Roman"/>
          <w:color w:val="00B0F0"/>
        </w:rPr>
        <w:t>6</w:t>
      </w:r>
      <w:r w:rsidR="00C02A0B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-5)</w:t>
      </w:r>
      <w:r w:rsidR="00B820E7" w:rsidRPr="00704B2E">
        <w:rPr>
          <w:rFonts w:cs="Times New Roman"/>
        </w:rPr>
        <w:t xml:space="preserve"> </w:t>
      </w:r>
      <w:r w:rsidR="00770D60" w:rsidRPr="00704B2E">
        <w:rPr>
          <w:rFonts w:cs="Times New Roman"/>
        </w:rPr>
        <w:t>and</w:t>
      </w:r>
      <w:r w:rsidR="00B820E7" w:rsidRPr="00704B2E">
        <w:rPr>
          <w:rFonts w:cs="Times New Roman"/>
        </w:rPr>
        <w:t xml:space="preserve"> </w:t>
      </w:r>
      <w:r w:rsidR="00B820E7" w:rsidRPr="00704B2E">
        <w:rPr>
          <w:rFonts w:cs="Times New Roman"/>
          <w:color w:val="00B0F0"/>
        </w:rPr>
        <w:t>(</w:t>
      </w:r>
      <w:r w:rsidR="00ED01CB" w:rsidRPr="00704B2E">
        <w:rPr>
          <w:rFonts w:cs="Times New Roman"/>
          <w:color w:val="00B0F0"/>
        </w:rPr>
        <w:t>6</w:t>
      </w:r>
      <w:r w:rsidR="00C02A0B" w:rsidRPr="00704B2E">
        <w:rPr>
          <w:rFonts w:cs="Times New Roman"/>
          <w:color w:val="00B0F0"/>
        </w:rPr>
        <w:t>7</w:t>
      </w:r>
      <w:r w:rsidR="00651153">
        <w:rPr>
          <w:rFonts w:cs="Times New Roman"/>
          <w:color w:val="00B0F0"/>
        </w:rPr>
        <w:t>-6)</w:t>
      </w:r>
      <w:r w:rsidR="0036273C" w:rsidRPr="00704B2E">
        <w:rPr>
          <w:rFonts w:cs="Times New Roman"/>
        </w:rPr>
        <w:t xml:space="preserve"> </w:t>
      </w:r>
      <w:r w:rsidRPr="00704B2E">
        <w:rPr>
          <w:rFonts w:cs="Times New Roman"/>
        </w:rPr>
        <w:t>yield</w:t>
      </w:r>
      <w:r w:rsidR="00B820E7" w:rsidRPr="00704B2E">
        <w:rPr>
          <w:rFonts w:eastAsiaTheme="majorEastAsia" w:cs="Times New Roman"/>
        </w:rPr>
        <w:t xml:space="preserve"> </w:t>
      </w:r>
      <w:r w:rsidR="00B820E7" w:rsidRPr="00704B2E">
        <w:rPr>
          <w:rFonts w:eastAsiaTheme="majorEastAsia" w:cs="Times New Roman"/>
          <w:i/>
          <w:iCs/>
        </w:rPr>
        <w:t>B</w:t>
      </w:r>
      <w:r w:rsidR="00B820E7" w:rsidRPr="00704B2E">
        <w:rPr>
          <w:rFonts w:eastAsiaTheme="majorEastAsia" w:cs="Times New Roman"/>
          <w:vertAlign w:val="subscript"/>
        </w:rPr>
        <w:t>III1</w:t>
      </w:r>
      <w:r w:rsidR="00770D60" w:rsidRPr="00704B2E">
        <w:rPr>
          <w:rFonts w:eastAsiaTheme="majorEastAsia" w:cs="Times New Roman"/>
        </w:rPr>
        <w:t xml:space="preserve"> and</w:t>
      </w:r>
      <w:r w:rsidR="00B820E7" w:rsidRPr="00704B2E">
        <w:rPr>
          <w:rFonts w:eastAsiaTheme="majorEastAsia" w:cs="Times New Roman"/>
        </w:rPr>
        <w:t xml:space="preserve"> </w:t>
      </w:r>
      <w:r w:rsidR="00B820E7" w:rsidRPr="00704B2E">
        <w:rPr>
          <w:rFonts w:eastAsiaTheme="majorEastAsia" w:cs="Times New Roman"/>
          <w:i/>
          <w:iCs/>
        </w:rPr>
        <w:t>B</w:t>
      </w:r>
      <w:r w:rsidR="00B820E7" w:rsidRPr="00704B2E">
        <w:rPr>
          <w:rFonts w:eastAsiaTheme="majorEastAsia" w:cs="Times New Roman"/>
          <w:vertAlign w:val="subscript"/>
        </w:rPr>
        <w:t>IV1</w:t>
      </w:r>
    </w:p>
    <w:p w14:paraId="5AC0E975" w14:textId="47C50EEC" w:rsidR="00B820E7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III1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=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新宋体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S37-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5C9126F" w14:textId="6C548142" w:rsidR="00B820E7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S37-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C5591BD" w14:textId="5817D5D9" w:rsidR="00770D60" w:rsidRPr="00704B2E" w:rsidRDefault="00770D60" w:rsidP="00770D60">
      <w:pPr>
        <w:ind w:firstLineChars="200" w:firstLine="480"/>
        <w:rPr>
          <w:rFonts w:cs="Times New Roman"/>
        </w:rPr>
      </w:pPr>
      <w:r w:rsidRPr="00704B2E">
        <w:rPr>
          <w:rFonts w:cs="Times New Roman"/>
        </w:rPr>
        <w:t>Substitut</w:t>
      </w:r>
      <w:r w:rsidR="00687D61" w:rsidRPr="00704B2E">
        <w:rPr>
          <w:rFonts w:cs="Times New Roman"/>
        </w:rPr>
        <w:t>ing</w:t>
      </w:r>
      <w:r w:rsidRPr="00704B2E">
        <w:rPr>
          <w:rFonts w:cs="Times New Roman"/>
        </w:rPr>
        <w:t xml:space="preserve"> </w:t>
      </w:r>
      <w:proofErr w:type="spellStart"/>
      <w:r w:rsidR="00704B2E" w:rsidRPr="00704B2E">
        <w:rPr>
          <w:rFonts w:cs="Times New Roman"/>
        </w:rPr>
        <w:t>Eqs</w:t>
      </w:r>
      <w:proofErr w:type="spellEnd"/>
      <w:r w:rsidR="00704B2E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="002C7780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-3)</w:t>
      </w:r>
      <w:r w:rsidR="002C7780" w:rsidRPr="00704B2E">
        <w:rPr>
          <w:rFonts w:cs="Times New Roman"/>
        </w:rPr>
        <w:t>,</w:t>
      </w:r>
      <w:r w:rsidR="002C7780" w:rsidRPr="00704B2E">
        <w:rPr>
          <w:rFonts w:cs="Times New Roman"/>
          <w:color w:val="00B0F0"/>
        </w:rPr>
        <w:t xml:space="preserve"> 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-4)</w:t>
      </w:r>
      <w:r w:rsidR="002C7780" w:rsidRPr="00704B2E">
        <w:rPr>
          <w:rFonts w:cs="Times New Roman"/>
        </w:rPr>
        <w:t xml:space="preserve"> and </w:t>
      </w:r>
      <w:r w:rsidR="002C7780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-2)</w:t>
      </w:r>
      <w:r w:rsidRPr="00704B2E">
        <w:rPr>
          <w:rFonts w:cs="Times New Roman"/>
        </w:rPr>
        <w:t xml:space="preserve"> into </w:t>
      </w:r>
      <w:proofErr w:type="spellStart"/>
      <w:r w:rsidR="00704B2E" w:rsidRPr="00704B2E">
        <w:rPr>
          <w:rFonts w:cs="Times New Roman"/>
        </w:rPr>
        <w:t>Eqs</w:t>
      </w:r>
      <w:proofErr w:type="spellEnd"/>
      <w:r w:rsidR="00704B2E" w:rsidRPr="00704B2E">
        <w:rPr>
          <w:rFonts w:cs="Times New Roman"/>
        </w:rPr>
        <w:t>.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color w:val="00B0F0"/>
        </w:rPr>
        <w:t>(</w:t>
      </w:r>
      <w:r w:rsidR="00C02A0B" w:rsidRPr="00704B2E">
        <w:rPr>
          <w:rFonts w:cs="Times New Roman"/>
          <w:color w:val="00B0F0"/>
        </w:rPr>
        <w:t>70</w:t>
      </w:r>
      <w:r w:rsidR="00651153">
        <w:rPr>
          <w:rFonts w:cs="Times New Roman"/>
          <w:color w:val="00B0F0"/>
        </w:rPr>
        <w:t>-5)</w:t>
      </w:r>
      <w:r w:rsidRPr="00704B2E">
        <w:rPr>
          <w:rFonts w:cs="Times New Roman"/>
        </w:rPr>
        <w:t xml:space="preserve"> and </w:t>
      </w:r>
      <w:r w:rsidRPr="00704B2E">
        <w:rPr>
          <w:rFonts w:cs="Times New Roman"/>
          <w:color w:val="00B0F0"/>
        </w:rPr>
        <w:t>(</w:t>
      </w:r>
      <w:r w:rsidR="00C02A0B" w:rsidRPr="00704B2E">
        <w:rPr>
          <w:rFonts w:cs="Times New Roman"/>
          <w:color w:val="00B0F0"/>
        </w:rPr>
        <w:t>70</w:t>
      </w:r>
      <w:r w:rsidR="00651153">
        <w:rPr>
          <w:rFonts w:cs="Times New Roman"/>
          <w:color w:val="00B0F0"/>
        </w:rPr>
        <w:t>-6)</w:t>
      </w:r>
      <w:r w:rsidRPr="00704B2E">
        <w:rPr>
          <w:rFonts w:cs="Times New Roman"/>
        </w:rPr>
        <w:t xml:space="preserve"> </w:t>
      </w:r>
      <w:r w:rsidR="00687D61" w:rsidRPr="00704B2E">
        <w:rPr>
          <w:rFonts w:cs="Times New Roman"/>
        </w:rPr>
        <w:t>yields</w:t>
      </w:r>
      <w:r w:rsidRPr="00704B2E">
        <w:rPr>
          <w:rFonts w:eastAsiaTheme="majorEastAsia" w:cs="Times New Roman"/>
        </w:rPr>
        <w:t xml:space="preserve"> </w:t>
      </w:r>
      <w:r w:rsidRPr="00704B2E">
        <w:rPr>
          <w:rFonts w:eastAsiaTheme="majorEastAsia" w:cs="Times New Roman"/>
          <w:i/>
          <w:iCs/>
        </w:rPr>
        <w:t>B</w:t>
      </w:r>
      <w:r w:rsidRPr="00704B2E">
        <w:rPr>
          <w:rFonts w:eastAsiaTheme="majorEastAsia" w:cs="Times New Roman"/>
          <w:vertAlign w:val="subscript"/>
        </w:rPr>
        <w:t>III2</w:t>
      </w:r>
      <w:r w:rsidRPr="00704B2E">
        <w:rPr>
          <w:rFonts w:eastAsiaTheme="majorEastAsia" w:cs="Times New Roman"/>
        </w:rPr>
        <w:t xml:space="preserve"> and </w:t>
      </w:r>
      <w:r w:rsidRPr="00704B2E">
        <w:rPr>
          <w:rFonts w:eastAsiaTheme="majorEastAsia" w:cs="Times New Roman"/>
          <w:i/>
          <w:iCs/>
        </w:rPr>
        <w:t>B</w:t>
      </w:r>
      <w:r w:rsidRPr="00704B2E">
        <w:rPr>
          <w:rFonts w:eastAsiaTheme="majorEastAsia" w:cs="Times New Roman"/>
          <w:vertAlign w:val="subscript"/>
        </w:rPr>
        <w:t>IV2</w:t>
      </w:r>
    </w:p>
    <w:p w14:paraId="7174228C" w14:textId="08F551E9" w:rsidR="0036273C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III2</m:t>
                  </m:r>
                </m:sub>
              </m:sSub>
              <w:bookmarkStart w:id="14" w:name="_Hlk148342411"/>
              <m:r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eff2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e>
              </m:d>
              <w:bookmarkEnd w:id="14"/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S37-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0F5E4E2C" w14:textId="208C2954" w:rsidR="0036273C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IV2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S37-</m:t>
                  </m:r>
                  <m:r>
                    <m:rPr>
                      <m:nor/>
                    </m:rPr>
                    <w:rPr>
                      <w:rFonts w:asci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271898F7" w14:textId="2573BEB3" w:rsidR="008C44F7" w:rsidRPr="00704B2E" w:rsidRDefault="00DF49CC" w:rsidP="00DF49CC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Plugging in the values of the </w:t>
      </w:r>
      <w:r w:rsidR="008F25DF" w:rsidRPr="00704B2E">
        <w:rPr>
          <w:rFonts w:eastAsia="宋体" w:cs="Times New Roman"/>
          <w:szCs w:val="24"/>
        </w:rPr>
        <w:t>coefficients</w:t>
      </w:r>
      <w:r w:rsidRPr="00704B2E">
        <w:rPr>
          <w:rFonts w:eastAsia="宋体" w:cs="Times New Roman"/>
          <w:szCs w:val="24"/>
        </w:rPr>
        <w:t xml:space="preserve"> in </w:t>
      </w:r>
      <w:proofErr w:type="spellStart"/>
      <w:r w:rsidR="00704B2E" w:rsidRPr="00704B2E">
        <w:rPr>
          <w:rFonts w:eastAsia="宋体" w:cs="Times New Roman"/>
          <w:szCs w:val="24"/>
        </w:rPr>
        <w:t>Eqs</w:t>
      </w:r>
      <w:proofErr w:type="spellEnd"/>
      <w:r w:rsidR="00704B2E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="007255DC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-1)</w:t>
      </w:r>
      <w:r w:rsidR="007255DC" w:rsidRPr="00704B2E">
        <w:rPr>
          <w:rFonts w:cs="Times New Roman"/>
        </w:rPr>
        <w:t xml:space="preserve">, </w:t>
      </w:r>
      <w:r w:rsidR="007255DC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-2)</w:t>
      </w:r>
      <w:r w:rsidR="007255DC" w:rsidRPr="00704B2E">
        <w:rPr>
          <w:rFonts w:eastAsia="宋体" w:cs="Times New Roman"/>
          <w:szCs w:val="24"/>
        </w:rPr>
        <w:t xml:space="preserve">, </w:t>
      </w:r>
      <w:r w:rsidRPr="00704B2E">
        <w:rPr>
          <w:rFonts w:eastAsia="宋体" w:cs="Times New Roman"/>
          <w:color w:val="00B0F0"/>
          <w:szCs w:val="24"/>
        </w:rPr>
        <w:t>(S</w:t>
      </w:r>
      <w:r w:rsidR="00ED01CB" w:rsidRPr="00704B2E">
        <w:rPr>
          <w:rFonts w:eastAsia="宋体" w:cs="Times New Roman"/>
          <w:color w:val="00B0F0"/>
          <w:szCs w:val="24"/>
        </w:rPr>
        <w:t>3</w:t>
      </w:r>
      <w:r w:rsidR="00D5527D" w:rsidRPr="00704B2E">
        <w:rPr>
          <w:rFonts w:eastAsia="宋体" w:cs="Times New Roman"/>
          <w:color w:val="00B0F0"/>
          <w:szCs w:val="24"/>
        </w:rPr>
        <w:t>7</w:t>
      </w:r>
      <w:r w:rsidR="00651153">
        <w:rPr>
          <w:rFonts w:eastAsia="宋体" w:cs="Times New Roman"/>
          <w:color w:val="00B0F0"/>
          <w:szCs w:val="24"/>
        </w:rPr>
        <w:t>-1)</w:t>
      </w:r>
      <w:r w:rsidR="00210BA0" w:rsidRPr="00704B2E">
        <w:rPr>
          <w:rFonts w:eastAsia="宋体" w:cs="Times New Roman"/>
          <w:szCs w:val="24"/>
        </w:rPr>
        <w:t>,</w:t>
      </w:r>
      <w:r w:rsidR="00C52809" w:rsidRPr="00704B2E">
        <w:rPr>
          <w:rFonts w:eastAsia="宋体" w:cs="Times New Roman"/>
          <w:szCs w:val="24"/>
        </w:rPr>
        <w:t xml:space="preserve"> </w:t>
      </w:r>
      <w:r w:rsidR="00770D60" w:rsidRPr="00704B2E">
        <w:rPr>
          <w:rFonts w:eastAsia="宋体" w:cs="Times New Roman"/>
          <w:szCs w:val="24"/>
        </w:rPr>
        <w:t>and</w:t>
      </w:r>
      <w:r w:rsidR="00C52809" w:rsidRPr="00704B2E">
        <w:rPr>
          <w:rFonts w:eastAsia="宋体" w:cs="Times New Roman"/>
          <w:szCs w:val="24"/>
        </w:rPr>
        <w:t xml:space="preserve"> </w:t>
      </w:r>
      <w:r w:rsidR="00C52809" w:rsidRPr="00704B2E">
        <w:rPr>
          <w:rFonts w:eastAsia="宋体" w:cs="Times New Roman"/>
          <w:color w:val="00B0F0"/>
          <w:szCs w:val="24"/>
        </w:rPr>
        <w:t>(S</w:t>
      </w:r>
      <w:r w:rsidR="00ED01CB" w:rsidRPr="00704B2E">
        <w:rPr>
          <w:rFonts w:eastAsia="宋体" w:cs="Times New Roman"/>
          <w:color w:val="00B0F0"/>
          <w:szCs w:val="24"/>
        </w:rPr>
        <w:t>3</w:t>
      </w:r>
      <w:r w:rsidR="00D5527D" w:rsidRPr="00704B2E">
        <w:rPr>
          <w:rFonts w:eastAsia="宋体" w:cs="Times New Roman"/>
          <w:color w:val="00B0F0"/>
          <w:szCs w:val="24"/>
        </w:rPr>
        <w:t>7</w:t>
      </w:r>
      <w:r w:rsidR="00651153">
        <w:rPr>
          <w:rFonts w:eastAsia="宋体" w:cs="Times New Roman"/>
          <w:color w:val="00B0F0"/>
          <w:szCs w:val="24"/>
        </w:rPr>
        <w:t>-2)</w:t>
      </w:r>
      <w:r w:rsidRPr="00704B2E">
        <w:rPr>
          <w:rFonts w:eastAsia="宋体" w:cs="Times New Roman"/>
          <w:szCs w:val="24"/>
        </w:rPr>
        <w:t xml:space="preserve"> into the impedance expression </w:t>
      </w:r>
      <w:r w:rsidRPr="00704B2E">
        <w:rPr>
          <w:rFonts w:eastAsia="宋体" w:cs="Times New Roman"/>
          <w:color w:val="00B0F0"/>
          <w:szCs w:val="24"/>
        </w:rPr>
        <w:t>(</w:t>
      </w:r>
      <w:r w:rsidR="00FD2DEA" w:rsidRPr="00704B2E">
        <w:rPr>
          <w:rFonts w:eastAsia="宋体" w:cs="Times New Roman"/>
          <w:color w:val="00B0F0"/>
          <w:szCs w:val="24"/>
        </w:rPr>
        <w:t>6</w:t>
      </w:r>
      <w:r w:rsidR="00C02A0B" w:rsidRPr="00704B2E">
        <w:rPr>
          <w:rFonts w:eastAsia="宋体" w:cs="Times New Roman"/>
          <w:color w:val="00B0F0"/>
          <w:szCs w:val="24"/>
        </w:rPr>
        <w:t>6</w:t>
      </w:r>
      <w:r w:rsidR="00651153">
        <w:rPr>
          <w:rFonts w:eastAsia="宋体" w:cs="Times New Roman"/>
          <w:color w:val="00B0F0"/>
          <w:szCs w:val="24"/>
        </w:rPr>
        <w:t>-1)</w:t>
      </w:r>
      <w:r w:rsidR="00C52809"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szCs w:val="24"/>
        </w:rPr>
        <w:t>yields</w:t>
      </w:r>
    </w:p>
    <w:p w14:paraId="0E6B5597" w14:textId="53197CFD" w:rsidR="00DF49CC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A#1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II1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II1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eff1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II1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II1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1-cosh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II1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57032BD8" w14:textId="64679CD6" w:rsidR="00770D60" w:rsidRPr="00704B2E" w:rsidRDefault="00770D60" w:rsidP="00770D60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Plugging in the values of the </w:t>
      </w:r>
      <w:r w:rsidR="008F25DF" w:rsidRPr="00704B2E">
        <w:rPr>
          <w:rFonts w:eastAsia="宋体" w:cs="Times New Roman"/>
          <w:szCs w:val="24"/>
        </w:rPr>
        <w:t>coefficients</w:t>
      </w:r>
      <w:r w:rsidRPr="00704B2E">
        <w:rPr>
          <w:rFonts w:eastAsia="宋体" w:cs="Times New Roman"/>
          <w:szCs w:val="24"/>
        </w:rPr>
        <w:t xml:space="preserve"> in </w:t>
      </w:r>
      <w:proofErr w:type="spellStart"/>
      <w:r w:rsidR="00704B2E" w:rsidRPr="00704B2E">
        <w:rPr>
          <w:rFonts w:eastAsia="宋体" w:cs="Times New Roman"/>
          <w:szCs w:val="24"/>
        </w:rPr>
        <w:t>Eqs</w:t>
      </w:r>
      <w:proofErr w:type="spellEnd"/>
      <w:r w:rsidR="00704B2E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="007255DC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-3)</w:t>
      </w:r>
      <w:r w:rsidR="002C7780" w:rsidRPr="00704B2E">
        <w:rPr>
          <w:rFonts w:cs="Times New Roman"/>
        </w:rPr>
        <w:t>,</w:t>
      </w:r>
      <w:r w:rsidR="007255DC" w:rsidRPr="00704B2E">
        <w:rPr>
          <w:rFonts w:cs="Times New Roman"/>
        </w:rPr>
        <w:t xml:space="preserve"> </w:t>
      </w:r>
      <w:r w:rsidR="007255DC" w:rsidRPr="00704B2E">
        <w:rPr>
          <w:rFonts w:cs="Times New Roman"/>
          <w:color w:val="00B0F0"/>
        </w:rPr>
        <w:t>(S3</w:t>
      </w:r>
      <w:r w:rsidR="00D5527D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-4)</w:t>
      </w:r>
      <w:r w:rsidR="00ED01CB" w:rsidRPr="00704B2E">
        <w:rPr>
          <w:rFonts w:eastAsia="宋体" w:cs="Times New Roman"/>
          <w:szCs w:val="24"/>
        </w:rPr>
        <w:t xml:space="preserve">, </w:t>
      </w:r>
      <w:r w:rsidR="00ED01CB" w:rsidRPr="00704B2E">
        <w:rPr>
          <w:rFonts w:eastAsia="宋体" w:cs="Times New Roman"/>
          <w:color w:val="00B0F0"/>
          <w:szCs w:val="24"/>
        </w:rPr>
        <w:t>(S3</w:t>
      </w:r>
      <w:r w:rsidR="00D5527D" w:rsidRPr="00704B2E">
        <w:rPr>
          <w:rFonts w:eastAsia="宋体" w:cs="Times New Roman"/>
          <w:color w:val="00B0F0"/>
          <w:szCs w:val="24"/>
        </w:rPr>
        <w:t>7</w:t>
      </w:r>
      <w:r w:rsidR="00651153">
        <w:rPr>
          <w:rFonts w:eastAsia="宋体" w:cs="Times New Roman"/>
          <w:color w:val="00B0F0"/>
          <w:szCs w:val="24"/>
        </w:rPr>
        <w:t>-3)</w:t>
      </w:r>
      <w:r w:rsidR="00210BA0" w:rsidRPr="00704B2E">
        <w:rPr>
          <w:rFonts w:eastAsia="宋体" w:cs="Times New Roman"/>
          <w:szCs w:val="24"/>
        </w:rPr>
        <w:t>,</w:t>
      </w:r>
      <w:r w:rsidR="00ED01CB" w:rsidRPr="00704B2E">
        <w:rPr>
          <w:rFonts w:eastAsia="宋体" w:cs="Times New Roman"/>
          <w:szCs w:val="24"/>
        </w:rPr>
        <w:t xml:space="preserve"> and </w:t>
      </w:r>
      <w:r w:rsidR="00ED01CB" w:rsidRPr="00704B2E">
        <w:rPr>
          <w:rFonts w:eastAsia="宋体" w:cs="Times New Roman"/>
          <w:color w:val="00B0F0"/>
          <w:szCs w:val="24"/>
        </w:rPr>
        <w:t>(S3</w:t>
      </w:r>
      <w:r w:rsidR="00D5527D" w:rsidRPr="00704B2E">
        <w:rPr>
          <w:rFonts w:eastAsia="宋体" w:cs="Times New Roman"/>
          <w:color w:val="00B0F0"/>
          <w:szCs w:val="24"/>
        </w:rPr>
        <w:t>7</w:t>
      </w:r>
      <w:r w:rsidR="00651153">
        <w:rPr>
          <w:rFonts w:eastAsia="宋体" w:cs="Times New Roman"/>
          <w:color w:val="00B0F0"/>
          <w:szCs w:val="24"/>
        </w:rPr>
        <w:t>-4)</w:t>
      </w:r>
      <w:r w:rsidRPr="00704B2E">
        <w:rPr>
          <w:rFonts w:eastAsia="宋体" w:cs="Times New Roman"/>
          <w:szCs w:val="24"/>
        </w:rPr>
        <w:t xml:space="preserve"> into the impedance expression </w:t>
      </w:r>
      <w:r w:rsidRPr="00704B2E">
        <w:rPr>
          <w:rFonts w:eastAsia="宋体" w:cs="Times New Roman"/>
          <w:color w:val="00B0F0"/>
          <w:szCs w:val="24"/>
        </w:rPr>
        <w:t>(</w:t>
      </w:r>
      <w:r w:rsidR="00FD2DEA" w:rsidRPr="00704B2E">
        <w:rPr>
          <w:rFonts w:eastAsia="宋体" w:cs="Times New Roman"/>
          <w:color w:val="00B0F0"/>
          <w:szCs w:val="24"/>
        </w:rPr>
        <w:t>6</w:t>
      </w:r>
      <w:r w:rsidR="00C02A0B" w:rsidRPr="00704B2E">
        <w:rPr>
          <w:rFonts w:eastAsia="宋体" w:cs="Times New Roman"/>
          <w:color w:val="00B0F0"/>
          <w:szCs w:val="24"/>
        </w:rPr>
        <w:t>6</w:t>
      </w:r>
      <w:r w:rsidR="00651153">
        <w:rPr>
          <w:rFonts w:eastAsia="宋体" w:cs="Times New Roman"/>
          <w:color w:val="00B0F0"/>
          <w:szCs w:val="24"/>
        </w:rPr>
        <w:t>-2)</w:t>
      </w:r>
      <w:r w:rsidRPr="00704B2E">
        <w:rPr>
          <w:rFonts w:eastAsia="宋体" w:cs="Times New Roman"/>
          <w:szCs w:val="24"/>
        </w:rPr>
        <w:t xml:space="preserve"> yields</w:t>
      </w:r>
    </w:p>
    <w:p w14:paraId="0C0D0D48" w14:textId="1A205EA8" w:rsidR="00770D60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A#2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II2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II2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eff2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新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int2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II2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II2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II2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eff2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1-cosh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II2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</m:d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38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A379F81" w14:textId="2AE3DDC4" w:rsidR="000C3DF6" w:rsidRPr="00704B2E" w:rsidRDefault="00704B2E" w:rsidP="00AE35DF">
      <w:pPr>
        <w:ind w:firstLineChars="200" w:firstLine="480"/>
        <w:rPr>
          <w:rFonts w:cs="Times New Roman"/>
        </w:rPr>
      </w:pPr>
      <w:proofErr w:type="spellStart"/>
      <w:r w:rsidRPr="00704B2E">
        <w:rPr>
          <w:rFonts w:eastAsiaTheme="majorEastAsia" w:cs="Times New Roman"/>
          <w:color w:val="000000" w:themeColor="text1"/>
        </w:rPr>
        <w:t>Eqs</w:t>
      </w:r>
      <w:proofErr w:type="spellEnd"/>
      <w:r w:rsidRPr="00704B2E">
        <w:rPr>
          <w:rFonts w:eastAsiaTheme="majorEastAsia" w:cs="Times New Roman"/>
          <w:color w:val="000000" w:themeColor="text1"/>
        </w:rPr>
        <w:t>.</w:t>
      </w:r>
      <w:r w:rsidR="00DF49CC" w:rsidRPr="00704B2E">
        <w:rPr>
          <w:rFonts w:eastAsiaTheme="majorEastAsia" w:cs="Times New Roman"/>
          <w:color w:val="000000" w:themeColor="text1"/>
        </w:rPr>
        <w:t xml:space="preserve"> </w:t>
      </w:r>
      <w:r w:rsidR="00DF49CC" w:rsidRPr="00704B2E">
        <w:rPr>
          <w:rFonts w:eastAsiaTheme="majorEastAsia" w:cs="Times New Roman"/>
          <w:color w:val="00B0F0"/>
        </w:rPr>
        <w:t>(S</w:t>
      </w:r>
      <w:r w:rsidR="00FD2DEA" w:rsidRPr="00704B2E">
        <w:rPr>
          <w:rFonts w:eastAsiaTheme="majorEastAsia" w:cs="Times New Roman"/>
          <w:color w:val="00B0F0"/>
        </w:rPr>
        <w:t>3</w:t>
      </w:r>
      <w:r w:rsidR="00D5527D" w:rsidRPr="00704B2E">
        <w:rPr>
          <w:rFonts w:eastAsiaTheme="majorEastAsia" w:cs="Times New Roman"/>
          <w:color w:val="00B0F0"/>
        </w:rPr>
        <w:t>8</w:t>
      </w:r>
      <w:r w:rsidR="00651153">
        <w:rPr>
          <w:rFonts w:eastAsiaTheme="majorEastAsia" w:cs="Times New Roman"/>
          <w:color w:val="00B0F0"/>
        </w:rPr>
        <w:t>-1)</w:t>
      </w:r>
      <w:r w:rsidR="00770D60" w:rsidRPr="00704B2E">
        <w:rPr>
          <w:rFonts w:eastAsiaTheme="majorEastAsia" w:cs="Times New Roman"/>
          <w:color w:val="000000" w:themeColor="text1"/>
        </w:rPr>
        <w:t xml:space="preserve"> and </w:t>
      </w:r>
      <w:r w:rsidR="00770D60" w:rsidRPr="00704B2E">
        <w:rPr>
          <w:rFonts w:eastAsiaTheme="majorEastAsia" w:cs="Times New Roman"/>
          <w:color w:val="00B0F0"/>
        </w:rPr>
        <w:t>(S</w:t>
      </w:r>
      <w:r w:rsidR="00FD2DEA" w:rsidRPr="00704B2E">
        <w:rPr>
          <w:rFonts w:eastAsiaTheme="majorEastAsia" w:cs="Times New Roman"/>
          <w:color w:val="00B0F0"/>
        </w:rPr>
        <w:t>3</w:t>
      </w:r>
      <w:r w:rsidR="00D5527D" w:rsidRPr="00704B2E">
        <w:rPr>
          <w:rFonts w:eastAsiaTheme="majorEastAsia" w:cs="Times New Roman"/>
          <w:color w:val="00B0F0"/>
        </w:rPr>
        <w:t>8</w:t>
      </w:r>
      <w:r w:rsidR="00651153">
        <w:rPr>
          <w:rFonts w:eastAsiaTheme="majorEastAsia" w:cs="Times New Roman"/>
          <w:color w:val="00B0F0"/>
        </w:rPr>
        <w:t>-2)</w:t>
      </w:r>
      <w:r w:rsidR="00DF49CC" w:rsidRPr="00704B2E">
        <w:rPr>
          <w:rFonts w:cs="Times New Roman"/>
        </w:rPr>
        <w:t xml:space="preserve"> </w:t>
      </w:r>
      <w:r w:rsidR="00530C38" w:rsidRPr="00704B2E">
        <w:rPr>
          <w:rFonts w:cs="Times New Roman"/>
        </w:rPr>
        <w:t xml:space="preserve">can be expressed in a more concise form as </w:t>
      </w:r>
      <w:proofErr w:type="spellStart"/>
      <w:r w:rsidRPr="00704B2E">
        <w:rPr>
          <w:rFonts w:cs="Times New Roman"/>
        </w:rPr>
        <w:t>Eqs</w:t>
      </w:r>
      <w:proofErr w:type="spellEnd"/>
      <w:r w:rsidRPr="00704B2E">
        <w:rPr>
          <w:rFonts w:cs="Times New Roman"/>
        </w:rPr>
        <w:t>.</w:t>
      </w:r>
      <w:r w:rsidR="00530C38" w:rsidRPr="00704B2E">
        <w:rPr>
          <w:rFonts w:cs="Times New Roman"/>
        </w:rPr>
        <w:t xml:space="preserve"> </w:t>
      </w:r>
      <w:r w:rsidR="00530C38" w:rsidRPr="00704B2E">
        <w:rPr>
          <w:rFonts w:eastAsiaTheme="majorEastAsia" w:cs="Times New Roman"/>
          <w:color w:val="00B0F0"/>
        </w:rPr>
        <w:t>(7</w:t>
      </w:r>
      <w:r w:rsidR="00C02A0B" w:rsidRPr="00704B2E">
        <w:rPr>
          <w:rFonts w:eastAsiaTheme="majorEastAsia" w:cs="Times New Roman"/>
          <w:color w:val="00B0F0"/>
        </w:rPr>
        <w:t>4</w:t>
      </w:r>
      <w:r w:rsidR="00651153">
        <w:rPr>
          <w:rFonts w:eastAsiaTheme="majorEastAsia" w:cs="Times New Roman"/>
          <w:color w:val="00B0F0"/>
        </w:rPr>
        <w:t>-1)</w:t>
      </w:r>
      <w:r w:rsidR="00530C38" w:rsidRPr="00704B2E">
        <w:rPr>
          <w:rFonts w:eastAsiaTheme="majorEastAsia" w:cs="Times New Roman"/>
          <w:color w:val="000000" w:themeColor="text1"/>
        </w:rPr>
        <w:t xml:space="preserve"> and </w:t>
      </w:r>
      <w:r w:rsidR="00530C38" w:rsidRPr="00704B2E">
        <w:rPr>
          <w:rFonts w:eastAsiaTheme="majorEastAsia" w:cs="Times New Roman"/>
          <w:color w:val="00B0F0"/>
        </w:rPr>
        <w:t>(7</w:t>
      </w:r>
      <w:r w:rsidR="00C02A0B" w:rsidRPr="00704B2E">
        <w:rPr>
          <w:rFonts w:eastAsiaTheme="majorEastAsia" w:cs="Times New Roman"/>
          <w:color w:val="00B0F0"/>
        </w:rPr>
        <w:t>4</w:t>
      </w:r>
      <w:r w:rsidR="00651153">
        <w:rPr>
          <w:rFonts w:eastAsiaTheme="majorEastAsia" w:cs="Times New Roman"/>
          <w:color w:val="00B0F0"/>
        </w:rPr>
        <w:t>-2)</w:t>
      </w:r>
      <w:r w:rsidR="00530C38" w:rsidRPr="00704B2E">
        <w:rPr>
          <w:rFonts w:cs="Times New Roman"/>
        </w:rPr>
        <w:t xml:space="preserve">. </w:t>
      </w:r>
      <w:r w:rsidR="000C3DF6" w:rsidRPr="00704B2E">
        <w:rPr>
          <w:rFonts w:cs="Times New Roman"/>
        </w:rPr>
        <w:t xml:space="preserve">In addition, the simplified steps from </w:t>
      </w:r>
      <w:r w:rsidRPr="00704B2E">
        <w:rPr>
          <w:rFonts w:cs="Times New Roman"/>
        </w:rPr>
        <w:t>Eq.</w:t>
      </w:r>
      <w:r w:rsidR="000C3DF6" w:rsidRPr="00704B2E">
        <w:rPr>
          <w:rFonts w:cs="Times New Roman"/>
        </w:rPr>
        <w:t xml:space="preserve"> </w:t>
      </w:r>
      <w:r w:rsidR="000C3DF6" w:rsidRPr="00704B2E">
        <w:rPr>
          <w:rFonts w:cs="Times New Roman"/>
          <w:color w:val="00B0F0"/>
        </w:rPr>
        <w:t>(6</w:t>
      </w:r>
      <w:r w:rsidR="00C02A0B" w:rsidRPr="00704B2E">
        <w:rPr>
          <w:rFonts w:cs="Times New Roman"/>
          <w:color w:val="00B0F0"/>
        </w:rPr>
        <w:t>6</w:t>
      </w:r>
      <w:r w:rsidR="00651153">
        <w:rPr>
          <w:rFonts w:cs="Times New Roman"/>
          <w:color w:val="00B0F0"/>
        </w:rPr>
        <w:t>-4)</w:t>
      </w:r>
      <w:r w:rsidR="000C3DF6" w:rsidRPr="00704B2E">
        <w:rPr>
          <w:rFonts w:cs="Times New Roman"/>
        </w:rPr>
        <w:t xml:space="preserve"> to </w:t>
      </w:r>
      <w:r w:rsidRPr="00704B2E">
        <w:rPr>
          <w:rFonts w:cs="Times New Roman"/>
        </w:rPr>
        <w:t>Eq.</w:t>
      </w:r>
      <w:r w:rsidR="000C3DF6" w:rsidRPr="00704B2E">
        <w:rPr>
          <w:rFonts w:cs="Times New Roman"/>
        </w:rPr>
        <w:t xml:space="preserve"> </w:t>
      </w:r>
      <w:r w:rsidR="000C3DF6" w:rsidRPr="00704B2E">
        <w:rPr>
          <w:rFonts w:cs="Times New Roman"/>
          <w:color w:val="00B0F0"/>
        </w:rPr>
        <w:t>(7</w:t>
      </w:r>
      <w:r w:rsidR="00C02A0B" w:rsidRPr="00704B2E">
        <w:rPr>
          <w:rFonts w:cs="Times New Roman"/>
          <w:color w:val="00B0F0"/>
        </w:rPr>
        <w:t>4</w:t>
      </w:r>
      <w:r w:rsidR="00651153">
        <w:rPr>
          <w:rFonts w:cs="Times New Roman"/>
          <w:color w:val="00B0F0"/>
        </w:rPr>
        <w:t>-4)</w:t>
      </w:r>
      <w:r w:rsidR="000C3DF6" w:rsidRPr="00704B2E">
        <w:rPr>
          <w:rFonts w:cs="Times New Roman"/>
        </w:rPr>
        <w:t xml:space="preserve"> for the full cell impedance are similar and will not be repeated here.</w:t>
      </w:r>
    </w:p>
    <w:p w14:paraId="4B343C82" w14:textId="269CE2C5" w:rsidR="002A3983" w:rsidRPr="00704B2E" w:rsidRDefault="002A3983" w:rsidP="002A3983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The degradation from Model B to Model E can be found in </w:t>
      </w:r>
      <w:r w:rsidRPr="00704B2E">
        <w:rPr>
          <w:rFonts w:cs="Times New Roman"/>
          <w:color w:val="00B0F0"/>
          <w:szCs w:val="24"/>
        </w:rPr>
        <w:t>section S1.2</w:t>
      </w:r>
      <w:r w:rsidRPr="00704B2E">
        <w:rPr>
          <w:rFonts w:cs="Times New Roman"/>
          <w:szCs w:val="24"/>
        </w:rPr>
        <w:t>.</w:t>
      </w:r>
    </w:p>
    <w:p w14:paraId="5D0009BE" w14:textId="56916999" w:rsidR="00435B8C" w:rsidRPr="00704B2E" w:rsidRDefault="004E4126" w:rsidP="00106E2D">
      <w:pPr>
        <w:pStyle w:val="4"/>
      </w:pPr>
      <w:r w:rsidRPr="00704B2E">
        <w:t>S2.</w:t>
      </w:r>
      <w:r w:rsidR="00335711" w:rsidRPr="00704B2E">
        <w:t xml:space="preserve">3. </w:t>
      </w:r>
      <w:r w:rsidR="001B444F" w:rsidRPr="00704B2E">
        <w:t>Degeneration</w:t>
      </w:r>
      <w:r w:rsidR="00335711" w:rsidRPr="00704B2E">
        <w:t xml:space="preserve"> from Model </w:t>
      </w:r>
      <w:r w:rsidR="00334F04" w:rsidRPr="00704B2E">
        <w:t>B</w:t>
      </w:r>
      <w:r w:rsidR="00335711" w:rsidRPr="00704B2E">
        <w:t xml:space="preserve"> to Model </w:t>
      </w:r>
      <w:r w:rsidR="00334F04" w:rsidRPr="00704B2E">
        <w:t>C</w:t>
      </w:r>
      <w:r w:rsidR="007674B8" w:rsidRPr="00704B2E">
        <w:t xml:space="preserve"> &amp;</w:t>
      </w:r>
      <w:r w:rsidR="008B3B45" w:rsidRPr="00704B2E">
        <w:t xml:space="preserve"> </w:t>
      </w:r>
      <w:r w:rsidR="007674B8" w:rsidRPr="00704B2E">
        <w:t>F</w:t>
      </w:r>
    </w:p>
    <w:p w14:paraId="38B8DCD0" w14:textId="75F8A657" w:rsidR="00CD0895" w:rsidRPr="00704B2E" w:rsidRDefault="00687D61" w:rsidP="00CD0895">
      <w:pPr>
        <w:ind w:firstLineChars="200" w:firstLine="480"/>
        <w:rPr>
          <w:rFonts w:cs="Times New Roman"/>
        </w:rPr>
      </w:pPr>
      <w:r w:rsidRPr="00704B2E">
        <w:rPr>
          <w:rFonts w:eastAsia="宋体" w:cs="Times New Roman"/>
          <w:szCs w:val="24"/>
        </w:rPr>
        <w:t>In case of</w:t>
      </w:r>
      <w:r w:rsidR="006E59B8" w:rsidRPr="00704B2E">
        <w:rPr>
          <w:rFonts w:eastAsia="宋体" w:cs="Times New Roman"/>
          <w:szCs w:val="24"/>
        </w:rPr>
        <w:t xml:space="preserve"> </w:t>
      </w:r>
      <w:proofErr w:type="spellStart"/>
      <w:r w:rsidR="006E59B8" w:rsidRPr="00704B2E">
        <w:rPr>
          <w:rFonts w:cs="Times New Roman"/>
          <w:i/>
          <w:iCs/>
        </w:rPr>
        <w:t>σ</w:t>
      </w:r>
      <w:r w:rsidR="006E59B8" w:rsidRPr="00704B2E">
        <w:rPr>
          <w:rFonts w:eastAsia="宋体" w:cs="Times New Roman"/>
          <w:szCs w:val="24"/>
          <w:vertAlign w:val="subscript"/>
        </w:rPr>
        <w:t>eff</w:t>
      </w:r>
      <w:proofErr w:type="spellEnd"/>
      <w:r w:rsidR="006E59B8" w:rsidRPr="00704B2E">
        <w:rPr>
          <w:rFonts w:eastAsia="宋体" w:cs="Times New Roman"/>
          <w:szCs w:val="24"/>
        </w:rPr>
        <w:t xml:space="preserve">→∞, </w:t>
      </w:r>
      <w:proofErr w:type="spellStart"/>
      <w:r w:rsidR="002F4E93" w:rsidRPr="00704B2E">
        <w:rPr>
          <w:rFonts w:cs="Times New Roman"/>
          <w:i/>
          <w:iCs/>
        </w:rPr>
        <w:t>κ</w:t>
      </w:r>
      <w:r w:rsidR="002F4E93" w:rsidRPr="00704B2E">
        <w:rPr>
          <w:rFonts w:cs="Times New Roman"/>
          <w:vertAlign w:val="subscript"/>
        </w:rPr>
        <w:t>eff</w:t>
      </w:r>
      <w:proofErr w:type="spellEnd"/>
      <w:r w:rsidR="002F4E93" w:rsidRPr="00704B2E">
        <w:rPr>
          <w:rFonts w:cs="Times New Roman"/>
        </w:rPr>
        <w:t xml:space="preserve"> </w:t>
      </w:r>
      <w:r w:rsidR="002F4E93" w:rsidRPr="00704B2E">
        <w:rPr>
          <w:rFonts w:eastAsiaTheme="majorEastAsia" w:cs="Times New Roman"/>
        </w:rPr>
        <w:t>&lt;&lt;</w:t>
      </w:r>
      <w:r w:rsidR="002F4E93" w:rsidRPr="00704B2E">
        <w:rPr>
          <w:rFonts w:cs="Times New Roman"/>
        </w:rPr>
        <w:t xml:space="preserve"> </w:t>
      </w:r>
      <w:proofErr w:type="spellStart"/>
      <w:r w:rsidR="002F4E93" w:rsidRPr="00704B2E">
        <w:rPr>
          <w:rFonts w:cs="Times New Roman"/>
          <w:i/>
          <w:iCs/>
        </w:rPr>
        <w:t>σ</w:t>
      </w:r>
      <w:r w:rsidR="002F4E93" w:rsidRPr="00704B2E">
        <w:rPr>
          <w:rFonts w:cs="Times New Roman"/>
          <w:vertAlign w:val="subscript"/>
        </w:rPr>
        <w:t>eff</w:t>
      </w:r>
      <w:proofErr w:type="spellEnd"/>
      <w:r w:rsidR="002F4E93" w:rsidRPr="00704B2E">
        <w:rPr>
          <w:rFonts w:eastAsia="宋体" w:cs="Times New Roman"/>
          <w:szCs w:val="24"/>
        </w:rPr>
        <w:t xml:space="preserve">. As a result, </w:t>
      </w:r>
      <w:r w:rsidR="006E59B8" w:rsidRPr="00704B2E">
        <w:rPr>
          <w:rFonts w:eastAsia="宋体" w:cs="Times New Roman"/>
          <w:szCs w:val="24"/>
        </w:rPr>
        <w:t>t</w:t>
      </w:r>
      <w:r w:rsidR="00CD0895" w:rsidRPr="00704B2E">
        <w:rPr>
          <w:rFonts w:cs="Times New Roman"/>
        </w:rPr>
        <w:t xml:space="preserve">he dimensionless parameter </w:t>
      </w:r>
      <w:r w:rsidR="00CD0895" w:rsidRPr="00704B2E">
        <w:rPr>
          <w:rFonts w:eastAsiaTheme="majorEastAsia" w:cs="Times New Roman"/>
        </w:rPr>
        <w:t>Θ</w:t>
      </w:r>
      <w:r w:rsidR="00CD0895" w:rsidRPr="00704B2E">
        <w:rPr>
          <w:rFonts w:eastAsiaTheme="majorEastAsia" w:cs="Times New Roman"/>
          <w:vertAlign w:val="subscript"/>
        </w:rPr>
        <w:t>II</w:t>
      </w:r>
      <w:r w:rsidR="00CD0895" w:rsidRPr="00704B2E">
        <w:rPr>
          <w:rFonts w:cs="Times New Roman"/>
        </w:rPr>
        <w:t xml:space="preserve"> in </w:t>
      </w:r>
      <w:proofErr w:type="spellStart"/>
      <w:r w:rsidR="00704B2E" w:rsidRPr="00704B2E">
        <w:rPr>
          <w:rFonts w:cs="Times New Roman"/>
        </w:rPr>
        <w:t>Eqs</w:t>
      </w:r>
      <w:proofErr w:type="spellEnd"/>
      <w:r w:rsidR="00704B2E" w:rsidRPr="00704B2E">
        <w:rPr>
          <w:rFonts w:cs="Times New Roman"/>
        </w:rPr>
        <w:t>.</w:t>
      </w:r>
      <w:r w:rsidR="00CD0895" w:rsidRPr="00704B2E">
        <w:rPr>
          <w:rFonts w:cs="Times New Roman"/>
        </w:rPr>
        <w:t xml:space="preserve"> </w:t>
      </w:r>
      <w:r w:rsidR="00CD0895" w:rsidRPr="00704B2E">
        <w:rPr>
          <w:rFonts w:cs="Times New Roman"/>
          <w:color w:val="00B0F0"/>
        </w:rPr>
        <w:t>(</w:t>
      </w:r>
      <w:r w:rsidR="00047F6B" w:rsidRPr="00704B2E">
        <w:rPr>
          <w:rFonts w:cs="Times New Roman"/>
          <w:color w:val="00B0F0"/>
        </w:rPr>
        <w:t>7</w:t>
      </w:r>
      <w:r w:rsidR="00C02A0B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-1)</w:t>
      </w:r>
      <w:r w:rsidR="006E59B8" w:rsidRPr="00704B2E">
        <w:rPr>
          <w:rFonts w:cs="Times New Roman"/>
        </w:rPr>
        <w:t xml:space="preserve"> and </w:t>
      </w:r>
      <w:r w:rsidR="006E59B8" w:rsidRPr="00704B2E">
        <w:rPr>
          <w:rFonts w:cs="Times New Roman"/>
          <w:color w:val="00B0F0"/>
        </w:rPr>
        <w:t>(</w:t>
      </w:r>
      <w:r w:rsidR="00047F6B" w:rsidRPr="00704B2E">
        <w:rPr>
          <w:rFonts w:cs="Times New Roman"/>
          <w:color w:val="00B0F0"/>
        </w:rPr>
        <w:t>7</w:t>
      </w:r>
      <w:r w:rsidR="00C02A0B" w:rsidRPr="00704B2E">
        <w:rPr>
          <w:rFonts w:cs="Times New Roman"/>
          <w:color w:val="00B0F0"/>
        </w:rPr>
        <w:t>5</w:t>
      </w:r>
      <w:r w:rsidR="00651153">
        <w:rPr>
          <w:rFonts w:cs="Times New Roman"/>
          <w:color w:val="00B0F0"/>
        </w:rPr>
        <w:t>-2)</w:t>
      </w:r>
      <w:r w:rsidR="00CD0895" w:rsidRPr="00704B2E">
        <w:rPr>
          <w:rFonts w:cs="Times New Roman"/>
        </w:rPr>
        <w:t xml:space="preserve"> </w:t>
      </w:r>
      <w:r w:rsidR="006E59B8" w:rsidRPr="00704B2E">
        <w:rPr>
          <w:rFonts w:eastAsia="宋体" w:cs="Times New Roman"/>
          <w:szCs w:val="24"/>
        </w:rPr>
        <w:t>are reduced to</w:t>
      </w:r>
    </w:p>
    <w:p w14:paraId="26FBF6A6" w14:textId="232BCCCE" w:rsidR="00CD0895" w:rsidRPr="00704B2E" w:rsidRDefault="00000000" w:rsidP="005403AE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39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13ABE3CC" w14:textId="1A33123E" w:rsidR="002C7780" w:rsidRPr="00704B2E" w:rsidRDefault="00000000" w:rsidP="002C7780">
      <w:pPr>
        <w:pStyle w:val="afd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int2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eff2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39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0488F9A7" w14:textId="5F124752" w:rsidR="00D42DC9" w:rsidRPr="00704B2E" w:rsidRDefault="00D42DC9" w:rsidP="006E59B8">
      <w:pPr>
        <w:ind w:firstLineChars="200" w:firstLine="480"/>
        <w:rPr>
          <w:rFonts w:eastAsia="宋体" w:cs="Times New Roman"/>
          <w:szCs w:val="24"/>
        </w:rPr>
      </w:pPr>
      <w:r w:rsidRPr="00704B2E">
        <w:rPr>
          <w:rFonts w:eastAsia="宋体" w:cs="Times New Roman"/>
          <w:szCs w:val="24"/>
        </w:rPr>
        <w:t xml:space="preserve">It can be obtained from the electrode impedance </w:t>
      </w:r>
      <w:proofErr w:type="spellStart"/>
      <w:r w:rsidR="00704B2E" w:rsidRPr="00704B2E">
        <w:rPr>
          <w:rFonts w:eastAsia="宋体" w:cs="Times New Roman"/>
          <w:szCs w:val="24"/>
        </w:rPr>
        <w:t>Eqs</w:t>
      </w:r>
      <w:proofErr w:type="spellEnd"/>
      <w:r w:rsidR="00704B2E" w:rsidRPr="00704B2E">
        <w:rPr>
          <w:rFonts w:eastAsia="宋体" w:cs="Times New Roman"/>
          <w:szCs w:val="24"/>
        </w:rPr>
        <w:t>.</w:t>
      </w:r>
      <w:r w:rsidRPr="00704B2E">
        <w:rPr>
          <w:rFonts w:eastAsia="宋体" w:cs="Times New Roman"/>
          <w:szCs w:val="24"/>
        </w:rPr>
        <w:t xml:space="preserve"> </w:t>
      </w:r>
      <w:r w:rsidRPr="00704B2E">
        <w:rPr>
          <w:rFonts w:eastAsia="宋体" w:cs="Times New Roman"/>
          <w:color w:val="00B0F0"/>
          <w:szCs w:val="24"/>
        </w:rPr>
        <w:t>(7</w:t>
      </w:r>
      <w:r w:rsidR="00C02A0B" w:rsidRPr="00704B2E">
        <w:rPr>
          <w:rFonts w:eastAsia="宋体" w:cs="Times New Roman"/>
          <w:color w:val="00B0F0"/>
          <w:szCs w:val="24"/>
        </w:rPr>
        <w:t>4</w:t>
      </w:r>
      <w:r w:rsidR="00651153">
        <w:rPr>
          <w:rFonts w:eastAsia="宋体" w:cs="Times New Roman"/>
          <w:color w:val="00B0F0"/>
          <w:szCs w:val="24"/>
        </w:rPr>
        <w:t>-1)</w:t>
      </w:r>
      <w:r w:rsidRPr="00704B2E">
        <w:rPr>
          <w:rFonts w:eastAsia="宋体" w:cs="Times New Roman"/>
          <w:szCs w:val="24"/>
        </w:rPr>
        <w:t xml:space="preserve"> and </w:t>
      </w:r>
      <w:r w:rsidRPr="00704B2E">
        <w:rPr>
          <w:rFonts w:eastAsia="宋体" w:cs="Times New Roman"/>
          <w:color w:val="00B0F0"/>
          <w:szCs w:val="24"/>
        </w:rPr>
        <w:t>(7</w:t>
      </w:r>
      <w:r w:rsidR="00C02A0B" w:rsidRPr="00704B2E">
        <w:rPr>
          <w:rFonts w:eastAsia="宋体" w:cs="Times New Roman"/>
          <w:color w:val="00B0F0"/>
          <w:szCs w:val="24"/>
        </w:rPr>
        <w:t>4</w:t>
      </w:r>
      <w:r w:rsidR="00651153">
        <w:rPr>
          <w:rFonts w:eastAsia="宋体" w:cs="Times New Roman"/>
          <w:color w:val="00B0F0"/>
          <w:szCs w:val="24"/>
        </w:rPr>
        <w:t>-2)</w:t>
      </w:r>
      <w:r w:rsidRPr="00704B2E">
        <w:rPr>
          <w:rFonts w:eastAsia="宋体" w:cs="Times New Roman"/>
          <w:szCs w:val="24"/>
        </w:rPr>
        <w:t xml:space="preserve"> </w:t>
      </w:r>
      <w:r w:rsidR="00D5527D" w:rsidRPr="00704B2E">
        <w:rPr>
          <w:rFonts w:eastAsia="宋体" w:cs="Times New Roman"/>
          <w:szCs w:val="24"/>
        </w:rPr>
        <w:t xml:space="preserve">of Model B </w:t>
      </w:r>
      <w:r w:rsidR="00687D61" w:rsidRPr="00704B2E">
        <w:rPr>
          <w:rFonts w:eastAsia="宋体" w:cs="Times New Roman"/>
          <w:szCs w:val="24"/>
        </w:rPr>
        <w:t>in case of</w:t>
      </w:r>
      <w:r w:rsidRPr="00704B2E">
        <w:rPr>
          <w:rFonts w:eastAsia="宋体" w:cs="Times New Roman"/>
          <w:szCs w:val="24"/>
        </w:rPr>
        <w:t xml:space="preserve"> </w:t>
      </w:r>
      <w:proofErr w:type="spellStart"/>
      <w:r w:rsidRPr="00704B2E">
        <w:rPr>
          <w:rFonts w:cs="Times New Roman"/>
          <w:i/>
          <w:iCs/>
        </w:rPr>
        <w:t>σ</w:t>
      </w:r>
      <w:r w:rsidRPr="00704B2E">
        <w:rPr>
          <w:rFonts w:eastAsia="宋体" w:cs="Times New Roman"/>
          <w:szCs w:val="24"/>
          <w:vertAlign w:val="subscript"/>
        </w:rPr>
        <w:t>eff</w:t>
      </w:r>
      <w:proofErr w:type="spellEnd"/>
      <w:r w:rsidRPr="00704B2E">
        <w:rPr>
          <w:rFonts w:eastAsia="宋体" w:cs="Times New Roman"/>
          <w:szCs w:val="24"/>
        </w:rPr>
        <w:t>→∞</w:t>
      </w:r>
    </w:p>
    <w:p w14:paraId="299C3804" w14:textId="6DBBF028" w:rsidR="00E539AE" w:rsidRPr="00704B2E" w:rsidRDefault="00000000" w:rsidP="005403AE">
      <w:pPr>
        <w:pStyle w:val="afd"/>
        <w:rPr>
          <w:rFonts w:eastAsiaTheme="maj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C#1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II1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II1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63FA64D" w14:textId="38AB74D7" w:rsidR="00E539AE" w:rsidRPr="00704B2E" w:rsidRDefault="00000000" w:rsidP="005403AE">
      <w:pPr>
        <w:pStyle w:val="afd"/>
        <w:rPr>
          <w:rFonts w:eastAsiaTheme="maj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C#2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eff2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II2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II2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cs="Times New Roman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40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68CF8A36" w14:textId="54A5985A" w:rsidR="00047F6B" w:rsidRPr="00704B2E" w:rsidRDefault="00704B2E" w:rsidP="00047F6B">
      <w:pPr>
        <w:ind w:firstLineChars="200" w:firstLine="480"/>
        <w:rPr>
          <w:rFonts w:cs="Times New Roman"/>
        </w:rPr>
      </w:pPr>
      <w:proofErr w:type="spellStart"/>
      <w:r w:rsidRPr="00704B2E">
        <w:rPr>
          <w:rFonts w:eastAsiaTheme="majorEastAsia" w:cs="Times New Roman"/>
          <w:color w:val="000000" w:themeColor="text1"/>
        </w:rPr>
        <w:t>Eqs</w:t>
      </w:r>
      <w:proofErr w:type="spellEnd"/>
      <w:r w:rsidRPr="00704B2E">
        <w:rPr>
          <w:rFonts w:eastAsiaTheme="majorEastAsia" w:cs="Times New Roman"/>
          <w:color w:val="000000" w:themeColor="text1"/>
        </w:rPr>
        <w:t>.</w:t>
      </w:r>
      <w:r w:rsidR="00D5527D" w:rsidRPr="00704B2E">
        <w:rPr>
          <w:rFonts w:eastAsiaTheme="majorEastAsia" w:cs="Times New Roman"/>
          <w:color w:val="000000" w:themeColor="text1"/>
        </w:rPr>
        <w:t xml:space="preserve"> </w:t>
      </w:r>
      <w:r w:rsidR="00D5527D" w:rsidRPr="00704B2E">
        <w:rPr>
          <w:rFonts w:eastAsiaTheme="majorEastAsia" w:cs="Times New Roman"/>
          <w:color w:val="00B0F0"/>
        </w:rPr>
        <w:t>(S40</w:t>
      </w:r>
      <w:r w:rsidR="00651153">
        <w:rPr>
          <w:rFonts w:eastAsiaTheme="majorEastAsia" w:cs="Times New Roman"/>
          <w:color w:val="00B0F0"/>
        </w:rPr>
        <w:t>-1)</w:t>
      </w:r>
      <w:r w:rsidR="00D5527D" w:rsidRPr="00704B2E">
        <w:rPr>
          <w:rFonts w:eastAsiaTheme="majorEastAsia" w:cs="Times New Roman"/>
          <w:color w:val="000000" w:themeColor="text1"/>
        </w:rPr>
        <w:t xml:space="preserve"> and </w:t>
      </w:r>
      <w:r w:rsidR="00D5527D" w:rsidRPr="00704B2E">
        <w:rPr>
          <w:rFonts w:eastAsiaTheme="majorEastAsia" w:cs="Times New Roman"/>
          <w:color w:val="00B0F0"/>
        </w:rPr>
        <w:t>(S40</w:t>
      </w:r>
      <w:r w:rsidR="00651153">
        <w:rPr>
          <w:rFonts w:eastAsiaTheme="majorEastAsia" w:cs="Times New Roman"/>
          <w:color w:val="00B0F0"/>
        </w:rPr>
        <w:t>-2)</w:t>
      </w:r>
      <w:r w:rsidR="00D5527D" w:rsidRPr="00704B2E">
        <w:rPr>
          <w:rFonts w:cs="Times New Roman"/>
        </w:rPr>
        <w:t xml:space="preserve"> can be expressed in a more concise form as </w:t>
      </w:r>
      <w:proofErr w:type="spellStart"/>
      <w:r w:rsidRPr="00704B2E">
        <w:rPr>
          <w:rFonts w:cs="Times New Roman"/>
        </w:rPr>
        <w:t>Eqs</w:t>
      </w:r>
      <w:proofErr w:type="spellEnd"/>
      <w:r w:rsidRPr="00704B2E">
        <w:rPr>
          <w:rFonts w:cs="Times New Roman"/>
        </w:rPr>
        <w:t>.</w:t>
      </w:r>
      <w:r w:rsidR="00D5527D" w:rsidRPr="00704B2E">
        <w:rPr>
          <w:rFonts w:cs="Times New Roman"/>
        </w:rPr>
        <w:t xml:space="preserve"> </w:t>
      </w:r>
      <w:r w:rsidR="00D5527D" w:rsidRPr="00704B2E">
        <w:rPr>
          <w:rFonts w:eastAsiaTheme="majorEastAsia" w:cs="Times New Roman"/>
          <w:color w:val="00B0F0"/>
        </w:rPr>
        <w:t>(78</w:t>
      </w:r>
      <w:r w:rsidR="00651153">
        <w:rPr>
          <w:rFonts w:eastAsiaTheme="majorEastAsia" w:cs="Times New Roman"/>
          <w:color w:val="00B0F0"/>
        </w:rPr>
        <w:t>-1)</w:t>
      </w:r>
      <w:r w:rsidR="00D5527D" w:rsidRPr="00704B2E">
        <w:rPr>
          <w:rFonts w:eastAsiaTheme="majorEastAsia" w:cs="Times New Roman"/>
          <w:color w:val="000000" w:themeColor="text1"/>
        </w:rPr>
        <w:t xml:space="preserve"> and </w:t>
      </w:r>
      <w:r w:rsidR="00D5527D" w:rsidRPr="00704B2E">
        <w:rPr>
          <w:rFonts w:eastAsiaTheme="majorEastAsia" w:cs="Times New Roman"/>
          <w:color w:val="00B0F0"/>
        </w:rPr>
        <w:t>(78</w:t>
      </w:r>
      <w:r w:rsidR="00651153">
        <w:rPr>
          <w:rFonts w:eastAsiaTheme="majorEastAsia" w:cs="Times New Roman"/>
          <w:color w:val="00B0F0"/>
        </w:rPr>
        <w:t>-2)</w:t>
      </w:r>
      <w:r w:rsidR="00D5527D" w:rsidRPr="00704B2E">
        <w:rPr>
          <w:rFonts w:cs="Times New Roman"/>
        </w:rPr>
        <w:t xml:space="preserve">. </w:t>
      </w:r>
      <w:r w:rsidR="00047F6B" w:rsidRPr="00704B2E">
        <w:rPr>
          <w:rFonts w:cs="Times New Roman"/>
        </w:rPr>
        <w:t xml:space="preserve">In </w:t>
      </w:r>
      <w:r w:rsidR="00047F6B" w:rsidRPr="00704B2E">
        <w:rPr>
          <w:rFonts w:cs="Times New Roman"/>
        </w:rPr>
        <w:lastRenderedPageBreak/>
        <w:t xml:space="preserve">addition, the simplified steps from </w:t>
      </w:r>
      <w:r w:rsidRPr="00704B2E">
        <w:rPr>
          <w:rFonts w:cs="Times New Roman"/>
        </w:rPr>
        <w:t>Eq.</w:t>
      </w:r>
      <w:r w:rsidR="00047F6B" w:rsidRPr="00704B2E">
        <w:rPr>
          <w:rFonts w:cs="Times New Roman"/>
        </w:rPr>
        <w:t xml:space="preserve"> </w:t>
      </w:r>
      <w:r w:rsidR="00047F6B" w:rsidRPr="00704B2E">
        <w:rPr>
          <w:rFonts w:cs="Times New Roman"/>
          <w:color w:val="00B0F0"/>
        </w:rPr>
        <w:t>(7</w:t>
      </w:r>
      <w:r w:rsidR="00C02A0B" w:rsidRPr="00704B2E">
        <w:rPr>
          <w:rFonts w:cs="Times New Roman"/>
          <w:color w:val="00B0F0"/>
        </w:rPr>
        <w:t>4</w:t>
      </w:r>
      <w:r w:rsidR="00651153">
        <w:rPr>
          <w:rFonts w:cs="Times New Roman"/>
          <w:color w:val="00B0F0"/>
        </w:rPr>
        <w:t>-4)</w:t>
      </w:r>
      <w:r w:rsidR="00047F6B" w:rsidRPr="00704B2E">
        <w:rPr>
          <w:rFonts w:cs="Times New Roman"/>
        </w:rPr>
        <w:t xml:space="preserve"> to </w:t>
      </w:r>
      <w:r w:rsidRPr="00704B2E">
        <w:rPr>
          <w:rFonts w:cs="Times New Roman"/>
        </w:rPr>
        <w:t>Eq.</w:t>
      </w:r>
      <w:r w:rsidR="00047F6B" w:rsidRPr="00704B2E">
        <w:rPr>
          <w:rFonts w:cs="Times New Roman"/>
        </w:rPr>
        <w:t xml:space="preserve"> </w:t>
      </w:r>
      <w:r w:rsidR="00047F6B" w:rsidRPr="00704B2E">
        <w:rPr>
          <w:rFonts w:cs="Times New Roman"/>
          <w:color w:val="00B0F0"/>
        </w:rPr>
        <w:t>(7</w:t>
      </w:r>
      <w:r w:rsidR="00C02A0B" w:rsidRPr="00704B2E">
        <w:rPr>
          <w:rFonts w:cs="Times New Roman"/>
          <w:color w:val="00B0F0"/>
        </w:rPr>
        <w:t>8</w:t>
      </w:r>
      <w:r w:rsidR="00651153">
        <w:rPr>
          <w:rFonts w:cs="Times New Roman"/>
          <w:color w:val="00B0F0"/>
        </w:rPr>
        <w:t>-4)</w:t>
      </w:r>
      <w:r w:rsidR="00047F6B" w:rsidRPr="00704B2E">
        <w:rPr>
          <w:rFonts w:cs="Times New Roman"/>
        </w:rPr>
        <w:t xml:space="preserve"> for the full cell are similar and will not be repeated here.</w:t>
      </w:r>
    </w:p>
    <w:p w14:paraId="70A38823" w14:textId="6CC7B609" w:rsidR="002A3983" w:rsidRPr="00704B2E" w:rsidRDefault="002A3983" w:rsidP="002A3983">
      <w:pPr>
        <w:ind w:firstLineChars="200" w:firstLine="480"/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The degradation from Model C to Model F can be found in </w:t>
      </w:r>
      <w:r w:rsidRPr="00704B2E">
        <w:rPr>
          <w:rFonts w:cs="Times New Roman"/>
          <w:color w:val="00B0F0"/>
          <w:szCs w:val="24"/>
        </w:rPr>
        <w:t>section S1.3</w:t>
      </w:r>
      <w:r w:rsidRPr="00704B2E">
        <w:rPr>
          <w:rFonts w:cs="Times New Roman"/>
          <w:szCs w:val="24"/>
        </w:rPr>
        <w:t>.</w:t>
      </w:r>
    </w:p>
    <w:p w14:paraId="26F9D325" w14:textId="77777777" w:rsidR="00876CFA" w:rsidRPr="00704B2E" w:rsidRDefault="00876CFA" w:rsidP="00876CFA">
      <w:pPr>
        <w:rPr>
          <w:rFonts w:cs="Times New Roman"/>
        </w:rPr>
      </w:pPr>
    </w:p>
    <w:p w14:paraId="1529D5EC" w14:textId="77777777" w:rsidR="00876CFA" w:rsidRPr="00704B2E" w:rsidRDefault="00876CFA" w:rsidP="00876CFA">
      <w:pPr>
        <w:rPr>
          <w:rFonts w:cs="Times New Roman"/>
        </w:rPr>
        <w:sectPr w:rsidR="00876CFA" w:rsidRPr="00704B2E" w:rsidSect="00B76F2E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1FE463D" w14:textId="326F38E1" w:rsidR="00435B8C" w:rsidRPr="00704B2E" w:rsidRDefault="004E4126" w:rsidP="00106E2D">
      <w:pPr>
        <w:pStyle w:val="3"/>
      </w:pPr>
      <w:r w:rsidRPr="00704B2E">
        <w:lastRenderedPageBreak/>
        <w:t>S3.</w:t>
      </w:r>
      <w:r w:rsidR="00435B8C" w:rsidRPr="00704B2E">
        <w:t xml:space="preserve"> List of abbreviations and symbols</w:t>
      </w:r>
    </w:p>
    <w:p w14:paraId="02D96DBA" w14:textId="0C944276" w:rsidR="00435B8C" w:rsidRPr="00704B2E" w:rsidRDefault="004E4126" w:rsidP="00106E2D">
      <w:pPr>
        <w:pStyle w:val="4"/>
      </w:pPr>
      <w:r w:rsidRPr="00704B2E">
        <w:t>S3.</w:t>
      </w:r>
      <w:r w:rsidR="00435B8C" w:rsidRPr="00704B2E">
        <w:t>1. Abbreviations</w:t>
      </w:r>
    </w:p>
    <w:p w14:paraId="74FC7804" w14:textId="76155126" w:rsidR="003A21CB" w:rsidRDefault="003A21CB" w:rsidP="00D925F2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 xml:space="preserve">D: </w:t>
      </w:r>
      <w:r w:rsidRPr="003A21CB">
        <w:rPr>
          <w:rFonts w:cs="Times New Roman"/>
          <w:szCs w:val="24"/>
        </w:rPr>
        <w:t>one-dimensional</w:t>
      </w:r>
    </w:p>
    <w:p w14:paraId="3B0C06DD" w14:textId="20802A6E" w:rsidR="003A21CB" w:rsidRDefault="003A21CB" w:rsidP="00D925F2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/>
          <w:szCs w:val="24"/>
        </w:rPr>
        <w:t xml:space="preserve">D: </w:t>
      </w:r>
      <w:r w:rsidRPr="003A21CB">
        <w:rPr>
          <w:rFonts w:cs="Times New Roman" w:hint="eastAsia"/>
          <w:szCs w:val="24"/>
        </w:rPr>
        <w:t>three-dimensional</w:t>
      </w:r>
    </w:p>
    <w:p w14:paraId="6A532AB2" w14:textId="14953481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DFN: Doyle-Fuller-Newman</w:t>
      </w:r>
    </w:p>
    <w:p w14:paraId="39C6C1C1" w14:textId="4B9665DA" w:rsidR="00CB4E44" w:rsidRPr="00704B2E" w:rsidRDefault="00CB4E44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ECM: </w:t>
      </w:r>
      <w:r w:rsidRPr="00704B2E">
        <w:rPr>
          <w:rFonts w:eastAsia="宋体" w:cs="Times New Roman"/>
          <w:szCs w:val="24"/>
        </w:rPr>
        <w:t>equivalent circuit model</w:t>
      </w:r>
    </w:p>
    <w:p w14:paraId="1399DC5D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EIS: electrochemical impedance spectroscopy</w:t>
      </w:r>
    </w:p>
    <w:p w14:paraId="51B8134B" w14:textId="6C608EC7" w:rsidR="00704FFF" w:rsidRPr="00704B2E" w:rsidRDefault="00704FFF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GE: governing equation</w:t>
      </w:r>
    </w:p>
    <w:p w14:paraId="65F891FF" w14:textId="0C715A2F" w:rsidR="00704FFF" w:rsidRPr="00704B2E" w:rsidRDefault="00704FFF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IBC: initial boundary condition</w:t>
      </w:r>
    </w:p>
    <w:p w14:paraId="10A7A345" w14:textId="5ED0FEBB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LIB: </w:t>
      </w:r>
      <w:r w:rsidR="00066EDC" w:rsidRPr="00704B2E">
        <w:rPr>
          <w:rFonts w:cs="Times New Roman"/>
          <w:szCs w:val="24"/>
        </w:rPr>
        <w:t>Li</w:t>
      </w:r>
      <w:r w:rsidRPr="00704B2E">
        <w:rPr>
          <w:rFonts w:cs="Times New Roman"/>
          <w:szCs w:val="24"/>
        </w:rPr>
        <w:t>-ion batter</w:t>
      </w:r>
      <w:r w:rsidR="00704FFF" w:rsidRPr="00704B2E">
        <w:rPr>
          <w:rFonts w:cs="Times New Roman"/>
          <w:szCs w:val="24"/>
        </w:rPr>
        <w:t>y</w:t>
      </w:r>
    </w:p>
    <w:p w14:paraId="0A2F4C7C" w14:textId="77777777" w:rsidR="00435B8C" w:rsidRPr="00704B2E" w:rsidRDefault="00435B8C" w:rsidP="00D925F2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szCs w:val="24"/>
        </w:rPr>
        <w:t>ocp</w:t>
      </w:r>
      <w:proofErr w:type="spellEnd"/>
      <w:r w:rsidRPr="00704B2E">
        <w:rPr>
          <w:rFonts w:cs="Times New Roman"/>
          <w:szCs w:val="24"/>
        </w:rPr>
        <w:t>: open circuit potential</w:t>
      </w:r>
    </w:p>
    <w:p w14:paraId="3A30060C" w14:textId="2EDD1DF3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P2D: </w:t>
      </w:r>
      <w:r w:rsidR="00C76E48" w:rsidRPr="00704B2E">
        <w:rPr>
          <w:rFonts w:cs="Times New Roman"/>
          <w:szCs w:val="24"/>
        </w:rPr>
        <w:t>p</w:t>
      </w:r>
      <w:r w:rsidR="0009141B" w:rsidRPr="00704B2E">
        <w:rPr>
          <w:rFonts w:cs="Times New Roman"/>
          <w:szCs w:val="24"/>
        </w:rPr>
        <w:t>seudo-2-</w:t>
      </w:r>
      <w:r w:rsidR="00C76E48" w:rsidRPr="00704B2E">
        <w:rPr>
          <w:rFonts w:cs="Times New Roman"/>
          <w:szCs w:val="24"/>
        </w:rPr>
        <w:t>d</w:t>
      </w:r>
      <w:r w:rsidR="0009141B" w:rsidRPr="00704B2E">
        <w:rPr>
          <w:rFonts w:cs="Times New Roman"/>
          <w:szCs w:val="24"/>
        </w:rPr>
        <w:t>imensional</w:t>
      </w:r>
    </w:p>
    <w:p w14:paraId="3AE2920D" w14:textId="025FA16B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sei: solid electrolyte interlay </w:t>
      </w:r>
      <w:r w:rsidR="00B307F1">
        <w:rPr>
          <w:rFonts w:cs="Times New Roman"/>
          <w:szCs w:val="24"/>
        </w:rPr>
        <w:t>at the particle scale</w:t>
      </w:r>
    </w:p>
    <w:p w14:paraId="2109DF08" w14:textId="685B5361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SEI: solid electrolyte interlay </w:t>
      </w:r>
      <w:r w:rsidR="00B307F1">
        <w:rPr>
          <w:rFonts w:cs="Times New Roman"/>
          <w:szCs w:val="24"/>
        </w:rPr>
        <w:t>at the electrode scale</w:t>
      </w:r>
    </w:p>
    <w:p w14:paraId="12BDF560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SOC: state of charge</w:t>
      </w:r>
    </w:p>
    <w:p w14:paraId="385E5353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TLM: transmission line model</w:t>
      </w:r>
    </w:p>
    <w:p w14:paraId="15AF7AF6" w14:textId="335CB76C" w:rsidR="00435B8C" w:rsidRPr="00704B2E" w:rsidRDefault="004E4126" w:rsidP="00106E2D">
      <w:pPr>
        <w:pStyle w:val="4"/>
      </w:pPr>
      <w:r w:rsidRPr="00704B2E">
        <w:t>S3.</w:t>
      </w:r>
      <w:r w:rsidR="00435B8C" w:rsidRPr="00704B2E">
        <w:t>2. Latin symbols</w:t>
      </w:r>
    </w:p>
    <w:p w14:paraId="080CE0C0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A</w:t>
      </w:r>
      <w:r w:rsidRPr="00704B2E">
        <w:rPr>
          <w:rFonts w:cs="Times New Roman"/>
          <w:szCs w:val="24"/>
        </w:rPr>
        <w:t>: surface area of the electrode, m</w:t>
      </w:r>
      <w:r w:rsidRPr="00704B2E">
        <w:rPr>
          <w:rFonts w:cs="Times New Roman"/>
          <w:szCs w:val="24"/>
          <w:vertAlign w:val="superscript"/>
        </w:rPr>
        <w:t>2</w:t>
      </w:r>
    </w:p>
    <w:p w14:paraId="12E08B88" w14:textId="6922F3CB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a</w:t>
      </w:r>
      <w:r w:rsidRPr="00704B2E">
        <w:rPr>
          <w:rFonts w:cs="Times New Roman"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 xml:space="preserve">: specific surface area </w:t>
      </w:r>
      <w:r w:rsidR="004515B7" w:rsidRPr="00704B2E"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the negative electrode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r>
          <w:rPr>
            <w:rFonts w:ascii="Cambria Math" w:hAnsi="Cambria Math" w:cs="Times New Roman"/>
            <w:szCs w:val="24"/>
          </w:rPr>
          <m:t>≝3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</m:oMath>
      <w:r w:rsidR="00917771" w:rsidRPr="00704B2E">
        <w:rPr>
          <w:rFonts w:cs="Times New Roman"/>
          <w:szCs w:val="24"/>
        </w:rPr>
        <w:t>,</w:t>
      </w:r>
      <w:r w:rsidRPr="00704B2E">
        <w:rPr>
          <w:rFonts w:cs="Times New Roman"/>
          <w:szCs w:val="24"/>
        </w:rPr>
        <w:t xml:space="preserve">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4B55A437" w14:textId="10218370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a</w:t>
      </w:r>
      <w:r w:rsidRPr="00704B2E">
        <w:rPr>
          <w:rFonts w:cs="Times New Roman"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 xml:space="preserve">: specific surface area </w:t>
      </w:r>
      <w:r w:rsidR="004515B7" w:rsidRPr="00704B2E"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the positive electrode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  <m:r>
          <w:rPr>
            <w:rFonts w:ascii="Cambria Math" w:hAnsi="Cambria Math" w:cs="Times New Roman"/>
            <w:szCs w:val="24"/>
          </w:rPr>
          <m:t>≝3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</m:oMath>
      <w:r w:rsidR="00917771" w:rsidRPr="00704B2E">
        <w:rPr>
          <w:rFonts w:cs="Times New Roman"/>
          <w:szCs w:val="24"/>
        </w:rPr>
        <w:t>,</w:t>
      </w:r>
      <w:r w:rsidRPr="00704B2E">
        <w:rPr>
          <w:rFonts w:cs="Times New Roman"/>
          <w:szCs w:val="24"/>
        </w:rPr>
        <w:t xml:space="preserve">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6D19CE58" w14:textId="72397B88" w:rsidR="00D42DC9" w:rsidRPr="00704B2E" w:rsidRDefault="00D42DC9" w:rsidP="00917771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brug</w:t>
      </w:r>
      <w:r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: Bruggeman coefficient in the negative electrode</w:t>
      </w:r>
    </w:p>
    <w:p w14:paraId="658CF96E" w14:textId="4091B0A8" w:rsidR="00D42DC9" w:rsidRPr="00704B2E" w:rsidRDefault="00D42DC9" w:rsidP="00917771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brug</w:t>
      </w:r>
      <w:r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>: Bruggeman coefficient in the positive electrode</w:t>
      </w:r>
    </w:p>
    <w:p w14:paraId="6C49EA44" w14:textId="2C724EFD" w:rsidR="00D42DC9" w:rsidRPr="00704B2E" w:rsidRDefault="00D42DC9" w:rsidP="00917771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brug</w:t>
      </w:r>
      <w:r w:rsidRPr="00704B2E">
        <w:rPr>
          <w:rFonts w:cs="Times New Roman"/>
          <w:szCs w:val="24"/>
          <w:vertAlign w:val="subscript"/>
        </w:rPr>
        <w:t>3</w:t>
      </w:r>
      <w:r w:rsidRPr="00704B2E">
        <w:rPr>
          <w:rFonts w:cs="Times New Roman"/>
          <w:szCs w:val="24"/>
        </w:rPr>
        <w:t>: Bruggeman coefficient in the separator</w:t>
      </w:r>
    </w:p>
    <w:p w14:paraId="1A6BB99C" w14:textId="7D00E3DA" w:rsidR="0083283B" w:rsidRPr="00704B2E" w:rsidRDefault="0083283B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dl1</w:t>
      </w:r>
      <w:r w:rsidRPr="00704B2E">
        <w:rPr>
          <w:rFonts w:cs="Times New Roman"/>
          <w:szCs w:val="24"/>
        </w:rPr>
        <w:t xml:space="preserve">: double layer capacitance </w:t>
      </w:r>
      <w:r w:rsidR="00C6036A" w:rsidRPr="00704B2E"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the negative electrode</w:t>
      </w:r>
      <w:r w:rsidR="00917771" w:rsidRPr="00704B2E">
        <w:rPr>
          <w:rFonts w:cs="Times New Roman"/>
        </w:rPr>
        <w:t xml:space="preserve"> </w:t>
      </w:r>
      <w:r w:rsidR="00B307F1">
        <w:rPr>
          <w:rFonts w:cs="Times New Roman"/>
        </w:rPr>
        <w:t>at the particle 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31BC60E7" w14:textId="6E63DD85" w:rsidR="0083283B" w:rsidRPr="00704B2E" w:rsidRDefault="0083283B" w:rsidP="00917771">
      <w:pPr>
        <w:rPr>
          <w:rFonts w:cs="Times New Roman"/>
          <w:szCs w:val="24"/>
          <w:vertAlign w:val="superscript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dl2</w:t>
      </w:r>
      <w:r w:rsidRPr="00704B2E">
        <w:rPr>
          <w:rFonts w:cs="Times New Roman"/>
          <w:szCs w:val="24"/>
        </w:rPr>
        <w:t xml:space="preserve">: double layer capacitance </w:t>
      </w:r>
      <w:r w:rsidR="00C6036A" w:rsidRPr="00704B2E">
        <w:rPr>
          <w:rFonts w:cs="Times New Roman"/>
          <w:szCs w:val="24"/>
        </w:rPr>
        <w:t>of</w:t>
      </w:r>
      <w:r w:rsidRPr="00704B2E">
        <w:rPr>
          <w:rFonts w:cs="Times New Roman"/>
          <w:szCs w:val="24"/>
        </w:rPr>
        <w:t xml:space="preserve"> the positive electrode</w:t>
      </w:r>
      <w:r w:rsidR="00917771" w:rsidRPr="00704B2E">
        <w:rPr>
          <w:rFonts w:cs="Times New Roman"/>
        </w:rPr>
        <w:t xml:space="preserve"> </w:t>
      </w:r>
      <w:r w:rsidR="00B307F1">
        <w:rPr>
          <w:rFonts w:cs="Times New Roman"/>
        </w:rPr>
        <w:t>at the particle 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144C605C" w14:textId="22086622" w:rsidR="006C0EED" w:rsidRPr="00704B2E" w:rsidRDefault="006C0EED" w:rsidP="006C0EED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DL</w:t>
      </w:r>
      <w:r w:rsidR="00633D10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: double layer capacitance</w:t>
      </w:r>
      <w:r w:rsidRPr="00704B2E">
        <w:rPr>
          <w:rFonts w:cs="Times New Roman"/>
        </w:rPr>
        <w:t xml:space="preserve"> </w:t>
      </w:r>
      <w:r w:rsidR="007D5A1D">
        <w:rPr>
          <w:rFonts w:cs="Times New Roman" w:hint="eastAsia"/>
        </w:rPr>
        <w:t>of</w:t>
      </w:r>
      <w:r w:rsidR="007D5A1D">
        <w:rPr>
          <w:rFonts w:cs="Times New Roman"/>
        </w:rPr>
        <w:t xml:space="preserve"> </w:t>
      </w:r>
      <w:r w:rsidR="00AD70E4" w:rsidRPr="00704B2E">
        <w:rPr>
          <w:rFonts w:cs="Times New Roman"/>
          <w:szCs w:val="24"/>
        </w:rPr>
        <w:t>the negative electrode</w:t>
      </w:r>
      <w:r w:rsidR="007D5A1D" w:rsidRPr="007D5A1D">
        <w:rPr>
          <w:rFonts w:cs="Times New Roman"/>
        </w:rPr>
        <w:t xml:space="preserve"> </w:t>
      </w:r>
      <w:r w:rsidR="007D5A1D">
        <w:rPr>
          <w:rFonts w:cs="Times New Roman"/>
        </w:rPr>
        <w:t>at the electrode 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3FC7B9FE" w14:textId="1D716BBF" w:rsidR="00AD70E4" w:rsidRPr="00704B2E" w:rsidRDefault="00AD70E4" w:rsidP="00AD70E4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DL2</w:t>
      </w:r>
      <w:r w:rsidRPr="00704B2E">
        <w:rPr>
          <w:rFonts w:cs="Times New Roman"/>
          <w:szCs w:val="24"/>
        </w:rPr>
        <w:t>: double layer capacitance</w:t>
      </w:r>
      <w:r w:rsidRPr="00704B2E">
        <w:rPr>
          <w:rFonts w:cs="Times New Roman"/>
        </w:rPr>
        <w:t xml:space="preserve"> </w:t>
      </w:r>
      <w:r w:rsidR="007D5A1D">
        <w:rPr>
          <w:rFonts w:cs="Times New Roman"/>
        </w:rPr>
        <w:t xml:space="preserve">of </w:t>
      </w:r>
      <w:r w:rsidRPr="00704B2E">
        <w:rPr>
          <w:rFonts w:cs="Times New Roman"/>
          <w:szCs w:val="24"/>
        </w:rPr>
        <w:t>the positive electrode</w:t>
      </w:r>
      <w:r w:rsidR="007D5A1D" w:rsidRPr="007D5A1D">
        <w:rPr>
          <w:rFonts w:cs="Times New Roman"/>
        </w:rPr>
        <w:t xml:space="preserve"> </w:t>
      </w:r>
      <w:r w:rsidR="007D5A1D">
        <w:rPr>
          <w:rFonts w:cs="Times New Roman"/>
        </w:rPr>
        <w:t>at the electrode 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6D37B812" w14:textId="4D067ED3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e1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 electrolyte Li</w:t>
      </w:r>
      <w:r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concentration in the negative electrode,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0D9D8127" w14:textId="5AF9DC29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e2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 electrolyte Li</w:t>
      </w:r>
      <w:r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concentration in the positive electrode,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6E707D52" w14:textId="4DC44FCD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e3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 electrolyte Li</w:t>
      </w:r>
      <w:r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concentration in the separator,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6C84AFEB" w14:textId="6346DA9E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: debiased version of </w:t>
      </w:r>
      <w:proofErr w:type="spellStart"/>
      <w:r w:rsidR="00435B8C" w:rsidRPr="00704B2E">
        <w:rPr>
          <w:rFonts w:cs="Times New Roman"/>
          <w:i/>
          <w:iCs/>
          <w:szCs w:val="24"/>
        </w:rPr>
        <w:t>c</w:t>
      </w:r>
      <w:r w:rsidR="00435B8C" w:rsidRPr="00704B2E">
        <w:rPr>
          <w:rFonts w:cs="Times New Roman"/>
          <w:szCs w:val="24"/>
          <w:vertAlign w:val="subscript"/>
        </w:rPr>
        <w:t>e</w:t>
      </w:r>
      <w:proofErr w:type="spellEnd"/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e,0</m:t>
            </m:r>
          </m:sub>
        </m:sSub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395DB166" w14:textId="4BE3E03A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654C05E6" w14:textId="3A4C3AAF" w:rsidR="00435B8C" w:rsidRPr="00704B2E" w:rsidRDefault="00000000" w:rsidP="00917771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: dimensionless electrolyte Li</w:t>
      </w:r>
      <w:r w:rsidR="00435B8C" w:rsidRPr="00704B2E">
        <w:rPr>
          <w:rFonts w:cs="Times New Roman"/>
          <w:szCs w:val="24"/>
          <w:vertAlign w:val="superscript"/>
        </w:rPr>
        <w:t>+</w:t>
      </w:r>
      <w:r w:rsidR="00435B8C" w:rsidRPr="00704B2E">
        <w:rPr>
          <w:rFonts w:cs="Times New Roman"/>
          <w:szCs w:val="24"/>
        </w:rPr>
        <w:t xml:space="preserve"> concentration in the negative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e,0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308B2E3C" w14:textId="59FD2705" w:rsidR="00435B8C" w:rsidRPr="00704B2E" w:rsidRDefault="00000000" w:rsidP="00917771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: dimensionless electrolyte Li</w:t>
      </w:r>
      <w:r w:rsidR="00435B8C" w:rsidRPr="00704B2E">
        <w:rPr>
          <w:rFonts w:cs="Times New Roman"/>
          <w:szCs w:val="24"/>
          <w:vertAlign w:val="superscript"/>
        </w:rPr>
        <w:t>+</w:t>
      </w:r>
      <w:r w:rsidR="00435B8C" w:rsidRPr="00704B2E">
        <w:rPr>
          <w:rFonts w:cs="Times New Roman"/>
          <w:szCs w:val="24"/>
        </w:rPr>
        <w:t xml:space="preserve"> concentration in the positive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D,eff2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e,0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eff2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667979EE" w14:textId="5C47EE40" w:rsidR="00435B8C" w:rsidRPr="00704B2E" w:rsidRDefault="00000000" w:rsidP="00917771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: dimensionless electrolyte Li</w:t>
      </w:r>
      <w:r w:rsidR="00435B8C" w:rsidRPr="00704B2E">
        <w:rPr>
          <w:rFonts w:cs="Times New Roman"/>
          <w:szCs w:val="24"/>
          <w:vertAlign w:val="superscript"/>
        </w:rPr>
        <w:t>+</w:t>
      </w:r>
      <w:r w:rsidR="00435B8C" w:rsidRPr="00704B2E">
        <w:rPr>
          <w:rFonts w:cs="Times New Roman"/>
          <w:szCs w:val="24"/>
        </w:rPr>
        <w:t xml:space="preserve"> concentration in the separator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D,eff3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5D4779E6" w14:textId="17D2326C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e,0</w:t>
      </w:r>
      <w:r w:rsidRPr="00704B2E">
        <w:rPr>
          <w:rFonts w:cs="Times New Roman"/>
          <w:szCs w:val="24"/>
        </w:rPr>
        <w:t>: Li</w:t>
      </w:r>
      <w:r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initial concentration in the electrolyte phase</w:t>
      </w:r>
      <w:r w:rsidRPr="00704B2E">
        <w:rPr>
          <w:rFonts w:cs="Times New Roman"/>
          <w:i/>
          <w:iCs/>
          <w:szCs w:val="24"/>
        </w:rPr>
        <w:t xml:space="preserve">,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76637341" w14:textId="6FC0BB2C" w:rsidR="0083283B" w:rsidRPr="00704B2E" w:rsidRDefault="0083283B" w:rsidP="00917771">
      <w:pPr>
        <w:rPr>
          <w:rFonts w:cs="Times New Roman"/>
          <w:szCs w:val="24"/>
          <w:vertAlign w:val="superscript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r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</w:t>
      </w:r>
      <w:r w:rsidRPr="00704B2E">
        <w:rPr>
          <w:rFonts w:cs="Times New Roman"/>
          <w:i/>
          <w:iCs/>
          <w:szCs w:val="24"/>
        </w:rPr>
        <w:t xml:space="preserve"> </w:t>
      </w:r>
      <w:r w:rsidRPr="00704B2E">
        <w:rPr>
          <w:rFonts w:cs="Times New Roman"/>
          <w:szCs w:val="24"/>
        </w:rPr>
        <w:t>solid phase Li concentration in the negative electrode,</w:t>
      </w:r>
      <w:r w:rsidRPr="00704B2E">
        <w:rPr>
          <w:rFonts w:cs="Times New Roman"/>
          <w:i/>
          <w:iCs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48CE28B4" w14:textId="62F0FE8D" w:rsidR="0083283B" w:rsidRPr="00704B2E" w:rsidRDefault="0083283B" w:rsidP="00917771">
      <w:pPr>
        <w:rPr>
          <w:rFonts w:cs="Times New Roman"/>
          <w:szCs w:val="24"/>
          <w:vertAlign w:val="superscript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r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</w:t>
      </w:r>
      <w:r w:rsidRPr="00704B2E">
        <w:rPr>
          <w:rFonts w:cs="Times New Roman"/>
          <w:i/>
          <w:iCs/>
          <w:szCs w:val="24"/>
        </w:rPr>
        <w:t xml:space="preserve"> </w:t>
      </w:r>
      <w:r w:rsidRPr="00704B2E">
        <w:rPr>
          <w:rFonts w:cs="Times New Roman"/>
          <w:szCs w:val="24"/>
        </w:rPr>
        <w:t>solid phase Li concentration in the positive electrode,</w:t>
      </w:r>
      <w:r w:rsidRPr="00704B2E">
        <w:rPr>
          <w:rFonts w:cs="Times New Roman"/>
          <w:i/>
          <w:iCs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303043BA" w14:textId="20639D99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x,r,t</m:t>
            </m:r>
          </m:e>
        </m:d>
      </m:oMath>
      <w:r w:rsidR="00435B8C" w:rsidRPr="00704B2E">
        <w:rPr>
          <w:rFonts w:cs="Times New Roman"/>
          <w:szCs w:val="24"/>
        </w:rPr>
        <w:t xml:space="preserve">: debiased version of </w:t>
      </w:r>
      <w:r w:rsidR="00435B8C" w:rsidRPr="00704B2E">
        <w:rPr>
          <w:rFonts w:cs="Times New Roman"/>
          <w:i/>
          <w:iCs/>
          <w:szCs w:val="24"/>
        </w:rPr>
        <w:t>c</w:t>
      </w:r>
      <w:r w:rsidR="00435B8C" w:rsidRPr="00704B2E">
        <w:rPr>
          <w:rFonts w:cs="Times New Roman"/>
          <w:szCs w:val="24"/>
          <w:vertAlign w:val="subscript"/>
        </w:rPr>
        <w:t>s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r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x,r,t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x,r,t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s,0</m:t>
            </m:r>
          </m:sub>
        </m:sSub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46A30C83" w14:textId="5CE074CD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x,r,s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x,r,t</m:t>
            </m:r>
          </m:e>
        </m:d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14037201" w14:textId="21AE3342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</w:t>
      </w:r>
      <w:r w:rsidR="00E97381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  <w:vertAlign w:val="subscript"/>
        </w:rPr>
        <w:t>,0</w:t>
      </w:r>
      <w:r w:rsidRPr="00704B2E">
        <w:rPr>
          <w:rFonts w:cs="Times New Roman"/>
          <w:szCs w:val="24"/>
        </w:rPr>
        <w:t xml:space="preserve">: </w:t>
      </w:r>
      <w:r w:rsidR="00B013A8" w:rsidRPr="00704B2E">
        <w:rPr>
          <w:rFonts w:cs="Times New Roman"/>
          <w:szCs w:val="24"/>
        </w:rPr>
        <w:t>Li</w:t>
      </w:r>
      <w:r w:rsidR="006611AE" w:rsidRPr="00704B2E">
        <w:rPr>
          <w:rFonts w:cs="Times New Roman"/>
          <w:szCs w:val="24"/>
        </w:rPr>
        <w:t xml:space="preserve"> initial concentration</w:t>
      </w:r>
      <w:r w:rsidRPr="00704B2E">
        <w:rPr>
          <w:rFonts w:cs="Times New Roman"/>
          <w:szCs w:val="24"/>
        </w:rPr>
        <w:t xml:space="preserve"> in the</w:t>
      </w:r>
      <w:r w:rsidR="00C6036A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negative electrode</w:t>
      </w:r>
      <w:r w:rsidR="00C6036A" w:rsidRPr="00704B2E">
        <w:rPr>
          <w:rFonts w:cs="Times New Roman"/>
          <w:szCs w:val="24"/>
        </w:rPr>
        <w:t xml:space="preserve"> particle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s1,0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s1,max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Style w:val="a9"/>
                <w:rFonts w:ascii="Cambria Math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Style w:val="a9"/>
                <w:rFonts w:ascii="Cambria Math" w:hAnsi="Cambria Math" w:cs="Times New Roman"/>
                <w:color w:val="auto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s1,0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s1,max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SOC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 w:cs="Times New Roman"/>
                        <w:color w:val="auto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1,100%</m:t>
                    </m:r>
                  </m:sub>
                </m:sSub>
                <m:r>
                  <w:rPr>
                    <w:rStyle w:val="a9"/>
                    <w:rFonts w:ascii="Cambria Math" w:hAnsi="Cambria Math" w:cs="Times New Roman"/>
                    <w:color w:val="auto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9"/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 w:cs="Times New Roman"/>
                        <w:color w:val="auto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1,0%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Style w:val="a9"/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sSubPr>
              <m:e>
                <m:r>
                  <w:rPr>
                    <w:rStyle w:val="a9"/>
                    <w:rFonts w:ascii="Cambria Math" w:hAnsi="Cambria Math" w:cs="Times New Roman"/>
                    <w:color w:val="auto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1,0%</m:t>
                </m:r>
              </m:sub>
            </m:sSub>
          </m:e>
        </m:d>
      </m:oMath>
      <w:r w:rsidRPr="00704B2E">
        <w:rPr>
          <w:rFonts w:cs="Times New Roman"/>
          <w:i/>
          <w:iCs/>
          <w:szCs w:val="24"/>
        </w:rPr>
        <w:t xml:space="preserve">,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63394B2E" w14:textId="6BEA031B" w:rsidR="00435B8C" w:rsidRPr="00704B2E" w:rsidRDefault="00435B8C" w:rsidP="00917771">
      <w:pPr>
        <w:rPr>
          <w:rFonts w:cs="Times New Roman"/>
          <w:szCs w:val="24"/>
          <w:vertAlign w:val="superscript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</w:t>
      </w:r>
      <w:r w:rsidR="00E97381"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  <w:vertAlign w:val="subscript"/>
        </w:rPr>
        <w:t>,0</w:t>
      </w:r>
      <w:r w:rsidRPr="00704B2E">
        <w:rPr>
          <w:rFonts w:cs="Times New Roman"/>
          <w:szCs w:val="24"/>
        </w:rPr>
        <w:t xml:space="preserve">: </w:t>
      </w:r>
      <w:r w:rsidR="00B013A8" w:rsidRPr="00704B2E">
        <w:rPr>
          <w:rFonts w:cs="Times New Roman"/>
          <w:szCs w:val="24"/>
        </w:rPr>
        <w:t>Li</w:t>
      </w:r>
      <w:r w:rsidR="006611AE" w:rsidRPr="00704B2E">
        <w:rPr>
          <w:rFonts w:cs="Times New Roman"/>
          <w:szCs w:val="24"/>
        </w:rPr>
        <w:t xml:space="preserve"> initial concentration</w:t>
      </w:r>
      <w:r w:rsidRPr="00704B2E">
        <w:rPr>
          <w:rFonts w:cs="Times New Roman"/>
          <w:szCs w:val="24"/>
        </w:rPr>
        <w:t xml:space="preserve"> in the</w:t>
      </w:r>
      <w:r w:rsidR="00C6036A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positive electrode</w:t>
      </w:r>
      <w:r w:rsidR="00C6036A" w:rsidRPr="00704B2E">
        <w:rPr>
          <w:rFonts w:cs="Times New Roman"/>
          <w:szCs w:val="24"/>
        </w:rPr>
        <w:t xml:space="preserve"> particle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s2,0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s2,max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Style w:val="a9"/>
                <w:rFonts w:ascii="Cambria Math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Style w:val="a9"/>
                <w:rFonts w:ascii="Cambria Math" w:hAnsi="Cambria Math" w:cs="Times New Roman"/>
                <w:color w:val="auto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s2,0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s2,max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SOC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 w:cs="Times New Roman"/>
                        <w:color w:val="auto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2,100%</m:t>
                    </m:r>
                  </m:sub>
                </m:sSub>
                <m:r>
                  <w:rPr>
                    <w:rStyle w:val="a9"/>
                    <w:rFonts w:ascii="Cambria Math" w:hAnsi="Cambria Math" w:cs="Times New Roman"/>
                    <w:color w:val="auto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9"/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 w:cs="Times New Roman"/>
                        <w:color w:val="auto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2,0%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Style w:val="a9"/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sSubPr>
              <m:e>
                <m:r>
                  <w:rPr>
                    <w:rStyle w:val="a9"/>
                    <w:rFonts w:ascii="Cambria Math" w:hAnsi="Cambria Math" w:cs="Times New Roman"/>
                    <w:color w:val="auto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2,0%</m:t>
                </m:r>
              </m:sub>
            </m:sSub>
          </m:e>
        </m:d>
      </m:oMath>
      <w:r w:rsidRPr="00704B2E">
        <w:rPr>
          <w:rFonts w:cs="Times New Roman"/>
          <w:i/>
          <w:iCs/>
          <w:szCs w:val="24"/>
        </w:rPr>
        <w:t xml:space="preserve">,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2806141B" w14:textId="3161F9A3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sei</w:t>
      </w:r>
      <w:r w:rsidR="003569F7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 xml:space="preserve">: </w:t>
      </w:r>
      <w:r w:rsidR="00AE51EC" w:rsidRPr="00704B2E">
        <w:rPr>
          <w:rFonts w:cs="Times New Roman"/>
          <w:szCs w:val="24"/>
        </w:rPr>
        <w:t>sei film capacitance</w:t>
      </w:r>
      <w:r w:rsidR="00C6036A" w:rsidRPr="00704B2E">
        <w:rPr>
          <w:rFonts w:eastAsiaTheme="majorEastAsia" w:cs="Times New Roman"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="003569F7" w:rsidRPr="00704B2E">
        <w:rPr>
          <w:rFonts w:cs="Times New Roman"/>
          <w:szCs w:val="24"/>
        </w:rPr>
        <w:t xml:space="preserve"> the negative electrode</w:t>
      </w:r>
      <w:r w:rsidR="00C30F02" w:rsidRPr="00704B2E">
        <w:rPr>
          <w:rFonts w:cs="Times New Roman"/>
          <w:szCs w:val="24"/>
        </w:rPr>
        <w:t xml:space="preserve"> </w:t>
      </w:r>
      <w:r w:rsidR="00B307F1">
        <w:rPr>
          <w:rFonts w:eastAsiaTheme="majorEastAsia" w:cs="Times New Roman"/>
          <w:szCs w:val="24"/>
        </w:rPr>
        <w:t>at the particle scale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C30F02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sei1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sei1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sei1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sei1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</m:e>
        </m:d>
      </m:oMath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47E76730" w14:textId="60C2E3D1" w:rsidR="00917771" w:rsidRPr="00704B2E" w:rsidRDefault="00917771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sei2</w:t>
      </w:r>
      <w:r w:rsidRPr="00704B2E">
        <w:rPr>
          <w:rFonts w:cs="Times New Roman"/>
          <w:szCs w:val="24"/>
        </w:rPr>
        <w:t xml:space="preserve">: sei film capacitance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szCs w:val="24"/>
        </w:rPr>
        <w:t xml:space="preserve"> the positive electrode</w:t>
      </w:r>
      <w:r w:rsidRPr="00704B2E">
        <w:rPr>
          <w:rFonts w:eastAsiaTheme="majorEastAsia" w:cs="Times New Roman"/>
          <w:szCs w:val="24"/>
        </w:rPr>
        <w:t xml:space="preserve"> </w:t>
      </w:r>
      <w:r w:rsidR="00B307F1">
        <w:rPr>
          <w:rFonts w:eastAsiaTheme="majorEastAsia" w:cs="Times New Roman"/>
          <w:szCs w:val="24"/>
        </w:rPr>
        <w:t>at the particle 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723C63EB" w14:textId="45043365" w:rsidR="006C0EED" w:rsidRPr="00704B2E" w:rsidRDefault="006C0EED" w:rsidP="006C0EED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SEI</w:t>
      </w:r>
      <w:r w:rsidR="00AD70E4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 xml:space="preserve">: </w:t>
      </w:r>
      <w:r w:rsidR="00AE51EC" w:rsidRPr="00704B2E">
        <w:rPr>
          <w:rFonts w:cs="Times New Roman"/>
          <w:szCs w:val="24"/>
        </w:rPr>
        <w:t>SEI film capacitance</w:t>
      </w:r>
      <w:r w:rsidRPr="00704B2E">
        <w:rPr>
          <w:rFonts w:eastAsiaTheme="majorEastAsia" w:cs="Times New Roman"/>
          <w:szCs w:val="24"/>
        </w:rPr>
        <w:t xml:space="preserve"> </w:t>
      </w:r>
      <w:r w:rsidR="00AD70E4" w:rsidRPr="00704B2E">
        <w:rPr>
          <w:rFonts w:cs="Times New Roman"/>
          <w:szCs w:val="24"/>
        </w:rPr>
        <w:t>in the negative electrode</w:t>
      </w:r>
      <w:r w:rsidR="007D5A1D" w:rsidRPr="007D5A1D">
        <w:rPr>
          <w:rFonts w:cs="Times New Roman"/>
        </w:rPr>
        <w:t xml:space="preserve"> </w:t>
      </w:r>
      <w:r w:rsidR="007D5A1D">
        <w:rPr>
          <w:rFonts w:cs="Times New Roman"/>
        </w:rPr>
        <w:t>at the electrode 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391EE844" w14:textId="7219F06A" w:rsidR="00AD70E4" w:rsidRPr="00704B2E" w:rsidRDefault="00AD70E4" w:rsidP="00AD70E4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SEI2</w:t>
      </w:r>
      <w:r w:rsidRPr="00704B2E">
        <w:rPr>
          <w:rFonts w:cs="Times New Roman"/>
          <w:szCs w:val="24"/>
        </w:rPr>
        <w:t>: SEI film capacitance</w:t>
      </w:r>
      <w:r w:rsidRPr="00704B2E">
        <w:rPr>
          <w:rFonts w:eastAsiaTheme="majorEastAsia"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positive electrode</w:t>
      </w:r>
      <w:r w:rsidR="007D5A1D" w:rsidRPr="007D5A1D">
        <w:rPr>
          <w:rFonts w:cs="Times New Roman"/>
        </w:rPr>
        <w:t xml:space="preserve"> </w:t>
      </w:r>
      <w:r w:rsidR="007D5A1D">
        <w:rPr>
          <w:rFonts w:cs="Times New Roman"/>
        </w:rPr>
        <w:t>at the electrode scale</w:t>
      </w:r>
      <w:r w:rsidRPr="00704B2E">
        <w:rPr>
          <w:rFonts w:cs="Times New Roman"/>
          <w:szCs w:val="24"/>
        </w:rPr>
        <w:t>, 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44B73AAC" w14:textId="0672B353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</w:t>
      </w:r>
      <w:r w:rsidR="00E97381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  <w:vertAlign w:val="subscript"/>
        </w:rPr>
        <w:t>,max</w:t>
      </w:r>
      <w:r w:rsidRPr="00704B2E">
        <w:rPr>
          <w:rFonts w:cs="Times New Roman"/>
          <w:szCs w:val="24"/>
        </w:rPr>
        <w:t xml:space="preserve">: maximum </w:t>
      </w:r>
      <w:r w:rsidR="00B013A8" w:rsidRPr="00704B2E">
        <w:rPr>
          <w:rFonts w:cs="Times New Roman"/>
          <w:szCs w:val="24"/>
        </w:rPr>
        <w:t>Li</w:t>
      </w:r>
      <w:r w:rsidR="00C6036A" w:rsidRPr="00704B2E">
        <w:rPr>
          <w:rFonts w:cs="Times New Roman"/>
          <w:szCs w:val="24"/>
        </w:rPr>
        <w:t xml:space="preserve"> concentration in the negative electrode particle</w:t>
      </w:r>
      <w:r w:rsidRPr="00704B2E">
        <w:rPr>
          <w:rFonts w:cs="Times New Roman"/>
          <w:i/>
          <w:iCs/>
          <w:szCs w:val="24"/>
        </w:rPr>
        <w:t xml:space="preserve">,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4452A463" w14:textId="7A6ECB7E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</w:t>
      </w:r>
      <w:r w:rsidR="00E97381"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  <w:vertAlign w:val="subscript"/>
        </w:rPr>
        <w:t>,max</w:t>
      </w:r>
      <w:r w:rsidRPr="00704B2E">
        <w:rPr>
          <w:rFonts w:cs="Times New Roman"/>
          <w:szCs w:val="24"/>
        </w:rPr>
        <w:t xml:space="preserve">: maximum </w:t>
      </w:r>
      <w:r w:rsidR="00B013A8" w:rsidRPr="00704B2E">
        <w:rPr>
          <w:rFonts w:cs="Times New Roman"/>
          <w:szCs w:val="24"/>
        </w:rPr>
        <w:t>Li</w:t>
      </w:r>
      <w:r w:rsidR="00C6036A" w:rsidRPr="00704B2E">
        <w:rPr>
          <w:rFonts w:cs="Times New Roman"/>
          <w:szCs w:val="24"/>
        </w:rPr>
        <w:t xml:space="preserve"> concentration in the</w:t>
      </w:r>
      <w:r w:rsidRPr="00704B2E">
        <w:rPr>
          <w:rFonts w:cs="Times New Roman"/>
          <w:szCs w:val="24"/>
        </w:rPr>
        <w:t xml:space="preserve"> positive electrode</w:t>
      </w:r>
      <w:r w:rsidR="00C6036A" w:rsidRPr="00704B2E">
        <w:rPr>
          <w:rFonts w:cs="Times New Roman"/>
          <w:szCs w:val="24"/>
        </w:rPr>
        <w:t xml:space="preserve"> particle</w:t>
      </w:r>
      <w:r w:rsidRPr="00704B2E">
        <w:rPr>
          <w:rFonts w:cs="Times New Roman"/>
          <w:i/>
          <w:iCs/>
          <w:szCs w:val="24"/>
        </w:rPr>
        <w:t xml:space="preserve">,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317943E1" w14:textId="11D8B647" w:rsidR="00435B8C" w:rsidRPr="00704B2E" w:rsidRDefault="00435B8C" w:rsidP="00D925F2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ss</w:t>
      </w:r>
      <w:proofErr w:type="spellEnd"/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Li concentration in the particle surface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,t</m:t>
            </m:r>
          </m:e>
        </m:d>
      </m:oMath>
      <w:r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3</w:t>
      </w:r>
    </w:p>
    <w:p w14:paraId="142DE762" w14:textId="3833E4E2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: debiased version of </w:t>
      </w:r>
      <w:proofErr w:type="spellStart"/>
      <w:r w:rsidR="00435B8C" w:rsidRPr="00704B2E">
        <w:rPr>
          <w:rFonts w:cs="Times New Roman"/>
          <w:i/>
          <w:iCs/>
          <w:szCs w:val="24"/>
        </w:rPr>
        <w:t>c</w:t>
      </w:r>
      <w:r w:rsidR="00435B8C" w:rsidRPr="00704B2E">
        <w:rPr>
          <w:rFonts w:cs="Times New Roman"/>
          <w:szCs w:val="24"/>
          <w:vertAlign w:val="subscript"/>
        </w:rPr>
        <w:t>ss</w:t>
      </w:r>
      <w:proofErr w:type="spellEnd"/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s,0</m:t>
            </m:r>
          </m:sub>
        </m:sSub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40124982" w14:textId="72CAB7BC" w:rsidR="00435B8C" w:rsidRPr="00704B2E" w:rsidRDefault="00000000" w:rsidP="00D925F2">
      <w:pPr>
        <w:rPr>
          <w:rFonts w:cs="Times New Roman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3</w:t>
      </w:r>
    </w:p>
    <w:p w14:paraId="189ACED4" w14:textId="65D6AE38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e</w:t>
      </w:r>
      <w:r w:rsidRPr="00704B2E">
        <w:rPr>
          <w:rFonts w:cs="Times New Roman"/>
          <w:szCs w:val="24"/>
        </w:rPr>
        <w:t>: Li</w:t>
      </w:r>
      <w:r w:rsidR="0089249D"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diffusion coefficient </w:t>
      </w:r>
      <w:r w:rsidR="00AE51EC" w:rsidRPr="00704B2E">
        <w:rPr>
          <w:rFonts w:cs="Times New Roman"/>
          <w:szCs w:val="24"/>
        </w:rPr>
        <w:t>in the electrolyte phase</w:t>
      </w:r>
      <w:r w:rsidRPr="00704B2E">
        <w:rPr>
          <w:rFonts w:cs="Times New Roman"/>
          <w:szCs w:val="24"/>
        </w:rPr>
        <w:t>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64D5459F" w14:textId="5F969A26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e,eff1</w:t>
      </w:r>
      <w:r w:rsidRPr="00704B2E">
        <w:rPr>
          <w:rFonts w:cs="Times New Roman"/>
          <w:szCs w:val="24"/>
        </w:rPr>
        <w:t xml:space="preserve">: effective electrolyte </w:t>
      </w:r>
      <w:r w:rsidR="0089249D" w:rsidRPr="00704B2E">
        <w:rPr>
          <w:rFonts w:cs="Times New Roman"/>
          <w:szCs w:val="24"/>
        </w:rPr>
        <w:t>diffusion coefficient</w:t>
      </w:r>
      <w:r w:rsidRPr="00704B2E">
        <w:rPr>
          <w:rFonts w:cs="Times New Roman"/>
          <w:szCs w:val="24"/>
        </w:rPr>
        <w:t xml:space="preserve"> in the negative electrode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sup>
        </m:sSup>
      </m:oMath>
      <w:r w:rsidRPr="00704B2E">
        <w:rPr>
          <w:rFonts w:cs="Times New Roman"/>
          <w:szCs w:val="24"/>
        </w:rPr>
        <w:t>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64DCC784" w14:textId="576612BB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e,eff2</w:t>
      </w:r>
      <w:r w:rsidRPr="00704B2E">
        <w:rPr>
          <w:rFonts w:cs="Times New Roman"/>
          <w:szCs w:val="24"/>
        </w:rPr>
        <w:t xml:space="preserve">: effective electrolyte </w:t>
      </w:r>
      <w:r w:rsidR="0089249D" w:rsidRPr="00704B2E">
        <w:rPr>
          <w:rFonts w:cs="Times New Roman"/>
          <w:szCs w:val="24"/>
        </w:rPr>
        <w:t>diffusion coefficient</w:t>
      </w:r>
      <w:r w:rsidRPr="00704B2E">
        <w:rPr>
          <w:rFonts w:cs="Times New Roman"/>
          <w:szCs w:val="24"/>
        </w:rPr>
        <w:t xml:space="preserve"> in the positive electrode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sup>
        </m:sSup>
      </m:oMath>
      <w:r w:rsidRPr="00704B2E">
        <w:rPr>
          <w:rFonts w:cs="Times New Roman"/>
          <w:szCs w:val="24"/>
        </w:rPr>
        <w:t>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04DEFC3B" w14:textId="71A5ACF2" w:rsidR="00435B8C" w:rsidRPr="00704B2E" w:rsidRDefault="00435B8C" w:rsidP="00917771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e,eff3</w:t>
      </w:r>
      <w:r w:rsidRPr="00704B2E">
        <w:rPr>
          <w:rFonts w:cs="Times New Roman"/>
          <w:szCs w:val="24"/>
        </w:rPr>
        <w:t xml:space="preserve">: effective electrolyte </w:t>
      </w:r>
      <w:r w:rsidR="0089249D" w:rsidRPr="00704B2E">
        <w:rPr>
          <w:rFonts w:cs="Times New Roman"/>
          <w:szCs w:val="24"/>
        </w:rPr>
        <w:t>diffusion coefficient</w:t>
      </w:r>
      <w:r w:rsidRPr="00704B2E">
        <w:rPr>
          <w:rFonts w:cs="Times New Roman"/>
          <w:szCs w:val="24"/>
        </w:rPr>
        <w:t xml:space="preserve"> in the separator</w:t>
      </w:r>
      <w:r w:rsidR="00917771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91777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e,eff3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e3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sup>
        </m:sSup>
      </m:oMath>
      <w:r w:rsidRPr="00704B2E">
        <w:rPr>
          <w:rFonts w:cs="Times New Roman"/>
          <w:szCs w:val="24"/>
        </w:rPr>
        <w:t>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1CCC8CBD" w14:textId="28B80340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 xml:space="preserve">: </w:t>
      </w:r>
      <w:r w:rsidR="00235E6A" w:rsidRPr="00704B2E">
        <w:rPr>
          <w:rFonts w:cs="Times New Roman"/>
          <w:szCs w:val="24"/>
        </w:rPr>
        <w:t xml:space="preserve">Li </w:t>
      </w:r>
      <w:r w:rsidR="0089249D" w:rsidRPr="00704B2E">
        <w:rPr>
          <w:rFonts w:cs="Times New Roman"/>
          <w:szCs w:val="24"/>
        </w:rPr>
        <w:t>solid</w:t>
      </w:r>
      <w:r w:rsidR="004515B7" w:rsidRPr="00704B2E">
        <w:rPr>
          <w:rFonts w:cs="Times New Roman"/>
          <w:szCs w:val="24"/>
        </w:rPr>
        <w:t xml:space="preserve"> </w:t>
      </w:r>
      <w:r w:rsidR="00BF4A69" w:rsidRPr="00704B2E">
        <w:rPr>
          <w:rFonts w:cs="Times New Roman"/>
          <w:szCs w:val="24"/>
        </w:rPr>
        <w:t xml:space="preserve">phase </w:t>
      </w:r>
      <w:r w:rsidR="004515B7" w:rsidRPr="00704B2E">
        <w:rPr>
          <w:rFonts w:cs="Times New Roman"/>
          <w:szCs w:val="24"/>
        </w:rPr>
        <w:t>diffusion coefficient</w:t>
      </w:r>
      <w:r w:rsidRPr="00704B2E">
        <w:rPr>
          <w:rFonts w:cs="Times New Roman"/>
          <w:szCs w:val="24"/>
        </w:rPr>
        <w:t xml:space="preserve"> in the negative electrode,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6E3FFD68" w14:textId="55333D19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D</w:t>
      </w:r>
      <w:r w:rsidRPr="00704B2E">
        <w:rPr>
          <w:rFonts w:cs="Times New Roman"/>
          <w:iCs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 xml:space="preserve">: </w:t>
      </w:r>
      <w:r w:rsidR="00235E6A" w:rsidRPr="00704B2E">
        <w:rPr>
          <w:rFonts w:cs="Times New Roman"/>
          <w:szCs w:val="24"/>
        </w:rPr>
        <w:t xml:space="preserve">Li </w:t>
      </w:r>
      <w:r w:rsidR="0089249D" w:rsidRPr="00704B2E">
        <w:rPr>
          <w:rFonts w:cs="Times New Roman"/>
          <w:szCs w:val="24"/>
        </w:rPr>
        <w:t>solid</w:t>
      </w:r>
      <w:r w:rsidR="004515B7" w:rsidRPr="00704B2E">
        <w:rPr>
          <w:rFonts w:cs="Times New Roman"/>
          <w:szCs w:val="24"/>
        </w:rPr>
        <w:t xml:space="preserve"> </w:t>
      </w:r>
      <w:r w:rsidR="00BF4A69" w:rsidRPr="00704B2E">
        <w:rPr>
          <w:rFonts w:cs="Times New Roman"/>
          <w:szCs w:val="24"/>
        </w:rPr>
        <w:t xml:space="preserve">phase </w:t>
      </w:r>
      <w:r w:rsidR="004515B7" w:rsidRPr="00704B2E">
        <w:rPr>
          <w:rFonts w:cs="Times New Roman"/>
          <w:szCs w:val="24"/>
        </w:rPr>
        <w:t>diffusion coefficient</w:t>
      </w:r>
      <w:r w:rsidRPr="00704B2E">
        <w:rPr>
          <w:rFonts w:cs="Times New Roman"/>
          <w:szCs w:val="24"/>
        </w:rPr>
        <w:t xml:space="preserve"> in the positive electrode, 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27E97B50" w14:textId="24028149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F</w:t>
      </w:r>
      <w:r w:rsidRPr="00704B2E">
        <w:rPr>
          <w:rFonts w:cs="Times New Roman"/>
          <w:szCs w:val="24"/>
        </w:rPr>
        <w:t xml:space="preserve">: </w:t>
      </w:r>
      <w:bookmarkStart w:id="15" w:name="_Hlk134977518"/>
      <w:r w:rsidRPr="00704B2E">
        <w:rPr>
          <w:rFonts w:cs="Times New Roman"/>
          <w:szCs w:val="24"/>
        </w:rPr>
        <w:t>Faraday’s constant</w:t>
      </w:r>
      <w:bookmarkEnd w:id="15"/>
      <w:r w:rsidRPr="00704B2E">
        <w:rPr>
          <w:rFonts w:cs="Times New Roman"/>
          <w:szCs w:val="24"/>
        </w:rPr>
        <w:t>, 96487 C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7ACDACEA" w14:textId="577F56A5" w:rsidR="00EB495C" w:rsidRPr="00704B2E" w:rsidRDefault="00EB495C" w:rsidP="00235E6A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i/>
          <w:iCs/>
          <w:szCs w:val="24"/>
        </w:rPr>
        <w:t>E</w:t>
      </w:r>
      <w:r w:rsidRPr="00704B2E">
        <w:rPr>
          <w:rFonts w:cs="Times New Roman"/>
          <w:szCs w:val="24"/>
          <w:vertAlign w:val="subscript"/>
        </w:rPr>
        <w:t>De</w:t>
      </w:r>
      <w:proofErr w:type="spellEnd"/>
      <w:r w:rsidRPr="00704B2E">
        <w:rPr>
          <w:rFonts w:cs="Times New Roman"/>
          <w:szCs w:val="24"/>
        </w:rPr>
        <w:t>: activation energy for electrolyte diffusion,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3D28A744" w14:textId="1DC1B387" w:rsidR="00EB495C" w:rsidRPr="00704B2E" w:rsidRDefault="00EB495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E</w:t>
      </w:r>
      <w:r w:rsidRPr="00704B2E">
        <w:rPr>
          <w:rFonts w:cs="Times New Roman"/>
          <w:szCs w:val="24"/>
          <w:vertAlign w:val="subscript"/>
        </w:rPr>
        <w:t>Ds1</w:t>
      </w:r>
      <w:r w:rsidRPr="00704B2E">
        <w:rPr>
          <w:rFonts w:cs="Times New Roman"/>
          <w:szCs w:val="24"/>
        </w:rPr>
        <w:t>: activation energy for solid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phase diffusion</w:t>
      </w:r>
      <w:r w:rsidR="00633D10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>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5BA5B671" w14:textId="46EF46BC" w:rsidR="00EB495C" w:rsidRPr="00704B2E" w:rsidRDefault="00EB495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E</w:t>
      </w:r>
      <w:r w:rsidRPr="00704B2E">
        <w:rPr>
          <w:rFonts w:cs="Times New Roman"/>
          <w:szCs w:val="24"/>
          <w:vertAlign w:val="subscript"/>
        </w:rPr>
        <w:t>Ds2</w:t>
      </w:r>
      <w:r w:rsidRPr="00704B2E">
        <w:rPr>
          <w:rFonts w:cs="Times New Roman"/>
          <w:szCs w:val="24"/>
        </w:rPr>
        <w:t>: activation energy for solid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phase diffusion</w:t>
      </w:r>
      <w:r w:rsidR="00633D10" w:rsidRPr="00704B2E">
        <w:rPr>
          <w:rFonts w:cs="Times New Roman"/>
          <w:szCs w:val="24"/>
        </w:rPr>
        <w:t xml:space="preserve"> in the positive electrode</w:t>
      </w:r>
      <w:r w:rsidRPr="00704B2E">
        <w:rPr>
          <w:rFonts w:cs="Times New Roman"/>
          <w:szCs w:val="24"/>
        </w:rPr>
        <w:t>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76F9ACB2" w14:textId="6FEAA1FA" w:rsidR="00EB495C" w:rsidRPr="00704B2E" w:rsidRDefault="00EB495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E</w:t>
      </w:r>
      <w:r w:rsidRPr="00704B2E">
        <w:rPr>
          <w:rFonts w:cs="Times New Roman"/>
          <w:szCs w:val="24"/>
          <w:vertAlign w:val="subscript"/>
        </w:rPr>
        <w:t>k1</w:t>
      </w:r>
      <w:r w:rsidRPr="00704B2E">
        <w:rPr>
          <w:rFonts w:cs="Times New Roman"/>
          <w:szCs w:val="24"/>
        </w:rPr>
        <w:t>: activation energy for reaction constant</w:t>
      </w:r>
      <w:r w:rsidR="00633D10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>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636321D2" w14:textId="30CC1FCF" w:rsidR="00EB495C" w:rsidRPr="00704B2E" w:rsidRDefault="00EB495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E</w:t>
      </w:r>
      <w:r w:rsidRPr="00704B2E">
        <w:rPr>
          <w:rFonts w:cs="Times New Roman"/>
          <w:szCs w:val="24"/>
          <w:vertAlign w:val="subscript"/>
        </w:rPr>
        <w:t>k2</w:t>
      </w:r>
      <w:r w:rsidRPr="00704B2E">
        <w:rPr>
          <w:rFonts w:cs="Times New Roman"/>
          <w:szCs w:val="24"/>
        </w:rPr>
        <w:t>: activation energy for reaction constant</w:t>
      </w:r>
      <w:r w:rsidR="00633D10" w:rsidRPr="00704B2E">
        <w:rPr>
          <w:rFonts w:cs="Times New Roman"/>
          <w:szCs w:val="24"/>
        </w:rPr>
        <w:t xml:space="preserve"> in the positive electrode</w:t>
      </w:r>
      <w:r w:rsidRPr="00704B2E">
        <w:rPr>
          <w:rFonts w:cs="Times New Roman"/>
          <w:szCs w:val="24"/>
        </w:rPr>
        <w:t>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5DE50839" w14:textId="2374885D" w:rsidR="00EB495C" w:rsidRPr="00704B2E" w:rsidRDefault="00EB495C" w:rsidP="00235E6A">
      <w:pPr>
        <w:rPr>
          <w:rFonts w:cs="Times New Roman"/>
          <w:szCs w:val="24"/>
          <w:vertAlign w:val="superscript"/>
        </w:rPr>
      </w:pPr>
      <w:proofErr w:type="spellStart"/>
      <w:r w:rsidRPr="00704B2E">
        <w:rPr>
          <w:rFonts w:cs="Times New Roman"/>
          <w:i/>
          <w:iCs/>
          <w:szCs w:val="24"/>
        </w:rPr>
        <w:t>E</w:t>
      </w:r>
      <w:r w:rsidRPr="00DB74DE">
        <w:rPr>
          <w:rFonts w:cs="Times New Roman"/>
          <w:iCs/>
          <w:szCs w:val="24"/>
          <w:vertAlign w:val="subscript"/>
        </w:rPr>
        <w:t>κ</w:t>
      </w:r>
      <w:proofErr w:type="spellEnd"/>
      <w:r w:rsidRPr="00704B2E">
        <w:rPr>
          <w:rFonts w:cs="Times New Roman"/>
          <w:szCs w:val="24"/>
        </w:rPr>
        <w:t>: activation energy for electrolyte conductivity,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463AF8E8" w14:textId="3ED9FB24" w:rsidR="005E37B2" w:rsidRPr="00704B2E" w:rsidRDefault="005E37B2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E</w:t>
      </w:r>
      <w:r w:rsidRPr="00DB74DE">
        <w:rPr>
          <w:rFonts w:cs="Times New Roman"/>
          <w:szCs w:val="24"/>
          <w:vertAlign w:val="subscript"/>
        </w:rPr>
        <w:t>ρ</w:t>
      </w:r>
      <w:r w:rsidRPr="00704B2E">
        <w:rPr>
          <w:rFonts w:cs="Times New Roman"/>
          <w:szCs w:val="24"/>
          <w:vertAlign w:val="subscript"/>
        </w:rPr>
        <w:t>sei1</w:t>
      </w:r>
      <w:r w:rsidRPr="00704B2E">
        <w:rPr>
          <w:rFonts w:cs="Times New Roman"/>
          <w:szCs w:val="24"/>
        </w:rPr>
        <w:t>: activation energy for</w:t>
      </w:r>
      <w:r w:rsidR="00AD6422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sei resistivity</w:t>
      </w:r>
      <w:r w:rsidR="00633D10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>,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261E6FC7" w14:textId="59758071" w:rsidR="003C76E9" w:rsidRPr="00704B2E" w:rsidRDefault="003C76E9" w:rsidP="003C76E9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f</w:t>
      </w:r>
      <w:r w:rsidRPr="00704B2E">
        <w:rPr>
          <w:rFonts w:cs="Times New Roman"/>
          <w:szCs w:val="24"/>
        </w:rPr>
        <w:t>: frequency, Hz</w:t>
      </w:r>
    </w:p>
    <w:p w14:paraId="432C81B5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f</w:t>
      </w:r>
      <w:r w:rsidRPr="00704B2E">
        <w:rPr>
          <w:rFonts w:cs="Times New Roman"/>
          <w:szCs w:val="24"/>
          <w:vertAlign w:val="subscript"/>
        </w:rPr>
        <w:t>±</w:t>
      </w:r>
      <w:r w:rsidRPr="00704B2E">
        <w:rPr>
          <w:rFonts w:cs="Times New Roman"/>
          <w:szCs w:val="24"/>
        </w:rPr>
        <w:t xml:space="preserve">: </w:t>
      </w:r>
      <w:bookmarkStart w:id="16" w:name="_Hlk134977433"/>
      <w:r w:rsidRPr="00704B2E">
        <w:rPr>
          <w:rFonts w:cs="Times New Roman"/>
          <w:szCs w:val="24"/>
        </w:rPr>
        <w:t>mean molar</w:t>
      </w:r>
      <w:bookmarkEnd w:id="16"/>
      <w:r w:rsidRPr="00704B2E">
        <w:rPr>
          <w:rFonts w:cs="Times New Roman"/>
          <w:szCs w:val="24"/>
        </w:rPr>
        <w:t xml:space="preserve"> activity coefficient</w:t>
      </w:r>
    </w:p>
    <w:p w14:paraId="3D97105E" w14:textId="33067BB5" w:rsidR="00435B8C" w:rsidRPr="00704B2E" w:rsidRDefault="00435B8C" w:rsidP="00D925F2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i/>
          <w:iCs/>
          <w:szCs w:val="24"/>
        </w:rPr>
        <w:t>i</w:t>
      </w:r>
      <w:proofErr w:type="spellEnd"/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t</w:t>
      </w:r>
      <w:r w:rsidRPr="00704B2E">
        <w:rPr>
          <w:rFonts w:cs="Times New Roman"/>
          <w:szCs w:val="24"/>
        </w:rPr>
        <w:t xml:space="preserve">): applied (dis) charge current density, where </w:t>
      </w:r>
      <w:proofErr w:type="spellStart"/>
      <w:r w:rsidRPr="00704B2E">
        <w:rPr>
          <w:rFonts w:cs="Times New Roman"/>
          <w:i/>
          <w:iCs/>
          <w:szCs w:val="24"/>
        </w:rPr>
        <w:t>i</w:t>
      </w:r>
      <w:proofErr w:type="spellEnd"/>
      <w:r w:rsidRPr="00704B2E">
        <w:rPr>
          <w:rFonts w:cs="Times New Roman"/>
          <w:szCs w:val="24"/>
        </w:rPr>
        <w:t xml:space="preserve"> &gt; 0 indicates discharging,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675BC5C1" w14:textId="03EF5321" w:rsidR="00435B8C" w:rsidRPr="00704B2E" w:rsidRDefault="00000000" w:rsidP="00D925F2">
      <w:pPr>
        <w:rPr>
          <w:rFonts w:cs="Times New Roman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</m:oMath>
      <w:r w:rsidR="00435B8C" w:rsidRPr="00704B2E">
        <w:rPr>
          <w:rFonts w:cs="Times New Roman"/>
          <w:szCs w:val="24"/>
        </w:rPr>
        <w:t xml:space="preserve">: phasor of </w:t>
      </w:r>
      <w:r w:rsidR="00435B8C" w:rsidRPr="00704B2E">
        <w:rPr>
          <w:rFonts w:eastAsia="宋体" w:cs="Times New Roman"/>
          <w:szCs w:val="24"/>
        </w:rPr>
        <w:t>complex sinusoidal current</w:t>
      </w:r>
      <w:r w:rsidR="00435B8C" w:rsidRPr="00704B2E">
        <w:rPr>
          <w:rFonts w:cs="Times New Roman"/>
          <w:szCs w:val="24"/>
        </w:rPr>
        <w:t xml:space="preserve"> density</w:t>
      </w:r>
      <w:r w:rsidR="00435B8C" w:rsidRPr="00704B2E">
        <w:rPr>
          <w:rFonts w:eastAsia="宋体" w:cs="Times New Roman"/>
          <w:szCs w:val="24"/>
        </w:rPr>
        <w:t xml:space="preserve"> signal </w:t>
      </w:r>
      <w:proofErr w:type="spellStart"/>
      <w:r w:rsidR="00435B8C" w:rsidRPr="00704B2E">
        <w:rPr>
          <w:rFonts w:cs="Times New Roman"/>
          <w:i/>
          <w:iCs/>
          <w:szCs w:val="24"/>
        </w:rPr>
        <w:t>i</w:t>
      </w:r>
      <w:proofErr w:type="spellEnd"/>
      <w:r w:rsidR="00435B8C" w:rsidRPr="00704B2E">
        <w:rPr>
          <w:rFonts w:cs="Times New Roman"/>
          <w:szCs w:val="24"/>
        </w:rPr>
        <w:t>(</w:t>
      </w:r>
      <w:r w:rsidR="00435B8C" w:rsidRPr="00704B2E">
        <w:rPr>
          <w:rFonts w:cs="Times New Roman"/>
          <w:i/>
          <w:iCs/>
          <w:szCs w:val="24"/>
        </w:rPr>
        <w:t>t</w:t>
      </w:r>
      <w:r w:rsidR="00435B8C" w:rsidRPr="00704B2E">
        <w:rPr>
          <w:rFonts w:cs="Times New Roman"/>
          <w:szCs w:val="24"/>
        </w:rPr>
        <w:t>), A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</w:p>
    <w:p w14:paraId="13230AFD" w14:textId="43FB19FB" w:rsidR="00C14434" w:rsidRPr="00704B2E" w:rsidRDefault="00C14434" w:rsidP="00C14434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1,0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="00F55CCB" w:rsidRPr="00704B2E">
        <w:rPr>
          <w:rFonts w:cs="Times New Roman"/>
          <w:szCs w:val="24"/>
        </w:rPr>
        <w:t>0</w:t>
      </w:r>
      <w:r w:rsidRPr="00704B2E">
        <w:rPr>
          <w:rFonts w:cs="Times New Roman"/>
          <w:szCs w:val="24"/>
        </w:rPr>
        <w:t>): exchange current density</w:t>
      </w:r>
      <w:r w:rsidR="00235E6A" w:rsidRPr="00704B2E">
        <w:rPr>
          <w:rFonts w:cs="Times New Roman"/>
          <w:szCs w:val="24"/>
        </w:rPr>
        <w:t xml:space="preserve"> for the insertion process</w:t>
      </w:r>
      <w:r w:rsidRPr="00704B2E">
        <w:rPr>
          <w:rFonts w:cs="Times New Roman"/>
          <w:szCs w:val="24"/>
        </w:rPr>
        <w:t xml:space="preserve"> in the negative electrode</w:t>
      </w:r>
      <w:r w:rsidR="00F55CCB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F55CCB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1,0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x,0</m:t>
            </m:r>
          </m:e>
        </m:d>
        <m:r>
          <w:rPr>
            <w:rFonts w:ascii="Cambria Math" w:hAnsi="Cambria Math" w:cs="Times New Roman"/>
            <w:color w:val="000000" w:themeColor="text1"/>
          </w:rPr>
          <m:t>≝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color w:val="000000" w:themeColor="text1"/>
            <w:szCs w:val="24"/>
          </w:rPr>
          <m:t>k</m:t>
        </m:r>
        <m:sSup>
          <m:sSupPr>
            <m:ctrlPr>
              <w:rPr>
                <w:rFonts w:ascii="Cambria Math" w:eastAsia="新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e,0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</w:rPr>
                  <m:t>a1</m:t>
                </m:r>
              </m:sub>
            </m:sSub>
          </m:sup>
        </m:sSup>
        <m:sSup>
          <m:sSupPr>
            <m:ctrlPr>
              <w:rPr>
                <w:rFonts w:ascii="Cambria Math" w:eastAsia="新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s1,max</m:t>
                    </m:r>
                  </m:sub>
                </m:sSub>
                <m:r>
                  <w:rPr>
                    <w:rFonts w:ascii="Cambria Math" w:eastAsia="新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s1,0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</w:rPr>
                  <m:t>a1</m:t>
                </m:r>
              </m:sub>
            </m:sSub>
          </m:sup>
        </m:sSup>
        <m:sSup>
          <m:sSupPr>
            <m:ctrlPr>
              <w:rPr>
                <w:rFonts w:ascii="Cambria Math" w:eastAsia="新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s1,0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="新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</w:rPr>
                  <m:t>c1</m:t>
                </m:r>
              </m:sub>
            </m:sSub>
          </m:sup>
        </m:sSup>
      </m:oMath>
      <w:r w:rsidRPr="00704B2E">
        <w:rPr>
          <w:rFonts w:cs="Times New Roman"/>
          <w:szCs w:val="24"/>
        </w:rPr>
        <w:t>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138CED1A" w14:textId="77777777" w:rsidR="00435B8C" w:rsidRPr="00704B2E" w:rsidRDefault="00435B8C" w:rsidP="00D925F2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app</w:t>
      </w:r>
      <w:proofErr w:type="spellEnd"/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t</w:t>
      </w:r>
      <w:r w:rsidRPr="00704B2E">
        <w:rPr>
          <w:rFonts w:cs="Times New Roman"/>
          <w:szCs w:val="24"/>
        </w:rPr>
        <w:t>): applied (dis) charge current, A</w:t>
      </w:r>
    </w:p>
    <w:p w14:paraId="2070C328" w14:textId="52D43FC9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dl1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electrochemical double-layer current density </w:t>
      </w:r>
      <w:r w:rsidR="00633D10" w:rsidRPr="00704B2E">
        <w:rPr>
          <w:rFonts w:cs="Times New Roman"/>
          <w:szCs w:val="24"/>
        </w:rPr>
        <w:t xml:space="preserve">in the negative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dl1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≝F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dl1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>, A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</w:p>
    <w:p w14:paraId="70029E05" w14:textId="19FE335A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e1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="001F5A18" w:rsidRPr="00704B2E">
        <w:rPr>
          <w:rFonts w:cs="Times New Roman"/>
          <w:szCs w:val="24"/>
        </w:rPr>
        <w:t>ionic current density</w:t>
      </w:r>
      <w:r w:rsidR="00235E6A" w:rsidRPr="00704B2E">
        <w:rPr>
          <w:rFonts w:cs="Times New Roman"/>
          <w:szCs w:val="24"/>
        </w:rPr>
        <w:t xml:space="preserve"> through the electrolyte</w:t>
      </w:r>
      <w:r w:rsidR="001F5A18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negative electrode,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2F7523D9" w14:textId="783EA14A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e2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="001F5A18" w:rsidRPr="00704B2E">
        <w:rPr>
          <w:rFonts w:cs="Times New Roman"/>
          <w:szCs w:val="24"/>
        </w:rPr>
        <w:t>ionic current density</w:t>
      </w:r>
      <w:r w:rsidR="00235E6A" w:rsidRPr="00704B2E">
        <w:rPr>
          <w:rFonts w:cs="Times New Roman"/>
          <w:szCs w:val="24"/>
        </w:rPr>
        <w:t xml:space="preserve"> through the electrolyte</w:t>
      </w:r>
      <w:r w:rsidR="001F5A18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positive electrode,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3BED0364" w14:textId="4C6354CE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e3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="001F5A18" w:rsidRPr="00704B2E">
        <w:rPr>
          <w:rFonts w:cs="Times New Roman"/>
          <w:szCs w:val="24"/>
        </w:rPr>
        <w:t>ionic current density</w:t>
      </w:r>
      <w:r w:rsidR="00235E6A" w:rsidRPr="00704B2E">
        <w:rPr>
          <w:rFonts w:cs="Times New Roman"/>
          <w:szCs w:val="24"/>
        </w:rPr>
        <w:t xml:space="preserve"> through the electrolyte</w:t>
      </w:r>
      <w:r w:rsidR="001F5A18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separator,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0EA7D8B7" w14:textId="74CF0E32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Faradaic current density </w:t>
      </w:r>
      <w:r w:rsidR="00633D10" w:rsidRPr="00704B2E">
        <w:rPr>
          <w:rFonts w:cs="Times New Roman"/>
          <w:szCs w:val="24"/>
        </w:rPr>
        <w:t xml:space="preserve">in the negative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≝F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>, A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</w:p>
    <w:p w14:paraId="58319F99" w14:textId="7F122F62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int1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>: interfacial current density</w:t>
      </w:r>
      <w:r w:rsidR="00633D10" w:rsidRPr="00704B2E">
        <w:rPr>
          <w:rFonts w:cs="Times New Roman"/>
          <w:szCs w:val="24"/>
        </w:rPr>
        <w:t xml:space="preserve"> in the negative electrode</w:t>
      </w:r>
      <w:r w:rsidR="00435B8C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int1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≝F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, </w:t>
      </w:r>
      <w:r w:rsidR="00435B8C" w:rsidRPr="00704B2E">
        <w:rPr>
          <w:rFonts w:cs="Times New Roman"/>
          <w:szCs w:val="24"/>
        </w:rPr>
        <w:lastRenderedPageBreak/>
        <w:t>A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</w:p>
    <w:p w14:paraId="53E5C06D" w14:textId="507969D3" w:rsidR="00AD70E4" w:rsidRPr="00704B2E" w:rsidRDefault="00000000" w:rsidP="00AD70E4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int2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AD70E4" w:rsidRPr="00704B2E">
        <w:rPr>
          <w:rFonts w:cs="Times New Roman"/>
          <w:szCs w:val="24"/>
        </w:rPr>
        <w:t xml:space="preserve">: interfacial current density in the positive electrode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int2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≝F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AD70E4" w:rsidRPr="00704B2E">
        <w:rPr>
          <w:rFonts w:cs="Times New Roman"/>
          <w:szCs w:val="24"/>
        </w:rPr>
        <w:t>, A</w:t>
      </w:r>
      <w:r w:rsidR="003A21CB">
        <w:rPr>
          <w:rFonts w:cs="Times New Roman"/>
          <w:szCs w:val="24"/>
        </w:rPr>
        <w:t xml:space="preserve"> </w:t>
      </w:r>
      <w:r w:rsidR="00AD70E4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AD70E4" w:rsidRPr="00704B2E">
        <w:rPr>
          <w:rFonts w:cs="Times New Roman"/>
          <w:szCs w:val="24"/>
          <w:vertAlign w:val="superscript"/>
        </w:rPr>
        <w:t>2</w:t>
      </w:r>
    </w:p>
    <w:p w14:paraId="4ACDEE16" w14:textId="3E542C69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="001F5A18" w:rsidRPr="00704B2E">
        <w:rPr>
          <w:rFonts w:cs="Times New Roman"/>
          <w:szCs w:val="24"/>
        </w:rPr>
        <w:t>electronic current density</w:t>
      </w:r>
      <w:r w:rsidR="00235E6A" w:rsidRPr="00704B2E">
        <w:rPr>
          <w:rFonts w:cs="Times New Roman"/>
          <w:szCs w:val="24"/>
        </w:rPr>
        <w:t xml:space="preserve"> through the solid phase</w:t>
      </w:r>
      <w:r w:rsidR="001F5A18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negative electrode,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59339012" w14:textId="195C9835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i</w:t>
      </w:r>
      <w:r w:rsidRPr="00704B2E">
        <w:rPr>
          <w:rFonts w:cs="Times New Roman"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="001F5A18" w:rsidRPr="00704B2E">
        <w:rPr>
          <w:rFonts w:cs="Times New Roman"/>
          <w:szCs w:val="24"/>
        </w:rPr>
        <w:t>electronic current density</w:t>
      </w:r>
      <w:r w:rsidR="00235E6A" w:rsidRPr="00704B2E">
        <w:rPr>
          <w:rFonts w:cs="Times New Roman"/>
          <w:szCs w:val="24"/>
        </w:rPr>
        <w:t xml:space="preserve"> through the solid phase</w:t>
      </w:r>
      <w:r w:rsidR="001F5A18"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in the positive electrode, 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</w:p>
    <w:p w14:paraId="4894AF93" w14:textId="244FBD35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j</w:t>
      </w:r>
      <w:r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eastAsia="宋体" w:cs="Times New Roman"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="001F5A18" w:rsidRPr="00704B2E">
        <w:rPr>
          <w:rFonts w:cs="Times New Roman"/>
          <w:szCs w:val="24"/>
        </w:rPr>
        <w:t xml:space="preserve">reaction </w:t>
      </w:r>
      <w:r w:rsidRPr="00704B2E">
        <w:rPr>
          <w:rFonts w:cs="Times New Roman"/>
          <w:szCs w:val="24"/>
        </w:rPr>
        <w:t xml:space="preserve">flux </w:t>
      </w:r>
      <w:r w:rsidR="00235E6A" w:rsidRPr="00704B2E">
        <w:rPr>
          <w:rFonts w:cs="Times New Roman"/>
          <w:szCs w:val="24"/>
        </w:rPr>
        <w:t>between the electrolyte and the</w:t>
      </w:r>
      <w:r w:rsidRPr="00704B2E">
        <w:rPr>
          <w:rFonts w:cs="Times New Roman"/>
          <w:szCs w:val="24"/>
        </w:rPr>
        <w:t xml:space="preserve"> negative electrode</w:t>
      </w:r>
      <w:r w:rsidR="00235E6A" w:rsidRPr="00704B2E">
        <w:rPr>
          <w:rFonts w:cs="Times New Roman"/>
          <w:szCs w:val="24"/>
        </w:rPr>
        <w:t xml:space="preserve"> particle</w:t>
      </w:r>
      <w:r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0B207B5D" w14:textId="354973FB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j</w:t>
      </w:r>
      <w:r w:rsidRPr="00704B2E">
        <w:rPr>
          <w:rFonts w:cs="Times New Roman"/>
          <w:iCs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eastAsia="宋体" w:cs="Times New Roman"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="001F5A18" w:rsidRPr="00704B2E">
        <w:rPr>
          <w:rFonts w:cs="Times New Roman"/>
          <w:szCs w:val="24"/>
        </w:rPr>
        <w:t>reaction flux</w:t>
      </w:r>
      <w:r w:rsidRPr="00704B2E">
        <w:rPr>
          <w:rFonts w:cs="Times New Roman"/>
          <w:szCs w:val="24"/>
        </w:rPr>
        <w:t xml:space="preserve"> </w:t>
      </w:r>
      <w:r w:rsidR="00235E6A" w:rsidRPr="00704B2E">
        <w:rPr>
          <w:rFonts w:cs="Times New Roman"/>
          <w:szCs w:val="24"/>
        </w:rPr>
        <w:t>between the electrolyte and the</w:t>
      </w:r>
      <w:r w:rsidRPr="00704B2E">
        <w:rPr>
          <w:rFonts w:cs="Times New Roman"/>
          <w:szCs w:val="24"/>
        </w:rPr>
        <w:t xml:space="preserve"> positive electrode</w:t>
      </w:r>
      <w:r w:rsidR="00235E6A" w:rsidRPr="00704B2E">
        <w:rPr>
          <w:rFonts w:cs="Times New Roman"/>
          <w:szCs w:val="24"/>
        </w:rPr>
        <w:t xml:space="preserve"> particle</w:t>
      </w:r>
      <w:r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782953E8" w14:textId="22E36B5C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w:r w:rsidR="00435B8C" w:rsidRPr="00704B2E">
        <w:rPr>
          <w:rFonts w:cs="Times New Roman"/>
          <w:i/>
          <w:szCs w:val="24"/>
        </w:rPr>
        <w:t>j</w:t>
      </w:r>
      <w:r w:rsidR="00633D10" w:rsidRPr="00704B2E">
        <w:rPr>
          <w:rFonts w:cs="Times New Roman"/>
          <w:szCs w:val="24"/>
          <w:vertAlign w:val="subscript"/>
        </w:rPr>
        <w:t>1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>),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6484E32A" w14:textId="59C8B994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j</w:t>
      </w:r>
      <w:r w:rsidRPr="00704B2E">
        <w:rPr>
          <w:rFonts w:cs="Times New Roman"/>
          <w:iCs/>
          <w:szCs w:val="24"/>
          <w:vertAlign w:val="subscript"/>
        </w:rPr>
        <w:t>F</w:t>
      </w:r>
      <w:r w:rsidR="00633D10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molar flux of Li-ions de-intercalating out of the solid phase</w:t>
      </w:r>
      <w:r w:rsidR="00633D10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590BB413" w14:textId="1134E321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w:r w:rsidR="00435B8C" w:rsidRPr="00704B2E">
        <w:rPr>
          <w:rFonts w:cs="Times New Roman"/>
          <w:i/>
          <w:szCs w:val="24"/>
        </w:rPr>
        <w:t>j</w:t>
      </w:r>
      <w:r w:rsidR="00435B8C" w:rsidRPr="00704B2E">
        <w:rPr>
          <w:rFonts w:cs="Times New Roman"/>
          <w:iCs/>
          <w:szCs w:val="24"/>
          <w:vertAlign w:val="subscript"/>
        </w:rPr>
        <w:t>F</w:t>
      </w:r>
      <w:r w:rsidR="00633D10" w:rsidRPr="00704B2E">
        <w:rPr>
          <w:rFonts w:cs="Times New Roman"/>
          <w:iCs/>
          <w:szCs w:val="24"/>
          <w:vertAlign w:val="subscript"/>
        </w:rPr>
        <w:t>1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>),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3108135F" w14:textId="0F4C25BF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j</w:t>
      </w:r>
      <w:r w:rsidRPr="00704B2E">
        <w:rPr>
          <w:rFonts w:cs="Times New Roman"/>
          <w:iCs/>
          <w:szCs w:val="24"/>
          <w:vertAlign w:val="subscript"/>
        </w:rPr>
        <w:t>dl</w:t>
      </w:r>
      <w:r w:rsidR="00633D10"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electrochemical double-layer flux</w:t>
      </w:r>
      <w:r w:rsidR="00633D10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1DDBEE84" w14:textId="2D418078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dl1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w:r w:rsidR="00435B8C" w:rsidRPr="00704B2E">
        <w:rPr>
          <w:rFonts w:cs="Times New Roman"/>
          <w:i/>
          <w:szCs w:val="24"/>
        </w:rPr>
        <w:t>j</w:t>
      </w:r>
      <w:r w:rsidR="00435B8C" w:rsidRPr="00704B2E">
        <w:rPr>
          <w:rFonts w:cs="Times New Roman"/>
          <w:iCs/>
          <w:szCs w:val="24"/>
          <w:vertAlign w:val="subscript"/>
        </w:rPr>
        <w:t>dl</w:t>
      </w:r>
      <w:r w:rsidR="00633D10" w:rsidRPr="00704B2E">
        <w:rPr>
          <w:rFonts w:cs="Times New Roman"/>
          <w:iCs/>
          <w:szCs w:val="24"/>
          <w:vertAlign w:val="subscript"/>
        </w:rPr>
        <w:t>1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>),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2F4A0430" w14:textId="50A0C36C" w:rsidR="00435B8C" w:rsidRPr="00704B2E" w:rsidRDefault="00435B8C" w:rsidP="00235E6A">
      <w:pPr>
        <w:rPr>
          <w:rFonts w:cs="Times New Roman"/>
          <w:iCs/>
          <w:szCs w:val="24"/>
          <w:vertAlign w:val="superscript"/>
        </w:rPr>
      </w:pPr>
      <w:r w:rsidRPr="00704B2E">
        <w:rPr>
          <w:rFonts w:cs="Times New Roman"/>
          <w:i/>
          <w:iCs/>
          <w:szCs w:val="24"/>
        </w:rPr>
        <w:t>k</w:t>
      </w:r>
      <w:r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 xml:space="preserve">: rate constant </w:t>
      </w:r>
      <w:r w:rsidR="00027DED" w:rsidRPr="00704B2E">
        <w:rPr>
          <w:rFonts w:cs="Times New Roman"/>
          <w:szCs w:val="24"/>
        </w:rPr>
        <w:t>for</w:t>
      </w:r>
      <w:r w:rsidRPr="00704B2E">
        <w:rPr>
          <w:rFonts w:cs="Times New Roman"/>
          <w:szCs w:val="24"/>
        </w:rPr>
        <w:t xml:space="preserve"> the negative electrode</w:t>
      </w:r>
      <w:r w:rsidR="00235E6A" w:rsidRPr="00704B2E">
        <w:rPr>
          <w:rFonts w:cs="Times New Roman"/>
          <w:szCs w:val="24"/>
        </w:rPr>
        <w:t xml:space="preserve"> electrochemical</w:t>
      </w:r>
      <w:r w:rsidR="00027DED" w:rsidRPr="00704B2E">
        <w:rPr>
          <w:rFonts w:cs="Times New Roman"/>
          <w:szCs w:val="24"/>
        </w:rPr>
        <w:t xml:space="preserve"> reaction</w:t>
      </w:r>
      <w:r w:rsidRPr="00704B2E">
        <w:rPr>
          <w:rFonts w:cs="Times New Roman"/>
          <w:szCs w:val="24"/>
        </w:rPr>
        <w:t>, mol/(m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s)/(mol/m</w:t>
      </w:r>
      <w:r w:rsidRPr="00704B2E">
        <w:rPr>
          <w:rFonts w:cs="Times New Roman"/>
          <w:szCs w:val="24"/>
          <w:vertAlign w:val="superscript"/>
        </w:rPr>
        <w:t>3</w:t>
      </w:r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szCs w:val="24"/>
          <w:vertAlign w:val="superscript"/>
        </w:rPr>
        <w:t>1+</w:t>
      </w:r>
      <w:r w:rsidRPr="00704B2E">
        <w:rPr>
          <w:rFonts w:cs="Times New Roman"/>
          <w:i/>
          <w:szCs w:val="24"/>
          <w:vertAlign w:val="superscript"/>
        </w:rPr>
        <w:t>α</w:t>
      </w:r>
      <w:r w:rsidRPr="00704B2E">
        <w:rPr>
          <w:rFonts w:cs="Times New Roman"/>
          <w:iCs/>
          <w:szCs w:val="24"/>
          <w:vertAlign w:val="superscript"/>
        </w:rPr>
        <w:t>a</w:t>
      </w:r>
      <w:r w:rsidR="00235E6A" w:rsidRPr="00704B2E">
        <w:rPr>
          <w:rFonts w:cs="Times New Roman"/>
          <w:iCs/>
          <w:szCs w:val="24"/>
          <w:vertAlign w:val="superscript"/>
        </w:rPr>
        <w:t>1</w:t>
      </w:r>
    </w:p>
    <w:p w14:paraId="458F7636" w14:textId="4166B073" w:rsidR="00435B8C" w:rsidRPr="00704B2E" w:rsidRDefault="00435B8C" w:rsidP="00235E6A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k</w:t>
      </w:r>
      <w:r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 xml:space="preserve">: rate constant </w:t>
      </w:r>
      <w:r w:rsidR="00027DED" w:rsidRPr="00704B2E">
        <w:rPr>
          <w:rFonts w:cs="Times New Roman"/>
          <w:szCs w:val="24"/>
        </w:rPr>
        <w:t>for</w:t>
      </w:r>
      <w:r w:rsidRPr="00704B2E">
        <w:rPr>
          <w:rFonts w:cs="Times New Roman"/>
          <w:szCs w:val="24"/>
        </w:rPr>
        <w:t xml:space="preserve"> the positive electrode</w:t>
      </w:r>
      <w:r w:rsidR="00027DED" w:rsidRPr="00704B2E">
        <w:rPr>
          <w:rFonts w:cs="Times New Roman"/>
          <w:szCs w:val="24"/>
        </w:rPr>
        <w:t xml:space="preserve"> </w:t>
      </w:r>
      <w:r w:rsidR="00235E6A" w:rsidRPr="00704B2E">
        <w:rPr>
          <w:rFonts w:cs="Times New Roman"/>
          <w:szCs w:val="24"/>
        </w:rPr>
        <w:t xml:space="preserve">electrochemical </w:t>
      </w:r>
      <w:r w:rsidR="00027DED" w:rsidRPr="00704B2E">
        <w:rPr>
          <w:rFonts w:cs="Times New Roman"/>
          <w:szCs w:val="24"/>
        </w:rPr>
        <w:t>reaction</w:t>
      </w:r>
      <w:r w:rsidRPr="00704B2E">
        <w:rPr>
          <w:rFonts w:cs="Times New Roman"/>
          <w:szCs w:val="24"/>
        </w:rPr>
        <w:t>, mol/(m</w:t>
      </w:r>
      <w:r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s)/(mol/m</w:t>
      </w:r>
      <w:r w:rsidRPr="00704B2E">
        <w:rPr>
          <w:rFonts w:cs="Times New Roman"/>
          <w:szCs w:val="24"/>
          <w:vertAlign w:val="superscript"/>
        </w:rPr>
        <w:t>3</w:t>
      </w:r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szCs w:val="24"/>
          <w:vertAlign w:val="superscript"/>
        </w:rPr>
        <w:t>1+</w:t>
      </w:r>
      <w:r w:rsidRPr="00704B2E">
        <w:rPr>
          <w:rFonts w:cs="Times New Roman"/>
          <w:i/>
          <w:szCs w:val="24"/>
          <w:vertAlign w:val="superscript"/>
        </w:rPr>
        <w:t>α</w:t>
      </w:r>
      <w:r w:rsidRPr="00704B2E">
        <w:rPr>
          <w:rFonts w:cs="Times New Roman"/>
          <w:iCs/>
          <w:szCs w:val="24"/>
          <w:vertAlign w:val="superscript"/>
        </w:rPr>
        <w:t>a</w:t>
      </w:r>
      <w:r w:rsidR="00235E6A" w:rsidRPr="00704B2E">
        <w:rPr>
          <w:rFonts w:cs="Times New Roman"/>
          <w:iCs/>
          <w:szCs w:val="24"/>
          <w:vertAlign w:val="superscript"/>
        </w:rPr>
        <w:t>2</w:t>
      </w:r>
    </w:p>
    <w:p w14:paraId="2BB6C81D" w14:textId="3FB84FA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L</w:t>
      </w:r>
      <w:r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 xml:space="preserve">: </w:t>
      </w:r>
      <w:r w:rsidR="00027DED" w:rsidRPr="00704B2E">
        <w:rPr>
          <w:rFonts w:cs="Times New Roman"/>
          <w:szCs w:val="24"/>
        </w:rPr>
        <w:t>thickness of the negative electrode</w:t>
      </w:r>
      <w:r w:rsidRPr="00704B2E">
        <w:rPr>
          <w:rFonts w:cs="Times New Roman"/>
          <w:szCs w:val="24"/>
        </w:rPr>
        <w:t>, m</w:t>
      </w:r>
    </w:p>
    <w:p w14:paraId="1E27D9DA" w14:textId="6944D256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L</w:t>
      </w:r>
      <w:r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 xml:space="preserve">: </w:t>
      </w:r>
      <w:r w:rsidR="00027DED" w:rsidRPr="00704B2E">
        <w:rPr>
          <w:rFonts w:cs="Times New Roman"/>
          <w:szCs w:val="24"/>
        </w:rPr>
        <w:t xml:space="preserve">thickness of the </w:t>
      </w:r>
      <w:r w:rsidRPr="00704B2E">
        <w:rPr>
          <w:rFonts w:cs="Times New Roman"/>
          <w:szCs w:val="24"/>
        </w:rPr>
        <w:t>positive electrode, m</w:t>
      </w:r>
    </w:p>
    <w:p w14:paraId="79DD4773" w14:textId="0177632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L</w:t>
      </w:r>
      <w:r w:rsidRPr="00704B2E">
        <w:rPr>
          <w:rFonts w:cs="Times New Roman"/>
          <w:szCs w:val="24"/>
          <w:vertAlign w:val="subscript"/>
        </w:rPr>
        <w:t>3</w:t>
      </w:r>
      <w:r w:rsidRPr="00704B2E">
        <w:rPr>
          <w:rFonts w:cs="Times New Roman"/>
          <w:szCs w:val="24"/>
        </w:rPr>
        <w:t xml:space="preserve">: </w:t>
      </w:r>
      <w:r w:rsidR="00027DED" w:rsidRPr="00704B2E">
        <w:rPr>
          <w:rFonts w:cs="Times New Roman"/>
          <w:szCs w:val="24"/>
        </w:rPr>
        <w:t xml:space="preserve">thickness of the </w:t>
      </w:r>
      <w:r w:rsidRPr="00704B2E">
        <w:rPr>
          <w:rFonts w:cs="Times New Roman"/>
          <w:szCs w:val="24"/>
        </w:rPr>
        <w:t>separator, m</w:t>
      </w:r>
    </w:p>
    <w:p w14:paraId="390AFD04" w14:textId="197EBB88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L</w:t>
      </w:r>
      <w:r w:rsidRPr="00704B2E">
        <w:rPr>
          <w:rFonts w:cs="Times New Roman"/>
          <w:szCs w:val="24"/>
          <w:vertAlign w:val="subscript"/>
        </w:rPr>
        <w:t>4</w:t>
      </w:r>
      <w:r w:rsidRPr="00704B2E">
        <w:rPr>
          <w:rFonts w:cs="Times New Roman"/>
          <w:szCs w:val="24"/>
        </w:rPr>
        <w:t xml:space="preserve">: </w:t>
      </w:r>
      <w:r w:rsidR="00027DED" w:rsidRPr="00704B2E">
        <w:rPr>
          <w:rFonts w:cs="Times New Roman"/>
          <w:szCs w:val="24"/>
        </w:rPr>
        <w:t xml:space="preserve">thickness of the </w:t>
      </w:r>
      <w:r w:rsidRPr="00704B2E">
        <w:rPr>
          <w:rFonts w:cs="Times New Roman"/>
          <w:szCs w:val="24"/>
        </w:rPr>
        <w:t xml:space="preserve">cell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704B2E">
        <w:rPr>
          <w:rFonts w:cs="Times New Roman"/>
          <w:szCs w:val="24"/>
        </w:rPr>
        <w:t>, m</w:t>
      </w:r>
    </w:p>
    <w:p w14:paraId="3BA09F77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szCs w:val="24"/>
        </w:rPr>
        <w:t>: radial position across a spherical particle, m</w:t>
      </w:r>
    </w:p>
    <w:p w14:paraId="1C127AB0" w14:textId="0DDF3B0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R</w:t>
      </w:r>
      <w:r w:rsidRPr="00704B2E">
        <w:rPr>
          <w:rFonts w:cs="Times New Roman"/>
          <w:szCs w:val="24"/>
        </w:rPr>
        <w:t xml:space="preserve">: </w:t>
      </w:r>
      <w:bookmarkStart w:id="17" w:name="_Hlk134977580"/>
      <w:r w:rsidRPr="00704B2E">
        <w:rPr>
          <w:rFonts w:cs="Times New Roman"/>
          <w:szCs w:val="24"/>
        </w:rPr>
        <w:t>universal gas constant</w:t>
      </w:r>
      <w:bookmarkEnd w:id="17"/>
      <w:r w:rsidRPr="00704B2E">
        <w:rPr>
          <w:rFonts w:cs="Times New Roman"/>
          <w:szCs w:val="24"/>
        </w:rPr>
        <w:t>, 8.314 J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mol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K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6D4BA71B" w14:textId="7C9FDE6E" w:rsidR="00B73E48" w:rsidRPr="00704B2E" w:rsidRDefault="00B73E48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ct1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</w:t>
      </w:r>
      <w:r w:rsidRPr="00704B2E">
        <w:rPr>
          <w:rFonts w:cs="Times New Roman"/>
        </w:rPr>
        <w:t xml:space="preserve">charge transfer reaction at the solid/electrolyte interface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 the particle scale</w:t>
      </w:r>
      <w:r w:rsidR="0066174C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E97381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ct1</m:t>
            </m:r>
          </m:sub>
        </m:sSub>
        <m:r>
          <w:rPr>
            <w:rFonts w:ascii="Cambria Math" w:hAnsi="Cambria Math" w:cs="Times New Roman"/>
            <w:szCs w:val="24"/>
          </w:rPr>
          <m:t>≝RT/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1,0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szCs w:val="24"/>
                      </w:rPr>
                      <m:t>a1</m:t>
                    </m:r>
                  </m:sub>
                </m:sSub>
                <m:r>
                  <w:rPr>
                    <w:rFonts w:ascii="Cambria Math" w:eastAsia="新宋体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szCs w:val="24"/>
                      </w:rPr>
                      <m:t>c1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</m:e>
        </m:d>
      </m:oMath>
      <w:r w:rsidR="00E97381"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0A56A9D4" w14:textId="54385E0F" w:rsidR="00B73E48" w:rsidRPr="00704B2E" w:rsidRDefault="00B73E48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CT1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</w:t>
      </w:r>
      <w:r w:rsidRPr="00704B2E">
        <w:rPr>
          <w:rFonts w:cs="Times New Roman"/>
        </w:rPr>
        <w:t xml:space="preserve">charge transfer reaction at the solid/electrolyte interface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 the electrode scale</w:t>
      </w:r>
      <w:r w:rsidRPr="00704B2E">
        <w:rPr>
          <w:rFonts w:eastAsia="宋体" w:cs="Times New Roman"/>
          <w:szCs w:val="24"/>
        </w:rPr>
        <w:t xml:space="preserve">,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38D729B7" w14:textId="10758314" w:rsidR="00B73E48" w:rsidRPr="00704B2E" w:rsidRDefault="00B73E48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d1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solid diffusion</w:t>
      </w:r>
      <w:r w:rsidRPr="00704B2E">
        <w:rPr>
          <w:rFonts w:cs="Times New Roman"/>
        </w:rPr>
        <w:t xml:space="preserve">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 the particle scale</w:t>
      </w:r>
      <w:r w:rsidRPr="00704B2E">
        <w:rPr>
          <w:rFonts w:cs="Times New Roman"/>
        </w:rPr>
        <w:t>,</w:t>
      </w:r>
      <w:r w:rsidRPr="00704B2E">
        <w:rPr>
          <w:rFonts w:eastAsia="宋体"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6DA8B041" w14:textId="315D5783" w:rsidR="00B73E48" w:rsidRPr="00704B2E" w:rsidRDefault="00B73E48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De1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electrolyte diffusion</w:t>
      </w:r>
      <w:r w:rsidR="0066174C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eastAsia="宋体" w:cs="Times New Roman"/>
          <w:szCs w:val="24"/>
        </w:rPr>
        <w:t xml:space="preserve">,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7B7E8DBE" w14:textId="5C1DB23A" w:rsidR="00B73E48" w:rsidRPr="00704B2E" w:rsidRDefault="00B73E48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De3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electrolyte diffusion</w:t>
      </w:r>
      <w:r w:rsidRPr="00704B2E">
        <w:rPr>
          <w:rFonts w:cs="Times New Roman"/>
          <w:szCs w:val="24"/>
        </w:rPr>
        <w:t xml:space="preserve"> </w:t>
      </w:r>
      <w:r w:rsidR="0066174C" w:rsidRPr="00704B2E">
        <w:rPr>
          <w:rFonts w:cs="Times New Roman"/>
          <w:szCs w:val="24"/>
        </w:rPr>
        <w:t>in the separator</w:t>
      </w:r>
      <w:r w:rsidRPr="00704B2E">
        <w:rPr>
          <w:rFonts w:eastAsia="宋体" w:cs="Times New Roman"/>
          <w:szCs w:val="24"/>
        </w:rPr>
        <w:t xml:space="preserve">,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76C5E7FA" w14:textId="34858047" w:rsidR="0066174C" w:rsidRPr="00704B2E" w:rsidRDefault="0066174C" w:rsidP="0066174C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R</w:t>
      </w:r>
      <w:r w:rsidRPr="00704B2E">
        <w:rPr>
          <w:rFonts w:cs="Times New Roman"/>
          <w:szCs w:val="24"/>
          <w:vertAlign w:val="subscript"/>
        </w:rPr>
        <w:t>diff1</w:t>
      </w:r>
      <w:r w:rsidRPr="00704B2E">
        <w:rPr>
          <w:rFonts w:cs="Times New Roman"/>
          <w:szCs w:val="24"/>
        </w:rPr>
        <w:t>: solid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 xml:space="preserve">phase diffusion resistance in the negative electrode particle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diff1</m:t>
            </m:r>
          </m:sub>
        </m:sSub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宋体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ocp1</m:t>
                        </m:r>
                      </m:sub>
                    </m:sSub>
                    <m:r>
                      <w:rPr>
                        <w:rFonts w:ascii="Cambria Math" w:eastAsia="新宋体" w:hAnsi="Cambria Math" w:cs="Times New Roman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ss1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Cs w:val="24"/>
                  </w:rPr>
                  <m:t>s1,</m:t>
                </m:r>
                <m:r>
                  <w:rPr>
                    <w:rFonts w:ascii="Cambria Math" w:eastAsia="新宋体" w:hAnsi="Cambria Math" w:cs="Times New Roman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25994677" w14:textId="17480C7C" w:rsidR="00657527" w:rsidRPr="00704B2E" w:rsidRDefault="00657527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lastRenderedPageBreak/>
        <w:t>R</w:t>
      </w:r>
      <w:r w:rsidRPr="00704B2E">
        <w:rPr>
          <w:rFonts w:cs="Times New Roman"/>
          <w:iCs/>
          <w:szCs w:val="24"/>
          <w:vertAlign w:val="subscript"/>
        </w:rPr>
        <w:t>Ds1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solid diffusion</w:t>
      </w:r>
      <w:r w:rsidRPr="00704B2E">
        <w:rPr>
          <w:rFonts w:cs="Times New Roman"/>
        </w:rPr>
        <w:t xml:space="preserve">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 the electrode scale</w:t>
      </w:r>
      <w:r w:rsidRPr="00704B2E">
        <w:rPr>
          <w:rFonts w:eastAsia="宋体" w:cs="Times New Roman"/>
          <w:szCs w:val="24"/>
        </w:rPr>
        <w:t xml:space="preserve">,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353B77F0" w14:textId="09F9D38F" w:rsidR="0066174C" w:rsidRPr="00704B2E" w:rsidRDefault="0066174C" w:rsidP="0066174C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Ds2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solid diffusion</w:t>
      </w:r>
      <w:r w:rsidRPr="00704B2E">
        <w:rPr>
          <w:rFonts w:cs="Times New Roman"/>
        </w:rPr>
        <w:t xml:space="preserve"> </w:t>
      </w:r>
      <w:r w:rsidRPr="00704B2E">
        <w:rPr>
          <w:rFonts w:cs="Times New Roman"/>
          <w:szCs w:val="24"/>
        </w:rPr>
        <w:t>in the positive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 the electrode scale</w:t>
      </w:r>
      <w:r w:rsidRPr="00704B2E">
        <w:rPr>
          <w:rFonts w:eastAsia="宋体" w:cs="Times New Roman"/>
          <w:szCs w:val="24"/>
        </w:rPr>
        <w:t xml:space="preserve">, </w:t>
      </w:r>
      <w:r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660B849F" w14:textId="38F81F0C" w:rsidR="0066174C" w:rsidRPr="00704B2E" w:rsidRDefault="0066174C" w:rsidP="0066174C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R</w:t>
      </w:r>
      <w:r w:rsidRPr="00704B2E">
        <w:rPr>
          <w:rFonts w:cs="Times New Roman"/>
          <w:szCs w:val="24"/>
          <w:vertAlign w:val="subscript"/>
        </w:rPr>
        <w:t>O3</w:t>
      </w:r>
      <w:r w:rsidRPr="00704B2E">
        <w:rPr>
          <w:rFonts w:cs="Times New Roman"/>
          <w:szCs w:val="24"/>
        </w:rPr>
        <w:t xml:space="preserve">: </w:t>
      </w:r>
      <w:r w:rsidRPr="00704B2E">
        <w:rPr>
          <w:rFonts w:cs="Times New Roman"/>
          <w:iCs/>
          <w:szCs w:val="24"/>
        </w:rPr>
        <w:t xml:space="preserve">ohmic resistance in the separator </w:t>
      </w:r>
      <w:r w:rsidR="00927C83" w:rsidRPr="00704B2E">
        <w:rPr>
          <w:rFonts w:cs="Times New Roman"/>
          <w:iCs/>
          <w:szCs w:val="24"/>
        </w:rPr>
        <w:t>is defined as</w:t>
      </w:r>
      <w:r w:rsidRPr="00704B2E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O3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eff3</m:t>
            </m:r>
          </m:sub>
        </m:sSub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160B007E" w14:textId="77777777" w:rsidR="0066174C" w:rsidRPr="00704B2E" w:rsidRDefault="0066174C" w:rsidP="0066174C">
      <w:pPr>
        <w:rPr>
          <w:rFonts w:cs="Times New Roman"/>
          <w:i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>: particle radius in the negative electrode, m</w:t>
      </w:r>
    </w:p>
    <w:p w14:paraId="3F1E8D75" w14:textId="77777777" w:rsidR="0066174C" w:rsidRPr="00704B2E" w:rsidRDefault="0066174C" w:rsidP="0066174C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>: particle radius in the positive electrode, m</w:t>
      </w:r>
    </w:p>
    <w:p w14:paraId="26FCE233" w14:textId="08123490" w:rsidR="00657527" w:rsidRPr="00704B2E" w:rsidRDefault="00657527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sei1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</w:t>
      </w:r>
      <w:r w:rsidRPr="00704B2E">
        <w:rPr>
          <w:rFonts w:cs="Times New Roman"/>
        </w:rPr>
        <w:t xml:space="preserve">charge transport through sei film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 the particle scale</w:t>
      </w:r>
      <w:r w:rsidR="00236C15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36C15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sei1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sei1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sei1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sei1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</m:e>
        </m:d>
      </m:oMath>
      <w:r w:rsidRPr="00704B2E">
        <w:rPr>
          <w:rFonts w:cs="Times New Roman"/>
        </w:rPr>
        <w:t>,</w:t>
      </w:r>
      <w:r w:rsidRPr="00704B2E">
        <w:rPr>
          <w:rFonts w:eastAsia="宋体"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4E7E942B" w14:textId="04B0AB55" w:rsidR="00657527" w:rsidRPr="00704B2E" w:rsidRDefault="00657527" w:rsidP="00235E6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SEI1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</w:t>
      </w:r>
      <w:r w:rsidRPr="00704B2E">
        <w:rPr>
          <w:rFonts w:cs="Times New Roman"/>
        </w:rPr>
        <w:t xml:space="preserve">charge transport through </w:t>
      </w:r>
      <w:r w:rsidR="00AD70E4" w:rsidRPr="00704B2E">
        <w:rPr>
          <w:rFonts w:cs="Times New Roman"/>
        </w:rPr>
        <w:t>SEI</w:t>
      </w:r>
      <w:r w:rsidRPr="00704B2E">
        <w:rPr>
          <w:rFonts w:cs="Times New Roman"/>
        </w:rPr>
        <w:t xml:space="preserve"> film </w:t>
      </w:r>
      <w:r w:rsidR="0066174C" w:rsidRPr="00704B2E">
        <w:rPr>
          <w:rFonts w:cs="Times New Roman"/>
          <w:szCs w:val="24"/>
        </w:rPr>
        <w:t>in the negative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 the electrode scale</w:t>
      </w:r>
      <w:r w:rsidRPr="00704B2E">
        <w:rPr>
          <w:rFonts w:eastAsia="宋体" w:cs="Times New Roman"/>
          <w:szCs w:val="24"/>
        </w:rPr>
        <w:t xml:space="preserve">, </w:t>
      </w:r>
      <w:r w:rsidR="00E97381"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="00E97381" w:rsidRPr="00704B2E">
        <w:rPr>
          <w:rFonts w:cs="Times New Roman"/>
          <w:iCs/>
          <w:szCs w:val="24"/>
        </w:rPr>
        <w:t>m</w:t>
      </w:r>
      <w:r w:rsidR="00E97381" w:rsidRPr="00704B2E">
        <w:rPr>
          <w:rFonts w:cs="Times New Roman"/>
          <w:iCs/>
          <w:szCs w:val="24"/>
          <w:vertAlign w:val="superscript"/>
        </w:rPr>
        <w:t>2</w:t>
      </w:r>
    </w:p>
    <w:p w14:paraId="39856DAA" w14:textId="6D3AD8BA" w:rsidR="00216B45" w:rsidRPr="00704B2E" w:rsidRDefault="00216B45" w:rsidP="00216B45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R</w:t>
      </w:r>
      <w:r w:rsidRPr="00704B2E">
        <w:rPr>
          <w:rFonts w:cs="Times New Roman"/>
          <w:iCs/>
          <w:szCs w:val="24"/>
          <w:vertAlign w:val="subscript"/>
        </w:rPr>
        <w:t>sei2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polarization resistance for </w:t>
      </w:r>
      <w:r w:rsidRPr="00704B2E">
        <w:rPr>
          <w:rFonts w:cs="Times New Roman"/>
        </w:rPr>
        <w:t xml:space="preserve">charge transport through sei film </w:t>
      </w:r>
      <w:r w:rsidRPr="00704B2E">
        <w:rPr>
          <w:rFonts w:cs="Times New Roman"/>
          <w:szCs w:val="24"/>
        </w:rPr>
        <w:t>in the positive electrode</w:t>
      </w:r>
      <w:r w:rsidR="00966F4B" w:rsidRPr="00966F4B">
        <w:rPr>
          <w:rFonts w:cs="Times New Roman"/>
        </w:rPr>
        <w:t xml:space="preserve"> </w:t>
      </w:r>
      <w:r w:rsidR="00966F4B">
        <w:rPr>
          <w:rFonts w:cs="Times New Roman"/>
        </w:rPr>
        <w:t>at the particle scale</w:t>
      </w:r>
      <w:r w:rsidRPr="00704B2E">
        <w:rPr>
          <w:rFonts w:cs="Times New Roman"/>
        </w:rPr>
        <w:t>,</w:t>
      </w:r>
      <w:r w:rsidRPr="00704B2E">
        <w:rPr>
          <w:rFonts w:eastAsia="宋体"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5CA24A49" w14:textId="3B08C779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s</w:t>
      </w:r>
      <w:r w:rsidRPr="00704B2E">
        <w:rPr>
          <w:rFonts w:cs="Times New Roman"/>
          <w:iCs/>
          <w:szCs w:val="24"/>
        </w:rPr>
        <w:t xml:space="preserve">: frequency variable </w:t>
      </w:r>
      <w:r w:rsidR="00927C83" w:rsidRPr="00704B2E">
        <w:rPr>
          <w:rFonts w:cs="Times New Roman"/>
          <w:iCs/>
          <w:szCs w:val="24"/>
        </w:rPr>
        <w:t>is defined as</w:t>
      </w:r>
      <w:r w:rsidRPr="00704B2E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s≝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j</m:t>
        </m:r>
        <m:r>
          <w:rPr>
            <w:rFonts w:ascii="Cambria Math" w:hAnsi="Cambria Math" w:cs="Times New Roman"/>
            <w:szCs w:val="24"/>
          </w:rPr>
          <m:t>ω</m:t>
        </m:r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40AE8A38" w14:textId="5804EBFF" w:rsidR="00435B8C" w:rsidRPr="00704B2E" w:rsidRDefault="00000000" w:rsidP="00EF25A6">
      <w:pPr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435B8C" w:rsidRPr="00704B2E">
        <w:rPr>
          <w:rFonts w:cs="Times New Roman"/>
          <w:iCs/>
          <w:szCs w:val="24"/>
        </w:rPr>
        <w:t>: dimensionless frequency variable in the negative electrode</w:t>
      </w:r>
      <w:r w:rsidR="00EF25A6" w:rsidRPr="00704B2E">
        <w:rPr>
          <w:rFonts w:cs="Times New Roman"/>
          <w:iCs/>
          <w:szCs w:val="24"/>
        </w:rPr>
        <w:t xml:space="preserve"> </w:t>
      </w:r>
      <w:r w:rsidR="00927C83" w:rsidRPr="00704B2E">
        <w:rPr>
          <w:rFonts w:cs="Times New Roman"/>
          <w:iCs/>
          <w:szCs w:val="24"/>
        </w:rPr>
        <w:t>is defined as</w:t>
      </w:r>
      <w:r w:rsidR="00EF25A6" w:rsidRPr="00704B2E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e,eff1</m:t>
            </m:r>
          </m:sub>
        </m:sSub>
        <m:r>
          <w:rPr>
            <w:rFonts w:ascii="Cambria Math" w:hAnsi="Cambria Math" w:cs="Times New Roman"/>
            <w:szCs w:val="24"/>
          </w:rPr>
          <m:t>×s</m:t>
        </m:r>
      </m:oMath>
    </w:p>
    <w:p w14:paraId="02F9552C" w14:textId="25F6CF82" w:rsidR="00435B8C" w:rsidRPr="00704B2E" w:rsidRDefault="00000000" w:rsidP="00EF25A6">
      <w:pPr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435B8C" w:rsidRPr="00704B2E">
        <w:rPr>
          <w:rFonts w:cs="Times New Roman"/>
          <w:iCs/>
          <w:szCs w:val="24"/>
        </w:rPr>
        <w:t>: dimensionless frequency variable in the positive electrode</w:t>
      </w:r>
      <w:r w:rsidR="00EF25A6" w:rsidRPr="00704B2E">
        <w:rPr>
          <w:rFonts w:cs="Times New Roman"/>
          <w:iCs/>
          <w:szCs w:val="24"/>
        </w:rPr>
        <w:t xml:space="preserve"> </w:t>
      </w:r>
      <w:r w:rsidR="00927C83" w:rsidRPr="00704B2E">
        <w:rPr>
          <w:rFonts w:cs="Times New Roman"/>
          <w:iCs/>
          <w:szCs w:val="24"/>
        </w:rPr>
        <w:t>is defined as</w:t>
      </w:r>
      <w:r w:rsidR="00EF25A6" w:rsidRPr="00704B2E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e,eff2</m:t>
            </m:r>
          </m:sub>
        </m:sSub>
        <m:r>
          <w:rPr>
            <w:rFonts w:ascii="Cambria Math" w:hAnsi="Cambria Math" w:cs="Times New Roman"/>
            <w:szCs w:val="24"/>
          </w:rPr>
          <m:t>×s</m:t>
        </m:r>
      </m:oMath>
    </w:p>
    <w:p w14:paraId="32452FC2" w14:textId="36222737" w:rsidR="00435B8C" w:rsidRPr="00704B2E" w:rsidRDefault="00000000" w:rsidP="00EF25A6">
      <w:pPr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435B8C" w:rsidRPr="00704B2E">
        <w:rPr>
          <w:rFonts w:cs="Times New Roman"/>
          <w:iCs/>
          <w:szCs w:val="24"/>
        </w:rPr>
        <w:t>: dimensionless frequency variable in the separator</w:t>
      </w:r>
      <w:r w:rsidR="00EF25A6" w:rsidRPr="00704B2E">
        <w:rPr>
          <w:rFonts w:cs="Times New Roman"/>
          <w:iCs/>
          <w:szCs w:val="24"/>
        </w:rPr>
        <w:t xml:space="preserve"> </w:t>
      </w:r>
      <w:r w:rsidR="00927C83" w:rsidRPr="00704B2E">
        <w:rPr>
          <w:rFonts w:cs="Times New Roman"/>
          <w:iCs/>
          <w:szCs w:val="24"/>
        </w:rPr>
        <w:t>is defined as</w:t>
      </w:r>
      <w:r w:rsidR="00EF25A6" w:rsidRPr="00704B2E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e,eff3</m:t>
            </m:r>
          </m:sub>
        </m:sSub>
        <m:r>
          <w:rPr>
            <w:rFonts w:ascii="Cambria Math" w:hAnsi="Cambria Math" w:cs="Times New Roman"/>
            <w:szCs w:val="24"/>
          </w:rPr>
          <m:t>×s</m:t>
        </m:r>
      </m:oMath>
    </w:p>
    <w:p w14:paraId="2345F6DA" w14:textId="465AB6AF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SOC</w:t>
      </w:r>
      <w:r w:rsidRPr="00704B2E">
        <w:rPr>
          <w:rFonts w:cs="Times New Roman"/>
          <w:szCs w:val="24"/>
          <w:vertAlign w:val="subscript"/>
        </w:rPr>
        <w:t>0</w:t>
      </w:r>
      <w:r w:rsidRPr="00704B2E">
        <w:rPr>
          <w:rFonts w:cs="Times New Roman"/>
          <w:szCs w:val="24"/>
        </w:rPr>
        <w:t xml:space="preserve">: initial </w:t>
      </w:r>
      <w:r w:rsidR="006C0EED" w:rsidRPr="00704B2E">
        <w:rPr>
          <w:rFonts w:cs="Times New Roman"/>
          <w:szCs w:val="24"/>
        </w:rPr>
        <w:t>SOC</w:t>
      </w:r>
      <w:r w:rsidRPr="00704B2E">
        <w:rPr>
          <w:rFonts w:cs="Times New Roman"/>
          <w:szCs w:val="24"/>
        </w:rPr>
        <w:t xml:space="preserve"> of the electrode</w:t>
      </w:r>
    </w:p>
    <w:p w14:paraId="2CB3C88E" w14:textId="641177F9" w:rsidR="004C69E3" w:rsidRPr="00704B2E" w:rsidRDefault="004C69E3" w:rsidP="004C69E3">
      <w:pPr>
        <w:rPr>
          <w:rFonts w:cs="Times New Roman"/>
          <w:iCs/>
          <w:szCs w:val="24"/>
        </w:rPr>
      </w:pPr>
      <w:proofErr w:type="spellStart"/>
      <w:r w:rsidRPr="00704B2E">
        <w:rPr>
          <w:rFonts w:cs="Times New Roman"/>
          <w:i/>
          <w:szCs w:val="24"/>
        </w:rPr>
        <w:t>SZ</w:t>
      </w:r>
      <w:r w:rsidRPr="00704B2E">
        <w:rPr>
          <w:rFonts w:cs="Times New Roman"/>
          <w:iCs/>
          <w:szCs w:val="24"/>
          <w:vertAlign w:val="subscript"/>
        </w:rPr>
        <w:t>f</w:t>
      </w:r>
      <w:proofErr w:type="spellEnd"/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the standard derivation of </w:t>
      </w:r>
      <w:proofErr w:type="spellStart"/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i/>
          <w:iCs/>
          <w:szCs w:val="24"/>
          <w:vertAlign w:val="subscript"/>
        </w:rPr>
        <w:t>f</w:t>
      </w:r>
      <w:r w:rsidRPr="00704B2E">
        <w:rPr>
          <w:rFonts w:cs="Times New Roman"/>
          <w:szCs w:val="24"/>
          <w:vertAlign w:val="subscript"/>
        </w:rPr>
        <w:t>,</w:t>
      </w:r>
      <w:r w:rsidRPr="00704B2E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704B2E">
        <w:rPr>
          <w:rFonts w:cs="Times New Roman"/>
          <w:szCs w:val="24"/>
        </w:rPr>
        <w:t xml:space="preserve"> over </w:t>
      </w:r>
      <w:r w:rsidRPr="00704B2E">
        <w:rPr>
          <w:rFonts w:cs="Times New Roman"/>
          <w:i/>
          <w:iCs/>
          <w:szCs w:val="24"/>
        </w:rPr>
        <w:t>M</w:t>
      </w:r>
      <w:r w:rsidRPr="00704B2E">
        <w:rPr>
          <w:rFonts w:cs="Times New Roman"/>
          <w:szCs w:val="24"/>
        </w:rPr>
        <w:t xml:space="preserve"> sampling frequency points (</w:t>
      </w:r>
      <w:r w:rsidRPr="00704B2E">
        <w:rPr>
          <w:rFonts w:cs="Times New Roman"/>
          <w:i/>
          <w:iCs/>
          <w:szCs w:val="24"/>
        </w:rPr>
        <w:t>M</w:t>
      </w:r>
      <w:r w:rsidRPr="00704B2E">
        <w:rPr>
          <w:rFonts w:cs="Times New Roman"/>
          <w:szCs w:val="24"/>
        </w:rPr>
        <w:t xml:space="preserve"> = 38)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0821A982" w14:textId="77777777" w:rsidR="004C69E3" w:rsidRPr="00704B2E" w:rsidRDefault="004C69E3" w:rsidP="004C69E3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SZ</w:t>
      </w:r>
      <w:r w:rsidRPr="00704B2E">
        <w:rPr>
          <w:rFonts w:cs="Times New Roman"/>
          <w:iCs/>
          <w:szCs w:val="24"/>
        </w:rPr>
        <w:t xml:space="preserve">%: </w:t>
      </w:r>
      <w:r w:rsidRPr="00704B2E">
        <w:rPr>
          <w:rFonts w:cs="Times New Roman"/>
          <w:szCs w:val="24"/>
        </w:rPr>
        <w:t xml:space="preserve">the relative sensitivity of the parameter </w:t>
      </w:r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 xml:space="preserve"> to the solid/electrolyte diffusion processes</w:t>
      </w:r>
    </w:p>
    <w:p w14:paraId="4E1BDDB7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t</w:t>
      </w:r>
      <w:r w:rsidRPr="00704B2E">
        <w:rPr>
          <w:rFonts w:cs="Times New Roman"/>
          <w:szCs w:val="24"/>
        </w:rPr>
        <w:t>: time, s</w:t>
      </w:r>
    </w:p>
    <w:p w14:paraId="1511FF75" w14:textId="26B50732" w:rsidR="00AA36E7" w:rsidRPr="00704B2E" w:rsidRDefault="00435B8C" w:rsidP="00F41679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T</w:t>
      </w:r>
      <w:r w:rsidRPr="00704B2E">
        <w:rPr>
          <w:rFonts w:cs="Times New Roman"/>
          <w:szCs w:val="24"/>
        </w:rPr>
        <w:t xml:space="preserve">: </w:t>
      </w:r>
      <w:r w:rsidR="00AA36E7" w:rsidRPr="00704B2E">
        <w:rPr>
          <w:rFonts w:cs="Times New Roman"/>
          <w:szCs w:val="24"/>
        </w:rPr>
        <w:t>ambient temperature</w:t>
      </w:r>
      <w:r w:rsidR="00F41679" w:rsidRPr="00704B2E">
        <w:rPr>
          <w:rFonts w:cs="Times New Roman"/>
          <w:szCs w:val="24"/>
        </w:rPr>
        <w:t>, 298.15 K</w:t>
      </w:r>
    </w:p>
    <w:p w14:paraId="3B8715B4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t</w:t>
      </w:r>
      <w:r w:rsidRPr="00704B2E">
        <w:rPr>
          <w:rFonts w:cs="Times New Roman"/>
          <w:szCs w:val="24"/>
          <w:eastAsianLayout w:id="-1394814976" w:combine="1"/>
        </w:rPr>
        <w:t>0 +</w:t>
      </w:r>
      <w:r w:rsidRPr="00704B2E">
        <w:rPr>
          <w:rFonts w:cs="Times New Roman"/>
          <w:szCs w:val="24"/>
        </w:rPr>
        <w:t>: transference number of Li</w:t>
      </w:r>
      <w:r w:rsidRPr="00704B2E">
        <w:rPr>
          <w:rFonts w:cs="Times New Roman"/>
          <w:szCs w:val="24"/>
          <w:vertAlign w:val="superscript"/>
        </w:rPr>
        <w:t>+</w:t>
      </w:r>
      <w:r w:rsidRPr="00704B2E">
        <w:rPr>
          <w:rFonts w:cs="Times New Roman"/>
          <w:szCs w:val="24"/>
        </w:rPr>
        <w:t xml:space="preserve"> with respect to the velocity of solvent</w:t>
      </w:r>
    </w:p>
    <w:p w14:paraId="04758CDA" w14:textId="77777777" w:rsidR="00435B8C" w:rsidRPr="00704B2E" w:rsidRDefault="00435B8C" w:rsidP="00EF25A6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U</w:t>
      </w:r>
      <w:r w:rsidRPr="00704B2E">
        <w:rPr>
          <w:rFonts w:cs="Times New Roman"/>
          <w:szCs w:val="24"/>
          <w:vertAlign w:val="subscript"/>
        </w:rPr>
        <w:t>ocp1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ss1</w:t>
      </w:r>
      <w:r w:rsidRPr="00704B2E">
        <w:rPr>
          <w:rFonts w:cs="Times New Roman"/>
          <w:szCs w:val="24"/>
        </w:rPr>
        <w:t>):</w:t>
      </w:r>
      <w:r w:rsidRPr="00704B2E">
        <w:rPr>
          <w:rFonts w:eastAsiaTheme="majorEastAsia" w:cs="Times New Roman"/>
          <w:szCs w:val="24"/>
        </w:rPr>
        <w:t xml:space="preserve"> open-circuit potential of the negative electrode</w:t>
      </w:r>
      <w:r w:rsidRPr="00704B2E">
        <w:rPr>
          <w:rFonts w:cs="Times New Roman"/>
          <w:szCs w:val="24"/>
        </w:rPr>
        <w:t>, V</w:t>
      </w:r>
    </w:p>
    <w:p w14:paraId="2CA931FB" w14:textId="77777777" w:rsidR="00435B8C" w:rsidRPr="00704B2E" w:rsidRDefault="00435B8C" w:rsidP="00EF25A6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U</w:t>
      </w:r>
      <w:r w:rsidRPr="00704B2E">
        <w:rPr>
          <w:rFonts w:cs="Times New Roman"/>
          <w:szCs w:val="24"/>
          <w:vertAlign w:val="subscript"/>
        </w:rPr>
        <w:t>ocp2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c</w:t>
      </w:r>
      <w:r w:rsidRPr="00704B2E">
        <w:rPr>
          <w:rFonts w:cs="Times New Roman"/>
          <w:szCs w:val="24"/>
          <w:vertAlign w:val="subscript"/>
        </w:rPr>
        <w:t>ss2</w:t>
      </w:r>
      <w:r w:rsidRPr="00704B2E">
        <w:rPr>
          <w:rFonts w:cs="Times New Roman"/>
          <w:szCs w:val="24"/>
        </w:rPr>
        <w:t>):</w:t>
      </w:r>
      <w:r w:rsidRPr="00704B2E">
        <w:rPr>
          <w:rFonts w:eastAsiaTheme="majorEastAsia" w:cs="Times New Roman"/>
          <w:szCs w:val="24"/>
        </w:rPr>
        <w:t xml:space="preserve"> open-circuit potential of the positive electrode</w:t>
      </w:r>
      <w:r w:rsidRPr="00704B2E">
        <w:rPr>
          <w:rFonts w:cs="Times New Roman"/>
          <w:szCs w:val="24"/>
        </w:rPr>
        <w:t>, V</w:t>
      </w:r>
    </w:p>
    <w:p w14:paraId="71EF3928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: position across cell, m</w:t>
      </w:r>
    </w:p>
    <w:p w14:paraId="58816983" w14:textId="43E76894" w:rsidR="00435B8C" w:rsidRPr="00704B2E" w:rsidRDefault="00000000" w:rsidP="00EF25A6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435B8C" w:rsidRPr="00704B2E">
        <w:rPr>
          <w:rFonts w:cs="Times New Roman"/>
          <w:szCs w:val="24"/>
        </w:rPr>
        <w:t xml:space="preserve">: dimensionless thickness </w:t>
      </w:r>
      <w:r w:rsidR="00FA1B0D" w:rsidRPr="00704B2E">
        <w:rPr>
          <w:rFonts w:cs="Times New Roman"/>
          <w:iCs/>
          <w:szCs w:val="24"/>
        </w:rPr>
        <w:t>of</w:t>
      </w:r>
      <w:r w:rsidR="00435B8C" w:rsidRPr="00704B2E">
        <w:rPr>
          <w:rFonts w:cs="Times New Roman"/>
          <w:iCs/>
          <w:szCs w:val="24"/>
        </w:rPr>
        <w:t xml:space="preserve"> the negative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≝x/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77B9B22F" w14:textId="6810199F" w:rsidR="00435B8C" w:rsidRPr="00704B2E" w:rsidRDefault="00000000" w:rsidP="00EF25A6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435B8C" w:rsidRPr="00704B2E">
        <w:rPr>
          <w:rFonts w:cs="Times New Roman"/>
          <w:szCs w:val="24"/>
        </w:rPr>
        <w:t xml:space="preserve">: dimensionless thickness </w:t>
      </w:r>
      <w:r w:rsidR="00FA1B0D" w:rsidRPr="00704B2E">
        <w:rPr>
          <w:rFonts w:cs="Times New Roman"/>
          <w:iCs/>
          <w:szCs w:val="24"/>
        </w:rPr>
        <w:t>of</w:t>
      </w:r>
      <w:r w:rsidR="00435B8C" w:rsidRPr="00704B2E">
        <w:rPr>
          <w:rFonts w:cs="Times New Roman"/>
          <w:iCs/>
          <w:szCs w:val="24"/>
        </w:rPr>
        <w:t xml:space="preserve"> the positive electrode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29F5BA73" w14:textId="27E9D7DC" w:rsidR="00435B8C" w:rsidRPr="00704B2E" w:rsidRDefault="00000000" w:rsidP="00EF25A6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435B8C" w:rsidRPr="00704B2E">
        <w:rPr>
          <w:rFonts w:cs="Times New Roman"/>
          <w:szCs w:val="24"/>
        </w:rPr>
        <w:t xml:space="preserve">: dimensionless thickness </w:t>
      </w:r>
      <w:r w:rsidR="00FA1B0D" w:rsidRPr="00704B2E">
        <w:rPr>
          <w:rFonts w:cs="Times New Roman"/>
          <w:iCs/>
          <w:szCs w:val="24"/>
        </w:rPr>
        <w:t>of</w:t>
      </w:r>
      <w:r w:rsidR="00435B8C" w:rsidRPr="00704B2E">
        <w:rPr>
          <w:rFonts w:cs="Times New Roman"/>
          <w:iCs/>
          <w:szCs w:val="24"/>
        </w:rPr>
        <w:t xml:space="preserve"> the separator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52FE8D8A" w14:textId="23149B58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i/>
          <w:iCs/>
          <w:szCs w:val="24"/>
        </w:rPr>
        <w:t>Y</w:t>
      </w:r>
      <w:r w:rsidRPr="00704B2E">
        <w:rPr>
          <w:rFonts w:cs="Times New Roman"/>
          <w:szCs w:val="24"/>
          <w:vertAlign w:val="subscript"/>
        </w:rPr>
        <w:t>s</w:t>
      </w:r>
      <w:r w:rsidR="00AD70E4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transfer function for the solid phase diffusion in a single particle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s1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tanh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s1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s1</m:t>
                        </m:r>
                      </m:sub>
                    </m:sSub>
                  </m:e>
                </m:rad>
              </m:e>
            </m:d>
          </m:e>
        </m:d>
        <m:r>
          <w:rPr>
            <w:rFonts w:ascii="Cambria Math" w:hAnsi="Cambria Math" w:cs="Times New Roman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tanh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s1</m:t>
                    </m:r>
                  </m:sub>
                </m:sSub>
              </m:e>
            </m:rad>
          </m:e>
        </m:d>
      </m:oMath>
    </w:p>
    <w:p w14:paraId="0A88D714" w14:textId="2F133B4A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</w:t>
      </w:r>
      <w:r w:rsidR="00606697" w:rsidRPr="00704B2E">
        <w:rPr>
          <w:rFonts w:cs="Times New Roman"/>
          <w:szCs w:val="24"/>
        </w:rPr>
        <w:t xml:space="preserve"> for </w:t>
      </w:r>
      <w:r w:rsidR="00C02A0B" w:rsidRPr="00704B2E">
        <w:rPr>
          <w:rFonts w:cs="Times New Roman"/>
          <w:szCs w:val="24"/>
        </w:rPr>
        <w:t xml:space="preserve">Model </w:t>
      </w:r>
      <w:r w:rsidR="00334F04" w:rsidRPr="00704B2E">
        <w:rPr>
          <w:rFonts w:cs="Times New Roman"/>
          <w:szCs w:val="24"/>
        </w:rPr>
        <w:t>DFN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3EAFDBFA" w14:textId="2D513752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positive electrode impedance</w:t>
      </w:r>
      <w:r w:rsidR="00C62226" w:rsidRPr="00704B2E">
        <w:rPr>
          <w:rFonts w:cs="Times New Roman"/>
          <w:szCs w:val="24"/>
        </w:rPr>
        <w:t xml:space="preserve"> for Model DFN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B96EB1F" w14:textId="40DDC369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lastRenderedPageBreak/>
        <w:t>Z</w:t>
      </w:r>
      <w:r w:rsidRPr="00704B2E">
        <w:rPr>
          <w:rFonts w:cs="Times New Roman"/>
          <w:szCs w:val="24"/>
          <w:vertAlign w:val="subscript"/>
        </w:rPr>
        <w:t>3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separator impedance</w:t>
      </w:r>
      <w:r w:rsidR="00C62226" w:rsidRPr="00704B2E">
        <w:rPr>
          <w:rFonts w:cs="Times New Roman"/>
          <w:szCs w:val="24"/>
        </w:rPr>
        <w:t xml:space="preserve"> for Model DFN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67C6F447" w14:textId="58B35B1A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4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1D0E33" w:rsidRPr="00704B2E">
        <w:rPr>
          <w:rFonts w:cs="Times New Roman"/>
          <w:szCs w:val="24"/>
        </w:rPr>
        <w:t xml:space="preserve">full </w:t>
      </w:r>
      <w:r w:rsidRPr="00704B2E">
        <w:rPr>
          <w:rFonts w:cs="Times New Roman"/>
          <w:szCs w:val="24"/>
        </w:rPr>
        <w:t>cell impedance</w:t>
      </w:r>
      <w:r w:rsidR="00C62226" w:rsidRPr="00704B2E">
        <w:rPr>
          <w:rFonts w:cs="Times New Roman"/>
          <w:szCs w:val="24"/>
        </w:rPr>
        <w:t xml:space="preserve"> for Model DFN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3E7A64ED" w14:textId="6417CF31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A#1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A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87EBFCC" w14:textId="11A97B2D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B#1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B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3190DDEF" w14:textId="1955BFA3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C#1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C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5BC570CB" w14:textId="5C1661E6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d</w:t>
      </w:r>
      <w:r w:rsidR="003C1DF8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BD79DF" w:rsidRPr="00704B2E">
        <w:rPr>
          <w:rFonts w:cs="Times New Roman"/>
          <w:szCs w:val="24"/>
        </w:rPr>
        <w:t>the complex impedance for the solid</w:t>
      </w:r>
      <w:r w:rsidR="003A21CB">
        <w:rPr>
          <w:rFonts w:cs="Times New Roman"/>
          <w:szCs w:val="24"/>
        </w:rPr>
        <w:t xml:space="preserve"> </w:t>
      </w:r>
      <w:r w:rsidR="00BD79DF" w:rsidRPr="00704B2E">
        <w:rPr>
          <w:rFonts w:cs="Times New Roman"/>
          <w:szCs w:val="24"/>
        </w:rPr>
        <w:t>diffusion</w:t>
      </w:r>
      <w:r w:rsidR="001D0E33" w:rsidRPr="00704B2E">
        <w:rPr>
          <w:rFonts w:cs="Times New Roman"/>
        </w:rPr>
        <w:t xml:space="preserve"> </w:t>
      </w:r>
      <w:r w:rsidR="003C1DF8" w:rsidRPr="00704B2E">
        <w:rPr>
          <w:rFonts w:cs="Times New Roman"/>
          <w:iCs/>
          <w:szCs w:val="24"/>
        </w:rPr>
        <w:t>in the negative electrode</w:t>
      </w:r>
      <w:r w:rsidR="00232C7D" w:rsidRPr="00232C7D">
        <w:rPr>
          <w:rFonts w:cs="Times New Roman"/>
        </w:rPr>
        <w:t xml:space="preserve"> </w:t>
      </w:r>
      <w:r w:rsidR="00232C7D">
        <w:rPr>
          <w:rFonts w:cs="Times New Roman"/>
        </w:rPr>
        <w:t>at the particle scale</w:t>
      </w:r>
      <w:r w:rsidR="002B062E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B062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diff1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D93CC35" w14:textId="1B606918" w:rsidR="00F6550F" w:rsidRPr="00704B2E" w:rsidRDefault="00F6550F" w:rsidP="00F6550F">
      <w:pPr>
        <w:rPr>
          <w:rFonts w:cs="Times New Roman"/>
          <w:szCs w:val="24"/>
        </w:rPr>
      </w:pPr>
      <w:r w:rsidRPr="00704B2E">
        <w:rPr>
          <w:rFonts w:eastAsia="宋体" w:cs="Times New Roman"/>
          <w:i/>
          <w:iCs/>
          <w:szCs w:val="24"/>
        </w:rPr>
        <w:t>Z</w:t>
      </w:r>
      <w:r w:rsidRPr="00704B2E">
        <w:rPr>
          <w:rFonts w:eastAsia="宋体" w:cs="Times New Roman"/>
          <w:szCs w:val="24"/>
          <w:vertAlign w:val="subscript"/>
        </w:rPr>
        <w:t>D</w:t>
      </w:r>
      <w:r w:rsidR="003C1DF8" w:rsidRPr="00704B2E">
        <w:rPr>
          <w:rFonts w:eastAsia="宋体" w:cs="Times New Roman"/>
          <w:szCs w:val="24"/>
          <w:vertAlign w:val="subscript"/>
        </w:rPr>
        <w:t>1</w:t>
      </w:r>
      <w:r w:rsidRPr="00704B2E">
        <w:rPr>
          <w:rFonts w:eastAsia="宋体" w:cs="Times New Roman"/>
          <w:szCs w:val="24"/>
        </w:rPr>
        <w:t xml:space="preserve">: </w:t>
      </w:r>
      <w:r w:rsidR="00EA3E4C" w:rsidRPr="00704B2E">
        <w:rPr>
          <w:rFonts w:eastAsia="宋体" w:cs="Times New Roman"/>
          <w:szCs w:val="24"/>
        </w:rPr>
        <w:t xml:space="preserve">full </w:t>
      </w:r>
      <w:r w:rsidRPr="00704B2E">
        <w:rPr>
          <w:rFonts w:cs="Times New Roman"/>
          <w:szCs w:val="24"/>
        </w:rPr>
        <w:t>diffusion impedance</w:t>
      </w:r>
      <w:r w:rsidR="001D0E33" w:rsidRPr="00704B2E">
        <w:rPr>
          <w:rFonts w:cs="Times New Roman"/>
        </w:rPr>
        <w:t xml:space="preserve"> </w:t>
      </w:r>
      <w:r w:rsidR="00B307F1">
        <w:rPr>
          <w:rFonts w:cs="Times New Roman"/>
        </w:rPr>
        <w:t>at the electrode scale</w:t>
      </w:r>
      <w:r w:rsidR="003C1DF8" w:rsidRPr="00704B2E">
        <w:rPr>
          <w:rFonts w:cs="Times New Roman"/>
          <w:iCs/>
          <w:szCs w:val="24"/>
        </w:rPr>
        <w:t xml:space="preserve"> in the negative electrode</w:t>
      </w:r>
      <w:r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Ds1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E#1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3929DF1E" w14:textId="5DD004B9" w:rsidR="007E5BEB" w:rsidRPr="00704B2E" w:rsidRDefault="007E5BEB" w:rsidP="003C1DF8">
      <w:pPr>
        <w:rPr>
          <w:rFonts w:cs="Times New Roman"/>
          <w:szCs w:val="24"/>
        </w:rPr>
      </w:pPr>
      <w:r w:rsidRPr="00704B2E">
        <w:rPr>
          <w:rFonts w:eastAsia="宋体" w:cs="Times New Roman"/>
          <w:i/>
          <w:iCs/>
          <w:szCs w:val="24"/>
        </w:rPr>
        <w:t>Z</w:t>
      </w:r>
      <w:r w:rsidRPr="00704B2E">
        <w:rPr>
          <w:rFonts w:eastAsia="宋体" w:cs="Times New Roman"/>
          <w:szCs w:val="24"/>
          <w:vertAlign w:val="subscript"/>
        </w:rPr>
        <w:t>De</w:t>
      </w:r>
      <w:r w:rsidR="003C1DF8" w:rsidRPr="00704B2E">
        <w:rPr>
          <w:rFonts w:eastAsia="宋体" w:cs="Times New Roman"/>
          <w:szCs w:val="24"/>
          <w:vertAlign w:val="subscript"/>
        </w:rPr>
        <w:t>1</w:t>
      </w:r>
      <w:r w:rsidRPr="00704B2E">
        <w:rPr>
          <w:rFonts w:eastAsia="宋体" w:cs="Times New Roman"/>
          <w:szCs w:val="24"/>
        </w:rPr>
        <w:t xml:space="preserve">: electrolyte </w:t>
      </w:r>
      <w:r w:rsidRPr="00704B2E">
        <w:rPr>
          <w:rFonts w:cs="Times New Roman"/>
          <w:szCs w:val="24"/>
        </w:rPr>
        <w:t>diffusion impedance</w:t>
      </w:r>
      <w:r w:rsidR="003C1DF8" w:rsidRPr="00704B2E">
        <w:rPr>
          <w:rFonts w:cs="Times New Roman"/>
          <w:iCs/>
          <w:szCs w:val="24"/>
        </w:rPr>
        <w:t xml:space="preserve"> in the negative electrode</w:t>
      </w:r>
      <w:r w:rsidR="007E7FFC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7E7FF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B#1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16614B7B" w14:textId="39016535" w:rsidR="007E5BEB" w:rsidRPr="00704B2E" w:rsidRDefault="007E5BEB" w:rsidP="003C1DF8">
      <w:pPr>
        <w:rPr>
          <w:rFonts w:cs="Times New Roman"/>
          <w:iCs/>
          <w:szCs w:val="24"/>
        </w:rPr>
      </w:pPr>
      <w:r w:rsidRPr="00704B2E">
        <w:rPr>
          <w:rFonts w:eastAsia="宋体" w:cs="Times New Roman"/>
          <w:i/>
          <w:iCs/>
          <w:szCs w:val="24"/>
        </w:rPr>
        <w:t>Z</w:t>
      </w:r>
      <w:r w:rsidRPr="00704B2E">
        <w:rPr>
          <w:rFonts w:eastAsia="宋体" w:cs="Times New Roman"/>
          <w:szCs w:val="24"/>
          <w:vertAlign w:val="subscript"/>
        </w:rPr>
        <w:t>Ds</w:t>
      </w:r>
      <w:r w:rsidR="003C1DF8" w:rsidRPr="00704B2E">
        <w:rPr>
          <w:rFonts w:eastAsia="宋体" w:cs="Times New Roman"/>
          <w:szCs w:val="24"/>
          <w:vertAlign w:val="subscript"/>
        </w:rPr>
        <w:t>1</w:t>
      </w:r>
      <w:r w:rsidRPr="00704B2E">
        <w:rPr>
          <w:rFonts w:eastAsia="宋体" w:cs="Times New Roman"/>
          <w:szCs w:val="24"/>
        </w:rPr>
        <w:t xml:space="preserve">: solid </w:t>
      </w:r>
      <w:r w:rsidRPr="00704B2E">
        <w:rPr>
          <w:rFonts w:cs="Times New Roman"/>
          <w:szCs w:val="24"/>
        </w:rPr>
        <w:t>diffusion impedance</w:t>
      </w:r>
      <w:r w:rsidR="007E7FFC" w:rsidRPr="00704B2E">
        <w:rPr>
          <w:rFonts w:cs="Times New Roman"/>
          <w:szCs w:val="24"/>
        </w:rPr>
        <w:t xml:space="preserve"> </w:t>
      </w:r>
      <w:r w:rsidR="003C1DF8" w:rsidRPr="00704B2E">
        <w:rPr>
          <w:rFonts w:cs="Times New Roman"/>
          <w:iCs/>
          <w:szCs w:val="24"/>
        </w:rPr>
        <w:t>in the negative electrode</w:t>
      </w:r>
      <w:r w:rsidR="00232C7D" w:rsidRPr="00232C7D">
        <w:rPr>
          <w:rFonts w:cs="Times New Roman"/>
        </w:rPr>
        <w:t xml:space="preserve"> </w:t>
      </w:r>
      <w:r w:rsidR="00232C7D">
        <w:rPr>
          <w:rFonts w:cs="Times New Roman"/>
        </w:rPr>
        <w:t>at the electrode scale</w:t>
      </w:r>
      <w:r w:rsidR="003C1DF8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7E7FF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Ds1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B#1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E#1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21CE4D52" w14:textId="2DBF8701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D#1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D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0278FF1C" w14:textId="6347B032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E#1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E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6DF911D" w14:textId="2ACD9117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F#1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negative electrode impedance for Model F</w:t>
      </w:r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40850805" w14:textId="69B32539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F</w:t>
      </w:r>
      <w:r w:rsidR="003C1DF8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BD79DF" w:rsidRPr="00704B2E">
        <w:rPr>
          <w:rFonts w:cs="Times New Roman"/>
          <w:szCs w:val="24"/>
        </w:rPr>
        <w:t xml:space="preserve">the complex impedance for the </w:t>
      </w:r>
      <w:r w:rsidR="0019220C">
        <w:rPr>
          <w:rFonts w:cs="Times New Roman"/>
          <w:szCs w:val="24"/>
        </w:rPr>
        <w:t>F</w:t>
      </w:r>
      <w:r w:rsidR="00BD79DF" w:rsidRPr="00704B2E">
        <w:rPr>
          <w:rFonts w:cs="Times New Roman"/>
          <w:szCs w:val="24"/>
        </w:rPr>
        <w:t>aradaic behavior</w:t>
      </w:r>
      <w:r w:rsidR="001D0E33" w:rsidRPr="00704B2E">
        <w:rPr>
          <w:rFonts w:cs="Times New Roman"/>
        </w:rPr>
        <w:t xml:space="preserve"> </w:t>
      </w:r>
      <w:r w:rsidR="003C1DF8" w:rsidRPr="00704B2E">
        <w:rPr>
          <w:rFonts w:cs="Times New Roman"/>
          <w:iCs/>
          <w:szCs w:val="24"/>
        </w:rPr>
        <w:t>in the negative electrode</w:t>
      </w:r>
      <w:r w:rsidR="002B062E" w:rsidRPr="00704B2E">
        <w:rPr>
          <w:rFonts w:cs="Times New Roman"/>
          <w:szCs w:val="24"/>
        </w:rPr>
        <w:t xml:space="preserve"> </w:t>
      </w:r>
      <w:r w:rsidR="00232C7D">
        <w:rPr>
          <w:rFonts w:cs="Times New Roman"/>
        </w:rPr>
        <w:t>at the particle scale</w:t>
      </w:r>
      <w:r w:rsidR="00232C7D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B062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F1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≝1/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dl1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+1/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ct1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新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e>
            </m:d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71D1E2C" w14:textId="7B8138F7" w:rsidR="0068637E" w:rsidRPr="00704B2E" w:rsidRDefault="001D0E33" w:rsidP="00D925F2">
      <w:pPr>
        <w:rPr>
          <w:rFonts w:cs="Times New Roman"/>
          <w:iCs/>
          <w:szCs w:val="24"/>
        </w:rPr>
      </w:pPr>
      <w:proofErr w:type="spellStart"/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i/>
          <w:iCs/>
          <w:szCs w:val="24"/>
          <w:vertAlign w:val="subscript"/>
        </w:rPr>
        <w:t>f</w:t>
      </w:r>
      <w:r w:rsidRPr="00704B2E">
        <w:rPr>
          <w:rFonts w:cs="Times New Roman"/>
          <w:szCs w:val="24"/>
          <w:vertAlign w:val="subscript"/>
        </w:rPr>
        <w:t>,</w:t>
      </w:r>
      <w:r w:rsidRPr="00704B2E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="0068637E" w:rsidRPr="00704B2E">
        <w:rPr>
          <w:rFonts w:cs="Times New Roman"/>
          <w:iCs/>
          <w:szCs w:val="24"/>
        </w:rPr>
        <w:t>:</w:t>
      </w:r>
      <w:r w:rsidR="0068637E" w:rsidRPr="00704B2E">
        <w:rPr>
          <w:rFonts w:cs="Times New Roman"/>
          <w:szCs w:val="24"/>
        </w:rPr>
        <w:t xml:space="preserve"> the </w:t>
      </w:r>
      <w:proofErr w:type="spellStart"/>
      <w:r w:rsidR="0068637E" w:rsidRPr="00704B2E">
        <w:rPr>
          <w:rFonts w:cs="Times New Roman"/>
          <w:szCs w:val="24"/>
        </w:rPr>
        <w:t>ith</w:t>
      </w:r>
      <w:proofErr w:type="spellEnd"/>
      <w:r w:rsidR="0068637E" w:rsidRPr="00704B2E">
        <w:rPr>
          <w:rFonts w:cs="Times New Roman"/>
          <w:szCs w:val="24"/>
        </w:rPr>
        <w:t xml:space="preserve"> simulating result of the solid/electrolyte diffusion impedance</w:t>
      </w:r>
      <w:r w:rsidR="0068637E"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="0068637E" w:rsidRPr="00704B2E">
        <w:rPr>
          <w:rFonts w:cs="Times New Roman"/>
          <w:iCs/>
          <w:szCs w:val="24"/>
        </w:rPr>
        <w:t>m</w:t>
      </w:r>
      <w:r w:rsidR="0068637E" w:rsidRPr="00704B2E">
        <w:rPr>
          <w:rFonts w:cs="Times New Roman"/>
          <w:iCs/>
          <w:szCs w:val="24"/>
          <w:vertAlign w:val="superscript"/>
        </w:rPr>
        <w:t>2</w:t>
      </w:r>
    </w:p>
    <w:p w14:paraId="68EEF96D" w14:textId="7ADD82AE" w:rsidR="0068637E" w:rsidRPr="00704B2E" w:rsidRDefault="00000000" w:rsidP="0068637E">
      <w:pPr>
        <w:rPr>
          <w:rFonts w:cs="Times New Roman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acc>
      </m:oMath>
      <w:r w:rsidR="0068637E" w:rsidRPr="00704B2E">
        <w:rPr>
          <w:rFonts w:cs="Times New Roman"/>
        </w:rPr>
        <w:t>:</w:t>
      </w:r>
      <w:r w:rsidR="004C69E3" w:rsidRPr="00704B2E">
        <w:rPr>
          <w:rFonts w:cs="Times New Roman"/>
          <w:szCs w:val="24"/>
        </w:rPr>
        <w:t xml:space="preserve"> the average value of </w:t>
      </w:r>
      <w:proofErr w:type="spellStart"/>
      <w:r w:rsidR="004C69E3" w:rsidRPr="00704B2E">
        <w:rPr>
          <w:rFonts w:cs="Times New Roman"/>
          <w:i/>
          <w:iCs/>
          <w:szCs w:val="24"/>
        </w:rPr>
        <w:t>Z</w:t>
      </w:r>
      <w:r w:rsidR="004C69E3" w:rsidRPr="00704B2E">
        <w:rPr>
          <w:rFonts w:cs="Times New Roman"/>
          <w:i/>
          <w:iCs/>
          <w:szCs w:val="24"/>
          <w:vertAlign w:val="subscript"/>
        </w:rPr>
        <w:t>f</w:t>
      </w:r>
      <w:r w:rsidR="004C69E3" w:rsidRPr="00704B2E">
        <w:rPr>
          <w:rFonts w:cs="Times New Roman"/>
          <w:szCs w:val="24"/>
          <w:vertAlign w:val="subscript"/>
        </w:rPr>
        <w:t>,</w:t>
      </w:r>
      <w:r w:rsidR="004C69E3" w:rsidRPr="00704B2E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="004C69E3" w:rsidRPr="00704B2E">
        <w:rPr>
          <w:rFonts w:cs="Times New Roman"/>
          <w:szCs w:val="24"/>
        </w:rPr>
        <w:t xml:space="preserve"> at frequency </w:t>
      </w:r>
      <w:r w:rsidR="004C69E3" w:rsidRPr="00704B2E">
        <w:rPr>
          <w:rFonts w:cs="Times New Roman"/>
          <w:i/>
          <w:szCs w:val="24"/>
        </w:rPr>
        <w:t>f</w:t>
      </w:r>
      <w:r w:rsidR="004C69E3" w:rsidRPr="00704B2E">
        <w:rPr>
          <w:rFonts w:cs="Times New Roman"/>
          <w:szCs w:val="24"/>
        </w:rPr>
        <w:t xml:space="preserve"> over </w:t>
      </w:r>
      <w:proofErr w:type="spellStart"/>
      <w:r w:rsidR="004C69E3" w:rsidRPr="00704B2E">
        <w:rPr>
          <w:rFonts w:cs="Times New Roman"/>
          <w:i/>
          <w:iCs/>
          <w:szCs w:val="24"/>
        </w:rPr>
        <w:t>i</w:t>
      </w:r>
      <w:proofErr w:type="spellEnd"/>
      <w:r w:rsidR="004C69E3" w:rsidRPr="00704B2E">
        <w:rPr>
          <w:rFonts w:cs="Times New Roman"/>
          <w:szCs w:val="24"/>
        </w:rPr>
        <w:t xml:space="preserve"> = 1</w:t>
      </w:r>
      <w:r w:rsidR="00925D58">
        <w:rPr>
          <w:rFonts w:cs="Times New Roman"/>
          <w:szCs w:val="24"/>
        </w:rPr>
        <w:t>–</w:t>
      </w:r>
      <w:r w:rsidR="004C69E3" w:rsidRPr="00704B2E">
        <w:rPr>
          <w:rFonts w:cs="Times New Roman"/>
          <w:i/>
          <w:iCs/>
          <w:szCs w:val="24"/>
        </w:rPr>
        <w:t>N</w:t>
      </w:r>
      <w:r w:rsidR="004C69E3" w:rsidRPr="00704B2E">
        <w:rPr>
          <w:rFonts w:cs="Times New Roman"/>
          <w:szCs w:val="24"/>
        </w:rPr>
        <w:t xml:space="preserve"> (</w:t>
      </w:r>
      <w:r w:rsidR="004C69E3" w:rsidRPr="00704B2E">
        <w:rPr>
          <w:rFonts w:cs="Times New Roman"/>
          <w:i/>
          <w:iCs/>
          <w:szCs w:val="24"/>
        </w:rPr>
        <w:t>N</w:t>
      </w:r>
      <w:r w:rsidR="004C69E3" w:rsidRPr="00704B2E">
        <w:rPr>
          <w:rFonts w:cs="Times New Roman"/>
          <w:szCs w:val="24"/>
        </w:rPr>
        <w:t xml:space="preserve"> = 5) times simulating results</w:t>
      </w:r>
    </w:p>
    <w:p w14:paraId="5CF66F24" w14:textId="0F139794" w:rsidR="001D0E33" w:rsidRPr="00704B2E" w:rsidRDefault="001D0E33" w:rsidP="001D0E33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int</w:t>
      </w:r>
      <w:r w:rsidR="003C1DF8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the complex impedance for the whole process with sei film </w:t>
      </w:r>
      <w:r w:rsidR="003C1DF8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 the particle scale</w:t>
      </w:r>
      <w:r w:rsidR="002B062E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B062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int1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≝</m:t>
        </m:r>
        <m:r>
          <m:rPr>
            <m:sty m:val="p"/>
          </m:rPr>
          <w:rPr>
            <w:rFonts w:ascii="Cambria Math" w:hAnsi="Cambria Math" w:cs="Times New Roman"/>
          </w:rPr>
          <m:t>1/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eastAsia="新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</w:rPr>
                  <m:t>sei1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+1/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sei1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新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e>
            </m:d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7CE66F8E" w14:textId="1A3B05BE" w:rsidR="003C1DF8" w:rsidRPr="00704B2E" w:rsidRDefault="003C1DF8" w:rsidP="003C1DF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z</w:t>
      </w:r>
      <w:r w:rsidRPr="00704B2E">
        <w:rPr>
          <w:rFonts w:cs="Times New Roman"/>
          <w:szCs w:val="24"/>
          <w:vertAlign w:val="subscript"/>
        </w:rPr>
        <w:t>int2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>): the complex impedance for the whole process with sei film in the positive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 the particle scale</w:t>
      </w:r>
      <w:r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int2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≝</m:t>
        </m:r>
        <m:r>
          <m:rPr>
            <m:sty m:val="p"/>
          </m:rPr>
          <w:rPr>
            <w:rFonts w:ascii="Cambria Math" w:hAnsi="Cambria Math" w:cs="Times New Roman"/>
          </w:rPr>
          <m:t>1/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eastAsia="新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</w:rPr>
                  <m:t>sei2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+1/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</w:rPr>
                      <m:t>sei2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新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e>
            </m:d>
          </m:e>
        </m:d>
      </m:oMath>
      <w:r w:rsidRPr="00704B2E">
        <w:rPr>
          <w:rFonts w:cs="Times New Roman"/>
          <w:iCs/>
          <w:szCs w:val="24"/>
        </w:rPr>
        <w:t>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Pr="00704B2E">
        <w:rPr>
          <w:rFonts w:cs="Times New Roman"/>
          <w:iCs/>
          <w:szCs w:val="24"/>
          <w:vertAlign w:val="superscript"/>
        </w:rPr>
        <w:t>2</w:t>
      </w:r>
    </w:p>
    <w:p w14:paraId="37FF1CEF" w14:textId="11FE53EB" w:rsidR="00435B8C" w:rsidRPr="00704B2E" w:rsidRDefault="004E4126" w:rsidP="00106E2D">
      <w:pPr>
        <w:pStyle w:val="4"/>
      </w:pPr>
      <w:r w:rsidRPr="00704B2E">
        <w:t>S3.</w:t>
      </w:r>
      <w:r w:rsidR="00435B8C" w:rsidRPr="00704B2E">
        <w:t>3. Greek symbols</w:t>
      </w:r>
    </w:p>
    <w:p w14:paraId="3E4BFF68" w14:textId="4EDBEB38" w:rsidR="00B73E48" w:rsidRPr="00704B2E" w:rsidRDefault="00B73E48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ct1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characteristic time constant for </w:t>
      </w:r>
      <w:r w:rsidRPr="00704B2E">
        <w:rPr>
          <w:rFonts w:cs="Times New Roman"/>
        </w:rPr>
        <w:t xml:space="preserve">charge transfer reaction at the solid/electrolyte interface </w:t>
      </w:r>
      <w:r w:rsidR="003C1DF8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 the particle scale</w:t>
      </w:r>
      <w:r w:rsidR="003A169E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3A169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ct1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ct1</m:t>
            </m:r>
          </m:sub>
        </m:sSub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dl1</m:t>
            </m:r>
          </m:sub>
        </m:sSub>
      </m:oMath>
      <w:r w:rsidRPr="00704B2E">
        <w:rPr>
          <w:rFonts w:cs="Times New Roman"/>
        </w:rPr>
        <w:t>,</w:t>
      </w:r>
      <w:r w:rsidRPr="00704B2E">
        <w:rPr>
          <w:rFonts w:eastAsia="宋体" w:cs="Times New Roman"/>
          <w:szCs w:val="24"/>
        </w:rPr>
        <w:t xml:space="preserve"> s</w:t>
      </w:r>
    </w:p>
    <w:p w14:paraId="04920A75" w14:textId="12692A59" w:rsidR="00B73E48" w:rsidRPr="00704B2E" w:rsidRDefault="00B73E48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CT1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characteristic time constant for </w:t>
      </w:r>
      <w:r w:rsidRPr="00704B2E">
        <w:rPr>
          <w:rFonts w:cs="Times New Roman"/>
        </w:rPr>
        <w:t xml:space="preserve">charge transfer reaction at the solid/electrolyte interface </w:t>
      </w:r>
      <w:r w:rsidR="003C1DF8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 the electrode scale</w:t>
      </w:r>
      <w:r w:rsidRPr="00704B2E">
        <w:rPr>
          <w:rFonts w:eastAsia="宋体" w:cs="Times New Roman"/>
          <w:szCs w:val="24"/>
        </w:rPr>
        <w:t>, s</w:t>
      </w:r>
    </w:p>
    <w:p w14:paraId="4C82D8ED" w14:textId="7E19ED9B" w:rsidR="0068637E" w:rsidRPr="00704B2E" w:rsidRDefault="00F6550F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lastRenderedPageBreak/>
        <w:t>τ</w:t>
      </w:r>
      <w:r w:rsidRPr="00704B2E">
        <w:rPr>
          <w:rFonts w:cs="Times New Roman"/>
          <w:iCs/>
          <w:szCs w:val="24"/>
          <w:vertAlign w:val="subscript"/>
        </w:rPr>
        <w:t>d1</w:t>
      </w:r>
      <w:r w:rsidR="0068637E" w:rsidRPr="00704B2E">
        <w:rPr>
          <w:rFonts w:cs="Times New Roman"/>
          <w:iCs/>
          <w:szCs w:val="24"/>
        </w:rPr>
        <w:t>:</w:t>
      </w:r>
      <w:r w:rsidR="00C10137" w:rsidRPr="00704B2E">
        <w:rPr>
          <w:rFonts w:eastAsia="宋体" w:cs="Times New Roman"/>
          <w:szCs w:val="24"/>
        </w:rPr>
        <w:t xml:space="preserve"> characteristic time constant for solid diffusion</w:t>
      </w:r>
      <w:r w:rsidR="00C10137" w:rsidRPr="00704B2E">
        <w:rPr>
          <w:rFonts w:cs="Times New Roman"/>
        </w:rPr>
        <w:t xml:space="preserve"> </w:t>
      </w:r>
      <w:r w:rsidR="003C1DF8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 the particle scale</w:t>
      </w:r>
      <w:r w:rsidR="003A169E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3A169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≝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s1</m:t>
            </m:r>
          </m:sub>
        </m:sSub>
      </m:oMath>
      <w:r w:rsidR="00C10137" w:rsidRPr="00704B2E">
        <w:rPr>
          <w:rFonts w:cs="Times New Roman"/>
        </w:rPr>
        <w:t>,</w:t>
      </w:r>
      <w:r w:rsidR="00C10137" w:rsidRPr="00704B2E">
        <w:rPr>
          <w:rFonts w:eastAsia="宋体" w:cs="Times New Roman"/>
          <w:szCs w:val="24"/>
        </w:rPr>
        <w:t xml:space="preserve"> s</w:t>
      </w:r>
    </w:p>
    <w:p w14:paraId="648CC3FA" w14:textId="7253D5DB" w:rsidR="0068637E" w:rsidRPr="00704B2E" w:rsidRDefault="00F6550F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De1</w:t>
      </w:r>
      <w:r w:rsidR="0068637E" w:rsidRPr="00704B2E">
        <w:rPr>
          <w:rFonts w:cs="Times New Roman"/>
          <w:iCs/>
          <w:szCs w:val="24"/>
        </w:rPr>
        <w:t>:</w:t>
      </w:r>
      <w:r w:rsidR="00C10137" w:rsidRPr="00704B2E">
        <w:rPr>
          <w:rFonts w:eastAsia="宋体" w:cs="Times New Roman"/>
          <w:szCs w:val="24"/>
        </w:rPr>
        <w:t xml:space="preserve"> characteristic time constant for electrolyte diffusion</w:t>
      </w:r>
      <w:r w:rsidR="00C10137" w:rsidRPr="00704B2E">
        <w:rPr>
          <w:rFonts w:cs="Times New Roman"/>
        </w:rPr>
        <w:t xml:space="preserve"> </w:t>
      </w:r>
      <w:r w:rsidR="003C1DF8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 the electrode scale</w:t>
      </w:r>
      <w:r w:rsidR="00C10137" w:rsidRPr="00704B2E">
        <w:rPr>
          <w:rFonts w:eastAsia="宋体" w:cs="Times New Roman"/>
          <w:szCs w:val="24"/>
        </w:rPr>
        <w:t>, s</w:t>
      </w:r>
    </w:p>
    <w:p w14:paraId="39A79047" w14:textId="135AC76E" w:rsidR="0068637E" w:rsidRPr="00704B2E" w:rsidRDefault="00F6550F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De3</w:t>
      </w:r>
      <w:r w:rsidR="0068637E" w:rsidRPr="00704B2E">
        <w:rPr>
          <w:rFonts w:cs="Times New Roman"/>
          <w:iCs/>
          <w:szCs w:val="24"/>
        </w:rPr>
        <w:t>:</w:t>
      </w:r>
      <w:r w:rsidR="00C10137" w:rsidRPr="00704B2E">
        <w:rPr>
          <w:rFonts w:eastAsia="宋体" w:cs="Times New Roman"/>
          <w:szCs w:val="24"/>
        </w:rPr>
        <w:t xml:space="preserve"> characteristic time constant for electrolyte diffusion</w:t>
      </w:r>
      <w:r w:rsidR="00AD37FA" w:rsidRPr="00704B2E">
        <w:rPr>
          <w:rFonts w:cs="Times New Roman"/>
          <w:szCs w:val="24"/>
        </w:rPr>
        <w:t xml:space="preserve"> in the separator</w:t>
      </w:r>
      <w:r w:rsidR="00C10137" w:rsidRPr="00704B2E">
        <w:rPr>
          <w:rFonts w:eastAsia="宋体" w:cs="Times New Roman"/>
          <w:szCs w:val="24"/>
        </w:rPr>
        <w:t>, s</w:t>
      </w:r>
    </w:p>
    <w:p w14:paraId="4FEA78A1" w14:textId="3DBEB06A" w:rsidR="00B73E48" w:rsidRPr="00704B2E" w:rsidRDefault="00B73E48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Ds1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eastAsia="宋体" w:cs="Times New Roman"/>
          <w:szCs w:val="24"/>
        </w:rPr>
        <w:t xml:space="preserve"> characteristic time constant for solid diffusion</w:t>
      </w:r>
      <w:r w:rsidRPr="00704B2E">
        <w:rPr>
          <w:rFonts w:cs="Times New Roman"/>
        </w:rPr>
        <w:t xml:space="preserve"> </w:t>
      </w:r>
      <w:r w:rsidR="00AD37FA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 the electrode scale</w:t>
      </w:r>
      <w:r w:rsidR="00720AD9" w:rsidRPr="00704B2E">
        <w:rPr>
          <w:rFonts w:eastAsia="宋体" w:cs="Times New Roman"/>
          <w:szCs w:val="24"/>
        </w:rPr>
        <w:t>,</w:t>
      </w:r>
      <w:r w:rsidR="00720AD9" w:rsidRPr="00704B2E">
        <w:rPr>
          <w:rFonts w:cs="Times New Roman"/>
          <w:szCs w:val="24"/>
        </w:rPr>
        <w:t xml:space="preserve"> </w:t>
      </w:r>
      <w:r w:rsidRPr="00704B2E">
        <w:rPr>
          <w:rFonts w:eastAsia="宋体" w:cs="Times New Roman"/>
          <w:szCs w:val="24"/>
        </w:rPr>
        <w:t>s</w:t>
      </w:r>
    </w:p>
    <w:p w14:paraId="1D582118" w14:textId="3069FEFB" w:rsidR="0068637E" w:rsidRPr="00704B2E" w:rsidRDefault="00F6550F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sei1</w:t>
      </w:r>
      <w:r w:rsidR="0068637E" w:rsidRPr="00704B2E">
        <w:rPr>
          <w:rFonts w:cs="Times New Roman"/>
          <w:iCs/>
          <w:szCs w:val="24"/>
        </w:rPr>
        <w:t>:</w:t>
      </w:r>
      <w:r w:rsidR="00C10137" w:rsidRPr="00704B2E">
        <w:rPr>
          <w:rFonts w:eastAsia="宋体" w:cs="Times New Roman"/>
          <w:szCs w:val="24"/>
        </w:rPr>
        <w:t xml:space="preserve"> characteristic time constant for </w:t>
      </w:r>
      <w:r w:rsidR="00C10137" w:rsidRPr="00704B2E">
        <w:rPr>
          <w:rFonts w:cs="Times New Roman"/>
        </w:rPr>
        <w:t xml:space="preserve">charge transport through sei film </w:t>
      </w:r>
      <w:r w:rsidR="00AD37FA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 the particle scale</w:t>
      </w:r>
      <w:r w:rsidR="003A169E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3A169E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sei1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≝</m:t>
        </m:r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sei1</m:t>
            </m:r>
          </m:sub>
        </m:sSub>
        <m:sSub>
          <m:sSubPr>
            <m:ctrlPr>
              <w:rPr>
                <w:rFonts w:ascii="Cambria Math" w:eastAsia="新宋体" w:hAnsi="Cambria Math" w:cs="Times New Roman"/>
              </w:rPr>
            </m:ctrlPr>
          </m:sSubPr>
          <m:e>
            <m:r>
              <w:rPr>
                <w:rFonts w:ascii="Cambria Math" w:eastAsia="新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sei1</m:t>
            </m:r>
          </m:sub>
        </m:sSub>
      </m:oMath>
      <w:r w:rsidR="00C10137" w:rsidRPr="00704B2E">
        <w:rPr>
          <w:rFonts w:cs="Times New Roman"/>
        </w:rPr>
        <w:t>,</w:t>
      </w:r>
      <w:r w:rsidR="00C10137" w:rsidRPr="00704B2E">
        <w:rPr>
          <w:rFonts w:eastAsia="宋体" w:cs="Times New Roman"/>
          <w:szCs w:val="24"/>
        </w:rPr>
        <w:t xml:space="preserve"> s</w:t>
      </w:r>
    </w:p>
    <w:p w14:paraId="67D795A2" w14:textId="1BEEC485" w:rsidR="00F6550F" w:rsidRPr="00704B2E" w:rsidRDefault="00F6550F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τ</w:t>
      </w:r>
      <w:r w:rsidRPr="00704B2E">
        <w:rPr>
          <w:rFonts w:cs="Times New Roman"/>
          <w:iCs/>
          <w:szCs w:val="24"/>
          <w:vertAlign w:val="subscript"/>
        </w:rPr>
        <w:t>SEI1</w:t>
      </w:r>
      <w:r w:rsidR="0068637E" w:rsidRPr="00704B2E">
        <w:rPr>
          <w:rFonts w:cs="Times New Roman"/>
          <w:iCs/>
          <w:szCs w:val="24"/>
        </w:rPr>
        <w:t>:</w:t>
      </w:r>
      <w:r w:rsidR="00C10137" w:rsidRPr="00704B2E">
        <w:rPr>
          <w:rFonts w:eastAsia="宋体" w:cs="Times New Roman"/>
          <w:szCs w:val="24"/>
        </w:rPr>
        <w:t xml:space="preserve"> characteristic time constant for </w:t>
      </w:r>
      <w:r w:rsidR="00C10137" w:rsidRPr="00704B2E">
        <w:rPr>
          <w:rFonts w:cs="Times New Roman"/>
        </w:rPr>
        <w:t xml:space="preserve">charge transport through </w:t>
      </w:r>
      <w:r w:rsidR="00720AD9" w:rsidRPr="00704B2E">
        <w:rPr>
          <w:rFonts w:cs="Times New Roman"/>
        </w:rPr>
        <w:t>SEI</w:t>
      </w:r>
      <w:r w:rsidR="00C10137" w:rsidRPr="00704B2E">
        <w:rPr>
          <w:rFonts w:cs="Times New Roman"/>
        </w:rPr>
        <w:t xml:space="preserve"> film </w:t>
      </w:r>
      <w:r w:rsidR="00AD37FA" w:rsidRPr="00704B2E">
        <w:rPr>
          <w:rFonts w:cs="Times New Roman"/>
          <w:szCs w:val="24"/>
        </w:rPr>
        <w:t>in the negative electrode</w:t>
      </w:r>
      <w:r w:rsidR="00D17AD0" w:rsidRPr="00D17AD0">
        <w:rPr>
          <w:rFonts w:cs="Times New Roman"/>
        </w:rPr>
        <w:t xml:space="preserve"> </w:t>
      </w:r>
      <w:r w:rsidR="00D17AD0">
        <w:rPr>
          <w:rFonts w:cs="Times New Roman"/>
        </w:rPr>
        <w:t>at the electrode scale</w:t>
      </w:r>
      <w:r w:rsidR="00C10137" w:rsidRPr="00704B2E">
        <w:rPr>
          <w:rFonts w:eastAsia="宋体" w:cs="Times New Roman"/>
          <w:szCs w:val="24"/>
        </w:rPr>
        <w:t>, s</w:t>
      </w:r>
    </w:p>
    <w:p w14:paraId="5105C3DB" w14:textId="29092178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α</w:t>
      </w:r>
      <w:r w:rsidRPr="00704B2E">
        <w:rPr>
          <w:rFonts w:cs="Times New Roman"/>
          <w:iCs/>
          <w:szCs w:val="24"/>
          <w:vertAlign w:val="subscript"/>
        </w:rPr>
        <w:t>a</w:t>
      </w:r>
      <w:r w:rsidR="00AD37FA"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anodic charge transfer coefficient</w:t>
      </w:r>
      <w:r w:rsidR="00AD37FA" w:rsidRPr="00704B2E">
        <w:rPr>
          <w:rFonts w:cs="Times New Roman"/>
          <w:szCs w:val="24"/>
        </w:rPr>
        <w:t xml:space="preserve"> in the negative electrode</w:t>
      </w:r>
    </w:p>
    <w:p w14:paraId="314E5D63" w14:textId="10DB66EC" w:rsidR="00AD37FA" w:rsidRPr="00704B2E" w:rsidRDefault="00AD37FA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α</w:t>
      </w:r>
      <w:r w:rsidRPr="00704B2E">
        <w:rPr>
          <w:rFonts w:cs="Times New Roman"/>
          <w:iCs/>
          <w:szCs w:val="24"/>
          <w:vertAlign w:val="subscript"/>
        </w:rPr>
        <w:t>a2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anodic charge transfer coefficient</w:t>
      </w:r>
      <w:r w:rsidRPr="00704B2E">
        <w:rPr>
          <w:rFonts w:cs="Times New Roman"/>
          <w:szCs w:val="24"/>
        </w:rPr>
        <w:t xml:space="preserve"> in the positive electrode</w:t>
      </w:r>
    </w:p>
    <w:p w14:paraId="653789E3" w14:textId="1999EA7D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α</w:t>
      </w:r>
      <w:r w:rsidRPr="00704B2E">
        <w:rPr>
          <w:rFonts w:cs="Times New Roman"/>
          <w:iCs/>
          <w:szCs w:val="24"/>
          <w:vertAlign w:val="subscript"/>
        </w:rPr>
        <w:t>c</w:t>
      </w:r>
      <w:r w:rsidR="00AD37FA"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cathodic charge transfer coefficient</w:t>
      </w:r>
      <w:r w:rsidR="00AD37FA" w:rsidRPr="00704B2E">
        <w:rPr>
          <w:rFonts w:cs="Times New Roman"/>
          <w:szCs w:val="24"/>
        </w:rPr>
        <w:t xml:space="preserve"> in the negative electrode</w:t>
      </w:r>
    </w:p>
    <w:p w14:paraId="00FA6FD4" w14:textId="0FC9C95E" w:rsidR="00AD37FA" w:rsidRPr="00704B2E" w:rsidRDefault="00AD37FA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α</w:t>
      </w:r>
      <w:r w:rsidRPr="00704B2E">
        <w:rPr>
          <w:rFonts w:cs="Times New Roman"/>
          <w:iCs/>
          <w:szCs w:val="24"/>
          <w:vertAlign w:val="subscript"/>
        </w:rPr>
        <w:t>c2</w:t>
      </w:r>
      <w:r w:rsidRPr="00704B2E">
        <w:rPr>
          <w:rFonts w:cs="Times New Roman"/>
          <w:iCs/>
          <w:szCs w:val="24"/>
        </w:rPr>
        <w:t>:</w:t>
      </w:r>
      <w:r w:rsidRPr="00704B2E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cathodic charge transfer coefficient</w:t>
      </w:r>
      <w:r w:rsidRPr="00704B2E">
        <w:rPr>
          <w:rFonts w:cs="Times New Roman"/>
          <w:szCs w:val="24"/>
        </w:rPr>
        <w:t xml:space="preserve"> in the positive electrode</w:t>
      </w:r>
    </w:p>
    <w:p w14:paraId="3F6FC8D0" w14:textId="0DC1D091" w:rsidR="003569F7" w:rsidRPr="00704B2E" w:rsidRDefault="003569F7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δ</w:t>
      </w:r>
      <w:r w:rsidRPr="00704B2E">
        <w:rPr>
          <w:rFonts w:cs="Times New Roman"/>
          <w:szCs w:val="24"/>
          <w:vertAlign w:val="subscript"/>
        </w:rPr>
        <w:t>sei1</w:t>
      </w:r>
      <w:r w:rsidRPr="00704B2E">
        <w:rPr>
          <w:rFonts w:cs="Times New Roman"/>
          <w:iCs/>
          <w:szCs w:val="24"/>
        </w:rPr>
        <w:t xml:space="preserve">: </w:t>
      </w:r>
      <w:r w:rsidRPr="00704B2E">
        <w:rPr>
          <w:rFonts w:cs="Times New Roman"/>
          <w:szCs w:val="24"/>
        </w:rPr>
        <w:t xml:space="preserve">sei thickness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szCs w:val="24"/>
        </w:rPr>
        <w:t xml:space="preserve"> the negative electrode, m</w:t>
      </w:r>
    </w:p>
    <w:p w14:paraId="254A9A07" w14:textId="44A6FBEA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e1</w:t>
      </w:r>
      <w:r w:rsidRPr="00704B2E">
        <w:rPr>
          <w:rFonts w:cs="Times New Roman"/>
          <w:iCs/>
          <w:szCs w:val="24"/>
        </w:rPr>
        <w:t>: electrolyte phase volume fraction</w:t>
      </w:r>
      <w:r w:rsidR="00AD37FA" w:rsidRPr="00704B2E">
        <w:rPr>
          <w:rFonts w:cs="Times New Roman"/>
          <w:iCs/>
          <w:szCs w:val="24"/>
        </w:rPr>
        <w:t>(porosity)</w:t>
      </w:r>
      <w:r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negative electrode</w:t>
      </w:r>
    </w:p>
    <w:p w14:paraId="3A03CBDF" w14:textId="0A7979FE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e2</w:t>
      </w:r>
      <w:r w:rsidRPr="00704B2E">
        <w:rPr>
          <w:rFonts w:cs="Times New Roman"/>
          <w:iCs/>
          <w:szCs w:val="24"/>
        </w:rPr>
        <w:t>: electrolyte phase volume fraction</w:t>
      </w:r>
      <w:r w:rsidR="00AD37FA" w:rsidRPr="00704B2E">
        <w:rPr>
          <w:rFonts w:cs="Times New Roman"/>
          <w:iCs/>
          <w:szCs w:val="24"/>
        </w:rPr>
        <w:t>(porosity)</w:t>
      </w:r>
      <w:r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positive electrode</w:t>
      </w:r>
    </w:p>
    <w:p w14:paraId="3EB0EEDF" w14:textId="345E2E21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e3</w:t>
      </w:r>
      <w:r w:rsidRPr="00704B2E">
        <w:rPr>
          <w:rFonts w:cs="Times New Roman"/>
          <w:iCs/>
          <w:szCs w:val="24"/>
        </w:rPr>
        <w:t>: electrolyte phase volume fraction</w:t>
      </w:r>
      <w:r w:rsidR="00AD37FA" w:rsidRPr="00704B2E">
        <w:rPr>
          <w:rFonts w:cs="Times New Roman"/>
          <w:iCs/>
          <w:szCs w:val="24"/>
        </w:rPr>
        <w:t>(porosity)</w:t>
      </w:r>
      <w:r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separator</w:t>
      </w:r>
    </w:p>
    <w:p w14:paraId="24C8B815" w14:textId="0C2EF962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f</w:t>
      </w:r>
      <w:r w:rsidR="00720AD9"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iCs/>
          <w:szCs w:val="24"/>
        </w:rPr>
        <w:t>: conductive filler volume fraction</w:t>
      </w:r>
      <w:r w:rsidR="00720AD9"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="00720AD9" w:rsidRPr="00704B2E">
        <w:rPr>
          <w:rFonts w:cs="Times New Roman"/>
          <w:iCs/>
          <w:szCs w:val="24"/>
        </w:rPr>
        <w:t xml:space="preserve"> the negative electrode</w:t>
      </w:r>
    </w:p>
    <w:p w14:paraId="7BE8EE6B" w14:textId="08C79BD3" w:rsidR="00720AD9" w:rsidRPr="00704B2E" w:rsidRDefault="00720AD9" w:rsidP="00720AD9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f2</w:t>
      </w:r>
      <w:r w:rsidRPr="00704B2E">
        <w:rPr>
          <w:rFonts w:cs="Times New Roman"/>
          <w:iCs/>
          <w:szCs w:val="24"/>
        </w:rPr>
        <w:t xml:space="preserve">: conductive filler volume fraction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positive electrode</w:t>
      </w:r>
    </w:p>
    <w:p w14:paraId="434AB3A7" w14:textId="739C61E3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s</w:t>
      </w:r>
      <w:r w:rsidR="00720AD9"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iCs/>
          <w:szCs w:val="24"/>
        </w:rPr>
        <w:t>: active particles volume fraction</w:t>
      </w:r>
      <w:r w:rsidR="00720AD9"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="00720AD9" w:rsidRPr="00704B2E">
        <w:rPr>
          <w:rFonts w:cs="Times New Roman"/>
          <w:iCs/>
          <w:szCs w:val="24"/>
        </w:rPr>
        <w:t xml:space="preserve"> the negative electrode</w:t>
      </w:r>
    </w:p>
    <w:p w14:paraId="2CD6A1B6" w14:textId="0ADF7569" w:rsidR="00720AD9" w:rsidRPr="00704B2E" w:rsidRDefault="00720AD9" w:rsidP="00720AD9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ε</w:t>
      </w:r>
      <w:r w:rsidRPr="00704B2E">
        <w:rPr>
          <w:rFonts w:cs="Times New Roman"/>
          <w:iCs/>
          <w:szCs w:val="24"/>
          <w:vertAlign w:val="subscript"/>
        </w:rPr>
        <w:t>s2</w:t>
      </w:r>
      <w:r w:rsidRPr="00704B2E">
        <w:rPr>
          <w:rFonts w:cs="Times New Roman"/>
          <w:iCs/>
          <w:szCs w:val="24"/>
        </w:rPr>
        <w:t xml:space="preserve">: active particles volume fraction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positive electrode</w:t>
      </w:r>
    </w:p>
    <w:p w14:paraId="7ACA9022" w14:textId="3738FF8F" w:rsidR="00C30F02" w:rsidRPr="00704B2E" w:rsidRDefault="00C30F02" w:rsidP="00C30F0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ε</w:t>
      </w:r>
      <w:r w:rsidRPr="00704B2E">
        <w:rPr>
          <w:rFonts w:cs="Times New Roman"/>
          <w:szCs w:val="24"/>
          <w:vertAlign w:val="subscript"/>
        </w:rPr>
        <w:t>sei1</w:t>
      </w:r>
      <w:r w:rsidRPr="00704B2E">
        <w:rPr>
          <w:rFonts w:cs="Times New Roman"/>
          <w:szCs w:val="24"/>
        </w:rPr>
        <w:t>: sei permittivity</w:t>
      </w:r>
      <w:r w:rsidRPr="00704B2E">
        <w:rPr>
          <w:rFonts w:cs="Times New Roman"/>
          <w:iCs/>
          <w:szCs w:val="24"/>
        </w:rPr>
        <w:t xml:space="preserve"> </w:t>
      </w:r>
      <w:r w:rsidR="00B143F1" w:rsidRPr="00704B2E">
        <w:rPr>
          <w:rFonts w:cs="Times New Roman"/>
          <w:szCs w:val="24"/>
        </w:rPr>
        <w:t>in</w:t>
      </w:r>
      <w:r w:rsidRPr="00704B2E">
        <w:rPr>
          <w:rFonts w:cs="Times New Roman"/>
          <w:iCs/>
          <w:szCs w:val="24"/>
        </w:rPr>
        <w:t xml:space="preserve"> the negative electrode, </w:t>
      </w:r>
      <w:r w:rsidRPr="00704B2E">
        <w:rPr>
          <w:rFonts w:cs="Times New Roman"/>
          <w:szCs w:val="24"/>
        </w:rPr>
        <w:t>F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Pr="00704B2E">
        <w:rPr>
          <w:rFonts w:cs="Times New Roman"/>
          <w:szCs w:val="24"/>
          <w:vertAlign w:val="superscript"/>
        </w:rPr>
        <w:t>1</w:t>
      </w:r>
    </w:p>
    <w:p w14:paraId="51709C43" w14:textId="6559767C" w:rsidR="0068193F" w:rsidRPr="00704B2E" w:rsidRDefault="0068193F" w:rsidP="00AD37F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θ</w:t>
      </w:r>
      <w:r w:rsidR="00F6550F" w:rsidRPr="00704B2E">
        <w:rPr>
          <w:rFonts w:cs="Times New Roman"/>
          <w:iCs/>
          <w:szCs w:val="24"/>
          <w:vertAlign w:val="subscript"/>
        </w:rPr>
        <w:t>1,</w:t>
      </w:r>
      <w:r w:rsidRPr="00704B2E">
        <w:rPr>
          <w:rFonts w:cs="Times New Roman"/>
          <w:iCs/>
          <w:szCs w:val="24"/>
          <w:vertAlign w:val="subscript"/>
        </w:rPr>
        <w:t>0%</w:t>
      </w:r>
      <w:r w:rsidRPr="00704B2E">
        <w:rPr>
          <w:rFonts w:cs="Times New Roman"/>
          <w:iCs/>
          <w:szCs w:val="24"/>
        </w:rPr>
        <w:t>: stoichiometry at</w:t>
      </w:r>
      <w:r w:rsidRPr="00704B2E">
        <w:rPr>
          <w:rFonts w:cs="Times New Roman"/>
          <w:kern w:val="0"/>
          <w:szCs w:val="24"/>
        </w:rPr>
        <w:t xml:space="preserve"> 0% SOC</w:t>
      </w:r>
      <w:r w:rsidRPr="00704B2E">
        <w:rPr>
          <w:rFonts w:cs="Times New Roman"/>
          <w:iCs/>
          <w:szCs w:val="24"/>
        </w:rPr>
        <w:t xml:space="preserve"> in the negative electrode</w:t>
      </w:r>
    </w:p>
    <w:p w14:paraId="6827A95A" w14:textId="61FCD373" w:rsidR="0068193F" w:rsidRPr="00704B2E" w:rsidRDefault="0068193F" w:rsidP="00AD37F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θ</w:t>
      </w:r>
      <w:r w:rsidR="00F6550F" w:rsidRPr="00704B2E">
        <w:rPr>
          <w:rFonts w:cs="Times New Roman"/>
          <w:iCs/>
          <w:szCs w:val="24"/>
          <w:vertAlign w:val="subscript"/>
        </w:rPr>
        <w:t>2,</w:t>
      </w:r>
      <w:r w:rsidRPr="00704B2E">
        <w:rPr>
          <w:rFonts w:cs="Times New Roman"/>
          <w:iCs/>
          <w:szCs w:val="24"/>
          <w:vertAlign w:val="subscript"/>
        </w:rPr>
        <w:t>0%</w:t>
      </w:r>
      <w:r w:rsidRPr="00704B2E">
        <w:rPr>
          <w:rFonts w:cs="Times New Roman"/>
          <w:iCs/>
          <w:szCs w:val="24"/>
        </w:rPr>
        <w:t>: stoichiometry at</w:t>
      </w:r>
      <w:r w:rsidRPr="00704B2E">
        <w:rPr>
          <w:rFonts w:cs="Times New Roman"/>
          <w:kern w:val="0"/>
          <w:szCs w:val="24"/>
        </w:rPr>
        <w:t xml:space="preserve"> 0% SOC</w:t>
      </w:r>
      <w:r w:rsidRPr="00704B2E">
        <w:rPr>
          <w:rFonts w:cs="Times New Roman"/>
          <w:iCs/>
          <w:szCs w:val="24"/>
        </w:rPr>
        <w:t xml:space="preserve"> in the positive electrode</w:t>
      </w:r>
    </w:p>
    <w:p w14:paraId="1FDD0CD4" w14:textId="7068881C" w:rsidR="0068193F" w:rsidRPr="00704B2E" w:rsidRDefault="0068193F" w:rsidP="00AD37F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θ</w:t>
      </w:r>
      <w:r w:rsidR="00F6550F" w:rsidRPr="00704B2E">
        <w:rPr>
          <w:rFonts w:cs="Times New Roman"/>
          <w:iCs/>
          <w:szCs w:val="24"/>
          <w:vertAlign w:val="subscript"/>
        </w:rPr>
        <w:t>1,</w:t>
      </w:r>
      <w:r w:rsidRPr="00704B2E">
        <w:rPr>
          <w:rFonts w:cs="Times New Roman"/>
          <w:iCs/>
          <w:szCs w:val="24"/>
          <w:vertAlign w:val="subscript"/>
        </w:rPr>
        <w:t>100%</w:t>
      </w:r>
      <w:r w:rsidRPr="00704B2E">
        <w:rPr>
          <w:rFonts w:cs="Times New Roman"/>
          <w:iCs/>
          <w:szCs w:val="24"/>
        </w:rPr>
        <w:t>: stoichiometry at</w:t>
      </w:r>
      <w:r w:rsidRPr="00704B2E">
        <w:rPr>
          <w:rFonts w:cs="Times New Roman"/>
          <w:kern w:val="0"/>
          <w:szCs w:val="24"/>
        </w:rPr>
        <w:t xml:space="preserve"> 100% SOC</w:t>
      </w:r>
      <w:r w:rsidRPr="00704B2E">
        <w:rPr>
          <w:rFonts w:cs="Times New Roman"/>
          <w:iCs/>
          <w:szCs w:val="24"/>
        </w:rPr>
        <w:t xml:space="preserve"> in the negative electrode</w:t>
      </w:r>
    </w:p>
    <w:p w14:paraId="7E41F53B" w14:textId="40785BAB" w:rsidR="0068193F" w:rsidRPr="00704B2E" w:rsidRDefault="0068193F" w:rsidP="00AD37FA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t>θ</w:t>
      </w:r>
      <w:r w:rsidR="00F6550F" w:rsidRPr="00704B2E">
        <w:rPr>
          <w:rFonts w:cs="Times New Roman"/>
          <w:iCs/>
          <w:szCs w:val="24"/>
          <w:vertAlign w:val="subscript"/>
        </w:rPr>
        <w:t>2,</w:t>
      </w:r>
      <w:r w:rsidRPr="00704B2E">
        <w:rPr>
          <w:rFonts w:cs="Times New Roman"/>
          <w:iCs/>
          <w:szCs w:val="24"/>
          <w:vertAlign w:val="subscript"/>
        </w:rPr>
        <w:t>100%</w:t>
      </w:r>
      <w:r w:rsidRPr="00704B2E">
        <w:rPr>
          <w:rFonts w:cs="Times New Roman"/>
          <w:iCs/>
          <w:szCs w:val="24"/>
        </w:rPr>
        <w:t>: stoichiometry at</w:t>
      </w:r>
      <w:r w:rsidRPr="00704B2E">
        <w:rPr>
          <w:rFonts w:cs="Times New Roman"/>
          <w:kern w:val="0"/>
          <w:szCs w:val="24"/>
        </w:rPr>
        <w:t xml:space="preserve"> 100% SOC</w:t>
      </w:r>
      <w:r w:rsidRPr="00704B2E">
        <w:rPr>
          <w:rFonts w:cs="Times New Roman"/>
          <w:iCs/>
          <w:szCs w:val="24"/>
        </w:rPr>
        <w:t xml:space="preserve"> in the positive electrode</w:t>
      </w:r>
    </w:p>
    <w:p w14:paraId="37CD5D4A" w14:textId="3AE79EB0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σ</w:t>
      </w:r>
      <w:r w:rsidRPr="00704B2E">
        <w:rPr>
          <w:rFonts w:cs="Times New Roman"/>
          <w:iCs/>
          <w:szCs w:val="24"/>
        </w:rPr>
        <w:t>: electronic conductivity of solid matrix,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4DCCC922" w14:textId="6DCE768A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σ</w:t>
      </w:r>
      <w:r w:rsidRPr="00704B2E">
        <w:rPr>
          <w:rFonts w:cs="Times New Roman"/>
          <w:szCs w:val="24"/>
          <w:vertAlign w:val="subscript"/>
        </w:rPr>
        <w:t>eff1</w:t>
      </w:r>
      <w:r w:rsidRPr="00704B2E">
        <w:rPr>
          <w:rFonts w:cs="Times New Roman"/>
          <w:szCs w:val="24"/>
        </w:rPr>
        <w:t>: effective solid conductivity in the negative electrode</w:t>
      </w:r>
      <w:r w:rsidR="00AD37FA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AD37FA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444D0102" w14:textId="209F9C3E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σ</w:t>
      </w:r>
      <w:r w:rsidRPr="00704B2E">
        <w:rPr>
          <w:rFonts w:cs="Times New Roman"/>
          <w:szCs w:val="24"/>
          <w:vertAlign w:val="subscript"/>
        </w:rPr>
        <w:t>eff2</w:t>
      </w:r>
      <w:r w:rsidRPr="00704B2E">
        <w:rPr>
          <w:rFonts w:cs="Times New Roman"/>
          <w:szCs w:val="24"/>
        </w:rPr>
        <w:t>: effective solid conductivity in the positive electrode</w:t>
      </w:r>
      <w:r w:rsidR="00AD37FA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AD37FA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592C7388" w14:textId="0D16355B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κ</w:t>
      </w:r>
      <w:r w:rsidRPr="00704B2E">
        <w:rPr>
          <w:rFonts w:cs="Times New Roman"/>
          <w:iCs/>
          <w:szCs w:val="24"/>
        </w:rPr>
        <w:t>: ionic conductivity of electrolyte,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063C6220" w14:textId="153D7AF8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lastRenderedPageBreak/>
        <w:t>κ</w:t>
      </w:r>
      <w:r w:rsidRPr="00704B2E">
        <w:rPr>
          <w:rFonts w:cs="Times New Roman"/>
          <w:szCs w:val="24"/>
          <w:vertAlign w:val="subscript"/>
        </w:rPr>
        <w:t>eff1</w:t>
      </w:r>
      <w:r w:rsidRPr="00704B2E">
        <w:rPr>
          <w:rFonts w:cs="Times New Roman"/>
          <w:szCs w:val="24"/>
        </w:rPr>
        <w:t>: effective electrolyte conductivity in the negative electrode</w:t>
      </w:r>
      <w:r w:rsidR="00AD37FA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AD37FA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eff1</m:t>
            </m:r>
          </m:sub>
        </m:sSub>
        <m:r>
          <w:rPr>
            <w:rFonts w:ascii="Cambria Math" w:hAnsi="Cambria Math" w:cs="Times New Roman"/>
            <w:szCs w:val="24"/>
          </w:rPr>
          <m:t>≝κ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sup>
        </m:sSup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558D0A0A" w14:textId="7864F138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κ</w:t>
      </w:r>
      <w:r w:rsidRPr="00704B2E">
        <w:rPr>
          <w:rFonts w:cs="Times New Roman"/>
          <w:szCs w:val="24"/>
          <w:vertAlign w:val="subscript"/>
        </w:rPr>
        <w:t>eff2</w:t>
      </w:r>
      <w:r w:rsidRPr="00704B2E">
        <w:rPr>
          <w:rFonts w:cs="Times New Roman"/>
          <w:szCs w:val="24"/>
        </w:rPr>
        <w:t>: effective electrolyte conductivity in the positive electrode</w:t>
      </w:r>
      <w:r w:rsidR="00AD37FA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AD37FA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eff2</m:t>
            </m:r>
          </m:sub>
        </m:sSub>
        <m:r>
          <w:rPr>
            <w:rFonts w:ascii="Cambria Math" w:hAnsi="Cambria Math" w:cs="Times New Roman"/>
            <w:szCs w:val="24"/>
          </w:rPr>
          <m:t>≝κ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sup>
        </m:sSup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1EC7061D" w14:textId="78583759" w:rsidR="00435B8C" w:rsidRPr="00704B2E" w:rsidRDefault="00435B8C" w:rsidP="00AD37FA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κ</w:t>
      </w:r>
      <w:r w:rsidRPr="00704B2E">
        <w:rPr>
          <w:rFonts w:cs="Times New Roman"/>
          <w:szCs w:val="24"/>
          <w:vertAlign w:val="subscript"/>
        </w:rPr>
        <w:t>eff3</w:t>
      </w:r>
      <w:r w:rsidRPr="00704B2E">
        <w:rPr>
          <w:rFonts w:cs="Times New Roman"/>
          <w:szCs w:val="24"/>
        </w:rPr>
        <w:t>: effective electrolyte conductivity in the separator</w:t>
      </w:r>
      <w:r w:rsidR="00AD37FA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AD37FA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eff3</m:t>
            </m:r>
          </m:sub>
        </m:sSub>
        <m:r>
          <w:rPr>
            <w:rFonts w:ascii="Cambria Math" w:hAnsi="Cambria Math" w:cs="Times New Roman"/>
            <w:szCs w:val="24"/>
          </w:rPr>
          <m:t>≝κ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e3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brug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sup>
        </m:sSup>
      </m:oMath>
      <w:r w:rsidRPr="00704B2E">
        <w:rPr>
          <w:rFonts w:cs="Times New Roman"/>
          <w:iCs/>
          <w:szCs w:val="24"/>
        </w:rPr>
        <w:t>, S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3BC4726A" w14:textId="029FAE98" w:rsidR="00325CF3" w:rsidRPr="00704B2E" w:rsidRDefault="00325CF3" w:rsidP="00216B45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κ</w:t>
      </w:r>
      <w:r w:rsidRPr="00704B2E">
        <w:rPr>
          <w:rFonts w:cs="Times New Roman"/>
          <w:iCs/>
          <w:szCs w:val="24"/>
          <w:vertAlign w:val="subscript"/>
        </w:rPr>
        <w:t>D,eff1</w:t>
      </w:r>
      <w:r w:rsidRPr="00704B2E">
        <w:rPr>
          <w:rFonts w:cs="Times New Roman"/>
          <w:iCs/>
          <w:szCs w:val="24"/>
        </w:rPr>
        <w:t xml:space="preserve">: effective diffusional conductivity </w:t>
      </w:r>
      <w:r w:rsidRPr="00704B2E">
        <w:rPr>
          <w:rFonts w:cs="Times New Roman"/>
          <w:szCs w:val="24"/>
        </w:rPr>
        <w:t>in the negative electrode</w:t>
      </w:r>
      <w:r w:rsidR="00216B45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16B45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r>
          <w:rPr>
            <w:rFonts w:ascii="Cambria Math" w:eastAsia="新宋体" w:hAnsi="Cambria Math" w:cs="Times New Roman"/>
            <w:szCs w:val="24"/>
          </w:rPr>
          <m:t>-2RT/F</m:t>
        </m:r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eff1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新宋体" w:hAnsi="Cambria Math" w:cs="Times New Roman"/>
                <w:szCs w:val="24"/>
              </w:rPr>
              <m:t>1-</m:t>
            </m:r>
            <m:sSubSup>
              <m:sSubSup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4"/>
                  </w:rPr>
                  <m:t>+</m:t>
                </m:r>
              </m:sub>
              <m:sup>
                <m:r>
                  <w:rPr>
                    <w:rFonts w:ascii="Cambria Math" w:eastAsia="新宋体" w:hAnsi="Cambria Math" w:cs="Times New Roman"/>
                    <w:szCs w:val="24"/>
                  </w:rPr>
                  <m:t>0</m:t>
                </m:r>
              </m:sup>
            </m:sSubSup>
          </m:e>
        </m:d>
        <m:d>
          <m:d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新宋体" w:hAnsi="Cambria Math" w:cs="Times New Roman"/>
                <w:szCs w:val="24"/>
              </w:rPr>
              <m:t>1+∂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In</m:t>
            </m:r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4"/>
                  </w:rPr>
                  <m:t>±1</m:t>
                </m:r>
              </m:sub>
            </m:sSub>
            <m:r>
              <w:rPr>
                <w:rFonts w:ascii="Cambria Math" w:eastAsia="新宋体" w:hAnsi="Cambria Math" w:cs="Times New Roman"/>
                <w:szCs w:val="24"/>
              </w:rPr>
              <m:t>/∂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In</m:t>
            </m:r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Cs w:val="24"/>
                  </w:rPr>
                  <m:t>e1</m:t>
                </m:r>
              </m:sub>
            </m:sSub>
          </m:e>
        </m:d>
      </m:oMath>
      <w:r w:rsidRPr="00704B2E">
        <w:rPr>
          <w:rFonts w:cs="Times New Roman"/>
          <w:iCs/>
          <w:szCs w:val="24"/>
        </w:rPr>
        <w:t xml:space="preserve">, </w:t>
      </w:r>
      <w:r w:rsidR="00216B45" w:rsidRPr="00704B2E">
        <w:rPr>
          <w:rFonts w:cs="Times New Roman"/>
          <w:iCs/>
          <w:szCs w:val="24"/>
        </w:rPr>
        <w:t>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5CDBD4FD" w14:textId="7E97FE5F" w:rsidR="00325CF3" w:rsidRPr="00704B2E" w:rsidRDefault="00325CF3" w:rsidP="00216B45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κ</w:t>
      </w:r>
      <w:r w:rsidRPr="00704B2E">
        <w:rPr>
          <w:rFonts w:cs="Times New Roman"/>
          <w:iCs/>
          <w:szCs w:val="24"/>
          <w:vertAlign w:val="subscript"/>
        </w:rPr>
        <w:t>D,eff2</w:t>
      </w:r>
      <w:r w:rsidRPr="00704B2E">
        <w:rPr>
          <w:rFonts w:cs="Times New Roman"/>
          <w:iCs/>
          <w:szCs w:val="24"/>
        </w:rPr>
        <w:t xml:space="preserve">: effective diffusional conductivity </w:t>
      </w:r>
      <w:r w:rsidRPr="00704B2E">
        <w:rPr>
          <w:rFonts w:cs="Times New Roman"/>
          <w:szCs w:val="24"/>
        </w:rPr>
        <w:t>in the positive electrode</w:t>
      </w:r>
      <w:r w:rsidR="00216B45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16B45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r>
          <w:rPr>
            <w:rFonts w:ascii="Cambria Math" w:eastAsia="新宋体" w:hAnsi="Cambria Math" w:cs="Times New Roman"/>
            <w:szCs w:val="24"/>
          </w:rPr>
          <m:t>-2RT/F</m:t>
        </m:r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eff2</m:t>
            </m:r>
          </m:sub>
        </m:sSub>
        <m:d>
          <m:d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新宋体" w:hAnsi="Cambria Math" w:cs="Times New Roman"/>
                <w:szCs w:val="24"/>
              </w:rPr>
              <m:t>1-</m:t>
            </m:r>
            <m:sSubSup>
              <m:sSubSup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4"/>
                  </w:rPr>
                  <m:t>+</m:t>
                </m:r>
              </m:sub>
              <m:sup>
                <m:r>
                  <w:rPr>
                    <w:rFonts w:ascii="Cambria Math" w:eastAsia="新宋体" w:hAnsi="Cambria Math" w:cs="Times New Roman"/>
                    <w:szCs w:val="24"/>
                  </w:rPr>
                  <m:t>0</m:t>
                </m:r>
              </m:sup>
            </m:sSubSup>
          </m:e>
        </m:d>
        <m:d>
          <m:d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新宋体" w:hAnsi="Cambria Math" w:cs="Times New Roman"/>
                <w:szCs w:val="24"/>
              </w:rPr>
              <m:t>1+∂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In</m:t>
            </m:r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4"/>
                  </w:rPr>
                  <m:t>±2</m:t>
                </m:r>
              </m:sub>
            </m:sSub>
            <m:r>
              <w:rPr>
                <w:rFonts w:ascii="Cambria Math" w:eastAsia="新宋体" w:hAnsi="Cambria Math" w:cs="Times New Roman"/>
                <w:szCs w:val="24"/>
              </w:rPr>
              <m:t>/∂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In</m:t>
            </m:r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Cs w:val="24"/>
                  </w:rPr>
                  <m:t>e2</m:t>
                </m:r>
              </m:sub>
            </m:sSub>
          </m:e>
        </m:d>
      </m:oMath>
      <w:r w:rsidRPr="00704B2E">
        <w:rPr>
          <w:rFonts w:cs="Times New Roman"/>
          <w:iCs/>
          <w:szCs w:val="24"/>
        </w:rPr>
        <w:t xml:space="preserve">, </w:t>
      </w:r>
      <w:r w:rsidR="00216B45" w:rsidRPr="00704B2E">
        <w:rPr>
          <w:rFonts w:cs="Times New Roman"/>
          <w:iCs/>
          <w:szCs w:val="24"/>
        </w:rPr>
        <w:t>A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iCs/>
          <w:szCs w:val="24"/>
        </w:rPr>
        <w:t>m</w:t>
      </w:r>
      <w:r w:rsidR="003A21CB">
        <w:rPr>
          <w:rFonts w:cs="Times New Roman"/>
          <w:iCs/>
          <w:szCs w:val="24"/>
          <w:vertAlign w:val="superscript"/>
        </w:rPr>
        <w:t>–</w:t>
      </w:r>
      <w:r w:rsidRPr="00704B2E">
        <w:rPr>
          <w:rFonts w:cs="Times New Roman"/>
          <w:iCs/>
          <w:szCs w:val="24"/>
          <w:vertAlign w:val="superscript"/>
        </w:rPr>
        <w:t>1</w:t>
      </w:r>
    </w:p>
    <w:p w14:paraId="6EF06ADC" w14:textId="5C0E3654" w:rsidR="00B73E48" w:rsidRPr="00704B2E" w:rsidRDefault="00B73E48" w:rsidP="00B73E48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iCs/>
          <w:szCs w:val="24"/>
        </w:rPr>
        <w:t>ρ</w:t>
      </w:r>
      <w:r w:rsidRPr="00704B2E">
        <w:rPr>
          <w:rFonts w:cs="Times New Roman"/>
          <w:szCs w:val="24"/>
          <w:vertAlign w:val="subscript"/>
        </w:rPr>
        <w:t>sei1</w:t>
      </w:r>
      <w:r w:rsidRPr="00704B2E">
        <w:rPr>
          <w:rFonts w:cs="Times New Roman"/>
          <w:szCs w:val="24"/>
        </w:rPr>
        <w:t xml:space="preserve">: sei resistivity </w:t>
      </w:r>
      <w:r w:rsidR="00B143F1" w:rsidRPr="00704B2E">
        <w:rPr>
          <w:rFonts w:cs="Times New Roman" w:hint="eastAsia"/>
          <w:iCs/>
          <w:szCs w:val="24"/>
        </w:rPr>
        <w:t>in</w:t>
      </w:r>
      <w:r w:rsidRPr="00704B2E">
        <w:rPr>
          <w:rFonts w:cs="Times New Roman"/>
          <w:szCs w:val="24"/>
        </w:rPr>
        <w:t xml:space="preserve"> the negative electrode, Ω</w:t>
      </w:r>
      <w:r w:rsidR="003A21CB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m</w:t>
      </w:r>
    </w:p>
    <w:p w14:paraId="30F37CFF" w14:textId="77777777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szCs w:val="24"/>
          <w:vertAlign w:val="subscript"/>
        </w:rPr>
        <w:t>e1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electrolyte phase potential</w:t>
      </w:r>
      <w:r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iCs/>
          <w:szCs w:val="24"/>
        </w:rPr>
        <w:t>, V</w:t>
      </w:r>
    </w:p>
    <w:p w14:paraId="080F1BE1" w14:textId="77777777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szCs w:val="24"/>
          <w:vertAlign w:val="subscript"/>
        </w:rPr>
        <w:t>e2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electrolyte phase potential</w:t>
      </w:r>
      <w:r w:rsidRPr="00704B2E">
        <w:rPr>
          <w:rFonts w:cs="Times New Roman"/>
          <w:szCs w:val="24"/>
        </w:rPr>
        <w:t xml:space="preserve"> in the positive electrode</w:t>
      </w:r>
      <w:r w:rsidRPr="00704B2E">
        <w:rPr>
          <w:rFonts w:cs="Times New Roman"/>
          <w:iCs/>
          <w:szCs w:val="24"/>
        </w:rPr>
        <w:t>, V</w:t>
      </w:r>
    </w:p>
    <w:p w14:paraId="46AD4707" w14:textId="77777777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szCs w:val="24"/>
          <w:vertAlign w:val="subscript"/>
        </w:rPr>
        <w:t>e3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electrolyte phase potential</w:t>
      </w:r>
      <w:r w:rsidRPr="00704B2E">
        <w:rPr>
          <w:rFonts w:cs="Times New Roman"/>
          <w:szCs w:val="24"/>
        </w:rPr>
        <w:t xml:space="preserve"> in the separator</w:t>
      </w:r>
      <w:r w:rsidRPr="00704B2E">
        <w:rPr>
          <w:rFonts w:cs="Times New Roman"/>
          <w:iCs/>
          <w:szCs w:val="24"/>
        </w:rPr>
        <w:t>, V</w:t>
      </w:r>
    </w:p>
    <w:p w14:paraId="008AAB8B" w14:textId="77777777" w:rsidR="00435B8C" w:rsidRPr="00704B2E" w:rsidRDefault="00000000" w:rsidP="00D925F2">
      <w:pPr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w:r w:rsidR="00435B8C" w:rsidRPr="00704B2E">
        <w:rPr>
          <w:rFonts w:cs="Times New Roman"/>
          <w:i/>
          <w:szCs w:val="24"/>
        </w:rPr>
        <w:sym w:font="Symbol" w:char="F066"/>
      </w:r>
      <w:r w:rsidR="00435B8C" w:rsidRPr="00704B2E">
        <w:rPr>
          <w:rFonts w:cs="Times New Roman"/>
          <w:iCs/>
          <w:szCs w:val="24"/>
          <w:vertAlign w:val="subscript"/>
        </w:rPr>
        <w:t>e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), </w:t>
      </w:r>
      <w:r w:rsidR="00435B8C" w:rsidRPr="00704B2E">
        <w:rPr>
          <w:rFonts w:cs="Times New Roman"/>
          <w:iCs/>
          <w:szCs w:val="24"/>
        </w:rPr>
        <w:t>V</w:t>
      </w:r>
    </w:p>
    <w:p w14:paraId="62E3985C" w14:textId="07E998BD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 xml:space="preserve">: dimensionless electrolyte potential in the separator </w:t>
      </w:r>
      <w:r w:rsidR="00927C83" w:rsidRPr="00704B2E">
        <w:rPr>
          <w:rFonts w:cs="Times New Roman"/>
          <w:szCs w:val="24"/>
        </w:rPr>
        <w:t>is defined as</w:t>
      </w:r>
      <w:r w:rsidR="00435B8C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eff3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4"/>
              </w:rPr>
              <m:t>-e3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7DFCDE29" w14:textId="77777777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szCs w:val="24"/>
          <w:vertAlign w:val="subscript"/>
        </w:rPr>
        <w:t>s1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solid phase potential</w:t>
      </w:r>
      <w:r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iCs/>
          <w:szCs w:val="24"/>
        </w:rPr>
        <w:t>, V</w:t>
      </w:r>
    </w:p>
    <w:p w14:paraId="68E3BB23" w14:textId="77777777" w:rsidR="00435B8C" w:rsidRPr="00704B2E" w:rsidRDefault="00435B8C" w:rsidP="00216B45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szCs w:val="24"/>
          <w:vertAlign w:val="subscript"/>
        </w:rPr>
        <w:t>s2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solid phase potential</w:t>
      </w:r>
      <w:r w:rsidRPr="00704B2E">
        <w:rPr>
          <w:rFonts w:cs="Times New Roman"/>
          <w:szCs w:val="24"/>
        </w:rPr>
        <w:t xml:space="preserve"> in the positive electrode</w:t>
      </w:r>
      <w:r w:rsidRPr="00704B2E">
        <w:rPr>
          <w:rFonts w:cs="Times New Roman"/>
          <w:iCs/>
          <w:szCs w:val="24"/>
        </w:rPr>
        <w:t>, V</w:t>
      </w:r>
    </w:p>
    <w:p w14:paraId="038F0B74" w14:textId="77777777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: debiased version of </w:t>
      </w:r>
      <w:r w:rsidR="00435B8C" w:rsidRPr="00704B2E">
        <w:rPr>
          <w:rFonts w:cs="Times New Roman"/>
          <w:i/>
          <w:szCs w:val="24"/>
        </w:rPr>
        <w:sym w:font="Symbol" w:char="F066"/>
      </w:r>
      <w:r w:rsidR="00435B8C" w:rsidRPr="00704B2E">
        <w:rPr>
          <w:rFonts w:cs="Times New Roman"/>
          <w:iCs/>
          <w:szCs w:val="24"/>
          <w:vertAlign w:val="subscript"/>
        </w:rPr>
        <w:t>s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Style w:val="a9"/>
            <w:rFonts w:ascii="Cambria Math" w:hAnsi="Cambria Math" w:cs="Times New Roman"/>
            <w:color w:val="auto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ocp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s,0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, V</w:t>
      </w:r>
    </w:p>
    <w:p w14:paraId="21B71D89" w14:textId="77777777" w:rsidR="00435B8C" w:rsidRPr="00704B2E" w:rsidRDefault="00000000" w:rsidP="00D925F2">
      <w:pPr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, </w:t>
      </w:r>
      <w:r w:rsidR="00435B8C" w:rsidRPr="00704B2E">
        <w:rPr>
          <w:rFonts w:cs="Times New Roman"/>
          <w:iCs/>
          <w:szCs w:val="24"/>
        </w:rPr>
        <w:t>V</w:t>
      </w:r>
    </w:p>
    <w:p w14:paraId="33699BEB" w14:textId="53AFE0CD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iCs/>
          <w:szCs w:val="24"/>
          <w:vertAlign w:val="subscript"/>
        </w:rPr>
        <w:t>s</w:t>
      </w:r>
      <w:r w:rsidRPr="00704B2E">
        <w:rPr>
          <w:rFonts w:cs="Times New Roman"/>
          <w:iCs/>
          <w:szCs w:val="24"/>
          <w:vertAlign w:val="subscript"/>
        </w:rPr>
        <w:sym w:font="Symbol" w:char="F02D"/>
      </w:r>
      <w:r w:rsidRPr="00704B2E">
        <w:rPr>
          <w:rFonts w:cs="Times New Roman"/>
          <w:iCs/>
          <w:szCs w:val="24"/>
          <w:vertAlign w:val="subscript"/>
        </w:rPr>
        <w:t>e</w:t>
      </w:r>
      <w:r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potential difference</w:t>
      </w:r>
      <w:r w:rsidR="00216B45" w:rsidRPr="00704B2E">
        <w:rPr>
          <w:rFonts w:cs="Times New Roman"/>
          <w:iCs/>
          <w:szCs w:val="24"/>
        </w:rPr>
        <w:t xml:space="preserve"> between solid and electrolyte phases</w:t>
      </w:r>
      <w:r w:rsidRPr="00704B2E">
        <w:rPr>
          <w:rFonts w:cs="Times New Roman"/>
          <w:szCs w:val="24"/>
        </w:rPr>
        <w:t xml:space="preserve"> in the negative electrode</w:t>
      </w:r>
      <w:r w:rsidR="00216B45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16B45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Pr="00704B2E">
        <w:rPr>
          <w:rFonts w:cs="Times New Roman"/>
          <w:iCs/>
          <w:szCs w:val="24"/>
        </w:rPr>
        <w:t>, V</w:t>
      </w:r>
    </w:p>
    <w:p w14:paraId="758F5AD0" w14:textId="21853C6A" w:rsidR="00435B8C" w:rsidRPr="00704B2E" w:rsidRDefault="00435B8C" w:rsidP="00216B45">
      <w:pPr>
        <w:rPr>
          <w:rFonts w:cs="Times New Roman"/>
          <w:szCs w:val="24"/>
        </w:rPr>
      </w:pPr>
      <w:r w:rsidRPr="00704B2E">
        <w:rPr>
          <w:rFonts w:cs="Times New Roman"/>
          <w:i/>
          <w:szCs w:val="24"/>
        </w:rPr>
        <w:sym w:font="Symbol" w:char="F066"/>
      </w:r>
      <w:r w:rsidRPr="00704B2E">
        <w:rPr>
          <w:rFonts w:cs="Times New Roman"/>
          <w:iCs/>
          <w:szCs w:val="24"/>
          <w:vertAlign w:val="subscript"/>
        </w:rPr>
        <w:t>s</w:t>
      </w:r>
      <w:r w:rsidRPr="00704B2E">
        <w:rPr>
          <w:rFonts w:cs="Times New Roman"/>
          <w:iCs/>
          <w:szCs w:val="24"/>
          <w:vertAlign w:val="subscript"/>
        </w:rPr>
        <w:sym w:font="Symbol" w:char="F02D"/>
      </w:r>
      <w:r w:rsidRPr="00704B2E">
        <w:rPr>
          <w:rFonts w:cs="Times New Roman"/>
          <w:iCs/>
          <w:szCs w:val="24"/>
          <w:vertAlign w:val="subscript"/>
        </w:rPr>
        <w:t>e</w:t>
      </w:r>
      <w:r w:rsidRPr="00704B2E">
        <w:rPr>
          <w:rFonts w:cs="Times New Roman"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 xml:space="preserve">): </w:t>
      </w:r>
      <w:r w:rsidRPr="00704B2E">
        <w:rPr>
          <w:rFonts w:cs="Times New Roman"/>
          <w:iCs/>
          <w:szCs w:val="24"/>
        </w:rPr>
        <w:t>potential difference</w:t>
      </w:r>
      <w:r w:rsidR="00216B45" w:rsidRPr="00704B2E">
        <w:rPr>
          <w:rFonts w:cs="Times New Roman"/>
          <w:iCs/>
          <w:szCs w:val="24"/>
        </w:rPr>
        <w:t xml:space="preserve"> between solid and electrolyte phases</w:t>
      </w:r>
      <w:r w:rsidRPr="00704B2E">
        <w:rPr>
          <w:rFonts w:cs="Times New Roman"/>
          <w:szCs w:val="24"/>
        </w:rPr>
        <w:t xml:space="preserve"> in the positive electrode</w:t>
      </w:r>
      <w:r w:rsidR="00216B45"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="00216B45" w:rsidRPr="00704B2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Pr="00704B2E">
        <w:rPr>
          <w:rFonts w:cs="Times New Roman"/>
          <w:iCs/>
          <w:szCs w:val="24"/>
        </w:rPr>
        <w:t>, V</w:t>
      </w:r>
    </w:p>
    <w:p w14:paraId="179BD29A" w14:textId="77777777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-e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: debiased version of </w:t>
      </w:r>
      <w:r w:rsidR="00435B8C" w:rsidRPr="00704B2E">
        <w:rPr>
          <w:rFonts w:cs="Times New Roman"/>
          <w:i/>
          <w:szCs w:val="24"/>
        </w:rPr>
        <w:sym w:font="Symbol" w:char="F066"/>
      </w:r>
      <w:r w:rsidR="00435B8C" w:rsidRPr="00704B2E">
        <w:rPr>
          <w:rFonts w:cs="Times New Roman"/>
          <w:iCs/>
          <w:szCs w:val="24"/>
          <w:vertAlign w:val="subscript"/>
        </w:rPr>
        <w:t>s</w:t>
      </w:r>
      <w:r w:rsidR="00435B8C" w:rsidRPr="00704B2E">
        <w:rPr>
          <w:rFonts w:cs="Times New Roman"/>
          <w:iCs/>
          <w:szCs w:val="24"/>
          <w:vertAlign w:val="subscript"/>
        </w:rPr>
        <w:sym w:font="Symbol" w:char="F02D"/>
      </w:r>
      <w:r w:rsidR="00435B8C" w:rsidRPr="00704B2E">
        <w:rPr>
          <w:rFonts w:cs="Times New Roman"/>
          <w:iCs/>
          <w:szCs w:val="24"/>
          <w:vertAlign w:val="subscript"/>
        </w:rPr>
        <w:t>e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 is defined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-e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-e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Style w:val="a9"/>
            <w:rFonts w:ascii="Cambria Math" w:hAnsi="Cambria Math" w:cs="Times New Roman"/>
            <w:color w:val="auto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ocp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s,0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, V</w:t>
      </w:r>
    </w:p>
    <w:p w14:paraId="4FEB2D4B" w14:textId="77777777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s-e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-e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</m:oMath>
      <w:r w:rsidR="00435B8C" w:rsidRPr="00704B2E">
        <w:rPr>
          <w:rFonts w:cs="Times New Roman"/>
          <w:szCs w:val="24"/>
        </w:rPr>
        <w:t xml:space="preserve">, </w:t>
      </w:r>
      <w:r w:rsidR="00435B8C" w:rsidRPr="00704B2E">
        <w:rPr>
          <w:rFonts w:cs="Times New Roman"/>
          <w:iCs/>
          <w:szCs w:val="24"/>
        </w:rPr>
        <w:t>V</w:t>
      </w:r>
    </w:p>
    <w:p w14:paraId="7B27D5FE" w14:textId="1E9349F0" w:rsidR="00435B8C" w:rsidRPr="00704B2E" w:rsidRDefault="00000000" w:rsidP="00927C83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>: dimensionless</w:t>
      </w:r>
      <w:r w:rsidR="00F45BF0" w:rsidRPr="00704B2E">
        <w:rPr>
          <w:rFonts w:cs="Times New Roman"/>
          <w:iCs/>
          <w:szCs w:val="24"/>
        </w:rPr>
        <w:t xml:space="preserve"> potential difference</w:t>
      </w:r>
      <w:r w:rsidR="00435B8C" w:rsidRPr="00704B2E">
        <w:rPr>
          <w:rFonts w:cs="Times New Roman"/>
          <w:szCs w:val="24"/>
        </w:rPr>
        <w:t xml:space="preserve"> in the negative electrode</w:t>
      </w:r>
      <w:r w:rsidR="00927C83" w:rsidRPr="00704B2E">
        <w:rPr>
          <w:rFonts w:cs="Times New Roman"/>
          <w:szCs w:val="24"/>
        </w:rPr>
        <w:t xml:space="preserve"> is defined as 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s-e1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eff1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4"/>
              </w:rPr>
              <m:t>-e1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42497E24" w14:textId="6A8AFF13" w:rsidR="00435B8C" w:rsidRPr="00704B2E" w:rsidRDefault="00000000" w:rsidP="00927C83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d>
      </m:oMath>
      <w:r w:rsidR="00435B8C" w:rsidRPr="00704B2E">
        <w:rPr>
          <w:rFonts w:cs="Times New Roman"/>
          <w:szCs w:val="24"/>
        </w:rPr>
        <w:t xml:space="preserve">: dimensionless </w:t>
      </w:r>
      <w:r w:rsidR="00F45BF0" w:rsidRPr="00704B2E">
        <w:rPr>
          <w:rFonts w:cs="Times New Roman"/>
          <w:iCs/>
          <w:szCs w:val="24"/>
        </w:rPr>
        <w:t>potential difference</w:t>
      </w:r>
      <w:r w:rsidR="00435B8C" w:rsidRPr="00704B2E">
        <w:rPr>
          <w:rFonts w:cs="Times New Roman"/>
          <w:szCs w:val="24"/>
        </w:rPr>
        <w:t xml:space="preserve"> in the positive electrode</w:t>
      </w:r>
      <w:r w:rsidR="00927C83" w:rsidRPr="00704B2E">
        <w:rPr>
          <w:rFonts w:cs="Times New Roman"/>
          <w:szCs w:val="24"/>
        </w:rPr>
        <w:t xml:space="preserve"> is defined as 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s-e2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eff2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4"/>
              </w:rPr>
              <m:t>-e2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  <m:r>
          <w:rPr>
            <w:rFonts w:ascii="Cambria Math" w:hAnsi="Cambria Math" w:cs="Times New Roman"/>
            <w:szCs w:val="24"/>
          </w:rPr>
          <m:t>/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</m:acc>
      </m:oMath>
    </w:p>
    <w:p w14:paraId="1878F124" w14:textId="4F25D6A9" w:rsidR="00435B8C" w:rsidRPr="00704B2E" w:rsidRDefault="00435B8C" w:rsidP="00D925F2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lastRenderedPageBreak/>
        <w:sym w:font="Symbol" w:char="F066"/>
      </w:r>
      <w:r w:rsidRPr="00704B2E">
        <w:rPr>
          <w:rFonts w:cs="Times New Roman"/>
          <w:szCs w:val="24"/>
          <w:vertAlign w:val="subscript"/>
        </w:rPr>
        <w:t>sf</w:t>
      </w:r>
      <w:r w:rsidR="00720AD9" w:rsidRPr="00704B2E">
        <w:rPr>
          <w:rFonts w:cs="Times New Roman"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): potential in the film close to the solid phase</w:t>
      </w:r>
      <w:r w:rsidR="00720AD9" w:rsidRPr="00704B2E">
        <w:rPr>
          <w:rFonts w:cs="Times New Roman"/>
          <w:szCs w:val="24"/>
        </w:rPr>
        <w:t xml:space="preserve"> in the negative electrode</w:t>
      </w:r>
      <w:r w:rsidRPr="00704B2E">
        <w:rPr>
          <w:rFonts w:cs="Times New Roman"/>
          <w:iCs/>
          <w:szCs w:val="24"/>
        </w:rPr>
        <w:t>, V</w:t>
      </w:r>
    </w:p>
    <w:p w14:paraId="72C79F2F" w14:textId="60F0677C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Cs w:val="24"/>
              </w:rPr>
              <m:t>sf1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x,s</m:t>
            </m:r>
          </m:e>
        </m:d>
      </m:oMath>
      <w:r w:rsidR="00435B8C" w:rsidRPr="00704B2E">
        <w:rPr>
          <w:rFonts w:cs="Times New Roman"/>
          <w:szCs w:val="24"/>
        </w:rPr>
        <w:t xml:space="preserve">: complex phasor for </w:t>
      </w:r>
      <w:r w:rsidR="00435B8C" w:rsidRPr="00704B2E">
        <w:rPr>
          <w:rFonts w:cs="Times New Roman"/>
          <w:i/>
          <w:szCs w:val="24"/>
        </w:rPr>
        <w:sym w:font="Symbol" w:char="F066"/>
      </w:r>
      <w:r w:rsidR="00435B8C" w:rsidRPr="00704B2E">
        <w:rPr>
          <w:rFonts w:cs="Times New Roman"/>
          <w:iCs/>
          <w:szCs w:val="24"/>
          <w:vertAlign w:val="subscript"/>
        </w:rPr>
        <w:t>sf</w:t>
      </w:r>
      <w:r w:rsidR="00720AD9" w:rsidRPr="00704B2E">
        <w:rPr>
          <w:rFonts w:cs="Times New Roman"/>
          <w:iCs/>
          <w:szCs w:val="24"/>
          <w:vertAlign w:val="subscript"/>
        </w:rPr>
        <w:t>1</w:t>
      </w:r>
      <w:r w:rsidR="00435B8C" w:rsidRPr="00704B2E">
        <w:rPr>
          <w:rFonts w:cs="Times New Roman"/>
          <w:szCs w:val="24"/>
        </w:rPr>
        <w:t>(</w:t>
      </w:r>
      <w:proofErr w:type="spellStart"/>
      <w:r w:rsidR="00435B8C" w:rsidRPr="00704B2E">
        <w:rPr>
          <w:rFonts w:cs="Times New Roman"/>
          <w:i/>
          <w:iCs/>
          <w:szCs w:val="24"/>
        </w:rPr>
        <w:t>x</w:t>
      </w:r>
      <w:r w:rsidR="00435B8C" w:rsidRPr="00704B2E">
        <w:rPr>
          <w:rFonts w:cs="Times New Roman"/>
          <w:szCs w:val="24"/>
        </w:rPr>
        <w:t>,</w:t>
      </w:r>
      <w:r w:rsidR="00435B8C" w:rsidRPr="00704B2E">
        <w:rPr>
          <w:rFonts w:cs="Times New Roman"/>
          <w:i/>
          <w:iCs/>
          <w:szCs w:val="24"/>
        </w:rPr>
        <w:t>t</w:t>
      </w:r>
      <w:proofErr w:type="spellEnd"/>
      <w:r w:rsidR="00435B8C" w:rsidRPr="00704B2E">
        <w:rPr>
          <w:rFonts w:cs="Times New Roman"/>
          <w:szCs w:val="24"/>
        </w:rPr>
        <w:t xml:space="preserve">), </w:t>
      </w:r>
      <w:r w:rsidR="00435B8C" w:rsidRPr="00704B2E">
        <w:rPr>
          <w:rFonts w:cs="Times New Roman"/>
          <w:iCs/>
          <w:szCs w:val="24"/>
        </w:rPr>
        <w:t>V</w:t>
      </w:r>
    </w:p>
    <w:p w14:paraId="076036BD" w14:textId="77777777" w:rsidR="00435B8C" w:rsidRPr="00704B2E" w:rsidRDefault="00435B8C" w:rsidP="00927C83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η</w:t>
      </w:r>
      <w:r w:rsidRPr="00704B2E">
        <w:rPr>
          <w:rFonts w:cs="Times New Roman"/>
          <w:iCs/>
          <w:szCs w:val="24"/>
          <w:vertAlign w:val="subscript"/>
        </w:rPr>
        <w:t>1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iCs/>
          <w:szCs w:val="24"/>
        </w:rPr>
        <w:t>: overpotential in the negative electrode, V</w:t>
      </w:r>
    </w:p>
    <w:p w14:paraId="1120A616" w14:textId="77777777" w:rsidR="00435B8C" w:rsidRPr="00704B2E" w:rsidRDefault="00435B8C" w:rsidP="00927C83">
      <w:pPr>
        <w:rPr>
          <w:rFonts w:cs="Times New Roman"/>
          <w:iCs/>
          <w:szCs w:val="24"/>
        </w:rPr>
      </w:pPr>
      <w:r w:rsidRPr="00704B2E">
        <w:rPr>
          <w:rFonts w:cs="Times New Roman"/>
          <w:i/>
          <w:szCs w:val="24"/>
        </w:rPr>
        <w:t>η</w:t>
      </w:r>
      <w:r w:rsidRPr="00704B2E">
        <w:rPr>
          <w:rFonts w:cs="Times New Roman"/>
          <w:iCs/>
          <w:szCs w:val="24"/>
          <w:vertAlign w:val="subscript"/>
        </w:rPr>
        <w:t>2</w:t>
      </w:r>
      <w:r w:rsidRPr="00704B2E">
        <w:rPr>
          <w:rFonts w:cs="Times New Roman"/>
          <w:szCs w:val="24"/>
        </w:rPr>
        <w:t>(</w:t>
      </w:r>
      <w:proofErr w:type="spellStart"/>
      <w:r w:rsidRPr="00704B2E">
        <w:rPr>
          <w:rFonts w:cs="Times New Roman"/>
          <w:i/>
          <w:iCs/>
          <w:szCs w:val="24"/>
        </w:rPr>
        <w:t>x</w:t>
      </w:r>
      <w:r w:rsidRPr="00704B2E">
        <w:rPr>
          <w:rFonts w:cs="Times New Roman"/>
          <w:szCs w:val="24"/>
        </w:rPr>
        <w:t>,</w:t>
      </w:r>
      <w:r w:rsidRPr="00704B2E">
        <w:rPr>
          <w:rFonts w:cs="Times New Roman"/>
          <w:i/>
          <w:iCs/>
          <w:szCs w:val="24"/>
        </w:rPr>
        <w:t>t</w:t>
      </w:r>
      <w:proofErr w:type="spellEnd"/>
      <w:r w:rsidRPr="00704B2E">
        <w:rPr>
          <w:rFonts w:cs="Times New Roman"/>
          <w:szCs w:val="24"/>
        </w:rPr>
        <w:t>)</w:t>
      </w:r>
      <w:r w:rsidRPr="00704B2E">
        <w:rPr>
          <w:rFonts w:cs="Times New Roman"/>
          <w:iCs/>
          <w:szCs w:val="24"/>
        </w:rPr>
        <w:t>: overpotential in the positive electrode, V</w:t>
      </w:r>
    </w:p>
    <w:p w14:paraId="570A77D0" w14:textId="6A3F07A4" w:rsidR="00435B8C" w:rsidRPr="00704B2E" w:rsidRDefault="00000000" w:rsidP="00927C83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="00435B8C" w:rsidRPr="00704B2E">
        <w:rPr>
          <w:rFonts w:cs="Times New Roman"/>
          <w:szCs w:val="24"/>
        </w:rPr>
        <w:t>: concentration flux at the negative electrode/separator interface,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47A3426D" w14:textId="0ABAF03D" w:rsidR="00435B8C" w:rsidRPr="00704B2E" w:rsidRDefault="00000000" w:rsidP="00927C83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="00435B8C" w:rsidRPr="00704B2E">
        <w:rPr>
          <w:rFonts w:cs="Times New Roman"/>
          <w:szCs w:val="24"/>
        </w:rPr>
        <w:t>: concentration flux at the positive electrode/separator interface,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4CD453CB" w14:textId="6E2C7C37" w:rsidR="00435B8C" w:rsidRPr="00704B2E" w:rsidRDefault="00000000" w:rsidP="00D925F2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</m:oMath>
      <w:r w:rsidR="00435B8C" w:rsidRPr="00704B2E">
        <w:rPr>
          <w:rFonts w:cs="Times New Roman"/>
          <w:szCs w:val="24"/>
        </w:rPr>
        <w:t xml:space="preserve">: phasor form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="00435B8C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435B8C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435B8C" w:rsidRPr="00704B2E">
        <w:rPr>
          <w:rFonts w:cs="Times New Roman"/>
          <w:szCs w:val="24"/>
          <w:vertAlign w:val="superscript"/>
        </w:rPr>
        <w:t>1</w:t>
      </w:r>
    </w:p>
    <w:p w14:paraId="45CE6FE9" w14:textId="19D99FE6" w:rsidR="00F37E5A" w:rsidRPr="00704B2E" w:rsidRDefault="00000000" w:rsidP="00F37E5A">
      <w:pPr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</m:oMath>
      <w:r w:rsidR="00F37E5A" w:rsidRPr="00704B2E">
        <w:rPr>
          <w:rFonts w:cs="Times New Roman"/>
          <w:szCs w:val="24"/>
        </w:rPr>
        <w:t xml:space="preserve">: phasor form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="00F37E5A" w:rsidRPr="00704B2E">
        <w:rPr>
          <w:rFonts w:cs="Times New Roman"/>
          <w:szCs w:val="24"/>
        </w:rPr>
        <w:t>, mol</w:t>
      </w:r>
      <w:r w:rsidR="003A21CB">
        <w:rPr>
          <w:rFonts w:cs="Times New Roman"/>
          <w:szCs w:val="24"/>
        </w:rPr>
        <w:t xml:space="preserve"> </w:t>
      </w:r>
      <w:r w:rsidR="00F37E5A" w:rsidRPr="00704B2E">
        <w:rPr>
          <w:rFonts w:cs="Times New Roman"/>
          <w:szCs w:val="24"/>
        </w:rPr>
        <w:t>m</w:t>
      </w:r>
      <w:r w:rsidR="003A21CB">
        <w:rPr>
          <w:rFonts w:cs="Times New Roman"/>
          <w:szCs w:val="24"/>
          <w:vertAlign w:val="superscript"/>
        </w:rPr>
        <w:t>–</w:t>
      </w:r>
      <w:r w:rsidR="00F37E5A" w:rsidRPr="00704B2E">
        <w:rPr>
          <w:rFonts w:cs="Times New Roman"/>
          <w:szCs w:val="24"/>
          <w:vertAlign w:val="superscript"/>
        </w:rPr>
        <w:t>2</w:t>
      </w:r>
      <w:r w:rsidR="003A21CB">
        <w:rPr>
          <w:rFonts w:cs="Times New Roman"/>
          <w:szCs w:val="24"/>
        </w:rPr>
        <w:t xml:space="preserve"> </w:t>
      </w:r>
      <w:r w:rsidR="00F37E5A" w:rsidRPr="00704B2E">
        <w:rPr>
          <w:rFonts w:cs="Times New Roman"/>
          <w:szCs w:val="24"/>
        </w:rPr>
        <w:t>s</w:t>
      </w:r>
      <w:r w:rsidR="003A21CB">
        <w:rPr>
          <w:rFonts w:cs="Times New Roman"/>
          <w:szCs w:val="24"/>
          <w:vertAlign w:val="superscript"/>
        </w:rPr>
        <w:t>–</w:t>
      </w:r>
      <w:r w:rsidR="00F37E5A" w:rsidRPr="00704B2E">
        <w:rPr>
          <w:rFonts w:cs="Times New Roman"/>
          <w:szCs w:val="24"/>
          <w:vertAlign w:val="superscript"/>
        </w:rPr>
        <w:t>1</w:t>
      </w:r>
    </w:p>
    <w:p w14:paraId="66DC0AC0" w14:textId="39EDB99E" w:rsidR="00435B8C" w:rsidRPr="00704B2E" w:rsidRDefault="00435B8C" w:rsidP="00927C83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Θ</w:t>
      </w:r>
      <w:r w:rsidRPr="00704B2E">
        <w:rPr>
          <w:rFonts w:cs="Times New Roman"/>
          <w:szCs w:val="24"/>
          <w:vertAlign w:val="subscript"/>
        </w:rPr>
        <w:t>I1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927C83" w:rsidRPr="00704B2E">
        <w:rPr>
          <w:rFonts w:cs="Times New Roman"/>
          <w:szCs w:val="24"/>
        </w:rPr>
        <w:t xml:space="preserve">the ratio of the electrolyte-related diffusion resistance to </w:t>
      </w:r>
      <w:r w:rsidR="00927C83" w:rsidRPr="00704B2E">
        <w:rPr>
          <w:rFonts w:cs="Times New Roman"/>
          <w:i/>
          <w:iCs/>
          <w:szCs w:val="24"/>
        </w:rPr>
        <w:t>z</w:t>
      </w:r>
      <w:r w:rsidR="00927C83" w:rsidRPr="00704B2E">
        <w:rPr>
          <w:rFonts w:cs="Times New Roman"/>
          <w:szCs w:val="24"/>
          <w:vertAlign w:val="subscript"/>
        </w:rPr>
        <w:t>int1</w:t>
      </w:r>
      <w:r w:rsidR="00927C83" w:rsidRPr="00704B2E">
        <w:rPr>
          <w:rFonts w:cs="Times New Roman"/>
          <w:szCs w:val="24"/>
        </w:rPr>
        <w:t xml:space="preserve"> in the negative electrode is defined as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</m:sup>
            </m:sSubSup>
          </m:e>
        </m:d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e,eff1</m:t>
                </m:r>
              </m:sub>
            </m:sSub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int1</m:t>
                </m:r>
              </m:sub>
            </m:sSub>
          </m:e>
        </m:d>
      </m:oMath>
    </w:p>
    <w:p w14:paraId="229546D6" w14:textId="3BBA8048" w:rsidR="00435B8C" w:rsidRPr="00704B2E" w:rsidRDefault="00435B8C" w:rsidP="00927C83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Θ</w:t>
      </w:r>
      <w:r w:rsidRPr="00704B2E">
        <w:rPr>
          <w:rFonts w:cs="Times New Roman"/>
          <w:szCs w:val="24"/>
          <w:vertAlign w:val="subscript"/>
        </w:rPr>
        <w:t>I2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C378E3" w:rsidRPr="00704B2E">
        <w:rPr>
          <w:rFonts w:cs="Times New Roman"/>
          <w:szCs w:val="24"/>
        </w:rPr>
        <w:t xml:space="preserve">the ratio of the electrolyte-related diffusion resistance to </w:t>
      </w:r>
      <w:r w:rsidR="00C378E3" w:rsidRPr="00704B2E">
        <w:rPr>
          <w:rFonts w:cs="Times New Roman"/>
          <w:i/>
          <w:iCs/>
          <w:szCs w:val="24"/>
        </w:rPr>
        <w:t>z</w:t>
      </w:r>
      <w:r w:rsidR="00C378E3" w:rsidRPr="00704B2E">
        <w:rPr>
          <w:rFonts w:cs="Times New Roman"/>
          <w:szCs w:val="24"/>
          <w:vertAlign w:val="subscript"/>
        </w:rPr>
        <w:t>int2</w:t>
      </w:r>
      <w:r w:rsidR="00C378E3" w:rsidRPr="00704B2E">
        <w:rPr>
          <w:rFonts w:cs="Times New Roman"/>
          <w:szCs w:val="24"/>
        </w:rPr>
        <w:t xml:space="preserve"> in the positive electrode is defined as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Cs w:val="24"/>
          </w:rPr>
          <m:t>≝-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</m:sup>
            </m:sSubSup>
          </m:e>
        </m:d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e,eff2</m:t>
                </m:r>
              </m:sub>
            </m:sSub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int2</m:t>
                </m:r>
              </m:sub>
            </m:sSub>
          </m:e>
        </m:d>
      </m:oMath>
    </w:p>
    <w:p w14:paraId="385B7BC8" w14:textId="4DB368E8" w:rsidR="00435B8C" w:rsidRPr="00704B2E" w:rsidRDefault="00435B8C" w:rsidP="00C378E3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Θ</w:t>
      </w:r>
      <w:r w:rsidRPr="00704B2E">
        <w:rPr>
          <w:rFonts w:cs="Times New Roman"/>
          <w:szCs w:val="24"/>
          <w:vertAlign w:val="subscript"/>
        </w:rPr>
        <w:t>II1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C378E3" w:rsidRPr="00704B2E">
        <w:rPr>
          <w:rFonts w:cs="Times New Roman"/>
          <w:szCs w:val="24"/>
        </w:rPr>
        <w:t xml:space="preserve">the ratio of the whole electrode-related ohmic resistance to </w:t>
      </w:r>
      <w:r w:rsidR="00C378E3" w:rsidRPr="00704B2E">
        <w:rPr>
          <w:rFonts w:cs="Times New Roman"/>
          <w:i/>
          <w:iCs/>
          <w:szCs w:val="24"/>
        </w:rPr>
        <w:t>z</w:t>
      </w:r>
      <w:r w:rsidR="00C378E3" w:rsidRPr="00704B2E">
        <w:rPr>
          <w:rFonts w:cs="Times New Roman"/>
          <w:szCs w:val="24"/>
          <w:vertAlign w:val="subscript"/>
        </w:rPr>
        <w:t>int1</w:t>
      </w:r>
      <w:r w:rsidR="00C378E3" w:rsidRPr="00704B2E">
        <w:rPr>
          <w:rFonts w:cs="Times New Roman"/>
          <w:szCs w:val="24"/>
        </w:rPr>
        <w:t xml:space="preserve"> in the negative electrode is defined as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II1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eff1</m:t>
                </m:r>
              </m:sub>
            </m:sSub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int1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eff1</m:t>
                </m:r>
              </m:sub>
            </m:sSub>
          </m:e>
        </m:d>
      </m:oMath>
    </w:p>
    <w:p w14:paraId="28A869BF" w14:textId="1B007EBA" w:rsidR="00435B8C" w:rsidRPr="00704B2E" w:rsidRDefault="00435B8C" w:rsidP="00C378E3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Θ</w:t>
      </w:r>
      <w:r w:rsidRPr="00704B2E">
        <w:rPr>
          <w:rFonts w:cs="Times New Roman"/>
          <w:szCs w:val="24"/>
          <w:vertAlign w:val="subscript"/>
        </w:rPr>
        <w:t>II2</w:t>
      </w:r>
      <w:r w:rsidRPr="00704B2E">
        <w:rPr>
          <w:rFonts w:cs="Times New Roman"/>
          <w:szCs w:val="24"/>
        </w:rPr>
        <w:t>(</w:t>
      </w:r>
      <w:r w:rsidRPr="00704B2E">
        <w:rPr>
          <w:rFonts w:cs="Times New Roman"/>
          <w:i/>
          <w:iCs/>
          <w:szCs w:val="24"/>
        </w:rPr>
        <w:t>s</w:t>
      </w:r>
      <w:r w:rsidRPr="00704B2E">
        <w:rPr>
          <w:rFonts w:cs="Times New Roman"/>
          <w:szCs w:val="24"/>
        </w:rPr>
        <w:t xml:space="preserve">): </w:t>
      </w:r>
      <w:r w:rsidR="00C378E3" w:rsidRPr="00704B2E">
        <w:rPr>
          <w:rFonts w:cs="Times New Roman"/>
          <w:szCs w:val="24"/>
        </w:rPr>
        <w:t xml:space="preserve">the ratio of the whole electrode-related ohmic resistance to </w:t>
      </w:r>
      <w:r w:rsidR="00C378E3" w:rsidRPr="00704B2E">
        <w:rPr>
          <w:rFonts w:cs="Times New Roman"/>
          <w:i/>
          <w:iCs/>
          <w:szCs w:val="24"/>
        </w:rPr>
        <w:t>z</w:t>
      </w:r>
      <w:r w:rsidR="00C378E3" w:rsidRPr="00704B2E">
        <w:rPr>
          <w:rFonts w:cs="Times New Roman"/>
          <w:szCs w:val="24"/>
          <w:vertAlign w:val="subscript"/>
        </w:rPr>
        <w:t>int2</w:t>
      </w:r>
      <w:r w:rsidR="00C378E3" w:rsidRPr="00704B2E">
        <w:rPr>
          <w:rFonts w:cs="Times New Roman"/>
          <w:szCs w:val="24"/>
        </w:rPr>
        <w:t xml:space="preserve"> in the positive electrode is defined as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II2</m:t>
            </m:r>
          </m:sub>
        </m:sSub>
        <m:r>
          <w:rPr>
            <w:rFonts w:ascii="Cambria Math" w:hAnsi="Cambria Math" w:cs="Times New Roman"/>
            <w:szCs w:val="24"/>
          </w:rPr>
          <m:t>≝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eff2</m:t>
                </m:r>
              </m:sub>
            </m:sSub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int2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eff2</m:t>
                </m:r>
              </m:sub>
            </m:sSub>
          </m:e>
        </m:d>
      </m:oMath>
    </w:p>
    <w:p w14:paraId="5FED7FCE" w14:textId="1881F1BA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Θ</w:t>
      </w:r>
      <w:r w:rsidR="000D1A4E" w:rsidRPr="00704B2E">
        <w:rPr>
          <w:rFonts w:cs="Times New Roman"/>
          <w:szCs w:val="24"/>
          <w:vertAlign w:val="subscript"/>
        </w:rPr>
        <w:t>III</w:t>
      </w:r>
      <w:r w:rsidR="00C02A0B" w:rsidRPr="00704B2E">
        <w:rPr>
          <w:rFonts w:cs="Times New Roman"/>
          <w:szCs w:val="24"/>
          <w:vertAlign w:val="subscript"/>
        </w:rPr>
        <w:t>3</w:t>
      </w:r>
      <w:r w:rsidRPr="00704B2E">
        <w:rPr>
          <w:rFonts w:cs="Times New Roman"/>
          <w:szCs w:val="24"/>
        </w:rPr>
        <w:t>: dimensionless parameter</w:t>
      </w:r>
      <w:r w:rsidR="00C02A0B" w:rsidRPr="00704B2E">
        <w:rPr>
          <w:rFonts w:cs="Times New Roman"/>
          <w:szCs w:val="24"/>
        </w:rPr>
        <w:t xml:space="preserve"> in the separator</w:t>
      </w:r>
      <w:r w:rsidRPr="00704B2E">
        <w:rPr>
          <w:rFonts w:cs="Times New Roman"/>
          <w:szCs w:val="24"/>
        </w:rPr>
        <w:t xml:space="preserve"> </w:t>
      </w:r>
      <w:r w:rsidR="00927C83" w:rsidRPr="00704B2E">
        <w:rPr>
          <w:rFonts w:cs="Times New Roman"/>
          <w:szCs w:val="24"/>
        </w:rPr>
        <w:t>is defined as</w:t>
      </w:r>
      <w:r w:rsidRPr="00704B2E">
        <w:rPr>
          <w:rFonts w:cs="Times New Roman"/>
          <w:szCs w:val="24"/>
        </w:rPr>
        <w:t xml:space="preserve"> </w:t>
      </w:r>
      <w:bookmarkStart w:id="18" w:name="_Hlk142482027"/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III3</m:t>
            </m:r>
          </m:sub>
        </m:sSub>
        <m:r>
          <w:rPr>
            <w:rFonts w:ascii="Cambria Math" w:hAnsi="Cambria Math" w:cs="Times New Roman"/>
            <w:szCs w:val="24"/>
          </w:rPr>
          <m:t>≝-</m:t>
        </m:r>
        <w:bookmarkEnd w:id="18"/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D,eff3</m:t>
            </m:r>
          </m:sub>
        </m:sSub>
        <m:r>
          <w:rPr>
            <w:rFonts w:ascii="Cambria Math" w:hAnsi="Cambria Math" w:cs="Times New Roman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e,eff3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e,</m:t>
                </m:r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F</m:t>
            </m:r>
          </m:e>
        </m:d>
      </m:oMath>
    </w:p>
    <w:p w14:paraId="644254D8" w14:textId="55A1D206" w:rsidR="00ED20F5" w:rsidRPr="00704B2E" w:rsidRDefault="00000000" w:rsidP="008E0CF9">
      <w:pPr>
        <w:rPr>
          <w:rFonts w:eastAsia="宋体" w:cs="Times New Roman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A#n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</m:t>
        </m:r>
      </m:oMath>
      <w:r w:rsidR="00ED20F5" w:rsidRPr="00704B2E">
        <w:rPr>
          <w:rFonts w:eastAsia="宋体" w:cs="Times New Roman"/>
          <w:szCs w:val="24"/>
        </w:rPr>
        <w:t xml:space="preserve">: relative difference for Model </w:t>
      </w:r>
      <w:r w:rsidR="00334F04" w:rsidRPr="00704B2E">
        <w:rPr>
          <w:rFonts w:eastAsia="宋体" w:cs="Times New Roman"/>
          <w:szCs w:val="24"/>
        </w:rPr>
        <w:t>A</w:t>
      </w:r>
      <w:r w:rsidR="0090165B" w:rsidRPr="00704B2E">
        <w:rPr>
          <w:rFonts w:eastAsia="宋体" w:cs="Times New Roman"/>
          <w:szCs w:val="24"/>
        </w:rPr>
        <w:t xml:space="preserve"> </w:t>
      </w:r>
      <w:r w:rsidR="00927C83" w:rsidRPr="00704B2E">
        <w:rPr>
          <w:rFonts w:eastAsia="宋体" w:cs="Times New Roman"/>
          <w:szCs w:val="24"/>
        </w:rPr>
        <w:t>is defined as</w:t>
      </w:r>
      <w:r w:rsidR="0090165B" w:rsidRPr="00704B2E">
        <w:rPr>
          <w:rFonts w:eastAsia="宋体" w:cs="Times New Roman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A#n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%≝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A#n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A#n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×100%</m:t>
        </m:r>
      </m:oMath>
      <w:r w:rsidR="0090165B" w:rsidRPr="00704B2E">
        <w:rPr>
          <w:rFonts w:eastAsia="宋体" w:cs="Times New Roman"/>
          <w:szCs w:val="24"/>
        </w:rPr>
        <w:t>, n=1,2,3,4</w:t>
      </w:r>
    </w:p>
    <w:p w14:paraId="0A11184F" w14:textId="279539F1" w:rsidR="00ED20F5" w:rsidRPr="00704B2E" w:rsidRDefault="00000000" w:rsidP="008E0CF9">
      <w:pPr>
        <w:rPr>
          <w:rFonts w:eastAsia="宋体" w:cs="Times New Roman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B#n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</m:t>
        </m:r>
      </m:oMath>
      <w:r w:rsidR="00ED20F5" w:rsidRPr="00704B2E">
        <w:rPr>
          <w:rFonts w:eastAsia="宋体" w:cs="Times New Roman"/>
          <w:szCs w:val="24"/>
        </w:rPr>
        <w:t xml:space="preserve">: relative difference for Model </w:t>
      </w:r>
      <w:r w:rsidR="00334F04" w:rsidRPr="00704B2E">
        <w:rPr>
          <w:rFonts w:eastAsia="宋体" w:cs="Times New Roman"/>
          <w:szCs w:val="24"/>
        </w:rPr>
        <w:t>B</w:t>
      </w:r>
      <w:r w:rsidR="00ED20F5" w:rsidRPr="00704B2E">
        <w:rPr>
          <w:rFonts w:eastAsia="宋体" w:cs="Times New Roman"/>
          <w:szCs w:val="24"/>
        </w:rPr>
        <w:t xml:space="preserve"> </w:t>
      </w:r>
      <w:r w:rsidR="00927C83" w:rsidRPr="00704B2E">
        <w:rPr>
          <w:rFonts w:eastAsia="宋体" w:cs="Times New Roman"/>
          <w:szCs w:val="24"/>
        </w:rPr>
        <w:t>is defined as</w:t>
      </w:r>
      <w:r w:rsidR="002E3A44">
        <w:rPr>
          <w:rFonts w:eastAsia="宋体" w:cs="Times New Roman" w:hint="eastAsia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B#n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%≝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A#n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B#n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B#n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×100%</m:t>
        </m:r>
      </m:oMath>
      <w:r w:rsidR="0090165B" w:rsidRPr="00704B2E">
        <w:rPr>
          <w:rFonts w:eastAsia="宋体" w:cs="Times New Roman"/>
          <w:szCs w:val="24"/>
        </w:rPr>
        <w:t>, n=1,2,4</w:t>
      </w:r>
    </w:p>
    <w:p w14:paraId="7E75509B" w14:textId="22DC9DA2" w:rsidR="00C031FC" w:rsidRPr="00704B2E" w:rsidRDefault="00000000" w:rsidP="008E0CF9">
      <w:pPr>
        <w:rPr>
          <w:rFonts w:eastAsia="宋体" w:cs="Times New Roman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C#n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</m:t>
        </m:r>
      </m:oMath>
      <w:r w:rsidR="00ED20F5" w:rsidRPr="00704B2E">
        <w:rPr>
          <w:rFonts w:eastAsia="宋体" w:cs="Times New Roman"/>
          <w:szCs w:val="24"/>
        </w:rPr>
        <w:t xml:space="preserve">: relative difference for Model </w:t>
      </w:r>
      <w:r w:rsidR="00334F04" w:rsidRPr="00704B2E">
        <w:rPr>
          <w:rFonts w:eastAsia="宋体" w:cs="Times New Roman"/>
          <w:szCs w:val="24"/>
        </w:rPr>
        <w:t>C</w:t>
      </w:r>
      <w:r w:rsidR="00ED20F5" w:rsidRPr="00704B2E">
        <w:rPr>
          <w:rFonts w:eastAsia="宋体" w:cs="Times New Roman"/>
          <w:szCs w:val="24"/>
        </w:rPr>
        <w:t xml:space="preserve"> </w:t>
      </w:r>
      <w:r w:rsidR="00927C83" w:rsidRPr="00704B2E">
        <w:rPr>
          <w:rFonts w:eastAsia="宋体" w:cs="Times New Roman"/>
          <w:szCs w:val="24"/>
        </w:rPr>
        <w:t>is defined as</w:t>
      </w:r>
      <w:r w:rsidR="002E3A44">
        <w:rPr>
          <w:rFonts w:eastAsia="宋体" w:cs="Times New Roman" w:hint="eastAsia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∆Z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C#n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%≝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B#n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4"/>
                      </w:rPr>
                      <m:t>C#n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Cs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C#n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4"/>
          </w:rPr>
          <m:t>×100%</m:t>
        </m:r>
      </m:oMath>
      <w:r w:rsidR="0090165B" w:rsidRPr="00704B2E">
        <w:rPr>
          <w:rFonts w:eastAsia="宋体" w:cs="Times New Roman"/>
          <w:szCs w:val="24"/>
        </w:rPr>
        <w:t>, n=1,2,4</w:t>
      </w:r>
    </w:p>
    <w:p w14:paraId="24D1C4FC" w14:textId="67A0F683" w:rsidR="00435B8C" w:rsidRPr="00704B2E" w:rsidRDefault="004E4126" w:rsidP="00106E2D">
      <w:pPr>
        <w:pStyle w:val="4"/>
      </w:pPr>
      <w:r w:rsidRPr="00704B2E">
        <w:t>S3.</w:t>
      </w:r>
      <w:r w:rsidR="00435B8C" w:rsidRPr="00704B2E">
        <w:t>4. Subscripts</w:t>
      </w:r>
    </w:p>
    <w:p w14:paraId="1E7EBDFB" w14:textId="32F77499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0: initial value</w:t>
      </w:r>
      <w:r w:rsidR="00854902" w:rsidRPr="00704B2E">
        <w:rPr>
          <w:rFonts w:cs="Times New Roman"/>
          <w:szCs w:val="24"/>
        </w:rPr>
        <w:t xml:space="preserve"> or</w:t>
      </w:r>
      <w:r w:rsidR="00950F08" w:rsidRPr="00704B2E">
        <w:rPr>
          <w:rFonts w:cs="Times New Roman"/>
          <w:szCs w:val="24"/>
        </w:rPr>
        <w:t xml:space="preserve"> reference parameter value at reference temperature</w:t>
      </w:r>
    </w:p>
    <w:p w14:paraId="7F4B1621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1: negative electrode</w:t>
      </w:r>
    </w:p>
    <w:p w14:paraId="7E9CE8EB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2: positive electrode</w:t>
      </w:r>
    </w:p>
    <w:p w14:paraId="64A0862A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3: separator</w:t>
      </w:r>
    </w:p>
    <w:p w14:paraId="7D47F0C4" w14:textId="56CA3EEE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4: </w:t>
      </w:r>
      <w:r w:rsidR="002E3A44">
        <w:rPr>
          <w:rFonts w:cs="Times New Roman" w:hint="eastAsia"/>
          <w:szCs w:val="24"/>
        </w:rPr>
        <w:t>full</w:t>
      </w:r>
      <w:r w:rsidR="002E3A44">
        <w:rPr>
          <w:rFonts w:cs="Times New Roman"/>
          <w:szCs w:val="24"/>
        </w:rPr>
        <w:t xml:space="preserve"> </w:t>
      </w:r>
      <w:r w:rsidRPr="00704B2E">
        <w:rPr>
          <w:rFonts w:cs="Times New Roman"/>
          <w:szCs w:val="24"/>
        </w:rPr>
        <w:t>cell</w:t>
      </w:r>
    </w:p>
    <w:p w14:paraId="1C91F0D6" w14:textId="0B58908A" w:rsidR="007E7FFC" w:rsidRPr="00704B2E" w:rsidRDefault="007E7FF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a: anodic</w:t>
      </w:r>
    </w:p>
    <w:p w14:paraId="0AE2EB00" w14:textId="570C91DE" w:rsidR="007E7FFC" w:rsidRPr="00704B2E" w:rsidRDefault="007E7FF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lastRenderedPageBreak/>
        <w:t>c: cathodic</w:t>
      </w:r>
    </w:p>
    <w:p w14:paraId="564163F6" w14:textId="356AC684" w:rsidR="00FD46FF" w:rsidRPr="00704B2E" w:rsidRDefault="00FD46FF" w:rsidP="00D925F2">
      <w:pPr>
        <w:rPr>
          <w:rFonts w:cs="Times New Roman"/>
          <w:szCs w:val="24"/>
        </w:rPr>
      </w:pPr>
      <w:proofErr w:type="spellStart"/>
      <w:r w:rsidRPr="00704B2E">
        <w:rPr>
          <w:rFonts w:cs="Times New Roman"/>
          <w:szCs w:val="24"/>
        </w:rPr>
        <w:t>ct</w:t>
      </w:r>
      <w:proofErr w:type="spellEnd"/>
      <w:r w:rsidRPr="00704B2E">
        <w:rPr>
          <w:rFonts w:cs="Times New Roman"/>
          <w:szCs w:val="24"/>
        </w:rPr>
        <w:t xml:space="preserve">: </w:t>
      </w:r>
      <w:r w:rsidR="0052035B" w:rsidRPr="00704B2E">
        <w:rPr>
          <w:rFonts w:cs="Times New Roman"/>
          <w:szCs w:val="24"/>
        </w:rPr>
        <w:t xml:space="preserve">charge-transfer </w:t>
      </w:r>
      <w:r w:rsidR="00B307F1">
        <w:rPr>
          <w:rFonts w:cs="Times New Roman"/>
          <w:szCs w:val="24"/>
        </w:rPr>
        <w:t>at the particle scale</w:t>
      </w:r>
    </w:p>
    <w:p w14:paraId="54B6B194" w14:textId="0FBFCCE4" w:rsidR="0052035B" w:rsidRPr="00704B2E" w:rsidRDefault="0052035B" w:rsidP="0052035B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CT: charge-transfer </w:t>
      </w:r>
      <w:r w:rsidR="00B307F1">
        <w:rPr>
          <w:rFonts w:cs="Times New Roman"/>
          <w:szCs w:val="24"/>
        </w:rPr>
        <w:t>at the electrode scale</w:t>
      </w:r>
    </w:p>
    <w:p w14:paraId="76C3BB9D" w14:textId="4CBE529E" w:rsidR="002768C0" w:rsidRPr="00704B2E" w:rsidRDefault="002768C0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d: solid diffusion </w:t>
      </w:r>
      <w:r w:rsidR="00B307F1">
        <w:rPr>
          <w:rFonts w:cs="Times New Roman"/>
          <w:szCs w:val="24"/>
        </w:rPr>
        <w:t>at the particle scale</w:t>
      </w:r>
    </w:p>
    <w:p w14:paraId="7F93C526" w14:textId="1F0668D1" w:rsidR="0009141B" w:rsidRPr="00704B2E" w:rsidRDefault="0009141B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De: electrolyte diffusion</w:t>
      </w:r>
      <w:r w:rsidR="002768C0" w:rsidRPr="00704B2E">
        <w:rPr>
          <w:rFonts w:cs="Times New Roman"/>
          <w:szCs w:val="24"/>
        </w:rPr>
        <w:t xml:space="preserve"> </w:t>
      </w:r>
      <w:r w:rsidR="00B307F1">
        <w:rPr>
          <w:rFonts w:cs="Times New Roman"/>
          <w:szCs w:val="24"/>
        </w:rPr>
        <w:t>at the electrode scale</w:t>
      </w:r>
    </w:p>
    <w:p w14:paraId="4BA58D5B" w14:textId="544C4F1E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dl: double-layer</w:t>
      </w:r>
      <w:r w:rsidR="00720AD9" w:rsidRPr="00704B2E">
        <w:rPr>
          <w:rFonts w:cs="Times New Roman"/>
          <w:szCs w:val="24"/>
        </w:rPr>
        <w:t xml:space="preserve"> </w:t>
      </w:r>
      <w:r w:rsidR="00B307F1">
        <w:rPr>
          <w:rFonts w:cs="Times New Roman"/>
          <w:szCs w:val="24"/>
        </w:rPr>
        <w:t>at the particle scale</w:t>
      </w:r>
    </w:p>
    <w:p w14:paraId="0704B7DA" w14:textId="3248B2D9" w:rsidR="00720AD9" w:rsidRPr="00704B2E" w:rsidRDefault="00720AD9" w:rsidP="00720AD9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DL: double-layer </w:t>
      </w:r>
      <w:r w:rsidR="00B307F1">
        <w:rPr>
          <w:rFonts w:cs="Times New Roman"/>
          <w:szCs w:val="24"/>
        </w:rPr>
        <w:t>at the electrode scale</w:t>
      </w:r>
    </w:p>
    <w:p w14:paraId="1F8B8BA4" w14:textId="2AEB41F8" w:rsidR="0009141B" w:rsidRPr="00704B2E" w:rsidRDefault="0009141B" w:rsidP="0009141B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Ds: solid diffusion</w:t>
      </w:r>
      <w:r w:rsidR="002768C0" w:rsidRPr="00704B2E">
        <w:rPr>
          <w:rFonts w:cs="Times New Roman"/>
          <w:szCs w:val="24"/>
        </w:rPr>
        <w:t xml:space="preserve"> </w:t>
      </w:r>
      <w:r w:rsidR="00B307F1">
        <w:rPr>
          <w:rFonts w:cs="Times New Roman"/>
          <w:szCs w:val="24"/>
        </w:rPr>
        <w:t>at the electrode scale</w:t>
      </w:r>
    </w:p>
    <w:p w14:paraId="292CB321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e: electrolyte</w:t>
      </w:r>
    </w:p>
    <w:p w14:paraId="32E0AF03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eff: effective value</w:t>
      </w:r>
    </w:p>
    <w:p w14:paraId="70A6DE81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f: conductive filler</w:t>
      </w:r>
    </w:p>
    <w:p w14:paraId="4CB2E197" w14:textId="101F7712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F: Faradaic</w:t>
      </w:r>
      <w:r w:rsidR="002768C0" w:rsidRPr="00704B2E">
        <w:rPr>
          <w:rFonts w:cs="Times New Roman"/>
          <w:szCs w:val="24"/>
        </w:rPr>
        <w:t xml:space="preserve"> process</w:t>
      </w:r>
    </w:p>
    <w:p w14:paraId="058538E6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max: maximum value</w:t>
      </w:r>
    </w:p>
    <w:p w14:paraId="62E47744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s: solid matrix</w:t>
      </w:r>
    </w:p>
    <w:p w14:paraId="71C04FE1" w14:textId="7BDFB68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sei: </w:t>
      </w:r>
      <w:r w:rsidR="00FD46FF" w:rsidRPr="00704B2E">
        <w:rPr>
          <w:rFonts w:cs="Times New Roman"/>
          <w:szCs w:val="24"/>
        </w:rPr>
        <w:t xml:space="preserve">solid electrolyte interlay </w:t>
      </w:r>
      <w:r w:rsidR="00B307F1">
        <w:rPr>
          <w:rFonts w:cs="Times New Roman"/>
          <w:szCs w:val="24"/>
        </w:rPr>
        <w:t>at the particle scale</w:t>
      </w:r>
    </w:p>
    <w:p w14:paraId="026303C3" w14:textId="4695641F" w:rsidR="00FD46FF" w:rsidRPr="00704B2E" w:rsidRDefault="00FD46FF" w:rsidP="00FD46FF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 xml:space="preserve">SEI: solid electrolyte interlay </w:t>
      </w:r>
      <w:r w:rsidR="00B307F1">
        <w:rPr>
          <w:rFonts w:cs="Times New Roman"/>
          <w:szCs w:val="24"/>
        </w:rPr>
        <w:t>at the electrode scale</w:t>
      </w:r>
    </w:p>
    <w:p w14:paraId="79C56551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ss: solid surface</w:t>
      </w:r>
    </w:p>
    <w:p w14:paraId="24CCDAED" w14:textId="09A60F09" w:rsidR="00435B8C" w:rsidRPr="00704B2E" w:rsidRDefault="004E4126" w:rsidP="00106E2D">
      <w:pPr>
        <w:pStyle w:val="4"/>
      </w:pPr>
      <w:r w:rsidRPr="00704B2E">
        <w:t>S3.</w:t>
      </w:r>
      <w:r w:rsidR="00435B8C" w:rsidRPr="00704B2E">
        <w:t>5. Decorations</w:t>
      </w:r>
    </w:p>
    <w:p w14:paraId="61F76B5F" w14:textId="77777777" w:rsidR="00435B8C" w:rsidRPr="00704B2E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tilde “~”: debiased variable</w:t>
      </w:r>
    </w:p>
    <w:p w14:paraId="2667501A" w14:textId="77777777" w:rsidR="0009141B" w:rsidRPr="00704B2E" w:rsidRDefault="0009141B" w:rsidP="0009141B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point “·”: plural identities related to sine quantities</w:t>
      </w:r>
    </w:p>
    <w:p w14:paraId="77D6B93C" w14:textId="449F6A22" w:rsidR="00435B8C" w:rsidRPr="00737269" w:rsidRDefault="00435B8C" w:rsidP="00D925F2">
      <w:pPr>
        <w:rPr>
          <w:rFonts w:cs="Times New Roman"/>
          <w:szCs w:val="24"/>
        </w:rPr>
      </w:pPr>
      <w:r w:rsidRPr="00704B2E">
        <w:rPr>
          <w:rFonts w:cs="Times New Roman"/>
          <w:szCs w:val="24"/>
        </w:rPr>
        <w:t>dash “</w:t>
      </w:r>
      <w:r w:rsidRPr="00704B2E">
        <w:rPr>
          <w:rFonts w:cs="Times New Roman"/>
          <w:szCs w:val="24"/>
        </w:rPr>
        <w:sym w:font="Symbol" w:char="F02D"/>
      </w:r>
      <w:r w:rsidR="00FD46FF" w:rsidRPr="00704B2E">
        <w:rPr>
          <w:rFonts w:cs="Times New Roman"/>
          <w:szCs w:val="24"/>
        </w:rPr>
        <w:t>”</w:t>
      </w:r>
      <w:r w:rsidRPr="00704B2E">
        <w:rPr>
          <w:rFonts w:cs="Times New Roman"/>
          <w:szCs w:val="24"/>
        </w:rPr>
        <w:t>: dimensionless variable</w:t>
      </w:r>
    </w:p>
    <w:p w14:paraId="00A10CFF" w14:textId="77777777" w:rsidR="00716CFE" w:rsidRPr="00737269" w:rsidRDefault="00716CFE" w:rsidP="00D925F2">
      <w:pPr>
        <w:rPr>
          <w:rFonts w:eastAsia="宋体" w:cs="Times New Roman"/>
          <w:szCs w:val="24"/>
        </w:rPr>
      </w:pPr>
    </w:p>
    <w:sectPr w:rsidR="00716CFE" w:rsidRPr="00737269" w:rsidSect="00B76F2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0A42" w14:textId="77777777" w:rsidR="00B76F2E" w:rsidRDefault="00B76F2E" w:rsidP="00C7753E">
      <w:r>
        <w:separator/>
      </w:r>
    </w:p>
  </w:endnote>
  <w:endnote w:type="continuationSeparator" w:id="0">
    <w:p w14:paraId="0F266C8D" w14:textId="77777777" w:rsidR="00B76F2E" w:rsidRDefault="00B76F2E" w:rsidP="00C7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know-icons!important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4C4E74">
    <w:altName w:val="Cambria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AdvOT1ef757c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ec1d2308.I+03">
    <w:altName w:val="Cambria"/>
    <w:panose1 w:val="00000000000000000000"/>
    <w:charset w:val="00"/>
    <w:family w:val="roman"/>
    <w:notTrueType/>
    <w:pitch w:val="default"/>
  </w:font>
  <w:font w:name="AdvOT7d6df7ab.I+03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OT1ef757c0+03">
    <w:altName w:val="Cambria"/>
    <w:panose1 w:val="00000000000000000000"/>
    <w:charset w:val="00"/>
    <w:family w:val="roman"/>
    <w:notTrueType/>
    <w:pitch w:val="default"/>
  </w:font>
  <w:font w:name="AdvP4C4E46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0D84" w14:textId="77777777" w:rsidR="00B76F2E" w:rsidRDefault="00B76F2E" w:rsidP="00C7753E">
      <w:r>
        <w:separator/>
      </w:r>
    </w:p>
  </w:footnote>
  <w:footnote w:type="continuationSeparator" w:id="0">
    <w:p w14:paraId="0AFFD6AA" w14:textId="77777777" w:rsidR="00B76F2E" w:rsidRDefault="00B76F2E" w:rsidP="00C7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BA"/>
    <w:multiLevelType w:val="hybridMultilevel"/>
    <w:tmpl w:val="86CEF6C0"/>
    <w:lvl w:ilvl="0" w:tplc="80166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C75E94"/>
    <w:multiLevelType w:val="hybridMultilevel"/>
    <w:tmpl w:val="1292D04E"/>
    <w:lvl w:ilvl="0" w:tplc="90185DB2">
      <w:start w:val="1"/>
      <w:numFmt w:val="decimalEnclosedCircle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AF41AC"/>
    <w:multiLevelType w:val="hybridMultilevel"/>
    <w:tmpl w:val="95D6D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DE4087"/>
    <w:multiLevelType w:val="hybridMultilevel"/>
    <w:tmpl w:val="15D0387E"/>
    <w:lvl w:ilvl="0" w:tplc="8B082AC4">
      <w:start w:val="1"/>
      <w:numFmt w:val="decimalEnclosedCircle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2214B0"/>
    <w:multiLevelType w:val="hybridMultilevel"/>
    <w:tmpl w:val="EAF0828C"/>
    <w:lvl w:ilvl="0" w:tplc="64B05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2453E1"/>
    <w:multiLevelType w:val="hybridMultilevel"/>
    <w:tmpl w:val="ED1CF05E"/>
    <w:lvl w:ilvl="0" w:tplc="A99C3A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3168F8"/>
    <w:multiLevelType w:val="hybridMultilevel"/>
    <w:tmpl w:val="EE04BC3A"/>
    <w:lvl w:ilvl="0" w:tplc="E0FA85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AB969C6"/>
    <w:multiLevelType w:val="hybridMultilevel"/>
    <w:tmpl w:val="CFDCE352"/>
    <w:lvl w:ilvl="0" w:tplc="4C769A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D1693A"/>
    <w:multiLevelType w:val="hybridMultilevel"/>
    <w:tmpl w:val="D746123E"/>
    <w:lvl w:ilvl="0" w:tplc="82649D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7C095A"/>
    <w:multiLevelType w:val="hybridMultilevel"/>
    <w:tmpl w:val="0BDA00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D6F66DB"/>
    <w:multiLevelType w:val="hybridMultilevel"/>
    <w:tmpl w:val="3A122E8C"/>
    <w:lvl w:ilvl="0" w:tplc="7B74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7D3A88"/>
    <w:multiLevelType w:val="hybridMultilevel"/>
    <w:tmpl w:val="1876BCE8"/>
    <w:lvl w:ilvl="0" w:tplc="8B3E6B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DC1628"/>
    <w:multiLevelType w:val="hybridMultilevel"/>
    <w:tmpl w:val="86D29978"/>
    <w:lvl w:ilvl="0" w:tplc="D3BC4C6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69311C"/>
    <w:multiLevelType w:val="hybridMultilevel"/>
    <w:tmpl w:val="F4340510"/>
    <w:lvl w:ilvl="0" w:tplc="DC727B5C">
      <w:start w:val="2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color w:val="FF0000"/>
        <w:sz w:val="1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7B92866"/>
    <w:multiLevelType w:val="hybridMultilevel"/>
    <w:tmpl w:val="09F690AC"/>
    <w:lvl w:ilvl="0" w:tplc="A7DA029A">
      <w:start w:val="1"/>
      <w:numFmt w:val="decimal"/>
      <w:lvlText w:val="(%1)"/>
      <w:lvlJc w:val="right"/>
      <w:pPr>
        <w:tabs>
          <w:tab w:val="num" w:pos="454"/>
        </w:tabs>
        <w:ind w:left="454" w:hanging="199"/>
      </w:pPr>
      <w:rPr>
        <w:rFonts w:ascii="Times New Roman" w:hAnsi="Times New Roman" w:hint="default"/>
        <w:color w:val="000000" w:themeColor="text1"/>
        <w:sz w:val="15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B03352"/>
    <w:multiLevelType w:val="hybridMultilevel"/>
    <w:tmpl w:val="E81E5DFE"/>
    <w:lvl w:ilvl="0" w:tplc="0278F94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FC54C0C"/>
    <w:multiLevelType w:val="hybridMultilevel"/>
    <w:tmpl w:val="B692A432"/>
    <w:lvl w:ilvl="0" w:tplc="B412CA7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0793D6D"/>
    <w:multiLevelType w:val="hybridMultilevel"/>
    <w:tmpl w:val="224C294E"/>
    <w:lvl w:ilvl="0" w:tplc="F64C7F9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4A43B4C"/>
    <w:multiLevelType w:val="hybridMultilevel"/>
    <w:tmpl w:val="633A3F0C"/>
    <w:lvl w:ilvl="0" w:tplc="C5A61C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E714F5"/>
    <w:multiLevelType w:val="hybridMultilevel"/>
    <w:tmpl w:val="8FCE3414"/>
    <w:lvl w:ilvl="0" w:tplc="C7A6A6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DC16782"/>
    <w:multiLevelType w:val="hybridMultilevel"/>
    <w:tmpl w:val="3EE437F2"/>
    <w:lvl w:ilvl="0" w:tplc="80BAF284">
      <w:start w:val="1"/>
      <w:numFmt w:val="decimalEnclosedCircle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D12C03"/>
    <w:multiLevelType w:val="hybridMultilevel"/>
    <w:tmpl w:val="E292969E"/>
    <w:lvl w:ilvl="0" w:tplc="150CD6A4">
      <w:numFmt w:val="bullet"/>
      <w:lvlText w:val="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2ED2E5D"/>
    <w:multiLevelType w:val="hybridMultilevel"/>
    <w:tmpl w:val="CBF06542"/>
    <w:lvl w:ilvl="0" w:tplc="C3D0BC7E">
      <w:start w:val="1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3" w15:restartNumberingAfterBreak="0">
    <w:nsid w:val="461264EB"/>
    <w:multiLevelType w:val="hybridMultilevel"/>
    <w:tmpl w:val="66461E78"/>
    <w:lvl w:ilvl="0" w:tplc="E52EB02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C0771AC"/>
    <w:multiLevelType w:val="hybridMultilevel"/>
    <w:tmpl w:val="979CDD74"/>
    <w:lvl w:ilvl="0" w:tplc="E5241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DB55469"/>
    <w:multiLevelType w:val="hybridMultilevel"/>
    <w:tmpl w:val="95D22E74"/>
    <w:lvl w:ilvl="0" w:tplc="9904B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D57E01"/>
    <w:multiLevelType w:val="hybridMultilevel"/>
    <w:tmpl w:val="499654F0"/>
    <w:lvl w:ilvl="0" w:tplc="2C54F9E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color w:val="FF0000"/>
        <w:sz w:val="1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18D42F5"/>
    <w:multiLevelType w:val="hybridMultilevel"/>
    <w:tmpl w:val="93C42F32"/>
    <w:lvl w:ilvl="0" w:tplc="D8EEB6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147F2E"/>
    <w:multiLevelType w:val="hybridMultilevel"/>
    <w:tmpl w:val="5CF0FD78"/>
    <w:lvl w:ilvl="0" w:tplc="94A4F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C10967"/>
    <w:multiLevelType w:val="hybridMultilevel"/>
    <w:tmpl w:val="67FA4F14"/>
    <w:lvl w:ilvl="0" w:tplc="8850DDF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78C62A7"/>
    <w:multiLevelType w:val="hybridMultilevel"/>
    <w:tmpl w:val="1C3470D8"/>
    <w:lvl w:ilvl="0" w:tplc="51303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81848A6"/>
    <w:multiLevelType w:val="hybridMultilevel"/>
    <w:tmpl w:val="BA6AEA88"/>
    <w:lvl w:ilvl="0" w:tplc="F77277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7552B5"/>
    <w:multiLevelType w:val="hybridMultilevel"/>
    <w:tmpl w:val="3F9235FE"/>
    <w:lvl w:ilvl="0" w:tplc="AE0C9F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BF0092"/>
    <w:multiLevelType w:val="hybridMultilevel"/>
    <w:tmpl w:val="93C204A8"/>
    <w:lvl w:ilvl="0" w:tplc="6FA0E9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92291E"/>
    <w:multiLevelType w:val="hybridMultilevel"/>
    <w:tmpl w:val="07825C2C"/>
    <w:lvl w:ilvl="0" w:tplc="7722DBC8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4F79A8"/>
    <w:multiLevelType w:val="hybridMultilevel"/>
    <w:tmpl w:val="EDA228E8"/>
    <w:lvl w:ilvl="0" w:tplc="53FEB1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CD5611"/>
    <w:multiLevelType w:val="multilevel"/>
    <w:tmpl w:val="8D6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FAD"/>
    <w:multiLevelType w:val="hybridMultilevel"/>
    <w:tmpl w:val="7616C804"/>
    <w:lvl w:ilvl="0" w:tplc="351C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805320"/>
    <w:multiLevelType w:val="hybridMultilevel"/>
    <w:tmpl w:val="5DF01640"/>
    <w:lvl w:ilvl="0" w:tplc="2856CADE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9" w15:restartNumberingAfterBreak="0">
    <w:nsid w:val="7B1A6405"/>
    <w:multiLevelType w:val="hybridMultilevel"/>
    <w:tmpl w:val="6994E668"/>
    <w:lvl w:ilvl="0" w:tplc="2EA4B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E0B3CDE"/>
    <w:multiLevelType w:val="hybridMultilevel"/>
    <w:tmpl w:val="0A34B4F6"/>
    <w:lvl w:ilvl="0" w:tplc="C3ECBC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2821376">
    <w:abstractNumId w:val="36"/>
  </w:num>
  <w:num w:numId="2" w16cid:durableId="1760177943">
    <w:abstractNumId w:val="22"/>
  </w:num>
  <w:num w:numId="3" w16cid:durableId="633291963">
    <w:abstractNumId w:val="17"/>
  </w:num>
  <w:num w:numId="4" w16cid:durableId="1030493406">
    <w:abstractNumId w:val="15"/>
  </w:num>
  <w:num w:numId="5" w16cid:durableId="1462764747">
    <w:abstractNumId w:val="19"/>
  </w:num>
  <w:num w:numId="6" w16cid:durableId="1107113461">
    <w:abstractNumId w:val="2"/>
  </w:num>
  <w:num w:numId="7" w16cid:durableId="118300999">
    <w:abstractNumId w:val="10"/>
  </w:num>
  <w:num w:numId="8" w16cid:durableId="329796076">
    <w:abstractNumId w:val="14"/>
  </w:num>
  <w:num w:numId="9" w16cid:durableId="538205379">
    <w:abstractNumId w:val="27"/>
  </w:num>
  <w:num w:numId="10" w16cid:durableId="1301224617">
    <w:abstractNumId w:val="29"/>
  </w:num>
  <w:num w:numId="11" w16cid:durableId="1810242620">
    <w:abstractNumId w:val="23"/>
  </w:num>
  <w:num w:numId="12" w16cid:durableId="2020424497">
    <w:abstractNumId w:val="16"/>
  </w:num>
  <w:num w:numId="13" w16cid:durableId="1877887853">
    <w:abstractNumId w:val="38"/>
  </w:num>
  <w:num w:numId="14" w16cid:durableId="1112432686">
    <w:abstractNumId w:val="18"/>
  </w:num>
  <w:num w:numId="15" w16cid:durableId="1377001323">
    <w:abstractNumId w:val="35"/>
  </w:num>
  <w:num w:numId="16" w16cid:durableId="449861884">
    <w:abstractNumId w:val="31"/>
  </w:num>
  <w:num w:numId="17" w16cid:durableId="169224895">
    <w:abstractNumId w:val="20"/>
  </w:num>
  <w:num w:numId="18" w16cid:durableId="1914118150">
    <w:abstractNumId w:val="3"/>
  </w:num>
  <w:num w:numId="19" w16cid:durableId="880020058">
    <w:abstractNumId w:val="1"/>
  </w:num>
  <w:num w:numId="20" w16cid:durableId="1137726710">
    <w:abstractNumId w:val="12"/>
  </w:num>
  <w:num w:numId="21" w16cid:durableId="641810539">
    <w:abstractNumId w:val="9"/>
  </w:num>
  <w:num w:numId="22" w16cid:durableId="1853764919">
    <w:abstractNumId w:val="28"/>
  </w:num>
  <w:num w:numId="23" w16cid:durableId="1172455688">
    <w:abstractNumId w:val="5"/>
  </w:num>
  <w:num w:numId="24" w16cid:durableId="1001665851">
    <w:abstractNumId w:val="26"/>
  </w:num>
  <w:num w:numId="25" w16cid:durableId="1925527094">
    <w:abstractNumId w:val="13"/>
  </w:num>
  <w:num w:numId="26" w16cid:durableId="608925623">
    <w:abstractNumId w:val="6"/>
  </w:num>
  <w:num w:numId="27" w16cid:durableId="1498882827">
    <w:abstractNumId w:val="7"/>
  </w:num>
  <w:num w:numId="28" w16cid:durableId="1236086075">
    <w:abstractNumId w:val="34"/>
  </w:num>
  <w:num w:numId="29" w16cid:durableId="813595611">
    <w:abstractNumId w:val="8"/>
  </w:num>
  <w:num w:numId="30" w16cid:durableId="447748669">
    <w:abstractNumId w:val="32"/>
  </w:num>
  <w:num w:numId="31" w16cid:durableId="1146970788">
    <w:abstractNumId w:val="11"/>
  </w:num>
  <w:num w:numId="32" w16cid:durableId="1062486865">
    <w:abstractNumId w:val="37"/>
  </w:num>
  <w:num w:numId="33" w16cid:durableId="1069570786">
    <w:abstractNumId w:val="40"/>
  </w:num>
  <w:num w:numId="34" w16cid:durableId="1342777711">
    <w:abstractNumId w:val="33"/>
  </w:num>
  <w:num w:numId="35" w16cid:durableId="603924130">
    <w:abstractNumId w:val="4"/>
  </w:num>
  <w:num w:numId="36" w16cid:durableId="1228147357">
    <w:abstractNumId w:val="0"/>
  </w:num>
  <w:num w:numId="37" w16cid:durableId="546381159">
    <w:abstractNumId w:val="39"/>
  </w:num>
  <w:num w:numId="38" w16cid:durableId="1098335273">
    <w:abstractNumId w:val="24"/>
  </w:num>
  <w:num w:numId="39" w16cid:durableId="1356149074">
    <w:abstractNumId w:val="30"/>
  </w:num>
  <w:num w:numId="40" w16cid:durableId="531454428">
    <w:abstractNumId w:val="21"/>
  </w:num>
  <w:num w:numId="41" w16cid:durableId="2050270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NrE0NDawMADS5ko6SsGpxcWZ+XkgBUZGtQBQwNnDLQAAAA=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dvanced Material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02wpttartdv2gedxxjx092lxe999v2awfrd&quot;&gt;1 First 频域分析&lt;record-ids&gt;&lt;item&gt;1&lt;/item&gt;&lt;item&gt;2&lt;/item&gt;&lt;item&gt;3&lt;/item&gt;&lt;item&gt;4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item&gt;33&lt;/item&gt;&lt;item&gt;34&lt;/item&gt;&lt;item&gt;35&lt;/item&gt;&lt;item&gt;36&lt;/item&gt;&lt;item&gt;38&lt;/item&gt;&lt;item&gt;39&lt;/item&gt;&lt;item&gt;41&lt;/item&gt;&lt;item&gt;42&lt;/item&gt;&lt;item&gt;43&lt;/item&gt;&lt;item&gt;44&lt;/item&gt;&lt;item&gt;45&lt;/item&gt;&lt;item&gt;46&lt;/item&gt;&lt;item&gt;47&lt;/item&gt;&lt;item&gt;48&lt;/item&gt;&lt;item&gt;50&lt;/item&gt;&lt;item&gt;51&lt;/item&gt;&lt;item&gt;52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8&lt;/item&gt;&lt;item&gt;89&lt;/item&gt;&lt;item&gt;90&lt;/item&gt;&lt;item&gt;91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4&lt;/item&gt;&lt;item&gt;105&lt;/item&gt;&lt;item&gt;106&lt;/item&gt;&lt;item&gt;107&lt;/item&gt;&lt;item&gt;109&lt;/item&gt;&lt;item&gt;110&lt;/item&gt;&lt;item&gt;111&lt;/item&gt;&lt;item&gt;113&lt;/item&gt;&lt;item&gt;115&lt;/item&gt;&lt;item&gt;116&lt;/item&gt;&lt;item&gt;117&lt;/item&gt;&lt;item&gt;118&lt;/item&gt;&lt;item&gt;119&lt;/item&gt;&lt;item&gt;120&lt;/item&gt;&lt;item&gt;121&lt;/item&gt;&lt;item&gt;122&lt;/item&gt;&lt;item&gt;123&lt;/item&gt;&lt;item&gt;125&lt;/item&gt;&lt;item&gt;127&lt;/item&gt;&lt;item&gt;128&lt;/item&gt;&lt;item&gt;129&lt;/item&gt;&lt;item&gt;130&lt;/item&gt;&lt;item&gt;131&lt;/item&gt;&lt;item&gt;132&lt;/item&gt;&lt;item&gt;133&lt;/item&gt;&lt;item&gt;134&lt;/item&gt;&lt;item&gt;136&lt;/item&gt;&lt;item&gt;137&lt;/item&gt;&lt;item&gt;138&lt;/item&gt;&lt;item&gt;139&lt;/item&gt;&lt;item&gt;140&lt;/item&gt;&lt;/record-ids&gt;&lt;/item&gt;&lt;/Libraries&gt;"/>
  </w:docVars>
  <w:rsids>
    <w:rsidRoot w:val="00AD1D87"/>
    <w:rsid w:val="000002EA"/>
    <w:rsid w:val="00000AC3"/>
    <w:rsid w:val="00000EB3"/>
    <w:rsid w:val="0000115E"/>
    <w:rsid w:val="00001479"/>
    <w:rsid w:val="000014BE"/>
    <w:rsid w:val="00001FAA"/>
    <w:rsid w:val="000021E0"/>
    <w:rsid w:val="000022FC"/>
    <w:rsid w:val="00002305"/>
    <w:rsid w:val="0000235E"/>
    <w:rsid w:val="0000240B"/>
    <w:rsid w:val="0000283D"/>
    <w:rsid w:val="00002844"/>
    <w:rsid w:val="00002AEA"/>
    <w:rsid w:val="0000327A"/>
    <w:rsid w:val="00003340"/>
    <w:rsid w:val="00003B4E"/>
    <w:rsid w:val="000042F7"/>
    <w:rsid w:val="0000452D"/>
    <w:rsid w:val="00004784"/>
    <w:rsid w:val="00004815"/>
    <w:rsid w:val="0000553D"/>
    <w:rsid w:val="00005C45"/>
    <w:rsid w:val="000069AE"/>
    <w:rsid w:val="000073E6"/>
    <w:rsid w:val="0000752E"/>
    <w:rsid w:val="00007B21"/>
    <w:rsid w:val="00007DA4"/>
    <w:rsid w:val="00007DFB"/>
    <w:rsid w:val="00007E92"/>
    <w:rsid w:val="00010461"/>
    <w:rsid w:val="0001078E"/>
    <w:rsid w:val="00010B05"/>
    <w:rsid w:val="00010E41"/>
    <w:rsid w:val="00010E94"/>
    <w:rsid w:val="0001170F"/>
    <w:rsid w:val="00011C04"/>
    <w:rsid w:val="0001232E"/>
    <w:rsid w:val="000129EC"/>
    <w:rsid w:val="0001458D"/>
    <w:rsid w:val="00014654"/>
    <w:rsid w:val="00014BDF"/>
    <w:rsid w:val="00015B67"/>
    <w:rsid w:val="00015CEF"/>
    <w:rsid w:val="00015D58"/>
    <w:rsid w:val="00015F94"/>
    <w:rsid w:val="00016395"/>
    <w:rsid w:val="00016724"/>
    <w:rsid w:val="000168FF"/>
    <w:rsid w:val="0001690E"/>
    <w:rsid w:val="0001735E"/>
    <w:rsid w:val="000177C5"/>
    <w:rsid w:val="000178C5"/>
    <w:rsid w:val="00017DBE"/>
    <w:rsid w:val="0002004C"/>
    <w:rsid w:val="000204F3"/>
    <w:rsid w:val="0002066F"/>
    <w:rsid w:val="00020D35"/>
    <w:rsid w:val="00021133"/>
    <w:rsid w:val="00021470"/>
    <w:rsid w:val="00021FA9"/>
    <w:rsid w:val="00022152"/>
    <w:rsid w:val="00022155"/>
    <w:rsid w:val="000226D7"/>
    <w:rsid w:val="000228A5"/>
    <w:rsid w:val="000229D0"/>
    <w:rsid w:val="00022AD2"/>
    <w:rsid w:val="00022E3A"/>
    <w:rsid w:val="00022F35"/>
    <w:rsid w:val="00023224"/>
    <w:rsid w:val="00023291"/>
    <w:rsid w:val="00023481"/>
    <w:rsid w:val="00023616"/>
    <w:rsid w:val="0002374B"/>
    <w:rsid w:val="00023883"/>
    <w:rsid w:val="00023A93"/>
    <w:rsid w:val="00023CF9"/>
    <w:rsid w:val="000242BF"/>
    <w:rsid w:val="0002436C"/>
    <w:rsid w:val="00024771"/>
    <w:rsid w:val="000247EF"/>
    <w:rsid w:val="00024F67"/>
    <w:rsid w:val="00025405"/>
    <w:rsid w:val="00025A24"/>
    <w:rsid w:val="00025CC4"/>
    <w:rsid w:val="00026679"/>
    <w:rsid w:val="00026DEE"/>
    <w:rsid w:val="00026F08"/>
    <w:rsid w:val="00027076"/>
    <w:rsid w:val="000271B8"/>
    <w:rsid w:val="00027C19"/>
    <w:rsid w:val="00027C26"/>
    <w:rsid w:val="00027C7E"/>
    <w:rsid w:val="00027DED"/>
    <w:rsid w:val="00027E3F"/>
    <w:rsid w:val="0003039D"/>
    <w:rsid w:val="00030447"/>
    <w:rsid w:val="00030662"/>
    <w:rsid w:val="000307F6"/>
    <w:rsid w:val="000309C0"/>
    <w:rsid w:val="00031601"/>
    <w:rsid w:val="00031621"/>
    <w:rsid w:val="00031B10"/>
    <w:rsid w:val="00031CA6"/>
    <w:rsid w:val="0003232F"/>
    <w:rsid w:val="00032C70"/>
    <w:rsid w:val="00032E3C"/>
    <w:rsid w:val="00032EF7"/>
    <w:rsid w:val="0003339B"/>
    <w:rsid w:val="000334B1"/>
    <w:rsid w:val="000339B1"/>
    <w:rsid w:val="000339CE"/>
    <w:rsid w:val="000343F2"/>
    <w:rsid w:val="00034858"/>
    <w:rsid w:val="00034A57"/>
    <w:rsid w:val="0003569B"/>
    <w:rsid w:val="000360B6"/>
    <w:rsid w:val="00036A54"/>
    <w:rsid w:val="000370E4"/>
    <w:rsid w:val="00037378"/>
    <w:rsid w:val="000373FA"/>
    <w:rsid w:val="00037527"/>
    <w:rsid w:val="0003775A"/>
    <w:rsid w:val="0004016E"/>
    <w:rsid w:val="00040303"/>
    <w:rsid w:val="0004063E"/>
    <w:rsid w:val="00040EE7"/>
    <w:rsid w:val="000414D4"/>
    <w:rsid w:val="00041981"/>
    <w:rsid w:val="000420D2"/>
    <w:rsid w:val="000425FB"/>
    <w:rsid w:val="000426B0"/>
    <w:rsid w:val="000432F2"/>
    <w:rsid w:val="0004350A"/>
    <w:rsid w:val="00043BF2"/>
    <w:rsid w:val="00043DA7"/>
    <w:rsid w:val="00043E8B"/>
    <w:rsid w:val="00044583"/>
    <w:rsid w:val="000445C2"/>
    <w:rsid w:val="00044716"/>
    <w:rsid w:val="00044735"/>
    <w:rsid w:val="00044DFB"/>
    <w:rsid w:val="00044F28"/>
    <w:rsid w:val="00044F7C"/>
    <w:rsid w:val="0004503E"/>
    <w:rsid w:val="0004570F"/>
    <w:rsid w:val="0004586A"/>
    <w:rsid w:val="00045B1E"/>
    <w:rsid w:val="000460DA"/>
    <w:rsid w:val="00046E85"/>
    <w:rsid w:val="00047457"/>
    <w:rsid w:val="00047637"/>
    <w:rsid w:val="00047F6B"/>
    <w:rsid w:val="00050216"/>
    <w:rsid w:val="00050309"/>
    <w:rsid w:val="000506DC"/>
    <w:rsid w:val="00050B3C"/>
    <w:rsid w:val="00050BE5"/>
    <w:rsid w:val="000512B7"/>
    <w:rsid w:val="000518B6"/>
    <w:rsid w:val="00052584"/>
    <w:rsid w:val="00052AF2"/>
    <w:rsid w:val="00052C70"/>
    <w:rsid w:val="000538ED"/>
    <w:rsid w:val="00053929"/>
    <w:rsid w:val="0005407D"/>
    <w:rsid w:val="000542C7"/>
    <w:rsid w:val="0005431A"/>
    <w:rsid w:val="000546AC"/>
    <w:rsid w:val="000553B6"/>
    <w:rsid w:val="000554D6"/>
    <w:rsid w:val="00055509"/>
    <w:rsid w:val="0005575D"/>
    <w:rsid w:val="00056551"/>
    <w:rsid w:val="000568EE"/>
    <w:rsid w:val="00056E9A"/>
    <w:rsid w:val="00057848"/>
    <w:rsid w:val="000579BE"/>
    <w:rsid w:val="00057F24"/>
    <w:rsid w:val="000601A1"/>
    <w:rsid w:val="00060CE5"/>
    <w:rsid w:val="00060D7D"/>
    <w:rsid w:val="000618B7"/>
    <w:rsid w:val="00061DE2"/>
    <w:rsid w:val="00061E49"/>
    <w:rsid w:val="00062005"/>
    <w:rsid w:val="0006209C"/>
    <w:rsid w:val="00062740"/>
    <w:rsid w:val="00062AD6"/>
    <w:rsid w:val="00062E29"/>
    <w:rsid w:val="00062E7C"/>
    <w:rsid w:val="00063378"/>
    <w:rsid w:val="0006341C"/>
    <w:rsid w:val="00063C18"/>
    <w:rsid w:val="00063C7A"/>
    <w:rsid w:val="00064E52"/>
    <w:rsid w:val="00065337"/>
    <w:rsid w:val="00065DDB"/>
    <w:rsid w:val="00065E88"/>
    <w:rsid w:val="000661FF"/>
    <w:rsid w:val="000665FF"/>
    <w:rsid w:val="00066EDC"/>
    <w:rsid w:val="00066F2D"/>
    <w:rsid w:val="00067773"/>
    <w:rsid w:val="000678E0"/>
    <w:rsid w:val="00067C87"/>
    <w:rsid w:val="00067D4B"/>
    <w:rsid w:val="00070644"/>
    <w:rsid w:val="0007087C"/>
    <w:rsid w:val="00070932"/>
    <w:rsid w:val="00070A65"/>
    <w:rsid w:val="00070AFC"/>
    <w:rsid w:val="00070C3D"/>
    <w:rsid w:val="00070CAD"/>
    <w:rsid w:val="00070D3F"/>
    <w:rsid w:val="0007127B"/>
    <w:rsid w:val="000717FA"/>
    <w:rsid w:val="000727A5"/>
    <w:rsid w:val="00072807"/>
    <w:rsid w:val="00072977"/>
    <w:rsid w:val="00072E6F"/>
    <w:rsid w:val="00072ED8"/>
    <w:rsid w:val="00072F94"/>
    <w:rsid w:val="00073A43"/>
    <w:rsid w:val="00074B2F"/>
    <w:rsid w:val="000750D6"/>
    <w:rsid w:val="00075382"/>
    <w:rsid w:val="00075587"/>
    <w:rsid w:val="0007562D"/>
    <w:rsid w:val="0007595D"/>
    <w:rsid w:val="00075B7D"/>
    <w:rsid w:val="000761B8"/>
    <w:rsid w:val="00076244"/>
    <w:rsid w:val="00076FDE"/>
    <w:rsid w:val="00077221"/>
    <w:rsid w:val="0007726D"/>
    <w:rsid w:val="00077F76"/>
    <w:rsid w:val="000804AE"/>
    <w:rsid w:val="000804CA"/>
    <w:rsid w:val="00080552"/>
    <w:rsid w:val="0008056B"/>
    <w:rsid w:val="00080D68"/>
    <w:rsid w:val="00080E92"/>
    <w:rsid w:val="00080EC2"/>
    <w:rsid w:val="00081476"/>
    <w:rsid w:val="0008160A"/>
    <w:rsid w:val="00081611"/>
    <w:rsid w:val="00081862"/>
    <w:rsid w:val="000818B9"/>
    <w:rsid w:val="00081DD3"/>
    <w:rsid w:val="00081DE4"/>
    <w:rsid w:val="00082122"/>
    <w:rsid w:val="000824D3"/>
    <w:rsid w:val="00082680"/>
    <w:rsid w:val="00082D35"/>
    <w:rsid w:val="0008338C"/>
    <w:rsid w:val="000835FD"/>
    <w:rsid w:val="000841CC"/>
    <w:rsid w:val="00084206"/>
    <w:rsid w:val="00084239"/>
    <w:rsid w:val="00084C54"/>
    <w:rsid w:val="00085204"/>
    <w:rsid w:val="00085A91"/>
    <w:rsid w:val="00085D20"/>
    <w:rsid w:val="00086113"/>
    <w:rsid w:val="000861CB"/>
    <w:rsid w:val="000863B9"/>
    <w:rsid w:val="00086657"/>
    <w:rsid w:val="0008687A"/>
    <w:rsid w:val="00086A0E"/>
    <w:rsid w:val="00086A38"/>
    <w:rsid w:val="00086E9C"/>
    <w:rsid w:val="000877B7"/>
    <w:rsid w:val="00087E8C"/>
    <w:rsid w:val="000900B7"/>
    <w:rsid w:val="00090A3C"/>
    <w:rsid w:val="00090F9A"/>
    <w:rsid w:val="0009141B"/>
    <w:rsid w:val="00091942"/>
    <w:rsid w:val="000919C5"/>
    <w:rsid w:val="0009233A"/>
    <w:rsid w:val="00092553"/>
    <w:rsid w:val="000926DE"/>
    <w:rsid w:val="0009272B"/>
    <w:rsid w:val="00092872"/>
    <w:rsid w:val="00092B29"/>
    <w:rsid w:val="00092E06"/>
    <w:rsid w:val="0009371D"/>
    <w:rsid w:val="0009398D"/>
    <w:rsid w:val="00094210"/>
    <w:rsid w:val="000945D0"/>
    <w:rsid w:val="00095169"/>
    <w:rsid w:val="00095272"/>
    <w:rsid w:val="000952FC"/>
    <w:rsid w:val="00095792"/>
    <w:rsid w:val="00095981"/>
    <w:rsid w:val="00095D7B"/>
    <w:rsid w:val="00096138"/>
    <w:rsid w:val="00096468"/>
    <w:rsid w:val="0009661C"/>
    <w:rsid w:val="00096629"/>
    <w:rsid w:val="00096CAF"/>
    <w:rsid w:val="00096EF8"/>
    <w:rsid w:val="000972E8"/>
    <w:rsid w:val="0009785C"/>
    <w:rsid w:val="00097B35"/>
    <w:rsid w:val="00097D5D"/>
    <w:rsid w:val="000A0013"/>
    <w:rsid w:val="000A0158"/>
    <w:rsid w:val="000A1414"/>
    <w:rsid w:val="000A1687"/>
    <w:rsid w:val="000A168D"/>
    <w:rsid w:val="000A1BC4"/>
    <w:rsid w:val="000A1BF1"/>
    <w:rsid w:val="000A2046"/>
    <w:rsid w:val="000A2360"/>
    <w:rsid w:val="000A2400"/>
    <w:rsid w:val="000A2714"/>
    <w:rsid w:val="000A3138"/>
    <w:rsid w:val="000A4215"/>
    <w:rsid w:val="000A472A"/>
    <w:rsid w:val="000A474C"/>
    <w:rsid w:val="000A4F43"/>
    <w:rsid w:val="000A569B"/>
    <w:rsid w:val="000A5747"/>
    <w:rsid w:val="000A5B4A"/>
    <w:rsid w:val="000A5C8C"/>
    <w:rsid w:val="000A5DAC"/>
    <w:rsid w:val="000A6361"/>
    <w:rsid w:val="000A6894"/>
    <w:rsid w:val="000A6C2D"/>
    <w:rsid w:val="000A6EBF"/>
    <w:rsid w:val="000A7453"/>
    <w:rsid w:val="000A75F0"/>
    <w:rsid w:val="000A77AF"/>
    <w:rsid w:val="000A78D3"/>
    <w:rsid w:val="000A7CE2"/>
    <w:rsid w:val="000B0208"/>
    <w:rsid w:val="000B07B5"/>
    <w:rsid w:val="000B0FB7"/>
    <w:rsid w:val="000B1AAC"/>
    <w:rsid w:val="000B21FF"/>
    <w:rsid w:val="000B230D"/>
    <w:rsid w:val="000B276F"/>
    <w:rsid w:val="000B2EFB"/>
    <w:rsid w:val="000B31F7"/>
    <w:rsid w:val="000B32B5"/>
    <w:rsid w:val="000B345D"/>
    <w:rsid w:val="000B3A1F"/>
    <w:rsid w:val="000B3BF6"/>
    <w:rsid w:val="000B4518"/>
    <w:rsid w:val="000B477F"/>
    <w:rsid w:val="000B4890"/>
    <w:rsid w:val="000B4BB4"/>
    <w:rsid w:val="000B507D"/>
    <w:rsid w:val="000B571F"/>
    <w:rsid w:val="000B5741"/>
    <w:rsid w:val="000B632A"/>
    <w:rsid w:val="000B64D5"/>
    <w:rsid w:val="000B77E3"/>
    <w:rsid w:val="000B7AE0"/>
    <w:rsid w:val="000B7D0C"/>
    <w:rsid w:val="000C010B"/>
    <w:rsid w:val="000C0251"/>
    <w:rsid w:val="000C0654"/>
    <w:rsid w:val="000C0BCC"/>
    <w:rsid w:val="000C0D42"/>
    <w:rsid w:val="000C129C"/>
    <w:rsid w:val="000C147E"/>
    <w:rsid w:val="000C1497"/>
    <w:rsid w:val="000C18FB"/>
    <w:rsid w:val="000C1D4D"/>
    <w:rsid w:val="000C200A"/>
    <w:rsid w:val="000C2258"/>
    <w:rsid w:val="000C23C7"/>
    <w:rsid w:val="000C27EF"/>
    <w:rsid w:val="000C2952"/>
    <w:rsid w:val="000C2A00"/>
    <w:rsid w:val="000C2FCF"/>
    <w:rsid w:val="000C32EE"/>
    <w:rsid w:val="000C35DF"/>
    <w:rsid w:val="000C3865"/>
    <w:rsid w:val="000C3D66"/>
    <w:rsid w:val="000C3DF6"/>
    <w:rsid w:val="000C3F40"/>
    <w:rsid w:val="000C402F"/>
    <w:rsid w:val="000C417D"/>
    <w:rsid w:val="000C43C5"/>
    <w:rsid w:val="000C44D8"/>
    <w:rsid w:val="000C4E3C"/>
    <w:rsid w:val="000C50A9"/>
    <w:rsid w:val="000C511D"/>
    <w:rsid w:val="000C52C5"/>
    <w:rsid w:val="000C567D"/>
    <w:rsid w:val="000C5B9B"/>
    <w:rsid w:val="000C5C00"/>
    <w:rsid w:val="000C617E"/>
    <w:rsid w:val="000C695D"/>
    <w:rsid w:val="000C7488"/>
    <w:rsid w:val="000C7A5B"/>
    <w:rsid w:val="000C7D34"/>
    <w:rsid w:val="000C7FEA"/>
    <w:rsid w:val="000D01C0"/>
    <w:rsid w:val="000D01D3"/>
    <w:rsid w:val="000D073A"/>
    <w:rsid w:val="000D15F3"/>
    <w:rsid w:val="000D1A4E"/>
    <w:rsid w:val="000D1B7E"/>
    <w:rsid w:val="000D1BBF"/>
    <w:rsid w:val="000D207F"/>
    <w:rsid w:val="000D2162"/>
    <w:rsid w:val="000D2192"/>
    <w:rsid w:val="000D25F5"/>
    <w:rsid w:val="000D2C7A"/>
    <w:rsid w:val="000D35EC"/>
    <w:rsid w:val="000D36C8"/>
    <w:rsid w:val="000D38CE"/>
    <w:rsid w:val="000D400E"/>
    <w:rsid w:val="000D41F4"/>
    <w:rsid w:val="000D431F"/>
    <w:rsid w:val="000D44E4"/>
    <w:rsid w:val="000D4584"/>
    <w:rsid w:val="000D46A8"/>
    <w:rsid w:val="000D4818"/>
    <w:rsid w:val="000D481D"/>
    <w:rsid w:val="000D48D7"/>
    <w:rsid w:val="000D4F46"/>
    <w:rsid w:val="000D5352"/>
    <w:rsid w:val="000D56E2"/>
    <w:rsid w:val="000D5C8F"/>
    <w:rsid w:val="000D5DB5"/>
    <w:rsid w:val="000D5E33"/>
    <w:rsid w:val="000D5F7B"/>
    <w:rsid w:val="000D6275"/>
    <w:rsid w:val="000D62F3"/>
    <w:rsid w:val="000D6360"/>
    <w:rsid w:val="000D6E55"/>
    <w:rsid w:val="000D76A8"/>
    <w:rsid w:val="000D7AEE"/>
    <w:rsid w:val="000E02EA"/>
    <w:rsid w:val="000E0B3D"/>
    <w:rsid w:val="000E0BF9"/>
    <w:rsid w:val="000E141E"/>
    <w:rsid w:val="000E146B"/>
    <w:rsid w:val="000E16F6"/>
    <w:rsid w:val="000E18E7"/>
    <w:rsid w:val="000E1AB2"/>
    <w:rsid w:val="000E1B27"/>
    <w:rsid w:val="000E1BBF"/>
    <w:rsid w:val="000E1E2A"/>
    <w:rsid w:val="000E1EE0"/>
    <w:rsid w:val="000E1F98"/>
    <w:rsid w:val="000E21F2"/>
    <w:rsid w:val="000E25ED"/>
    <w:rsid w:val="000E3A28"/>
    <w:rsid w:val="000E3E4B"/>
    <w:rsid w:val="000E4337"/>
    <w:rsid w:val="000E46BE"/>
    <w:rsid w:val="000E4ADC"/>
    <w:rsid w:val="000E4BA7"/>
    <w:rsid w:val="000E4CF6"/>
    <w:rsid w:val="000E553D"/>
    <w:rsid w:val="000E584B"/>
    <w:rsid w:val="000E5BB7"/>
    <w:rsid w:val="000E5D22"/>
    <w:rsid w:val="000E5DE5"/>
    <w:rsid w:val="000E6104"/>
    <w:rsid w:val="000E6334"/>
    <w:rsid w:val="000E6535"/>
    <w:rsid w:val="000E695E"/>
    <w:rsid w:val="000E6FB8"/>
    <w:rsid w:val="000E71E7"/>
    <w:rsid w:val="000E761D"/>
    <w:rsid w:val="000E7A27"/>
    <w:rsid w:val="000F0164"/>
    <w:rsid w:val="000F0179"/>
    <w:rsid w:val="000F1106"/>
    <w:rsid w:val="000F1282"/>
    <w:rsid w:val="000F16D1"/>
    <w:rsid w:val="000F1C60"/>
    <w:rsid w:val="000F1E29"/>
    <w:rsid w:val="000F220B"/>
    <w:rsid w:val="000F2F10"/>
    <w:rsid w:val="000F2F89"/>
    <w:rsid w:val="000F3C07"/>
    <w:rsid w:val="000F3DD0"/>
    <w:rsid w:val="000F4349"/>
    <w:rsid w:val="000F4625"/>
    <w:rsid w:val="000F46DA"/>
    <w:rsid w:val="000F4711"/>
    <w:rsid w:val="000F533D"/>
    <w:rsid w:val="000F5501"/>
    <w:rsid w:val="000F5540"/>
    <w:rsid w:val="000F5D30"/>
    <w:rsid w:val="000F5D96"/>
    <w:rsid w:val="000F5F46"/>
    <w:rsid w:val="000F6282"/>
    <w:rsid w:val="000F6338"/>
    <w:rsid w:val="000F64F1"/>
    <w:rsid w:val="000F6B01"/>
    <w:rsid w:val="000F6BCC"/>
    <w:rsid w:val="000F6DE2"/>
    <w:rsid w:val="000F7D38"/>
    <w:rsid w:val="001004AC"/>
    <w:rsid w:val="0010055B"/>
    <w:rsid w:val="001008F3"/>
    <w:rsid w:val="001012F4"/>
    <w:rsid w:val="001013EF"/>
    <w:rsid w:val="00101CA4"/>
    <w:rsid w:val="00102388"/>
    <w:rsid w:val="001026C2"/>
    <w:rsid w:val="00102805"/>
    <w:rsid w:val="00102942"/>
    <w:rsid w:val="00102D11"/>
    <w:rsid w:val="00102EC1"/>
    <w:rsid w:val="0010334B"/>
    <w:rsid w:val="0010344D"/>
    <w:rsid w:val="001034E9"/>
    <w:rsid w:val="001034F1"/>
    <w:rsid w:val="001039EF"/>
    <w:rsid w:val="00103FFF"/>
    <w:rsid w:val="00104315"/>
    <w:rsid w:val="00104D05"/>
    <w:rsid w:val="001050AD"/>
    <w:rsid w:val="0010533D"/>
    <w:rsid w:val="00105484"/>
    <w:rsid w:val="00105F3F"/>
    <w:rsid w:val="00106153"/>
    <w:rsid w:val="001063DA"/>
    <w:rsid w:val="001064C6"/>
    <w:rsid w:val="00106806"/>
    <w:rsid w:val="00106E2D"/>
    <w:rsid w:val="001070F9"/>
    <w:rsid w:val="00107260"/>
    <w:rsid w:val="001072F3"/>
    <w:rsid w:val="001074FA"/>
    <w:rsid w:val="001077CE"/>
    <w:rsid w:val="00107E25"/>
    <w:rsid w:val="00110387"/>
    <w:rsid w:val="00110788"/>
    <w:rsid w:val="00110AD1"/>
    <w:rsid w:val="00110AF7"/>
    <w:rsid w:val="0011117D"/>
    <w:rsid w:val="001118B7"/>
    <w:rsid w:val="00111B80"/>
    <w:rsid w:val="0011239A"/>
    <w:rsid w:val="001128DF"/>
    <w:rsid w:val="00112C7B"/>
    <w:rsid w:val="001135B3"/>
    <w:rsid w:val="001139BD"/>
    <w:rsid w:val="00113F84"/>
    <w:rsid w:val="0011409C"/>
    <w:rsid w:val="00114439"/>
    <w:rsid w:val="001147AE"/>
    <w:rsid w:val="00114BE6"/>
    <w:rsid w:val="00115207"/>
    <w:rsid w:val="0011527B"/>
    <w:rsid w:val="0011565A"/>
    <w:rsid w:val="00115662"/>
    <w:rsid w:val="001158FB"/>
    <w:rsid w:val="00116C5F"/>
    <w:rsid w:val="001171C5"/>
    <w:rsid w:val="0011737C"/>
    <w:rsid w:val="0011752C"/>
    <w:rsid w:val="0011761B"/>
    <w:rsid w:val="0011793D"/>
    <w:rsid w:val="0012030E"/>
    <w:rsid w:val="0012033D"/>
    <w:rsid w:val="00120514"/>
    <w:rsid w:val="00120D1E"/>
    <w:rsid w:val="001216F6"/>
    <w:rsid w:val="0012185A"/>
    <w:rsid w:val="001219FD"/>
    <w:rsid w:val="00121B8F"/>
    <w:rsid w:val="00121F9A"/>
    <w:rsid w:val="001223B6"/>
    <w:rsid w:val="00122BE3"/>
    <w:rsid w:val="00122DE2"/>
    <w:rsid w:val="001230F4"/>
    <w:rsid w:val="001233BD"/>
    <w:rsid w:val="00123487"/>
    <w:rsid w:val="00123B4D"/>
    <w:rsid w:val="00123CB2"/>
    <w:rsid w:val="00123D27"/>
    <w:rsid w:val="00123E57"/>
    <w:rsid w:val="00123E6D"/>
    <w:rsid w:val="00123FEF"/>
    <w:rsid w:val="00124222"/>
    <w:rsid w:val="001245F7"/>
    <w:rsid w:val="00124747"/>
    <w:rsid w:val="00124CE8"/>
    <w:rsid w:val="00124E37"/>
    <w:rsid w:val="0012518F"/>
    <w:rsid w:val="001253AF"/>
    <w:rsid w:val="0012578D"/>
    <w:rsid w:val="001258EE"/>
    <w:rsid w:val="0012612E"/>
    <w:rsid w:val="0012694E"/>
    <w:rsid w:val="00126C22"/>
    <w:rsid w:val="00127262"/>
    <w:rsid w:val="00127451"/>
    <w:rsid w:val="00127AC1"/>
    <w:rsid w:val="00127BD1"/>
    <w:rsid w:val="00127CFC"/>
    <w:rsid w:val="00127DAD"/>
    <w:rsid w:val="00130970"/>
    <w:rsid w:val="00130C17"/>
    <w:rsid w:val="00130C71"/>
    <w:rsid w:val="00130FF8"/>
    <w:rsid w:val="001311DC"/>
    <w:rsid w:val="001319A5"/>
    <w:rsid w:val="00131B7E"/>
    <w:rsid w:val="00131DAB"/>
    <w:rsid w:val="00132066"/>
    <w:rsid w:val="00132357"/>
    <w:rsid w:val="001324C2"/>
    <w:rsid w:val="00132A4C"/>
    <w:rsid w:val="00132D9F"/>
    <w:rsid w:val="00133151"/>
    <w:rsid w:val="00133E8F"/>
    <w:rsid w:val="00133F0A"/>
    <w:rsid w:val="00134261"/>
    <w:rsid w:val="001344B3"/>
    <w:rsid w:val="00134802"/>
    <w:rsid w:val="00134999"/>
    <w:rsid w:val="00134C95"/>
    <w:rsid w:val="0013503E"/>
    <w:rsid w:val="00135513"/>
    <w:rsid w:val="001356AD"/>
    <w:rsid w:val="001356CE"/>
    <w:rsid w:val="00136140"/>
    <w:rsid w:val="001363EB"/>
    <w:rsid w:val="001369E4"/>
    <w:rsid w:val="001371D4"/>
    <w:rsid w:val="001374CC"/>
    <w:rsid w:val="00137D77"/>
    <w:rsid w:val="00140300"/>
    <w:rsid w:val="00140E5F"/>
    <w:rsid w:val="00140EFC"/>
    <w:rsid w:val="001418BE"/>
    <w:rsid w:val="001419DB"/>
    <w:rsid w:val="001429F5"/>
    <w:rsid w:val="0014306E"/>
    <w:rsid w:val="0014323F"/>
    <w:rsid w:val="00143666"/>
    <w:rsid w:val="00143750"/>
    <w:rsid w:val="0014384F"/>
    <w:rsid w:val="00143DF9"/>
    <w:rsid w:val="00144302"/>
    <w:rsid w:val="0014498C"/>
    <w:rsid w:val="00144F50"/>
    <w:rsid w:val="00145606"/>
    <w:rsid w:val="00145C8D"/>
    <w:rsid w:val="001461C0"/>
    <w:rsid w:val="00146301"/>
    <w:rsid w:val="001477A7"/>
    <w:rsid w:val="00147810"/>
    <w:rsid w:val="0014783D"/>
    <w:rsid w:val="0014785B"/>
    <w:rsid w:val="00147E11"/>
    <w:rsid w:val="00147F6C"/>
    <w:rsid w:val="00150931"/>
    <w:rsid w:val="00150CB1"/>
    <w:rsid w:val="00150CB6"/>
    <w:rsid w:val="00150CD6"/>
    <w:rsid w:val="00150E07"/>
    <w:rsid w:val="001511C3"/>
    <w:rsid w:val="00151225"/>
    <w:rsid w:val="0015147A"/>
    <w:rsid w:val="001517D0"/>
    <w:rsid w:val="001519C4"/>
    <w:rsid w:val="001519D6"/>
    <w:rsid w:val="00151C04"/>
    <w:rsid w:val="00152469"/>
    <w:rsid w:val="00152826"/>
    <w:rsid w:val="001528AD"/>
    <w:rsid w:val="00152B29"/>
    <w:rsid w:val="00152C12"/>
    <w:rsid w:val="00152C88"/>
    <w:rsid w:val="00152EB6"/>
    <w:rsid w:val="0015352C"/>
    <w:rsid w:val="001536A6"/>
    <w:rsid w:val="00153BF0"/>
    <w:rsid w:val="00154BCA"/>
    <w:rsid w:val="00154D6E"/>
    <w:rsid w:val="001553FD"/>
    <w:rsid w:val="0015568A"/>
    <w:rsid w:val="0015583C"/>
    <w:rsid w:val="00155A76"/>
    <w:rsid w:val="001566BB"/>
    <w:rsid w:val="00156A1B"/>
    <w:rsid w:val="00156BF6"/>
    <w:rsid w:val="00157146"/>
    <w:rsid w:val="0015760A"/>
    <w:rsid w:val="00157D2A"/>
    <w:rsid w:val="00157FC7"/>
    <w:rsid w:val="00160622"/>
    <w:rsid w:val="001606F4"/>
    <w:rsid w:val="0016085D"/>
    <w:rsid w:val="001608A6"/>
    <w:rsid w:val="0016182F"/>
    <w:rsid w:val="00161F28"/>
    <w:rsid w:val="00162259"/>
    <w:rsid w:val="0016268B"/>
    <w:rsid w:val="00163210"/>
    <w:rsid w:val="00163471"/>
    <w:rsid w:val="0016358A"/>
    <w:rsid w:val="00163EFA"/>
    <w:rsid w:val="00164276"/>
    <w:rsid w:val="0016433D"/>
    <w:rsid w:val="0016461A"/>
    <w:rsid w:val="00164641"/>
    <w:rsid w:val="001647C6"/>
    <w:rsid w:val="00164B05"/>
    <w:rsid w:val="00164CAD"/>
    <w:rsid w:val="00165054"/>
    <w:rsid w:val="00165960"/>
    <w:rsid w:val="00165BC4"/>
    <w:rsid w:val="001663F0"/>
    <w:rsid w:val="00166671"/>
    <w:rsid w:val="001666BA"/>
    <w:rsid w:val="00166A8A"/>
    <w:rsid w:val="00166B50"/>
    <w:rsid w:val="001671A5"/>
    <w:rsid w:val="0016770B"/>
    <w:rsid w:val="001678A6"/>
    <w:rsid w:val="00167A69"/>
    <w:rsid w:val="00167A97"/>
    <w:rsid w:val="00167D03"/>
    <w:rsid w:val="00167DC7"/>
    <w:rsid w:val="001714A0"/>
    <w:rsid w:val="00171832"/>
    <w:rsid w:val="0017184A"/>
    <w:rsid w:val="00171AC3"/>
    <w:rsid w:val="00172084"/>
    <w:rsid w:val="0017229F"/>
    <w:rsid w:val="00173A05"/>
    <w:rsid w:val="00173C71"/>
    <w:rsid w:val="00173D20"/>
    <w:rsid w:val="00174328"/>
    <w:rsid w:val="00174D49"/>
    <w:rsid w:val="00174D60"/>
    <w:rsid w:val="001752CC"/>
    <w:rsid w:val="00175571"/>
    <w:rsid w:val="0017583F"/>
    <w:rsid w:val="00175908"/>
    <w:rsid w:val="00175AF0"/>
    <w:rsid w:val="00175B18"/>
    <w:rsid w:val="00176017"/>
    <w:rsid w:val="00176249"/>
    <w:rsid w:val="00176759"/>
    <w:rsid w:val="0017678B"/>
    <w:rsid w:val="00176D57"/>
    <w:rsid w:val="00176F26"/>
    <w:rsid w:val="0017719E"/>
    <w:rsid w:val="00177860"/>
    <w:rsid w:val="001778D9"/>
    <w:rsid w:val="00177AC5"/>
    <w:rsid w:val="00177E86"/>
    <w:rsid w:val="001805BA"/>
    <w:rsid w:val="001806D7"/>
    <w:rsid w:val="00180852"/>
    <w:rsid w:val="00180C1E"/>
    <w:rsid w:val="00180CCB"/>
    <w:rsid w:val="00180EA7"/>
    <w:rsid w:val="00181612"/>
    <w:rsid w:val="001816E5"/>
    <w:rsid w:val="0018190E"/>
    <w:rsid w:val="00181A29"/>
    <w:rsid w:val="00182A55"/>
    <w:rsid w:val="00182EFC"/>
    <w:rsid w:val="00183724"/>
    <w:rsid w:val="0018381C"/>
    <w:rsid w:val="00183CF3"/>
    <w:rsid w:val="00183CF9"/>
    <w:rsid w:val="001840AE"/>
    <w:rsid w:val="001841C3"/>
    <w:rsid w:val="001846C3"/>
    <w:rsid w:val="00184F78"/>
    <w:rsid w:val="001851A9"/>
    <w:rsid w:val="0018571B"/>
    <w:rsid w:val="00185CDE"/>
    <w:rsid w:val="00185D9D"/>
    <w:rsid w:val="001860BE"/>
    <w:rsid w:val="001861DE"/>
    <w:rsid w:val="00186F9D"/>
    <w:rsid w:val="001871CE"/>
    <w:rsid w:val="00187BDA"/>
    <w:rsid w:val="00187EB3"/>
    <w:rsid w:val="001900BC"/>
    <w:rsid w:val="001904E8"/>
    <w:rsid w:val="001904E9"/>
    <w:rsid w:val="00190A46"/>
    <w:rsid w:val="0019220C"/>
    <w:rsid w:val="001926B0"/>
    <w:rsid w:val="001929C2"/>
    <w:rsid w:val="001934F7"/>
    <w:rsid w:val="0019357A"/>
    <w:rsid w:val="001936CC"/>
    <w:rsid w:val="00193AA1"/>
    <w:rsid w:val="00193DF3"/>
    <w:rsid w:val="001940C9"/>
    <w:rsid w:val="0019458C"/>
    <w:rsid w:val="001946AA"/>
    <w:rsid w:val="00194883"/>
    <w:rsid w:val="00194A43"/>
    <w:rsid w:val="00194CF7"/>
    <w:rsid w:val="00194EE1"/>
    <w:rsid w:val="00194FCE"/>
    <w:rsid w:val="0019523A"/>
    <w:rsid w:val="00195767"/>
    <w:rsid w:val="0019588E"/>
    <w:rsid w:val="00195A18"/>
    <w:rsid w:val="00195D0E"/>
    <w:rsid w:val="00195F5B"/>
    <w:rsid w:val="00196738"/>
    <w:rsid w:val="001968B8"/>
    <w:rsid w:val="00196A44"/>
    <w:rsid w:val="00196C3F"/>
    <w:rsid w:val="00197906"/>
    <w:rsid w:val="00197A2A"/>
    <w:rsid w:val="00197A38"/>
    <w:rsid w:val="00197D46"/>
    <w:rsid w:val="001A0195"/>
    <w:rsid w:val="001A0893"/>
    <w:rsid w:val="001A0991"/>
    <w:rsid w:val="001A0F30"/>
    <w:rsid w:val="001A148C"/>
    <w:rsid w:val="001A1868"/>
    <w:rsid w:val="001A197C"/>
    <w:rsid w:val="001A2072"/>
    <w:rsid w:val="001A21AA"/>
    <w:rsid w:val="001A2534"/>
    <w:rsid w:val="001A2732"/>
    <w:rsid w:val="001A2CE0"/>
    <w:rsid w:val="001A2D0F"/>
    <w:rsid w:val="001A3632"/>
    <w:rsid w:val="001A37B6"/>
    <w:rsid w:val="001A382F"/>
    <w:rsid w:val="001A3832"/>
    <w:rsid w:val="001A39D2"/>
    <w:rsid w:val="001A3D6E"/>
    <w:rsid w:val="001A3E9B"/>
    <w:rsid w:val="001A41AB"/>
    <w:rsid w:val="001A460E"/>
    <w:rsid w:val="001A4618"/>
    <w:rsid w:val="001A46D7"/>
    <w:rsid w:val="001A473A"/>
    <w:rsid w:val="001A4C90"/>
    <w:rsid w:val="001A4D2F"/>
    <w:rsid w:val="001A4FE7"/>
    <w:rsid w:val="001A5108"/>
    <w:rsid w:val="001A5F26"/>
    <w:rsid w:val="001A61D9"/>
    <w:rsid w:val="001A6AE1"/>
    <w:rsid w:val="001A6B07"/>
    <w:rsid w:val="001A6B29"/>
    <w:rsid w:val="001A6E65"/>
    <w:rsid w:val="001A7976"/>
    <w:rsid w:val="001A79A5"/>
    <w:rsid w:val="001A7F1F"/>
    <w:rsid w:val="001B00CB"/>
    <w:rsid w:val="001B0668"/>
    <w:rsid w:val="001B0749"/>
    <w:rsid w:val="001B08C2"/>
    <w:rsid w:val="001B0D38"/>
    <w:rsid w:val="001B0DBD"/>
    <w:rsid w:val="001B1EAF"/>
    <w:rsid w:val="001B2029"/>
    <w:rsid w:val="001B2777"/>
    <w:rsid w:val="001B29E8"/>
    <w:rsid w:val="001B3042"/>
    <w:rsid w:val="001B32FC"/>
    <w:rsid w:val="001B347C"/>
    <w:rsid w:val="001B350A"/>
    <w:rsid w:val="001B3582"/>
    <w:rsid w:val="001B39AA"/>
    <w:rsid w:val="001B3BE8"/>
    <w:rsid w:val="001B3C8C"/>
    <w:rsid w:val="001B3EEE"/>
    <w:rsid w:val="001B3F40"/>
    <w:rsid w:val="001B4033"/>
    <w:rsid w:val="001B40B2"/>
    <w:rsid w:val="001B43DA"/>
    <w:rsid w:val="001B444F"/>
    <w:rsid w:val="001B4468"/>
    <w:rsid w:val="001B4473"/>
    <w:rsid w:val="001B4474"/>
    <w:rsid w:val="001B4E00"/>
    <w:rsid w:val="001B4E59"/>
    <w:rsid w:val="001B4E71"/>
    <w:rsid w:val="001B4F7D"/>
    <w:rsid w:val="001B5178"/>
    <w:rsid w:val="001B5234"/>
    <w:rsid w:val="001B527B"/>
    <w:rsid w:val="001B61A6"/>
    <w:rsid w:val="001B69D7"/>
    <w:rsid w:val="001B6D0E"/>
    <w:rsid w:val="001B723F"/>
    <w:rsid w:val="001B7643"/>
    <w:rsid w:val="001B76E6"/>
    <w:rsid w:val="001B7C29"/>
    <w:rsid w:val="001B7E33"/>
    <w:rsid w:val="001B7F2D"/>
    <w:rsid w:val="001C0144"/>
    <w:rsid w:val="001C05B7"/>
    <w:rsid w:val="001C06F8"/>
    <w:rsid w:val="001C073A"/>
    <w:rsid w:val="001C0945"/>
    <w:rsid w:val="001C0C9F"/>
    <w:rsid w:val="001C0CDD"/>
    <w:rsid w:val="001C0F21"/>
    <w:rsid w:val="001C1078"/>
    <w:rsid w:val="001C1623"/>
    <w:rsid w:val="001C1D09"/>
    <w:rsid w:val="001C22CF"/>
    <w:rsid w:val="001C35BE"/>
    <w:rsid w:val="001C3F16"/>
    <w:rsid w:val="001C4374"/>
    <w:rsid w:val="001C490E"/>
    <w:rsid w:val="001C4F87"/>
    <w:rsid w:val="001C595D"/>
    <w:rsid w:val="001C59F5"/>
    <w:rsid w:val="001C5CED"/>
    <w:rsid w:val="001C6660"/>
    <w:rsid w:val="001C6762"/>
    <w:rsid w:val="001C6B76"/>
    <w:rsid w:val="001C7890"/>
    <w:rsid w:val="001C7D99"/>
    <w:rsid w:val="001D0239"/>
    <w:rsid w:val="001D0627"/>
    <w:rsid w:val="001D0AEB"/>
    <w:rsid w:val="001D0E33"/>
    <w:rsid w:val="001D1459"/>
    <w:rsid w:val="001D17E1"/>
    <w:rsid w:val="001D17F5"/>
    <w:rsid w:val="001D226B"/>
    <w:rsid w:val="001D264F"/>
    <w:rsid w:val="001D2AC2"/>
    <w:rsid w:val="001D2D6D"/>
    <w:rsid w:val="001D2ED2"/>
    <w:rsid w:val="001D30BB"/>
    <w:rsid w:val="001D3196"/>
    <w:rsid w:val="001D3601"/>
    <w:rsid w:val="001D3C0F"/>
    <w:rsid w:val="001D3F9C"/>
    <w:rsid w:val="001D3FE4"/>
    <w:rsid w:val="001D46C6"/>
    <w:rsid w:val="001D47BD"/>
    <w:rsid w:val="001D47DE"/>
    <w:rsid w:val="001D480A"/>
    <w:rsid w:val="001D4AA3"/>
    <w:rsid w:val="001D4AE1"/>
    <w:rsid w:val="001D4B1F"/>
    <w:rsid w:val="001D4E9A"/>
    <w:rsid w:val="001D50C5"/>
    <w:rsid w:val="001D52A4"/>
    <w:rsid w:val="001D6732"/>
    <w:rsid w:val="001D679B"/>
    <w:rsid w:val="001D75B5"/>
    <w:rsid w:val="001D760E"/>
    <w:rsid w:val="001D76E3"/>
    <w:rsid w:val="001D789E"/>
    <w:rsid w:val="001D7AEF"/>
    <w:rsid w:val="001D7DD1"/>
    <w:rsid w:val="001D7F0C"/>
    <w:rsid w:val="001E008E"/>
    <w:rsid w:val="001E03AA"/>
    <w:rsid w:val="001E05CE"/>
    <w:rsid w:val="001E0BF3"/>
    <w:rsid w:val="001E12DF"/>
    <w:rsid w:val="001E19A7"/>
    <w:rsid w:val="001E1C4C"/>
    <w:rsid w:val="001E1EEE"/>
    <w:rsid w:val="001E23A3"/>
    <w:rsid w:val="001E2677"/>
    <w:rsid w:val="001E28CC"/>
    <w:rsid w:val="001E2CAE"/>
    <w:rsid w:val="001E318D"/>
    <w:rsid w:val="001E3571"/>
    <w:rsid w:val="001E35AC"/>
    <w:rsid w:val="001E35D4"/>
    <w:rsid w:val="001E39E6"/>
    <w:rsid w:val="001E4336"/>
    <w:rsid w:val="001E4724"/>
    <w:rsid w:val="001E4C2D"/>
    <w:rsid w:val="001E6085"/>
    <w:rsid w:val="001E64FA"/>
    <w:rsid w:val="001E65E7"/>
    <w:rsid w:val="001E6661"/>
    <w:rsid w:val="001E6C3A"/>
    <w:rsid w:val="001E70CA"/>
    <w:rsid w:val="001E758A"/>
    <w:rsid w:val="001F065A"/>
    <w:rsid w:val="001F0A01"/>
    <w:rsid w:val="001F0AA6"/>
    <w:rsid w:val="001F0B1F"/>
    <w:rsid w:val="001F1498"/>
    <w:rsid w:val="001F18B0"/>
    <w:rsid w:val="001F1AEE"/>
    <w:rsid w:val="001F1C16"/>
    <w:rsid w:val="001F1EBF"/>
    <w:rsid w:val="001F2037"/>
    <w:rsid w:val="001F2694"/>
    <w:rsid w:val="001F2964"/>
    <w:rsid w:val="001F3288"/>
    <w:rsid w:val="001F36AF"/>
    <w:rsid w:val="001F3B57"/>
    <w:rsid w:val="001F3C09"/>
    <w:rsid w:val="001F3E9B"/>
    <w:rsid w:val="001F3F9A"/>
    <w:rsid w:val="001F429A"/>
    <w:rsid w:val="001F4B1E"/>
    <w:rsid w:val="001F50D9"/>
    <w:rsid w:val="001F5647"/>
    <w:rsid w:val="001F5813"/>
    <w:rsid w:val="001F5A18"/>
    <w:rsid w:val="001F5ABB"/>
    <w:rsid w:val="001F5AE7"/>
    <w:rsid w:val="001F6FB5"/>
    <w:rsid w:val="001F7259"/>
    <w:rsid w:val="001F7264"/>
    <w:rsid w:val="001F7507"/>
    <w:rsid w:val="001F751F"/>
    <w:rsid w:val="001F7AE1"/>
    <w:rsid w:val="001F7B2F"/>
    <w:rsid w:val="00200251"/>
    <w:rsid w:val="002005C7"/>
    <w:rsid w:val="00200749"/>
    <w:rsid w:val="00200E79"/>
    <w:rsid w:val="002012CB"/>
    <w:rsid w:val="002018D5"/>
    <w:rsid w:val="0020199B"/>
    <w:rsid w:val="00201AFF"/>
    <w:rsid w:val="00201CBA"/>
    <w:rsid w:val="00201F91"/>
    <w:rsid w:val="0020244A"/>
    <w:rsid w:val="0020288C"/>
    <w:rsid w:val="00202AD2"/>
    <w:rsid w:val="00202C09"/>
    <w:rsid w:val="00203494"/>
    <w:rsid w:val="0020356D"/>
    <w:rsid w:val="00203D56"/>
    <w:rsid w:val="00203E7B"/>
    <w:rsid w:val="00204556"/>
    <w:rsid w:val="002047FB"/>
    <w:rsid w:val="00204A43"/>
    <w:rsid w:val="00205087"/>
    <w:rsid w:val="002053FE"/>
    <w:rsid w:val="00205710"/>
    <w:rsid w:val="00205759"/>
    <w:rsid w:val="00206607"/>
    <w:rsid w:val="0020689F"/>
    <w:rsid w:val="00207070"/>
    <w:rsid w:val="0020707E"/>
    <w:rsid w:val="0020713D"/>
    <w:rsid w:val="00207C3D"/>
    <w:rsid w:val="00207EBB"/>
    <w:rsid w:val="002107BF"/>
    <w:rsid w:val="00210879"/>
    <w:rsid w:val="00210AC2"/>
    <w:rsid w:val="00210BA0"/>
    <w:rsid w:val="002110D6"/>
    <w:rsid w:val="00211762"/>
    <w:rsid w:val="0021179E"/>
    <w:rsid w:val="00211904"/>
    <w:rsid w:val="00211FDD"/>
    <w:rsid w:val="00212459"/>
    <w:rsid w:val="00212CDD"/>
    <w:rsid w:val="0021304D"/>
    <w:rsid w:val="002131FB"/>
    <w:rsid w:val="002133DF"/>
    <w:rsid w:val="0021358C"/>
    <w:rsid w:val="00213EA4"/>
    <w:rsid w:val="0021417C"/>
    <w:rsid w:val="00214346"/>
    <w:rsid w:val="00214567"/>
    <w:rsid w:val="00214C1D"/>
    <w:rsid w:val="00215DCF"/>
    <w:rsid w:val="00215DDD"/>
    <w:rsid w:val="002161E7"/>
    <w:rsid w:val="002163C0"/>
    <w:rsid w:val="00216928"/>
    <w:rsid w:val="00216995"/>
    <w:rsid w:val="00216B45"/>
    <w:rsid w:val="00216BC9"/>
    <w:rsid w:val="00216DC5"/>
    <w:rsid w:val="00216E13"/>
    <w:rsid w:val="00220354"/>
    <w:rsid w:val="0022083D"/>
    <w:rsid w:val="00220D3C"/>
    <w:rsid w:val="00221167"/>
    <w:rsid w:val="002216CD"/>
    <w:rsid w:val="002217AD"/>
    <w:rsid w:val="00221B5E"/>
    <w:rsid w:val="002221DC"/>
    <w:rsid w:val="00222575"/>
    <w:rsid w:val="0022267E"/>
    <w:rsid w:val="00222770"/>
    <w:rsid w:val="00222873"/>
    <w:rsid w:val="00222A2C"/>
    <w:rsid w:val="00222B91"/>
    <w:rsid w:val="00222BA7"/>
    <w:rsid w:val="00222F98"/>
    <w:rsid w:val="00223816"/>
    <w:rsid w:val="00223C7D"/>
    <w:rsid w:val="00223FCA"/>
    <w:rsid w:val="00224AA2"/>
    <w:rsid w:val="00224E53"/>
    <w:rsid w:val="00225C00"/>
    <w:rsid w:val="00225C67"/>
    <w:rsid w:val="00225F2B"/>
    <w:rsid w:val="00225F7B"/>
    <w:rsid w:val="00226064"/>
    <w:rsid w:val="002260AF"/>
    <w:rsid w:val="00226118"/>
    <w:rsid w:val="00226A5C"/>
    <w:rsid w:val="00226E40"/>
    <w:rsid w:val="0022739E"/>
    <w:rsid w:val="002279B7"/>
    <w:rsid w:val="00227D29"/>
    <w:rsid w:val="00227DAC"/>
    <w:rsid w:val="0023072C"/>
    <w:rsid w:val="002308BA"/>
    <w:rsid w:val="00230A0C"/>
    <w:rsid w:val="00230A34"/>
    <w:rsid w:val="00230B0D"/>
    <w:rsid w:val="00230FF1"/>
    <w:rsid w:val="00231707"/>
    <w:rsid w:val="0023177A"/>
    <w:rsid w:val="0023216A"/>
    <w:rsid w:val="002321CC"/>
    <w:rsid w:val="00232234"/>
    <w:rsid w:val="00232278"/>
    <w:rsid w:val="002325FD"/>
    <w:rsid w:val="00232C7D"/>
    <w:rsid w:val="00232DA3"/>
    <w:rsid w:val="00233091"/>
    <w:rsid w:val="002330AD"/>
    <w:rsid w:val="002334D1"/>
    <w:rsid w:val="0023395E"/>
    <w:rsid w:val="0023438E"/>
    <w:rsid w:val="0023446B"/>
    <w:rsid w:val="00234483"/>
    <w:rsid w:val="002345E2"/>
    <w:rsid w:val="0023476F"/>
    <w:rsid w:val="00234A9D"/>
    <w:rsid w:val="00235E6A"/>
    <w:rsid w:val="002360AC"/>
    <w:rsid w:val="0023617D"/>
    <w:rsid w:val="00236607"/>
    <w:rsid w:val="00236AF7"/>
    <w:rsid w:val="00236C15"/>
    <w:rsid w:val="00236E40"/>
    <w:rsid w:val="00236F33"/>
    <w:rsid w:val="002372FB"/>
    <w:rsid w:val="00237739"/>
    <w:rsid w:val="00237940"/>
    <w:rsid w:val="00237966"/>
    <w:rsid w:val="00240237"/>
    <w:rsid w:val="002403A9"/>
    <w:rsid w:val="0024040E"/>
    <w:rsid w:val="00240597"/>
    <w:rsid w:val="00240A93"/>
    <w:rsid w:val="00240D02"/>
    <w:rsid w:val="002411E3"/>
    <w:rsid w:val="00241504"/>
    <w:rsid w:val="0024212A"/>
    <w:rsid w:val="00242645"/>
    <w:rsid w:val="00242FDC"/>
    <w:rsid w:val="00243049"/>
    <w:rsid w:val="00243DA2"/>
    <w:rsid w:val="00244095"/>
    <w:rsid w:val="002441CF"/>
    <w:rsid w:val="00244255"/>
    <w:rsid w:val="00244753"/>
    <w:rsid w:val="00244B0F"/>
    <w:rsid w:val="00244BD6"/>
    <w:rsid w:val="00244F83"/>
    <w:rsid w:val="00245D4B"/>
    <w:rsid w:val="002462BF"/>
    <w:rsid w:val="002462F2"/>
    <w:rsid w:val="002463EB"/>
    <w:rsid w:val="00246579"/>
    <w:rsid w:val="002465F2"/>
    <w:rsid w:val="0024668A"/>
    <w:rsid w:val="00246912"/>
    <w:rsid w:val="00246926"/>
    <w:rsid w:val="00246A55"/>
    <w:rsid w:val="00247218"/>
    <w:rsid w:val="00247E81"/>
    <w:rsid w:val="00247EDE"/>
    <w:rsid w:val="00250396"/>
    <w:rsid w:val="002504EB"/>
    <w:rsid w:val="0025076C"/>
    <w:rsid w:val="002508E4"/>
    <w:rsid w:val="00250A7D"/>
    <w:rsid w:val="00250E42"/>
    <w:rsid w:val="00250E63"/>
    <w:rsid w:val="00251162"/>
    <w:rsid w:val="00251A56"/>
    <w:rsid w:val="00252176"/>
    <w:rsid w:val="0025228C"/>
    <w:rsid w:val="002524FD"/>
    <w:rsid w:val="00252948"/>
    <w:rsid w:val="00252E8D"/>
    <w:rsid w:val="00252EFE"/>
    <w:rsid w:val="00253281"/>
    <w:rsid w:val="002532FF"/>
    <w:rsid w:val="002533AD"/>
    <w:rsid w:val="00253446"/>
    <w:rsid w:val="002534C9"/>
    <w:rsid w:val="00253D2F"/>
    <w:rsid w:val="00253FD7"/>
    <w:rsid w:val="00254170"/>
    <w:rsid w:val="002543A1"/>
    <w:rsid w:val="002544EA"/>
    <w:rsid w:val="002545FD"/>
    <w:rsid w:val="00254714"/>
    <w:rsid w:val="00254F4E"/>
    <w:rsid w:val="00256166"/>
    <w:rsid w:val="00256799"/>
    <w:rsid w:val="00256800"/>
    <w:rsid w:val="00256829"/>
    <w:rsid w:val="00256EE0"/>
    <w:rsid w:val="0025766F"/>
    <w:rsid w:val="002606A8"/>
    <w:rsid w:val="0026096D"/>
    <w:rsid w:val="00261547"/>
    <w:rsid w:val="002615A7"/>
    <w:rsid w:val="00261B11"/>
    <w:rsid w:val="00261EB7"/>
    <w:rsid w:val="002626DF"/>
    <w:rsid w:val="002628B6"/>
    <w:rsid w:val="00262A3C"/>
    <w:rsid w:val="00262A5E"/>
    <w:rsid w:val="00262A67"/>
    <w:rsid w:val="0026306C"/>
    <w:rsid w:val="002631CA"/>
    <w:rsid w:val="0026362C"/>
    <w:rsid w:val="002639FF"/>
    <w:rsid w:val="00264217"/>
    <w:rsid w:val="0026457C"/>
    <w:rsid w:val="00264AE5"/>
    <w:rsid w:val="00265014"/>
    <w:rsid w:val="002655E0"/>
    <w:rsid w:val="002660D7"/>
    <w:rsid w:val="002661BB"/>
    <w:rsid w:val="00266541"/>
    <w:rsid w:val="002668F3"/>
    <w:rsid w:val="00266BD4"/>
    <w:rsid w:val="00266CB9"/>
    <w:rsid w:val="0026700A"/>
    <w:rsid w:val="00267273"/>
    <w:rsid w:val="00267A56"/>
    <w:rsid w:val="00270D2F"/>
    <w:rsid w:val="0027180E"/>
    <w:rsid w:val="00271828"/>
    <w:rsid w:val="0027218E"/>
    <w:rsid w:val="00272653"/>
    <w:rsid w:val="00272887"/>
    <w:rsid w:val="00272DF4"/>
    <w:rsid w:val="00272FED"/>
    <w:rsid w:val="00273558"/>
    <w:rsid w:val="00273A47"/>
    <w:rsid w:val="00273F99"/>
    <w:rsid w:val="00273FF2"/>
    <w:rsid w:val="002744B4"/>
    <w:rsid w:val="00274A3A"/>
    <w:rsid w:val="00275D0F"/>
    <w:rsid w:val="00275D4D"/>
    <w:rsid w:val="00276043"/>
    <w:rsid w:val="002765D9"/>
    <w:rsid w:val="002768C0"/>
    <w:rsid w:val="00276952"/>
    <w:rsid w:val="00276CC0"/>
    <w:rsid w:val="00276ED0"/>
    <w:rsid w:val="00277045"/>
    <w:rsid w:val="0027713A"/>
    <w:rsid w:val="002772AA"/>
    <w:rsid w:val="002776CC"/>
    <w:rsid w:val="00277A1C"/>
    <w:rsid w:val="00277C80"/>
    <w:rsid w:val="00280C79"/>
    <w:rsid w:val="00280E78"/>
    <w:rsid w:val="002810AE"/>
    <w:rsid w:val="00281169"/>
    <w:rsid w:val="00281610"/>
    <w:rsid w:val="00282361"/>
    <w:rsid w:val="00282951"/>
    <w:rsid w:val="00282AD8"/>
    <w:rsid w:val="00282DD7"/>
    <w:rsid w:val="00282EC6"/>
    <w:rsid w:val="00283242"/>
    <w:rsid w:val="002833D8"/>
    <w:rsid w:val="00283584"/>
    <w:rsid w:val="00283DB5"/>
    <w:rsid w:val="002843C5"/>
    <w:rsid w:val="0028474C"/>
    <w:rsid w:val="00284D8A"/>
    <w:rsid w:val="00284DA3"/>
    <w:rsid w:val="00284E6D"/>
    <w:rsid w:val="002850A6"/>
    <w:rsid w:val="002851FA"/>
    <w:rsid w:val="00285650"/>
    <w:rsid w:val="00285DCA"/>
    <w:rsid w:val="00285EBE"/>
    <w:rsid w:val="00286294"/>
    <w:rsid w:val="00286C3E"/>
    <w:rsid w:val="00286F46"/>
    <w:rsid w:val="0028797E"/>
    <w:rsid w:val="00287B65"/>
    <w:rsid w:val="00287BEE"/>
    <w:rsid w:val="00287DE7"/>
    <w:rsid w:val="00287EDD"/>
    <w:rsid w:val="002901E7"/>
    <w:rsid w:val="00290283"/>
    <w:rsid w:val="0029085A"/>
    <w:rsid w:val="00291312"/>
    <w:rsid w:val="002917BC"/>
    <w:rsid w:val="00291B06"/>
    <w:rsid w:val="00291CF5"/>
    <w:rsid w:val="00291D3C"/>
    <w:rsid w:val="002922AD"/>
    <w:rsid w:val="002926DE"/>
    <w:rsid w:val="00292E4F"/>
    <w:rsid w:val="00293907"/>
    <w:rsid w:val="00293B6C"/>
    <w:rsid w:val="002944BF"/>
    <w:rsid w:val="002949A3"/>
    <w:rsid w:val="002949AF"/>
    <w:rsid w:val="00294A80"/>
    <w:rsid w:val="00294BAB"/>
    <w:rsid w:val="00294CA5"/>
    <w:rsid w:val="00294E03"/>
    <w:rsid w:val="002952F3"/>
    <w:rsid w:val="002954CA"/>
    <w:rsid w:val="002954FC"/>
    <w:rsid w:val="00295E6A"/>
    <w:rsid w:val="00295E9A"/>
    <w:rsid w:val="00295FB6"/>
    <w:rsid w:val="0029661B"/>
    <w:rsid w:val="00296954"/>
    <w:rsid w:val="00296959"/>
    <w:rsid w:val="002976C8"/>
    <w:rsid w:val="00297ACA"/>
    <w:rsid w:val="00297CF2"/>
    <w:rsid w:val="00297D10"/>
    <w:rsid w:val="00297E02"/>
    <w:rsid w:val="002A025E"/>
    <w:rsid w:val="002A0B58"/>
    <w:rsid w:val="002A0DE4"/>
    <w:rsid w:val="002A14BB"/>
    <w:rsid w:val="002A1550"/>
    <w:rsid w:val="002A15FE"/>
    <w:rsid w:val="002A2169"/>
    <w:rsid w:val="002A21E6"/>
    <w:rsid w:val="002A23CF"/>
    <w:rsid w:val="002A24B1"/>
    <w:rsid w:val="002A2A39"/>
    <w:rsid w:val="002A2C2C"/>
    <w:rsid w:val="002A2D27"/>
    <w:rsid w:val="002A2D97"/>
    <w:rsid w:val="002A2EBE"/>
    <w:rsid w:val="002A2F93"/>
    <w:rsid w:val="002A37B0"/>
    <w:rsid w:val="002A3804"/>
    <w:rsid w:val="002A3983"/>
    <w:rsid w:val="002A3CEA"/>
    <w:rsid w:val="002A47BA"/>
    <w:rsid w:val="002A4A25"/>
    <w:rsid w:val="002A514E"/>
    <w:rsid w:val="002A5578"/>
    <w:rsid w:val="002A5975"/>
    <w:rsid w:val="002A5A7B"/>
    <w:rsid w:val="002A5AEF"/>
    <w:rsid w:val="002A5BC7"/>
    <w:rsid w:val="002A5DC6"/>
    <w:rsid w:val="002A5DEB"/>
    <w:rsid w:val="002A5E1E"/>
    <w:rsid w:val="002A5F0C"/>
    <w:rsid w:val="002A67AE"/>
    <w:rsid w:val="002A6A39"/>
    <w:rsid w:val="002A6A47"/>
    <w:rsid w:val="002A6CC7"/>
    <w:rsid w:val="002A7146"/>
    <w:rsid w:val="002A73B3"/>
    <w:rsid w:val="002A73C3"/>
    <w:rsid w:val="002A73F7"/>
    <w:rsid w:val="002A77C3"/>
    <w:rsid w:val="002A7CA3"/>
    <w:rsid w:val="002A7E52"/>
    <w:rsid w:val="002B0164"/>
    <w:rsid w:val="002B039F"/>
    <w:rsid w:val="002B062E"/>
    <w:rsid w:val="002B0645"/>
    <w:rsid w:val="002B0A73"/>
    <w:rsid w:val="002B0BFE"/>
    <w:rsid w:val="002B0C75"/>
    <w:rsid w:val="002B1112"/>
    <w:rsid w:val="002B117C"/>
    <w:rsid w:val="002B12C5"/>
    <w:rsid w:val="002B1525"/>
    <w:rsid w:val="002B1A4F"/>
    <w:rsid w:val="002B1AB8"/>
    <w:rsid w:val="002B1CC6"/>
    <w:rsid w:val="002B1CC9"/>
    <w:rsid w:val="002B241C"/>
    <w:rsid w:val="002B26D7"/>
    <w:rsid w:val="002B28C9"/>
    <w:rsid w:val="002B2B1B"/>
    <w:rsid w:val="002B331C"/>
    <w:rsid w:val="002B35D2"/>
    <w:rsid w:val="002B3A6D"/>
    <w:rsid w:val="002B42D5"/>
    <w:rsid w:val="002B43C8"/>
    <w:rsid w:val="002B4629"/>
    <w:rsid w:val="002B4724"/>
    <w:rsid w:val="002B4953"/>
    <w:rsid w:val="002B4CEF"/>
    <w:rsid w:val="002B52CB"/>
    <w:rsid w:val="002B5307"/>
    <w:rsid w:val="002B537B"/>
    <w:rsid w:val="002B54C6"/>
    <w:rsid w:val="002B55D7"/>
    <w:rsid w:val="002B5871"/>
    <w:rsid w:val="002B60CB"/>
    <w:rsid w:val="002B6281"/>
    <w:rsid w:val="002B6291"/>
    <w:rsid w:val="002B6755"/>
    <w:rsid w:val="002B6AFA"/>
    <w:rsid w:val="002B719C"/>
    <w:rsid w:val="002B7234"/>
    <w:rsid w:val="002B7B87"/>
    <w:rsid w:val="002B7F55"/>
    <w:rsid w:val="002C0344"/>
    <w:rsid w:val="002C0562"/>
    <w:rsid w:val="002C0A8B"/>
    <w:rsid w:val="002C1053"/>
    <w:rsid w:val="002C10BA"/>
    <w:rsid w:val="002C1663"/>
    <w:rsid w:val="002C1EF0"/>
    <w:rsid w:val="002C201F"/>
    <w:rsid w:val="002C2634"/>
    <w:rsid w:val="002C2813"/>
    <w:rsid w:val="002C2C1B"/>
    <w:rsid w:val="002C2F68"/>
    <w:rsid w:val="002C2FC7"/>
    <w:rsid w:val="002C3806"/>
    <w:rsid w:val="002C4302"/>
    <w:rsid w:val="002C43D9"/>
    <w:rsid w:val="002C4845"/>
    <w:rsid w:val="002C489F"/>
    <w:rsid w:val="002C4ED8"/>
    <w:rsid w:val="002C4F26"/>
    <w:rsid w:val="002C52B3"/>
    <w:rsid w:val="002C5341"/>
    <w:rsid w:val="002C5387"/>
    <w:rsid w:val="002C5856"/>
    <w:rsid w:val="002C5EC6"/>
    <w:rsid w:val="002C6CDC"/>
    <w:rsid w:val="002C6CFF"/>
    <w:rsid w:val="002C6D2B"/>
    <w:rsid w:val="002C6D2F"/>
    <w:rsid w:val="002C7217"/>
    <w:rsid w:val="002C7780"/>
    <w:rsid w:val="002C7946"/>
    <w:rsid w:val="002D00C9"/>
    <w:rsid w:val="002D06CE"/>
    <w:rsid w:val="002D0905"/>
    <w:rsid w:val="002D11D1"/>
    <w:rsid w:val="002D11D4"/>
    <w:rsid w:val="002D147A"/>
    <w:rsid w:val="002D1AED"/>
    <w:rsid w:val="002D1F27"/>
    <w:rsid w:val="002D2110"/>
    <w:rsid w:val="002D2238"/>
    <w:rsid w:val="002D2240"/>
    <w:rsid w:val="002D26A9"/>
    <w:rsid w:val="002D28CD"/>
    <w:rsid w:val="002D2EF3"/>
    <w:rsid w:val="002D4593"/>
    <w:rsid w:val="002D5299"/>
    <w:rsid w:val="002D5454"/>
    <w:rsid w:val="002D5486"/>
    <w:rsid w:val="002D5503"/>
    <w:rsid w:val="002D5DBB"/>
    <w:rsid w:val="002D6368"/>
    <w:rsid w:val="002D642D"/>
    <w:rsid w:val="002D6601"/>
    <w:rsid w:val="002D6810"/>
    <w:rsid w:val="002D683F"/>
    <w:rsid w:val="002D6916"/>
    <w:rsid w:val="002D6A88"/>
    <w:rsid w:val="002D6DC9"/>
    <w:rsid w:val="002D70D2"/>
    <w:rsid w:val="002D7B2D"/>
    <w:rsid w:val="002D7D89"/>
    <w:rsid w:val="002E00CC"/>
    <w:rsid w:val="002E024B"/>
    <w:rsid w:val="002E11F2"/>
    <w:rsid w:val="002E1344"/>
    <w:rsid w:val="002E1631"/>
    <w:rsid w:val="002E1696"/>
    <w:rsid w:val="002E1720"/>
    <w:rsid w:val="002E2697"/>
    <w:rsid w:val="002E26E3"/>
    <w:rsid w:val="002E3201"/>
    <w:rsid w:val="002E3552"/>
    <w:rsid w:val="002E35CC"/>
    <w:rsid w:val="002E3A44"/>
    <w:rsid w:val="002E4001"/>
    <w:rsid w:val="002E477D"/>
    <w:rsid w:val="002E47ED"/>
    <w:rsid w:val="002E4A35"/>
    <w:rsid w:val="002E4CD3"/>
    <w:rsid w:val="002E4D0D"/>
    <w:rsid w:val="002E4D68"/>
    <w:rsid w:val="002E4F83"/>
    <w:rsid w:val="002E52E8"/>
    <w:rsid w:val="002E5624"/>
    <w:rsid w:val="002E5736"/>
    <w:rsid w:val="002E5822"/>
    <w:rsid w:val="002E5E8A"/>
    <w:rsid w:val="002E6172"/>
    <w:rsid w:val="002E6B9F"/>
    <w:rsid w:val="002E6BD4"/>
    <w:rsid w:val="002E76B2"/>
    <w:rsid w:val="002E76E0"/>
    <w:rsid w:val="002E7925"/>
    <w:rsid w:val="002E7F25"/>
    <w:rsid w:val="002F0B66"/>
    <w:rsid w:val="002F0D51"/>
    <w:rsid w:val="002F0D7D"/>
    <w:rsid w:val="002F0DE2"/>
    <w:rsid w:val="002F0E2C"/>
    <w:rsid w:val="002F17A6"/>
    <w:rsid w:val="002F17E2"/>
    <w:rsid w:val="002F18F1"/>
    <w:rsid w:val="002F1A8E"/>
    <w:rsid w:val="002F1B1A"/>
    <w:rsid w:val="002F1DCE"/>
    <w:rsid w:val="002F206E"/>
    <w:rsid w:val="002F2128"/>
    <w:rsid w:val="002F21D1"/>
    <w:rsid w:val="002F263D"/>
    <w:rsid w:val="002F28AD"/>
    <w:rsid w:val="002F28ED"/>
    <w:rsid w:val="002F2B51"/>
    <w:rsid w:val="002F2BB5"/>
    <w:rsid w:val="002F3133"/>
    <w:rsid w:val="002F381B"/>
    <w:rsid w:val="002F3978"/>
    <w:rsid w:val="002F3AFF"/>
    <w:rsid w:val="002F3C59"/>
    <w:rsid w:val="002F42D3"/>
    <w:rsid w:val="002F4CC1"/>
    <w:rsid w:val="002F4E93"/>
    <w:rsid w:val="002F52D5"/>
    <w:rsid w:val="002F5310"/>
    <w:rsid w:val="002F5737"/>
    <w:rsid w:val="002F575E"/>
    <w:rsid w:val="002F5A76"/>
    <w:rsid w:val="002F5B71"/>
    <w:rsid w:val="002F5CB4"/>
    <w:rsid w:val="002F5E76"/>
    <w:rsid w:val="002F6A4E"/>
    <w:rsid w:val="002F6CB8"/>
    <w:rsid w:val="002F7068"/>
    <w:rsid w:val="002F75C6"/>
    <w:rsid w:val="002F79FD"/>
    <w:rsid w:val="002F7DB4"/>
    <w:rsid w:val="003002D7"/>
    <w:rsid w:val="00300694"/>
    <w:rsid w:val="00301174"/>
    <w:rsid w:val="00301376"/>
    <w:rsid w:val="00301D23"/>
    <w:rsid w:val="0030214D"/>
    <w:rsid w:val="00302163"/>
    <w:rsid w:val="0030241C"/>
    <w:rsid w:val="00302465"/>
    <w:rsid w:val="00302B37"/>
    <w:rsid w:val="00302F63"/>
    <w:rsid w:val="00303732"/>
    <w:rsid w:val="00303BA6"/>
    <w:rsid w:val="00303E7C"/>
    <w:rsid w:val="00304093"/>
    <w:rsid w:val="00304977"/>
    <w:rsid w:val="00304A89"/>
    <w:rsid w:val="00304C63"/>
    <w:rsid w:val="003059CA"/>
    <w:rsid w:val="00306053"/>
    <w:rsid w:val="0030605C"/>
    <w:rsid w:val="003068B4"/>
    <w:rsid w:val="00306C71"/>
    <w:rsid w:val="00307C2B"/>
    <w:rsid w:val="00307C5F"/>
    <w:rsid w:val="003106AD"/>
    <w:rsid w:val="0031072B"/>
    <w:rsid w:val="00311093"/>
    <w:rsid w:val="00311589"/>
    <w:rsid w:val="003117AB"/>
    <w:rsid w:val="00311D46"/>
    <w:rsid w:val="00313B34"/>
    <w:rsid w:val="003142A1"/>
    <w:rsid w:val="0031472D"/>
    <w:rsid w:val="00315110"/>
    <w:rsid w:val="0031593E"/>
    <w:rsid w:val="00316719"/>
    <w:rsid w:val="0031690F"/>
    <w:rsid w:val="00316C2D"/>
    <w:rsid w:val="00317029"/>
    <w:rsid w:val="003171FB"/>
    <w:rsid w:val="00317681"/>
    <w:rsid w:val="00317739"/>
    <w:rsid w:val="003177D4"/>
    <w:rsid w:val="0032016A"/>
    <w:rsid w:val="0032042E"/>
    <w:rsid w:val="0032096E"/>
    <w:rsid w:val="00320C56"/>
    <w:rsid w:val="00321F28"/>
    <w:rsid w:val="003221E5"/>
    <w:rsid w:val="00322570"/>
    <w:rsid w:val="00322988"/>
    <w:rsid w:val="00322A46"/>
    <w:rsid w:val="00322AE6"/>
    <w:rsid w:val="00322B3C"/>
    <w:rsid w:val="003230E2"/>
    <w:rsid w:val="0032342B"/>
    <w:rsid w:val="003235DC"/>
    <w:rsid w:val="0032361D"/>
    <w:rsid w:val="003238B8"/>
    <w:rsid w:val="00323C3A"/>
    <w:rsid w:val="00323CDF"/>
    <w:rsid w:val="003248C3"/>
    <w:rsid w:val="00324C53"/>
    <w:rsid w:val="003254C4"/>
    <w:rsid w:val="00325BB6"/>
    <w:rsid w:val="00325CF3"/>
    <w:rsid w:val="00325FF1"/>
    <w:rsid w:val="00326028"/>
    <w:rsid w:val="00326579"/>
    <w:rsid w:val="003267FD"/>
    <w:rsid w:val="003268E6"/>
    <w:rsid w:val="00326A60"/>
    <w:rsid w:val="00327372"/>
    <w:rsid w:val="00327AE2"/>
    <w:rsid w:val="00327D9A"/>
    <w:rsid w:val="00327EDC"/>
    <w:rsid w:val="00330263"/>
    <w:rsid w:val="0033032D"/>
    <w:rsid w:val="0033083B"/>
    <w:rsid w:val="003308E3"/>
    <w:rsid w:val="00330A6E"/>
    <w:rsid w:val="0033158E"/>
    <w:rsid w:val="00331637"/>
    <w:rsid w:val="003319FD"/>
    <w:rsid w:val="00331A78"/>
    <w:rsid w:val="00331A95"/>
    <w:rsid w:val="00331D62"/>
    <w:rsid w:val="0033270A"/>
    <w:rsid w:val="003328D3"/>
    <w:rsid w:val="003329E3"/>
    <w:rsid w:val="00332B7A"/>
    <w:rsid w:val="003330DB"/>
    <w:rsid w:val="003336D1"/>
    <w:rsid w:val="003339E3"/>
    <w:rsid w:val="0033409F"/>
    <w:rsid w:val="00334A06"/>
    <w:rsid w:val="00334F04"/>
    <w:rsid w:val="00335042"/>
    <w:rsid w:val="0033565B"/>
    <w:rsid w:val="00335711"/>
    <w:rsid w:val="00335C44"/>
    <w:rsid w:val="00335D79"/>
    <w:rsid w:val="00336160"/>
    <w:rsid w:val="003363B2"/>
    <w:rsid w:val="0033645C"/>
    <w:rsid w:val="0033652A"/>
    <w:rsid w:val="003368A1"/>
    <w:rsid w:val="00336C30"/>
    <w:rsid w:val="00336D26"/>
    <w:rsid w:val="00336F4E"/>
    <w:rsid w:val="003378E1"/>
    <w:rsid w:val="003400F0"/>
    <w:rsid w:val="00340409"/>
    <w:rsid w:val="00340532"/>
    <w:rsid w:val="0034089D"/>
    <w:rsid w:val="00340D32"/>
    <w:rsid w:val="003410B8"/>
    <w:rsid w:val="003411A0"/>
    <w:rsid w:val="00341211"/>
    <w:rsid w:val="00341506"/>
    <w:rsid w:val="00341BCA"/>
    <w:rsid w:val="00342A4B"/>
    <w:rsid w:val="00342DE1"/>
    <w:rsid w:val="003433D5"/>
    <w:rsid w:val="0034384F"/>
    <w:rsid w:val="00343A52"/>
    <w:rsid w:val="00343AAA"/>
    <w:rsid w:val="00343D17"/>
    <w:rsid w:val="00343DEE"/>
    <w:rsid w:val="003442B1"/>
    <w:rsid w:val="003443B2"/>
    <w:rsid w:val="00344A14"/>
    <w:rsid w:val="00344A77"/>
    <w:rsid w:val="00346164"/>
    <w:rsid w:val="003463DD"/>
    <w:rsid w:val="003465C8"/>
    <w:rsid w:val="00346AD0"/>
    <w:rsid w:val="00346C01"/>
    <w:rsid w:val="00346CF9"/>
    <w:rsid w:val="00346F82"/>
    <w:rsid w:val="003470F5"/>
    <w:rsid w:val="00347F78"/>
    <w:rsid w:val="003507AC"/>
    <w:rsid w:val="00350E92"/>
    <w:rsid w:val="00350FAB"/>
    <w:rsid w:val="00351075"/>
    <w:rsid w:val="00351642"/>
    <w:rsid w:val="003516EF"/>
    <w:rsid w:val="00351C72"/>
    <w:rsid w:val="003521D5"/>
    <w:rsid w:val="00352411"/>
    <w:rsid w:val="00352477"/>
    <w:rsid w:val="00352E69"/>
    <w:rsid w:val="00352EA0"/>
    <w:rsid w:val="003531A8"/>
    <w:rsid w:val="00353348"/>
    <w:rsid w:val="00353493"/>
    <w:rsid w:val="00353AA3"/>
    <w:rsid w:val="00353AD3"/>
    <w:rsid w:val="00353B81"/>
    <w:rsid w:val="00354475"/>
    <w:rsid w:val="0035482B"/>
    <w:rsid w:val="00354BA4"/>
    <w:rsid w:val="0035553C"/>
    <w:rsid w:val="003556E8"/>
    <w:rsid w:val="003557FE"/>
    <w:rsid w:val="003559CA"/>
    <w:rsid w:val="003569F7"/>
    <w:rsid w:val="00356D34"/>
    <w:rsid w:val="00356F66"/>
    <w:rsid w:val="00357355"/>
    <w:rsid w:val="00357391"/>
    <w:rsid w:val="0035755B"/>
    <w:rsid w:val="003575E6"/>
    <w:rsid w:val="00357F87"/>
    <w:rsid w:val="0036004D"/>
    <w:rsid w:val="003604FE"/>
    <w:rsid w:val="0036054A"/>
    <w:rsid w:val="003605FD"/>
    <w:rsid w:val="00360732"/>
    <w:rsid w:val="0036077A"/>
    <w:rsid w:val="00360937"/>
    <w:rsid w:val="00360F0B"/>
    <w:rsid w:val="0036136C"/>
    <w:rsid w:val="00362118"/>
    <w:rsid w:val="0036219C"/>
    <w:rsid w:val="003625F2"/>
    <w:rsid w:val="0036273C"/>
    <w:rsid w:val="00362D9C"/>
    <w:rsid w:val="003631F3"/>
    <w:rsid w:val="003632E7"/>
    <w:rsid w:val="0036335D"/>
    <w:rsid w:val="003638BF"/>
    <w:rsid w:val="00363C08"/>
    <w:rsid w:val="00363D33"/>
    <w:rsid w:val="00363E7F"/>
    <w:rsid w:val="00364369"/>
    <w:rsid w:val="003645D3"/>
    <w:rsid w:val="00364887"/>
    <w:rsid w:val="00364F40"/>
    <w:rsid w:val="003657D8"/>
    <w:rsid w:val="0036586F"/>
    <w:rsid w:val="00365F88"/>
    <w:rsid w:val="00366473"/>
    <w:rsid w:val="0036650C"/>
    <w:rsid w:val="003665C8"/>
    <w:rsid w:val="00366800"/>
    <w:rsid w:val="00366E94"/>
    <w:rsid w:val="00367139"/>
    <w:rsid w:val="003672F2"/>
    <w:rsid w:val="00367831"/>
    <w:rsid w:val="0037047E"/>
    <w:rsid w:val="00370579"/>
    <w:rsid w:val="00370593"/>
    <w:rsid w:val="0037076F"/>
    <w:rsid w:val="00370B65"/>
    <w:rsid w:val="00370FCB"/>
    <w:rsid w:val="0037154F"/>
    <w:rsid w:val="0037182C"/>
    <w:rsid w:val="00371D9E"/>
    <w:rsid w:val="003720F9"/>
    <w:rsid w:val="0037241A"/>
    <w:rsid w:val="0037284C"/>
    <w:rsid w:val="00372C24"/>
    <w:rsid w:val="00372DA2"/>
    <w:rsid w:val="00372EBE"/>
    <w:rsid w:val="00372EEA"/>
    <w:rsid w:val="00372F70"/>
    <w:rsid w:val="0037396A"/>
    <w:rsid w:val="003739F5"/>
    <w:rsid w:val="00373B99"/>
    <w:rsid w:val="0037411B"/>
    <w:rsid w:val="00374D39"/>
    <w:rsid w:val="003750A8"/>
    <w:rsid w:val="00375366"/>
    <w:rsid w:val="003754CF"/>
    <w:rsid w:val="0037564C"/>
    <w:rsid w:val="003759C3"/>
    <w:rsid w:val="00376552"/>
    <w:rsid w:val="00376682"/>
    <w:rsid w:val="00376BC7"/>
    <w:rsid w:val="00377106"/>
    <w:rsid w:val="00377262"/>
    <w:rsid w:val="003772A5"/>
    <w:rsid w:val="0037741E"/>
    <w:rsid w:val="003774DF"/>
    <w:rsid w:val="0037751F"/>
    <w:rsid w:val="0037765D"/>
    <w:rsid w:val="00377886"/>
    <w:rsid w:val="003779C2"/>
    <w:rsid w:val="00377B64"/>
    <w:rsid w:val="00377D01"/>
    <w:rsid w:val="00380487"/>
    <w:rsid w:val="00380538"/>
    <w:rsid w:val="003809CE"/>
    <w:rsid w:val="00380B1D"/>
    <w:rsid w:val="00381020"/>
    <w:rsid w:val="003811F8"/>
    <w:rsid w:val="0038121D"/>
    <w:rsid w:val="003812FC"/>
    <w:rsid w:val="003815A4"/>
    <w:rsid w:val="003815C0"/>
    <w:rsid w:val="003817CB"/>
    <w:rsid w:val="00381A6D"/>
    <w:rsid w:val="00381C3F"/>
    <w:rsid w:val="0038254F"/>
    <w:rsid w:val="0038313E"/>
    <w:rsid w:val="00383C15"/>
    <w:rsid w:val="00384216"/>
    <w:rsid w:val="0038428B"/>
    <w:rsid w:val="003842BE"/>
    <w:rsid w:val="00384500"/>
    <w:rsid w:val="003849E3"/>
    <w:rsid w:val="00384C4E"/>
    <w:rsid w:val="00384D55"/>
    <w:rsid w:val="00385368"/>
    <w:rsid w:val="00385499"/>
    <w:rsid w:val="00385540"/>
    <w:rsid w:val="00385ED2"/>
    <w:rsid w:val="00385EEA"/>
    <w:rsid w:val="003863FB"/>
    <w:rsid w:val="00386802"/>
    <w:rsid w:val="00386C46"/>
    <w:rsid w:val="00386F23"/>
    <w:rsid w:val="00386F2D"/>
    <w:rsid w:val="003876F4"/>
    <w:rsid w:val="00387E92"/>
    <w:rsid w:val="003903FD"/>
    <w:rsid w:val="0039054C"/>
    <w:rsid w:val="003907E4"/>
    <w:rsid w:val="00390B30"/>
    <w:rsid w:val="00390BBC"/>
    <w:rsid w:val="0039141F"/>
    <w:rsid w:val="00391CD9"/>
    <w:rsid w:val="00391F42"/>
    <w:rsid w:val="0039205A"/>
    <w:rsid w:val="003921AC"/>
    <w:rsid w:val="003923E8"/>
    <w:rsid w:val="00392462"/>
    <w:rsid w:val="00392E05"/>
    <w:rsid w:val="003930E1"/>
    <w:rsid w:val="00393150"/>
    <w:rsid w:val="0039385B"/>
    <w:rsid w:val="003939AF"/>
    <w:rsid w:val="00393B41"/>
    <w:rsid w:val="00393CB3"/>
    <w:rsid w:val="003941DA"/>
    <w:rsid w:val="003944FC"/>
    <w:rsid w:val="00394692"/>
    <w:rsid w:val="00394A35"/>
    <w:rsid w:val="003951DB"/>
    <w:rsid w:val="0039555F"/>
    <w:rsid w:val="003958AF"/>
    <w:rsid w:val="00395AEB"/>
    <w:rsid w:val="00395E67"/>
    <w:rsid w:val="0039602B"/>
    <w:rsid w:val="003961E2"/>
    <w:rsid w:val="003963FE"/>
    <w:rsid w:val="00397735"/>
    <w:rsid w:val="00397A25"/>
    <w:rsid w:val="00397CC7"/>
    <w:rsid w:val="003A046C"/>
    <w:rsid w:val="003A099F"/>
    <w:rsid w:val="003A0A72"/>
    <w:rsid w:val="003A0FCA"/>
    <w:rsid w:val="003A169E"/>
    <w:rsid w:val="003A1808"/>
    <w:rsid w:val="003A1CD4"/>
    <w:rsid w:val="003A2085"/>
    <w:rsid w:val="003A21CB"/>
    <w:rsid w:val="003A2583"/>
    <w:rsid w:val="003A26CE"/>
    <w:rsid w:val="003A2C63"/>
    <w:rsid w:val="003A2E2F"/>
    <w:rsid w:val="003A31FB"/>
    <w:rsid w:val="003A3638"/>
    <w:rsid w:val="003A41FF"/>
    <w:rsid w:val="003A429D"/>
    <w:rsid w:val="003A4323"/>
    <w:rsid w:val="003A4B3F"/>
    <w:rsid w:val="003A5B8E"/>
    <w:rsid w:val="003A63DC"/>
    <w:rsid w:val="003A65BA"/>
    <w:rsid w:val="003A6B55"/>
    <w:rsid w:val="003A6C0A"/>
    <w:rsid w:val="003A6E27"/>
    <w:rsid w:val="003A7029"/>
    <w:rsid w:val="003A728E"/>
    <w:rsid w:val="003A7ADC"/>
    <w:rsid w:val="003A7E50"/>
    <w:rsid w:val="003B0373"/>
    <w:rsid w:val="003B04BB"/>
    <w:rsid w:val="003B0585"/>
    <w:rsid w:val="003B0A6C"/>
    <w:rsid w:val="003B1226"/>
    <w:rsid w:val="003B1C91"/>
    <w:rsid w:val="003B2181"/>
    <w:rsid w:val="003B26C9"/>
    <w:rsid w:val="003B2F7F"/>
    <w:rsid w:val="003B33BD"/>
    <w:rsid w:val="003B3B05"/>
    <w:rsid w:val="003B3F39"/>
    <w:rsid w:val="003B40F2"/>
    <w:rsid w:val="003B4990"/>
    <w:rsid w:val="003B5181"/>
    <w:rsid w:val="003B5AF7"/>
    <w:rsid w:val="003B5EBD"/>
    <w:rsid w:val="003B6BD9"/>
    <w:rsid w:val="003B6D62"/>
    <w:rsid w:val="003B741F"/>
    <w:rsid w:val="003B772B"/>
    <w:rsid w:val="003B7F11"/>
    <w:rsid w:val="003C042F"/>
    <w:rsid w:val="003C06AB"/>
    <w:rsid w:val="003C06CE"/>
    <w:rsid w:val="003C08D0"/>
    <w:rsid w:val="003C0F6B"/>
    <w:rsid w:val="003C18D3"/>
    <w:rsid w:val="003C1A23"/>
    <w:rsid w:val="003C1C40"/>
    <w:rsid w:val="003C1DF8"/>
    <w:rsid w:val="003C231F"/>
    <w:rsid w:val="003C24A8"/>
    <w:rsid w:val="003C2601"/>
    <w:rsid w:val="003C2738"/>
    <w:rsid w:val="003C284F"/>
    <w:rsid w:val="003C2B06"/>
    <w:rsid w:val="003C2FC6"/>
    <w:rsid w:val="003C30FB"/>
    <w:rsid w:val="003C3415"/>
    <w:rsid w:val="003C385D"/>
    <w:rsid w:val="003C3A3F"/>
    <w:rsid w:val="003C4669"/>
    <w:rsid w:val="003C4896"/>
    <w:rsid w:val="003C4A5A"/>
    <w:rsid w:val="003C4B92"/>
    <w:rsid w:val="003C4E1F"/>
    <w:rsid w:val="003C54DD"/>
    <w:rsid w:val="003C6008"/>
    <w:rsid w:val="003C65CD"/>
    <w:rsid w:val="003C6682"/>
    <w:rsid w:val="003C6D9D"/>
    <w:rsid w:val="003C6E76"/>
    <w:rsid w:val="003C742B"/>
    <w:rsid w:val="003C7449"/>
    <w:rsid w:val="003C7460"/>
    <w:rsid w:val="003C76E9"/>
    <w:rsid w:val="003C7736"/>
    <w:rsid w:val="003C7864"/>
    <w:rsid w:val="003C7B94"/>
    <w:rsid w:val="003C7C07"/>
    <w:rsid w:val="003C7CFD"/>
    <w:rsid w:val="003D014D"/>
    <w:rsid w:val="003D0729"/>
    <w:rsid w:val="003D0A22"/>
    <w:rsid w:val="003D1320"/>
    <w:rsid w:val="003D16C6"/>
    <w:rsid w:val="003D1711"/>
    <w:rsid w:val="003D1AC5"/>
    <w:rsid w:val="003D21B0"/>
    <w:rsid w:val="003D21D4"/>
    <w:rsid w:val="003D263E"/>
    <w:rsid w:val="003D2C7F"/>
    <w:rsid w:val="003D33E1"/>
    <w:rsid w:val="003D374D"/>
    <w:rsid w:val="003D39DE"/>
    <w:rsid w:val="003D3FBA"/>
    <w:rsid w:val="003D4071"/>
    <w:rsid w:val="003D460C"/>
    <w:rsid w:val="003D5256"/>
    <w:rsid w:val="003D5851"/>
    <w:rsid w:val="003D5CE9"/>
    <w:rsid w:val="003D5EC0"/>
    <w:rsid w:val="003D6466"/>
    <w:rsid w:val="003D6803"/>
    <w:rsid w:val="003D6F70"/>
    <w:rsid w:val="003D7024"/>
    <w:rsid w:val="003D72EC"/>
    <w:rsid w:val="003D73F1"/>
    <w:rsid w:val="003D77E1"/>
    <w:rsid w:val="003D798B"/>
    <w:rsid w:val="003E027B"/>
    <w:rsid w:val="003E055E"/>
    <w:rsid w:val="003E0A9D"/>
    <w:rsid w:val="003E0C17"/>
    <w:rsid w:val="003E0FB4"/>
    <w:rsid w:val="003E116F"/>
    <w:rsid w:val="003E15CE"/>
    <w:rsid w:val="003E162E"/>
    <w:rsid w:val="003E1645"/>
    <w:rsid w:val="003E193F"/>
    <w:rsid w:val="003E1B7D"/>
    <w:rsid w:val="003E1DCB"/>
    <w:rsid w:val="003E2632"/>
    <w:rsid w:val="003E2A76"/>
    <w:rsid w:val="003E2D93"/>
    <w:rsid w:val="003E32DE"/>
    <w:rsid w:val="003E32F5"/>
    <w:rsid w:val="003E36F0"/>
    <w:rsid w:val="003E3727"/>
    <w:rsid w:val="003E3B15"/>
    <w:rsid w:val="003E402A"/>
    <w:rsid w:val="003E417B"/>
    <w:rsid w:val="003E48EC"/>
    <w:rsid w:val="003E4E82"/>
    <w:rsid w:val="003E4FCF"/>
    <w:rsid w:val="003E5790"/>
    <w:rsid w:val="003E57D1"/>
    <w:rsid w:val="003E5CE0"/>
    <w:rsid w:val="003E65CA"/>
    <w:rsid w:val="003E6664"/>
    <w:rsid w:val="003E69FA"/>
    <w:rsid w:val="003E6F4C"/>
    <w:rsid w:val="003E6FC6"/>
    <w:rsid w:val="003E7042"/>
    <w:rsid w:val="003E72F8"/>
    <w:rsid w:val="003E7884"/>
    <w:rsid w:val="003E797C"/>
    <w:rsid w:val="003E7BA8"/>
    <w:rsid w:val="003E7C6E"/>
    <w:rsid w:val="003E7D43"/>
    <w:rsid w:val="003E7E0C"/>
    <w:rsid w:val="003F0B4A"/>
    <w:rsid w:val="003F0FBE"/>
    <w:rsid w:val="003F114B"/>
    <w:rsid w:val="003F187D"/>
    <w:rsid w:val="003F240D"/>
    <w:rsid w:val="003F2411"/>
    <w:rsid w:val="003F2974"/>
    <w:rsid w:val="003F2F28"/>
    <w:rsid w:val="003F37C6"/>
    <w:rsid w:val="003F3B35"/>
    <w:rsid w:val="003F3EA1"/>
    <w:rsid w:val="003F3F82"/>
    <w:rsid w:val="003F4760"/>
    <w:rsid w:val="003F4860"/>
    <w:rsid w:val="003F49F2"/>
    <w:rsid w:val="003F4A2B"/>
    <w:rsid w:val="003F4C0D"/>
    <w:rsid w:val="003F4E87"/>
    <w:rsid w:val="003F5063"/>
    <w:rsid w:val="003F5AF7"/>
    <w:rsid w:val="003F6428"/>
    <w:rsid w:val="003F6470"/>
    <w:rsid w:val="003F68E7"/>
    <w:rsid w:val="003F69A9"/>
    <w:rsid w:val="003F6CF0"/>
    <w:rsid w:val="003F7395"/>
    <w:rsid w:val="003F7621"/>
    <w:rsid w:val="003F76B3"/>
    <w:rsid w:val="003F7A38"/>
    <w:rsid w:val="003F7DDE"/>
    <w:rsid w:val="00401021"/>
    <w:rsid w:val="00401591"/>
    <w:rsid w:val="00401C89"/>
    <w:rsid w:val="0040265D"/>
    <w:rsid w:val="00402712"/>
    <w:rsid w:val="00402BF4"/>
    <w:rsid w:val="0040314D"/>
    <w:rsid w:val="00403DE3"/>
    <w:rsid w:val="004042E3"/>
    <w:rsid w:val="004046C4"/>
    <w:rsid w:val="00405046"/>
    <w:rsid w:val="004050F9"/>
    <w:rsid w:val="00406058"/>
    <w:rsid w:val="00406374"/>
    <w:rsid w:val="00406531"/>
    <w:rsid w:val="0040694B"/>
    <w:rsid w:val="0040733E"/>
    <w:rsid w:val="00407BB5"/>
    <w:rsid w:val="0041055F"/>
    <w:rsid w:val="00411158"/>
    <w:rsid w:val="00411506"/>
    <w:rsid w:val="00411D43"/>
    <w:rsid w:val="00411F76"/>
    <w:rsid w:val="00412069"/>
    <w:rsid w:val="0041207A"/>
    <w:rsid w:val="00412874"/>
    <w:rsid w:val="0041358B"/>
    <w:rsid w:val="00413594"/>
    <w:rsid w:val="0041389D"/>
    <w:rsid w:val="004143DE"/>
    <w:rsid w:val="004148FD"/>
    <w:rsid w:val="00415974"/>
    <w:rsid w:val="00415DD0"/>
    <w:rsid w:val="00415DD1"/>
    <w:rsid w:val="00416017"/>
    <w:rsid w:val="00416277"/>
    <w:rsid w:val="00416660"/>
    <w:rsid w:val="00416BD9"/>
    <w:rsid w:val="0041757F"/>
    <w:rsid w:val="00417C82"/>
    <w:rsid w:val="004200E3"/>
    <w:rsid w:val="00420ACC"/>
    <w:rsid w:val="00420CC1"/>
    <w:rsid w:val="00420CFD"/>
    <w:rsid w:val="00420F28"/>
    <w:rsid w:val="00421245"/>
    <w:rsid w:val="004213F3"/>
    <w:rsid w:val="004217E6"/>
    <w:rsid w:val="00422277"/>
    <w:rsid w:val="00422683"/>
    <w:rsid w:val="004226C1"/>
    <w:rsid w:val="00422916"/>
    <w:rsid w:val="00422C4A"/>
    <w:rsid w:val="00422C6B"/>
    <w:rsid w:val="00422FB0"/>
    <w:rsid w:val="0042309F"/>
    <w:rsid w:val="00424014"/>
    <w:rsid w:val="004241BC"/>
    <w:rsid w:val="004241DD"/>
    <w:rsid w:val="00424689"/>
    <w:rsid w:val="00424E9F"/>
    <w:rsid w:val="00425069"/>
    <w:rsid w:val="00425081"/>
    <w:rsid w:val="00425300"/>
    <w:rsid w:val="00425593"/>
    <w:rsid w:val="0042561F"/>
    <w:rsid w:val="004257B9"/>
    <w:rsid w:val="00425800"/>
    <w:rsid w:val="00425B9F"/>
    <w:rsid w:val="004267DB"/>
    <w:rsid w:val="00426913"/>
    <w:rsid w:val="00426C93"/>
    <w:rsid w:val="00426D84"/>
    <w:rsid w:val="004277EB"/>
    <w:rsid w:val="00427825"/>
    <w:rsid w:val="004279C0"/>
    <w:rsid w:val="00430165"/>
    <w:rsid w:val="00430DF2"/>
    <w:rsid w:val="0043120B"/>
    <w:rsid w:val="0043137C"/>
    <w:rsid w:val="0043138D"/>
    <w:rsid w:val="00431824"/>
    <w:rsid w:val="00431C12"/>
    <w:rsid w:val="00431DE8"/>
    <w:rsid w:val="0043279B"/>
    <w:rsid w:val="0043329B"/>
    <w:rsid w:val="004333B0"/>
    <w:rsid w:val="0043352A"/>
    <w:rsid w:val="004335C3"/>
    <w:rsid w:val="004336E3"/>
    <w:rsid w:val="00433906"/>
    <w:rsid w:val="0043419E"/>
    <w:rsid w:val="004341B4"/>
    <w:rsid w:val="004345A5"/>
    <w:rsid w:val="00434F1D"/>
    <w:rsid w:val="00435034"/>
    <w:rsid w:val="00435B7A"/>
    <w:rsid w:val="00435B8C"/>
    <w:rsid w:val="00435F92"/>
    <w:rsid w:val="00436D6F"/>
    <w:rsid w:val="00436ECE"/>
    <w:rsid w:val="00437562"/>
    <w:rsid w:val="004376A4"/>
    <w:rsid w:val="00437BAF"/>
    <w:rsid w:val="00437BD3"/>
    <w:rsid w:val="00437C4E"/>
    <w:rsid w:val="00437E90"/>
    <w:rsid w:val="004401DE"/>
    <w:rsid w:val="0044022E"/>
    <w:rsid w:val="00440643"/>
    <w:rsid w:val="00440994"/>
    <w:rsid w:val="00440A8E"/>
    <w:rsid w:val="00441410"/>
    <w:rsid w:val="00441BB2"/>
    <w:rsid w:val="00441F5E"/>
    <w:rsid w:val="0044234D"/>
    <w:rsid w:val="00442790"/>
    <w:rsid w:val="004429C5"/>
    <w:rsid w:val="00442F92"/>
    <w:rsid w:val="0044304D"/>
    <w:rsid w:val="004433BB"/>
    <w:rsid w:val="004435A8"/>
    <w:rsid w:val="00443AD0"/>
    <w:rsid w:val="00443DEE"/>
    <w:rsid w:val="00443F7A"/>
    <w:rsid w:val="00444006"/>
    <w:rsid w:val="0044462C"/>
    <w:rsid w:val="004447B8"/>
    <w:rsid w:val="00444BC6"/>
    <w:rsid w:val="00444D67"/>
    <w:rsid w:val="00444F2E"/>
    <w:rsid w:val="004450BF"/>
    <w:rsid w:val="00445861"/>
    <w:rsid w:val="00446565"/>
    <w:rsid w:val="0044681A"/>
    <w:rsid w:val="004469B8"/>
    <w:rsid w:val="00446D3A"/>
    <w:rsid w:val="00446F52"/>
    <w:rsid w:val="004475D7"/>
    <w:rsid w:val="00447922"/>
    <w:rsid w:val="004501DC"/>
    <w:rsid w:val="00450223"/>
    <w:rsid w:val="0045026E"/>
    <w:rsid w:val="00450417"/>
    <w:rsid w:val="00450879"/>
    <w:rsid w:val="00450F33"/>
    <w:rsid w:val="004515B7"/>
    <w:rsid w:val="0045168D"/>
    <w:rsid w:val="004523BD"/>
    <w:rsid w:val="004526DA"/>
    <w:rsid w:val="0045278D"/>
    <w:rsid w:val="00452AB7"/>
    <w:rsid w:val="00452BF8"/>
    <w:rsid w:val="00452C17"/>
    <w:rsid w:val="00452C95"/>
    <w:rsid w:val="00453C49"/>
    <w:rsid w:val="00453C7A"/>
    <w:rsid w:val="00454206"/>
    <w:rsid w:val="004545CA"/>
    <w:rsid w:val="00454668"/>
    <w:rsid w:val="00454BA9"/>
    <w:rsid w:val="00454FCE"/>
    <w:rsid w:val="00455383"/>
    <w:rsid w:val="004555BD"/>
    <w:rsid w:val="004556C2"/>
    <w:rsid w:val="00456133"/>
    <w:rsid w:val="004568F8"/>
    <w:rsid w:val="00457035"/>
    <w:rsid w:val="00457C7B"/>
    <w:rsid w:val="0046029A"/>
    <w:rsid w:val="00460D14"/>
    <w:rsid w:val="00460DE2"/>
    <w:rsid w:val="00460F02"/>
    <w:rsid w:val="00461387"/>
    <w:rsid w:val="00461389"/>
    <w:rsid w:val="00461860"/>
    <w:rsid w:val="004618F7"/>
    <w:rsid w:val="00461C7F"/>
    <w:rsid w:val="00461ED5"/>
    <w:rsid w:val="0046265F"/>
    <w:rsid w:val="0046318E"/>
    <w:rsid w:val="00463669"/>
    <w:rsid w:val="004637C3"/>
    <w:rsid w:val="0046382E"/>
    <w:rsid w:val="00463909"/>
    <w:rsid w:val="00463CE2"/>
    <w:rsid w:val="00463FAF"/>
    <w:rsid w:val="00464971"/>
    <w:rsid w:val="004649AC"/>
    <w:rsid w:val="00464AA4"/>
    <w:rsid w:val="00464D48"/>
    <w:rsid w:val="004653AB"/>
    <w:rsid w:val="00465CAA"/>
    <w:rsid w:val="00465DAF"/>
    <w:rsid w:val="00465E61"/>
    <w:rsid w:val="00465ECE"/>
    <w:rsid w:val="004669FC"/>
    <w:rsid w:val="00466C65"/>
    <w:rsid w:val="00466EBC"/>
    <w:rsid w:val="004678A8"/>
    <w:rsid w:val="00467967"/>
    <w:rsid w:val="00467B2B"/>
    <w:rsid w:val="004701F4"/>
    <w:rsid w:val="00470292"/>
    <w:rsid w:val="00470324"/>
    <w:rsid w:val="00470387"/>
    <w:rsid w:val="0047040A"/>
    <w:rsid w:val="0047063A"/>
    <w:rsid w:val="00470CB3"/>
    <w:rsid w:val="00470FAA"/>
    <w:rsid w:val="004714C8"/>
    <w:rsid w:val="00471FAD"/>
    <w:rsid w:val="00472409"/>
    <w:rsid w:val="004726F6"/>
    <w:rsid w:val="00472B4E"/>
    <w:rsid w:val="00472E8F"/>
    <w:rsid w:val="00472ECC"/>
    <w:rsid w:val="0047341C"/>
    <w:rsid w:val="00473568"/>
    <w:rsid w:val="00473798"/>
    <w:rsid w:val="0047398A"/>
    <w:rsid w:val="00474231"/>
    <w:rsid w:val="004745BF"/>
    <w:rsid w:val="00474927"/>
    <w:rsid w:val="00474A1B"/>
    <w:rsid w:val="00474CB3"/>
    <w:rsid w:val="00474D1D"/>
    <w:rsid w:val="004750AC"/>
    <w:rsid w:val="00475A35"/>
    <w:rsid w:val="00475CE9"/>
    <w:rsid w:val="00475D7F"/>
    <w:rsid w:val="004761F5"/>
    <w:rsid w:val="004763C2"/>
    <w:rsid w:val="0047663F"/>
    <w:rsid w:val="00476E0B"/>
    <w:rsid w:val="0047713A"/>
    <w:rsid w:val="00480654"/>
    <w:rsid w:val="00480BCA"/>
    <w:rsid w:val="0048126B"/>
    <w:rsid w:val="0048170A"/>
    <w:rsid w:val="00481C48"/>
    <w:rsid w:val="00482441"/>
    <w:rsid w:val="004826BE"/>
    <w:rsid w:val="00482D15"/>
    <w:rsid w:val="00482E1E"/>
    <w:rsid w:val="0048300B"/>
    <w:rsid w:val="00483AEF"/>
    <w:rsid w:val="00483BC3"/>
    <w:rsid w:val="00483E55"/>
    <w:rsid w:val="00483EBA"/>
    <w:rsid w:val="00483F9F"/>
    <w:rsid w:val="00484CBD"/>
    <w:rsid w:val="00484D08"/>
    <w:rsid w:val="00484D8E"/>
    <w:rsid w:val="00485704"/>
    <w:rsid w:val="00486908"/>
    <w:rsid w:val="00486ABF"/>
    <w:rsid w:val="00486C46"/>
    <w:rsid w:val="00486D98"/>
    <w:rsid w:val="0048715A"/>
    <w:rsid w:val="00487267"/>
    <w:rsid w:val="004873FD"/>
    <w:rsid w:val="0048786A"/>
    <w:rsid w:val="00487A33"/>
    <w:rsid w:val="004900DD"/>
    <w:rsid w:val="004903D2"/>
    <w:rsid w:val="0049052E"/>
    <w:rsid w:val="004906F4"/>
    <w:rsid w:val="00490840"/>
    <w:rsid w:val="00490D3B"/>
    <w:rsid w:val="00490EAB"/>
    <w:rsid w:val="00491109"/>
    <w:rsid w:val="00491424"/>
    <w:rsid w:val="0049149E"/>
    <w:rsid w:val="004918AE"/>
    <w:rsid w:val="00491D6B"/>
    <w:rsid w:val="004922D2"/>
    <w:rsid w:val="00492AAD"/>
    <w:rsid w:val="004930CD"/>
    <w:rsid w:val="00493292"/>
    <w:rsid w:val="00493608"/>
    <w:rsid w:val="00493779"/>
    <w:rsid w:val="00493FA2"/>
    <w:rsid w:val="00494224"/>
    <w:rsid w:val="0049466B"/>
    <w:rsid w:val="00494ADF"/>
    <w:rsid w:val="00494B8F"/>
    <w:rsid w:val="00494EDC"/>
    <w:rsid w:val="00495335"/>
    <w:rsid w:val="00495A5D"/>
    <w:rsid w:val="00496013"/>
    <w:rsid w:val="004966C8"/>
    <w:rsid w:val="00496CFC"/>
    <w:rsid w:val="00496E19"/>
    <w:rsid w:val="00496FCA"/>
    <w:rsid w:val="00497701"/>
    <w:rsid w:val="00497AB1"/>
    <w:rsid w:val="00497DC0"/>
    <w:rsid w:val="004A0884"/>
    <w:rsid w:val="004A0C8E"/>
    <w:rsid w:val="004A14FA"/>
    <w:rsid w:val="004A1625"/>
    <w:rsid w:val="004A16DA"/>
    <w:rsid w:val="004A1723"/>
    <w:rsid w:val="004A1B62"/>
    <w:rsid w:val="004A1F19"/>
    <w:rsid w:val="004A2873"/>
    <w:rsid w:val="004A312E"/>
    <w:rsid w:val="004A3212"/>
    <w:rsid w:val="004A37C6"/>
    <w:rsid w:val="004A37D6"/>
    <w:rsid w:val="004A3846"/>
    <w:rsid w:val="004A38B7"/>
    <w:rsid w:val="004A39C7"/>
    <w:rsid w:val="004A39E2"/>
    <w:rsid w:val="004A3B47"/>
    <w:rsid w:val="004A3C92"/>
    <w:rsid w:val="004A3E9E"/>
    <w:rsid w:val="004A3EAA"/>
    <w:rsid w:val="004A3EB2"/>
    <w:rsid w:val="004A4191"/>
    <w:rsid w:val="004A4317"/>
    <w:rsid w:val="004A461D"/>
    <w:rsid w:val="004A5215"/>
    <w:rsid w:val="004A5C61"/>
    <w:rsid w:val="004A5E58"/>
    <w:rsid w:val="004A659A"/>
    <w:rsid w:val="004A6637"/>
    <w:rsid w:val="004A717F"/>
    <w:rsid w:val="004A7321"/>
    <w:rsid w:val="004A74CA"/>
    <w:rsid w:val="004A7B21"/>
    <w:rsid w:val="004A7EFF"/>
    <w:rsid w:val="004B0FDB"/>
    <w:rsid w:val="004B12CA"/>
    <w:rsid w:val="004B1D0E"/>
    <w:rsid w:val="004B2FFE"/>
    <w:rsid w:val="004B3033"/>
    <w:rsid w:val="004B361F"/>
    <w:rsid w:val="004B3640"/>
    <w:rsid w:val="004B3B06"/>
    <w:rsid w:val="004B3D7D"/>
    <w:rsid w:val="004B3EEC"/>
    <w:rsid w:val="004B4250"/>
    <w:rsid w:val="004B4465"/>
    <w:rsid w:val="004B48EC"/>
    <w:rsid w:val="004B4936"/>
    <w:rsid w:val="004B4BAC"/>
    <w:rsid w:val="004B4C17"/>
    <w:rsid w:val="004B56D6"/>
    <w:rsid w:val="004B5C01"/>
    <w:rsid w:val="004B5DEE"/>
    <w:rsid w:val="004B5F92"/>
    <w:rsid w:val="004B62CB"/>
    <w:rsid w:val="004B65E4"/>
    <w:rsid w:val="004B6740"/>
    <w:rsid w:val="004B678C"/>
    <w:rsid w:val="004B6E6E"/>
    <w:rsid w:val="004B733C"/>
    <w:rsid w:val="004B7557"/>
    <w:rsid w:val="004B776E"/>
    <w:rsid w:val="004B7887"/>
    <w:rsid w:val="004B7F9B"/>
    <w:rsid w:val="004C0174"/>
    <w:rsid w:val="004C0337"/>
    <w:rsid w:val="004C1104"/>
    <w:rsid w:val="004C1343"/>
    <w:rsid w:val="004C13F8"/>
    <w:rsid w:val="004C140F"/>
    <w:rsid w:val="004C1437"/>
    <w:rsid w:val="004C17D3"/>
    <w:rsid w:val="004C17F2"/>
    <w:rsid w:val="004C1CE5"/>
    <w:rsid w:val="004C2697"/>
    <w:rsid w:val="004C27A2"/>
    <w:rsid w:val="004C2E21"/>
    <w:rsid w:val="004C2E37"/>
    <w:rsid w:val="004C44AB"/>
    <w:rsid w:val="004C46DD"/>
    <w:rsid w:val="004C4A0A"/>
    <w:rsid w:val="004C4B7D"/>
    <w:rsid w:val="004C4E05"/>
    <w:rsid w:val="004C4FE7"/>
    <w:rsid w:val="004C5162"/>
    <w:rsid w:val="004C5A9C"/>
    <w:rsid w:val="004C5B90"/>
    <w:rsid w:val="004C61DC"/>
    <w:rsid w:val="004C6843"/>
    <w:rsid w:val="004C69E3"/>
    <w:rsid w:val="004C6B13"/>
    <w:rsid w:val="004C7254"/>
    <w:rsid w:val="004C730C"/>
    <w:rsid w:val="004C73D0"/>
    <w:rsid w:val="004C747C"/>
    <w:rsid w:val="004C7BE5"/>
    <w:rsid w:val="004D0D60"/>
    <w:rsid w:val="004D0F16"/>
    <w:rsid w:val="004D0FC5"/>
    <w:rsid w:val="004D14B8"/>
    <w:rsid w:val="004D1859"/>
    <w:rsid w:val="004D1C06"/>
    <w:rsid w:val="004D2055"/>
    <w:rsid w:val="004D22B1"/>
    <w:rsid w:val="004D24EE"/>
    <w:rsid w:val="004D28C0"/>
    <w:rsid w:val="004D291A"/>
    <w:rsid w:val="004D2FB5"/>
    <w:rsid w:val="004D3BA2"/>
    <w:rsid w:val="004D3BD9"/>
    <w:rsid w:val="004D3E63"/>
    <w:rsid w:val="004D3E8D"/>
    <w:rsid w:val="004D3FE2"/>
    <w:rsid w:val="004D4760"/>
    <w:rsid w:val="004D4CC4"/>
    <w:rsid w:val="004D5CFD"/>
    <w:rsid w:val="004D5D7B"/>
    <w:rsid w:val="004D6163"/>
    <w:rsid w:val="004D71F1"/>
    <w:rsid w:val="004D728A"/>
    <w:rsid w:val="004E00C1"/>
    <w:rsid w:val="004E057E"/>
    <w:rsid w:val="004E0984"/>
    <w:rsid w:val="004E09C9"/>
    <w:rsid w:val="004E0E26"/>
    <w:rsid w:val="004E0E84"/>
    <w:rsid w:val="004E1E6C"/>
    <w:rsid w:val="004E1F82"/>
    <w:rsid w:val="004E20A1"/>
    <w:rsid w:val="004E21C1"/>
    <w:rsid w:val="004E24A1"/>
    <w:rsid w:val="004E2AD2"/>
    <w:rsid w:val="004E2C20"/>
    <w:rsid w:val="004E2E76"/>
    <w:rsid w:val="004E2F3D"/>
    <w:rsid w:val="004E3CF5"/>
    <w:rsid w:val="004E4126"/>
    <w:rsid w:val="004E44DE"/>
    <w:rsid w:val="004E4581"/>
    <w:rsid w:val="004E5127"/>
    <w:rsid w:val="004E54AB"/>
    <w:rsid w:val="004E55F6"/>
    <w:rsid w:val="004E584E"/>
    <w:rsid w:val="004E58ED"/>
    <w:rsid w:val="004E5B9F"/>
    <w:rsid w:val="004E63AF"/>
    <w:rsid w:val="004E66F9"/>
    <w:rsid w:val="004E6784"/>
    <w:rsid w:val="004E6E90"/>
    <w:rsid w:val="004E6F50"/>
    <w:rsid w:val="004E7665"/>
    <w:rsid w:val="004E7CD8"/>
    <w:rsid w:val="004E7E00"/>
    <w:rsid w:val="004F0579"/>
    <w:rsid w:val="004F10F8"/>
    <w:rsid w:val="004F125B"/>
    <w:rsid w:val="004F1456"/>
    <w:rsid w:val="004F16F4"/>
    <w:rsid w:val="004F18D8"/>
    <w:rsid w:val="004F1CDF"/>
    <w:rsid w:val="004F24F8"/>
    <w:rsid w:val="004F3408"/>
    <w:rsid w:val="004F347E"/>
    <w:rsid w:val="004F445E"/>
    <w:rsid w:val="004F4B16"/>
    <w:rsid w:val="004F4C8D"/>
    <w:rsid w:val="004F4E30"/>
    <w:rsid w:val="004F557A"/>
    <w:rsid w:val="004F55A9"/>
    <w:rsid w:val="004F5704"/>
    <w:rsid w:val="004F580A"/>
    <w:rsid w:val="004F5845"/>
    <w:rsid w:val="004F5CA9"/>
    <w:rsid w:val="004F611B"/>
    <w:rsid w:val="004F65CC"/>
    <w:rsid w:val="004F6620"/>
    <w:rsid w:val="004F6D59"/>
    <w:rsid w:val="004F7123"/>
    <w:rsid w:val="004F7431"/>
    <w:rsid w:val="004F774F"/>
    <w:rsid w:val="004F77AC"/>
    <w:rsid w:val="004F7935"/>
    <w:rsid w:val="004F7BD2"/>
    <w:rsid w:val="004F7C09"/>
    <w:rsid w:val="004F7FCF"/>
    <w:rsid w:val="004F7FF0"/>
    <w:rsid w:val="00500157"/>
    <w:rsid w:val="005001CB"/>
    <w:rsid w:val="00500449"/>
    <w:rsid w:val="00500D87"/>
    <w:rsid w:val="005016A8"/>
    <w:rsid w:val="005019BA"/>
    <w:rsid w:val="005019F6"/>
    <w:rsid w:val="00501DED"/>
    <w:rsid w:val="00502304"/>
    <w:rsid w:val="00502CC0"/>
    <w:rsid w:val="00502D80"/>
    <w:rsid w:val="0050340F"/>
    <w:rsid w:val="00504DAF"/>
    <w:rsid w:val="00505508"/>
    <w:rsid w:val="00505736"/>
    <w:rsid w:val="00505867"/>
    <w:rsid w:val="00505E50"/>
    <w:rsid w:val="00506750"/>
    <w:rsid w:val="005069B0"/>
    <w:rsid w:val="00506F84"/>
    <w:rsid w:val="0050729C"/>
    <w:rsid w:val="00507448"/>
    <w:rsid w:val="00507BFD"/>
    <w:rsid w:val="00507F93"/>
    <w:rsid w:val="00510339"/>
    <w:rsid w:val="0051053D"/>
    <w:rsid w:val="00510C6A"/>
    <w:rsid w:val="00510D05"/>
    <w:rsid w:val="00511106"/>
    <w:rsid w:val="00511279"/>
    <w:rsid w:val="005118E1"/>
    <w:rsid w:val="00511B45"/>
    <w:rsid w:val="00512166"/>
    <w:rsid w:val="00512657"/>
    <w:rsid w:val="005126C4"/>
    <w:rsid w:val="00512976"/>
    <w:rsid w:val="005130B4"/>
    <w:rsid w:val="00513771"/>
    <w:rsid w:val="00513995"/>
    <w:rsid w:val="00514943"/>
    <w:rsid w:val="00515853"/>
    <w:rsid w:val="005162B0"/>
    <w:rsid w:val="005162C9"/>
    <w:rsid w:val="0051630E"/>
    <w:rsid w:val="00516902"/>
    <w:rsid w:val="00516CF4"/>
    <w:rsid w:val="00517035"/>
    <w:rsid w:val="00517298"/>
    <w:rsid w:val="00517B8F"/>
    <w:rsid w:val="00517DEC"/>
    <w:rsid w:val="0052012F"/>
    <w:rsid w:val="00520135"/>
    <w:rsid w:val="00520194"/>
    <w:rsid w:val="0052035B"/>
    <w:rsid w:val="00520856"/>
    <w:rsid w:val="00520A1F"/>
    <w:rsid w:val="00520AA1"/>
    <w:rsid w:val="0052125C"/>
    <w:rsid w:val="00521811"/>
    <w:rsid w:val="0052191B"/>
    <w:rsid w:val="00521CBA"/>
    <w:rsid w:val="00521EBA"/>
    <w:rsid w:val="00521F40"/>
    <w:rsid w:val="00521FE5"/>
    <w:rsid w:val="0052265E"/>
    <w:rsid w:val="00522806"/>
    <w:rsid w:val="0052284D"/>
    <w:rsid w:val="005231FD"/>
    <w:rsid w:val="0052336C"/>
    <w:rsid w:val="00523C0C"/>
    <w:rsid w:val="00523D62"/>
    <w:rsid w:val="00523DCF"/>
    <w:rsid w:val="00524594"/>
    <w:rsid w:val="005245BD"/>
    <w:rsid w:val="00524ABE"/>
    <w:rsid w:val="00524C33"/>
    <w:rsid w:val="00525257"/>
    <w:rsid w:val="00525837"/>
    <w:rsid w:val="00526890"/>
    <w:rsid w:val="00526DEE"/>
    <w:rsid w:val="00526EE9"/>
    <w:rsid w:val="00526F13"/>
    <w:rsid w:val="00526F71"/>
    <w:rsid w:val="00526FED"/>
    <w:rsid w:val="005300AB"/>
    <w:rsid w:val="005300EC"/>
    <w:rsid w:val="005301A9"/>
    <w:rsid w:val="0053033D"/>
    <w:rsid w:val="00530609"/>
    <w:rsid w:val="00530C38"/>
    <w:rsid w:val="00530DCB"/>
    <w:rsid w:val="00530FE1"/>
    <w:rsid w:val="005316D4"/>
    <w:rsid w:val="00531862"/>
    <w:rsid w:val="005319A1"/>
    <w:rsid w:val="005327C2"/>
    <w:rsid w:val="0053281D"/>
    <w:rsid w:val="005329A4"/>
    <w:rsid w:val="00532F9A"/>
    <w:rsid w:val="005331DA"/>
    <w:rsid w:val="005336B2"/>
    <w:rsid w:val="00533845"/>
    <w:rsid w:val="00533BD3"/>
    <w:rsid w:val="00533CA6"/>
    <w:rsid w:val="005343C9"/>
    <w:rsid w:val="00534506"/>
    <w:rsid w:val="005348CA"/>
    <w:rsid w:val="00534BC6"/>
    <w:rsid w:val="005352B1"/>
    <w:rsid w:val="0053549E"/>
    <w:rsid w:val="00535571"/>
    <w:rsid w:val="00535840"/>
    <w:rsid w:val="005358D1"/>
    <w:rsid w:val="00535ED4"/>
    <w:rsid w:val="005362F9"/>
    <w:rsid w:val="0053637C"/>
    <w:rsid w:val="00536491"/>
    <w:rsid w:val="005367B7"/>
    <w:rsid w:val="00536AC6"/>
    <w:rsid w:val="00537137"/>
    <w:rsid w:val="005403AE"/>
    <w:rsid w:val="005405C7"/>
    <w:rsid w:val="00540CE8"/>
    <w:rsid w:val="00541091"/>
    <w:rsid w:val="005410D3"/>
    <w:rsid w:val="00541924"/>
    <w:rsid w:val="00541B1A"/>
    <w:rsid w:val="00541EB1"/>
    <w:rsid w:val="00541EED"/>
    <w:rsid w:val="00542EF5"/>
    <w:rsid w:val="005432B8"/>
    <w:rsid w:val="00543304"/>
    <w:rsid w:val="00543420"/>
    <w:rsid w:val="0054359E"/>
    <w:rsid w:val="00543630"/>
    <w:rsid w:val="00543677"/>
    <w:rsid w:val="005437A1"/>
    <w:rsid w:val="005438B0"/>
    <w:rsid w:val="005438BD"/>
    <w:rsid w:val="00543C3E"/>
    <w:rsid w:val="005440F2"/>
    <w:rsid w:val="00544AC5"/>
    <w:rsid w:val="00544CBC"/>
    <w:rsid w:val="00544D0A"/>
    <w:rsid w:val="0054536F"/>
    <w:rsid w:val="005456FD"/>
    <w:rsid w:val="00545BDE"/>
    <w:rsid w:val="00545CCD"/>
    <w:rsid w:val="0054650B"/>
    <w:rsid w:val="0054660B"/>
    <w:rsid w:val="00546AE0"/>
    <w:rsid w:val="005472B0"/>
    <w:rsid w:val="00550243"/>
    <w:rsid w:val="00551112"/>
    <w:rsid w:val="0055133C"/>
    <w:rsid w:val="00551B43"/>
    <w:rsid w:val="00551C42"/>
    <w:rsid w:val="00551DB8"/>
    <w:rsid w:val="00551DE6"/>
    <w:rsid w:val="00552474"/>
    <w:rsid w:val="0055270A"/>
    <w:rsid w:val="00552761"/>
    <w:rsid w:val="00552B43"/>
    <w:rsid w:val="00552D56"/>
    <w:rsid w:val="00552D6D"/>
    <w:rsid w:val="00552E80"/>
    <w:rsid w:val="00553608"/>
    <w:rsid w:val="00553B72"/>
    <w:rsid w:val="00553BE1"/>
    <w:rsid w:val="00553CBD"/>
    <w:rsid w:val="00553FEF"/>
    <w:rsid w:val="005542BF"/>
    <w:rsid w:val="00554972"/>
    <w:rsid w:val="00555326"/>
    <w:rsid w:val="00555692"/>
    <w:rsid w:val="0055585C"/>
    <w:rsid w:val="00555E51"/>
    <w:rsid w:val="005560BE"/>
    <w:rsid w:val="00556673"/>
    <w:rsid w:val="005568A7"/>
    <w:rsid w:val="00556C8A"/>
    <w:rsid w:val="00556F52"/>
    <w:rsid w:val="00557D20"/>
    <w:rsid w:val="00557FD6"/>
    <w:rsid w:val="005601BB"/>
    <w:rsid w:val="005607CF"/>
    <w:rsid w:val="00560B49"/>
    <w:rsid w:val="00560F36"/>
    <w:rsid w:val="005615C8"/>
    <w:rsid w:val="005619C0"/>
    <w:rsid w:val="00561BCA"/>
    <w:rsid w:val="005625A7"/>
    <w:rsid w:val="0056270E"/>
    <w:rsid w:val="00562D40"/>
    <w:rsid w:val="00562E02"/>
    <w:rsid w:val="005630DC"/>
    <w:rsid w:val="00563170"/>
    <w:rsid w:val="00563354"/>
    <w:rsid w:val="00563396"/>
    <w:rsid w:val="005633C7"/>
    <w:rsid w:val="00563431"/>
    <w:rsid w:val="00563BA6"/>
    <w:rsid w:val="00563D65"/>
    <w:rsid w:val="00563F09"/>
    <w:rsid w:val="005648E0"/>
    <w:rsid w:val="00564912"/>
    <w:rsid w:val="0056580B"/>
    <w:rsid w:val="00565832"/>
    <w:rsid w:val="0056613F"/>
    <w:rsid w:val="00566320"/>
    <w:rsid w:val="0056675A"/>
    <w:rsid w:val="005668FE"/>
    <w:rsid w:val="0056695E"/>
    <w:rsid w:val="00566EAF"/>
    <w:rsid w:val="00566EDB"/>
    <w:rsid w:val="00567A80"/>
    <w:rsid w:val="00567CA9"/>
    <w:rsid w:val="00570852"/>
    <w:rsid w:val="00570E12"/>
    <w:rsid w:val="00570F2B"/>
    <w:rsid w:val="005711DF"/>
    <w:rsid w:val="005713D1"/>
    <w:rsid w:val="00571504"/>
    <w:rsid w:val="005716E2"/>
    <w:rsid w:val="005717A7"/>
    <w:rsid w:val="00571A81"/>
    <w:rsid w:val="00571DFD"/>
    <w:rsid w:val="0057205C"/>
    <w:rsid w:val="00572269"/>
    <w:rsid w:val="00572333"/>
    <w:rsid w:val="00572848"/>
    <w:rsid w:val="0057287B"/>
    <w:rsid w:val="00572BAA"/>
    <w:rsid w:val="00573689"/>
    <w:rsid w:val="00573C06"/>
    <w:rsid w:val="00573E1D"/>
    <w:rsid w:val="005740FB"/>
    <w:rsid w:val="0057413C"/>
    <w:rsid w:val="0057452D"/>
    <w:rsid w:val="00574802"/>
    <w:rsid w:val="00574DDD"/>
    <w:rsid w:val="00575E39"/>
    <w:rsid w:val="00575F44"/>
    <w:rsid w:val="00575FFE"/>
    <w:rsid w:val="005763E7"/>
    <w:rsid w:val="005765B5"/>
    <w:rsid w:val="005765C0"/>
    <w:rsid w:val="00576ADE"/>
    <w:rsid w:val="00576C2B"/>
    <w:rsid w:val="00576F44"/>
    <w:rsid w:val="0057724E"/>
    <w:rsid w:val="00577311"/>
    <w:rsid w:val="005776CB"/>
    <w:rsid w:val="0057771A"/>
    <w:rsid w:val="00577F9D"/>
    <w:rsid w:val="00580325"/>
    <w:rsid w:val="00580348"/>
    <w:rsid w:val="00580A91"/>
    <w:rsid w:val="00580A9C"/>
    <w:rsid w:val="00580CC2"/>
    <w:rsid w:val="00581AD6"/>
    <w:rsid w:val="00581E00"/>
    <w:rsid w:val="00582115"/>
    <w:rsid w:val="00582A51"/>
    <w:rsid w:val="00582E2A"/>
    <w:rsid w:val="0058376B"/>
    <w:rsid w:val="00583B08"/>
    <w:rsid w:val="0058446B"/>
    <w:rsid w:val="00584D20"/>
    <w:rsid w:val="00585300"/>
    <w:rsid w:val="005853A0"/>
    <w:rsid w:val="00585539"/>
    <w:rsid w:val="00585CE4"/>
    <w:rsid w:val="005868F7"/>
    <w:rsid w:val="0058691F"/>
    <w:rsid w:val="00586A56"/>
    <w:rsid w:val="00586AB1"/>
    <w:rsid w:val="00586BD2"/>
    <w:rsid w:val="00586CF1"/>
    <w:rsid w:val="00587303"/>
    <w:rsid w:val="00590087"/>
    <w:rsid w:val="00590858"/>
    <w:rsid w:val="00590A55"/>
    <w:rsid w:val="00591202"/>
    <w:rsid w:val="00592752"/>
    <w:rsid w:val="0059294D"/>
    <w:rsid w:val="00592969"/>
    <w:rsid w:val="0059362C"/>
    <w:rsid w:val="0059368A"/>
    <w:rsid w:val="0059372B"/>
    <w:rsid w:val="00593EC3"/>
    <w:rsid w:val="00594044"/>
    <w:rsid w:val="0059424C"/>
    <w:rsid w:val="0059493C"/>
    <w:rsid w:val="00594CA2"/>
    <w:rsid w:val="00595229"/>
    <w:rsid w:val="005954B9"/>
    <w:rsid w:val="00596035"/>
    <w:rsid w:val="0059665F"/>
    <w:rsid w:val="0059667E"/>
    <w:rsid w:val="005968B4"/>
    <w:rsid w:val="00596C34"/>
    <w:rsid w:val="005977A6"/>
    <w:rsid w:val="005978FF"/>
    <w:rsid w:val="00597918"/>
    <w:rsid w:val="005A033D"/>
    <w:rsid w:val="005A0957"/>
    <w:rsid w:val="005A0C30"/>
    <w:rsid w:val="005A0E8F"/>
    <w:rsid w:val="005A11C6"/>
    <w:rsid w:val="005A1857"/>
    <w:rsid w:val="005A19ED"/>
    <w:rsid w:val="005A2512"/>
    <w:rsid w:val="005A274D"/>
    <w:rsid w:val="005A2FC6"/>
    <w:rsid w:val="005A3B34"/>
    <w:rsid w:val="005A4FF3"/>
    <w:rsid w:val="005A6031"/>
    <w:rsid w:val="005A60D9"/>
    <w:rsid w:val="005A63FD"/>
    <w:rsid w:val="005A692F"/>
    <w:rsid w:val="005A6CC5"/>
    <w:rsid w:val="005A6EF7"/>
    <w:rsid w:val="005A705E"/>
    <w:rsid w:val="005A7687"/>
    <w:rsid w:val="005A7BAF"/>
    <w:rsid w:val="005A7DCE"/>
    <w:rsid w:val="005A7E40"/>
    <w:rsid w:val="005A7F3F"/>
    <w:rsid w:val="005A7F94"/>
    <w:rsid w:val="005B0427"/>
    <w:rsid w:val="005B07D9"/>
    <w:rsid w:val="005B07DC"/>
    <w:rsid w:val="005B0960"/>
    <w:rsid w:val="005B0E6B"/>
    <w:rsid w:val="005B0EEE"/>
    <w:rsid w:val="005B100D"/>
    <w:rsid w:val="005B10C4"/>
    <w:rsid w:val="005B1267"/>
    <w:rsid w:val="005B156D"/>
    <w:rsid w:val="005B15E9"/>
    <w:rsid w:val="005B179D"/>
    <w:rsid w:val="005B1DEC"/>
    <w:rsid w:val="005B1EB0"/>
    <w:rsid w:val="005B1ED8"/>
    <w:rsid w:val="005B1F25"/>
    <w:rsid w:val="005B2467"/>
    <w:rsid w:val="005B29B0"/>
    <w:rsid w:val="005B2E5E"/>
    <w:rsid w:val="005B2F0C"/>
    <w:rsid w:val="005B3A1A"/>
    <w:rsid w:val="005B3C20"/>
    <w:rsid w:val="005B4414"/>
    <w:rsid w:val="005B47F1"/>
    <w:rsid w:val="005B49FB"/>
    <w:rsid w:val="005B4B46"/>
    <w:rsid w:val="005B4B5D"/>
    <w:rsid w:val="005B532A"/>
    <w:rsid w:val="005B53E1"/>
    <w:rsid w:val="005B55FE"/>
    <w:rsid w:val="005B6553"/>
    <w:rsid w:val="005B6A7B"/>
    <w:rsid w:val="005B6C2D"/>
    <w:rsid w:val="005B7F8D"/>
    <w:rsid w:val="005C05AF"/>
    <w:rsid w:val="005C096F"/>
    <w:rsid w:val="005C1303"/>
    <w:rsid w:val="005C1484"/>
    <w:rsid w:val="005C15CA"/>
    <w:rsid w:val="005C163B"/>
    <w:rsid w:val="005C1BB6"/>
    <w:rsid w:val="005C1C9C"/>
    <w:rsid w:val="005C1D27"/>
    <w:rsid w:val="005C1D9C"/>
    <w:rsid w:val="005C3419"/>
    <w:rsid w:val="005C342F"/>
    <w:rsid w:val="005C38C7"/>
    <w:rsid w:val="005C3A43"/>
    <w:rsid w:val="005C3B9C"/>
    <w:rsid w:val="005C3C28"/>
    <w:rsid w:val="005C3D29"/>
    <w:rsid w:val="005C3D37"/>
    <w:rsid w:val="005C435F"/>
    <w:rsid w:val="005C4617"/>
    <w:rsid w:val="005C4821"/>
    <w:rsid w:val="005C4A37"/>
    <w:rsid w:val="005C4DCB"/>
    <w:rsid w:val="005C58DA"/>
    <w:rsid w:val="005C59C3"/>
    <w:rsid w:val="005C5B35"/>
    <w:rsid w:val="005C5BF3"/>
    <w:rsid w:val="005C6157"/>
    <w:rsid w:val="005C6289"/>
    <w:rsid w:val="005C6521"/>
    <w:rsid w:val="005C67AE"/>
    <w:rsid w:val="005C6BB3"/>
    <w:rsid w:val="005C710B"/>
    <w:rsid w:val="005C7750"/>
    <w:rsid w:val="005C7A8C"/>
    <w:rsid w:val="005C7C42"/>
    <w:rsid w:val="005C7D0E"/>
    <w:rsid w:val="005C7EB0"/>
    <w:rsid w:val="005D0054"/>
    <w:rsid w:val="005D041F"/>
    <w:rsid w:val="005D0592"/>
    <w:rsid w:val="005D05A2"/>
    <w:rsid w:val="005D08BD"/>
    <w:rsid w:val="005D09B1"/>
    <w:rsid w:val="005D0FE2"/>
    <w:rsid w:val="005D179E"/>
    <w:rsid w:val="005D1930"/>
    <w:rsid w:val="005D19C9"/>
    <w:rsid w:val="005D1A91"/>
    <w:rsid w:val="005D1E79"/>
    <w:rsid w:val="005D1EBD"/>
    <w:rsid w:val="005D1ED7"/>
    <w:rsid w:val="005D2516"/>
    <w:rsid w:val="005D26E6"/>
    <w:rsid w:val="005D297E"/>
    <w:rsid w:val="005D2B09"/>
    <w:rsid w:val="005D3211"/>
    <w:rsid w:val="005D345A"/>
    <w:rsid w:val="005D4215"/>
    <w:rsid w:val="005D4C05"/>
    <w:rsid w:val="005D4C4F"/>
    <w:rsid w:val="005D541E"/>
    <w:rsid w:val="005D5674"/>
    <w:rsid w:val="005D56BE"/>
    <w:rsid w:val="005D59C6"/>
    <w:rsid w:val="005D5CB8"/>
    <w:rsid w:val="005D5F92"/>
    <w:rsid w:val="005D5FD6"/>
    <w:rsid w:val="005D5FED"/>
    <w:rsid w:val="005D6200"/>
    <w:rsid w:val="005D63CF"/>
    <w:rsid w:val="005D6AEE"/>
    <w:rsid w:val="005D75A1"/>
    <w:rsid w:val="005D7B8D"/>
    <w:rsid w:val="005D7CBC"/>
    <w:rsid w:val="005E0050"/>
    <w:rsid w:val="005E0635"/>
    <w:rsid w:val="005E079E"/>
    <w:rsid w:val="005E0A32"/>
    <w:rsid w:val="005E149A"/>
    <w:rsid w:val="005E17AC"/>
    <w:rsid w:val="005E1F90"/>
    <w:rsid w:val="005E21F7"/>
    <w:rsid w:val="005E2613"/>
    <w:rsid w:val="005E32B7"/>
    <w:rsid w:val="005E377C"/>
    <w:rsid w:val="005E37B2"/>
    <w:rsid w:val="005E3ACB"/>
    <w:rsid w:val="005E3BFA"/>
    <w:rsid w:val="005E414B"/>
    <w:rsid w:val="005E44A4"/>
    <w:rsid w:val="005E4946"/>
    <w:rsid w:val="005E57FB"/>
    <w:rsid w:val="005E5A99"/>
    <w:rsid w:val="005E5D5E"/>
    <w:rsid w:val="005E6971"/>
    <w:rsid w:val="005E6A06"/>
    <w:rsid w:val="005E6B60"/>
    <w:rsid w:val="005E6B8D"/>
    <w:rsid w:val="005E6E1D"/>
    <w:rsid w:val="005E71E7"/>
    <w:rsid w:val="005E7201"/>
    <w:rsid w:val="005E7457"/>
    <w:rsid w:val="005F020D"/>
    <w:rsid w:val="005F0A1D"/>
    <w:rsid w:val="005F13A0"/>
    <w:rsid w:val="005F1759"/>
    <w:rsid w:val="005F1C9B"/>
    <w:rsid w:val="005F230A"/>
    <w:rsid w:val="005F257B"/>
    <w:rsid w:val="005F261D"/>
    <w:rsid w:val="005F2AFB"/>
    <w:rsid w:val="005F32E4"/>
    <w:rsid w:val="005F3869"/>
    <w:rsid w:val="005F3DAC"/>
    <w:rsid w:val="005F3F99"/>
    <w:rsid w:val="005F499A"/>
    <w:rsid w:val="005F598D"/>
    <w:rsid w:val="005F5B5A"/>
    <w:rsid w:val="005F5EBB"/>
    <w:rsid w:val="005F6C0C"/>
    <w:rsid w:val="005F6F35"/>
    <w:rsid w:val="005F6F86"/>
    <w:rsid w:val="005F7077"/>
    <w:rsid w:val="005F7399"/>
    <w:rsid w:val="005F757D"/>
    <w:rsid w:val="005F7CB2"/>
    <w:rsid w:val="00600236"/>
    <w:rsid w:val="00600BD7"/>
    <w:rsid w:val="00600E03"/>
    <w:rsid w:val="00600FD5"/>
    <w:rsid w:val="006010CB"/>
    <w:rsid w:val="00601152"/>
    <w:rsid w:val="006011EF"/>
    <w:rsid w:val="00601221"/>
    <w:rsid w:val="00601900"/>
    <w:rsid w:val="00601949"/>
    <w:rsid w:val="00601AB3"/>
    <w:rsid w:val="00601BEC"/>
    <w:rsid w:val="00601D01"/>
    <w:rsid w:val="00601E4A"/>
    <w:rsid w:val="006020E3"/>
    <w:rsid w:val="006023F4"/>
    <w:rsid w:val="00602902"/>
    <w:rsid w:val="00602AB5"/>
    <w:rsid w:val="00602E29"/>
    <w:rsid w:val="00602F1F"/>
    <w:rsid w:val="00603271"/>
    <w:rsid w:val="00603E9C"/>
    <w:rsid w:val="0060409E"/>
    <w:rsid w:val="00604565"/>
    <w:rsid w:val="006046E3"/>
    <w:rsid w:val="00604E7D"/>
    <w:rsid w:val="0060510D"/>
    <w:rsid w:val="00605120"/>
    <w:rsid w:val="00605A1D"/>
    <w:rsid w:val="00605CFE"/>
    <w:rsid w:val="00605DF0"/>
    <w:rsid w:val="0060605F"/>
    <w:rsid w:val="006060B7"/>
    <w:rsid w:val="006060D8"/>
    <w:rsid w:val="006061C5"/>
    <w:rsid w:val="00606697"/>
    <w:rsid w:val="006066D1"/>
    <w:rsid w:val="006068C2"/>
    <w:rsid w:val="006074D4"/>
    <w:rsid w:val="00607C90"/>
    <w:rsid w:val="0061006E"/>
    <w:rsid w:val="0061023E"/>
    <w:rsid w:val="0061034C"/>
    <w:rsid w:val="00610581"/>
    <w:rsid w:val="00610AA3"/>
    <w:rsid w:val="00610C72"/>
    <w:rsid w:val="0061104F"/>
    <w:rsid w:val="006110FE"/>
    <w:rsid w:val="006114AB"/>
    <w:rsid w:val="006119BA"/>
    <w:rsid w:val="00611BB0"/>
    <w:rsid w:val="00612211"/>
    <w:rsid w:val="00612477"/>
    <w:rsid w:val="006125E8"/>
    <w:rsid w:val="00612706"/>
    <w:rsid w:val="00612901"/>
    <w:rsid w:val="00612F12"/>
    <w:rsid w:val="0061314F"/>
    <w:rsid w:val="0061318C"/>
    <w:rsid w:val="0061335C"/>
    <w:rsid w:val="00613433"/>
    <w:rsid w:val="00613A84"/>
    <w:rsid w:val="00613C25"/>
    <w:rsid w:val="0061411B"/>
    <w:rsid w:val="00614396"/>
    <w:rsid w:val="0061484B"/>
    <w:rsid w:val="00615061"/>
    <w:rsid w:val="00615326"/>
    <w:rsid w:val="0061543E"/>
    <w:rsid w:val="00615482"/>
    <w:rsid w:val="00615C03"/>
    <w:rsid w:val="00615CCC"/>
    <w:rsid w:val="00615E1F"/>
    <w:rsid w:val="00615FF7"/>
    <w:rsid w:val="006161CF"/>
    <w:rsid w:val="00616209"/>
    <w:rsid w:val="00616239"/>
    <w:rsid w:val="0061649B"/>
    <w:rsid w:val="0061672A"/>
    <w:rsid w:val="00616E57"/>
    <w:rsid w:val="00616F45"/>
    <w:rsid w:val="0061711F"/>
    <w:rsid w:val="00617163"/>
    <w:rsid w:val="006173D2"/>
    <w:rsid w:val="0061758C"/>
    <w:rsid w:val="0061773D"/>
    <w:rsid w:val="00617878"/>
    <w:rsid w:val="006202B5"/>
    <w:rsid w:val="006205A7"/>
    <w:rsid w:val="00620DC5"/>
    <w:rsid w:val="00621FB7"/>
    <w:rsid w:val="00622084"/>
    <w:rsid w:val="0062234D"/>
    <w:rsid w:val="00622A3A"/>
    <w:rsid w:val="00622EBB"/>
    <w:rsid w:val="00623484"/>
    <w:rsid w:val="0062458D"/>
    <w:rsid w:val="00624732"/>
    <w:rsid w:val="00624F47"/>
    <w:rsid w:val="006251E2"/>
    <w:rsid w:val="006251F0"/>
    <w:rsid w:val="006258B3"/>
    <w:rsid w:val="006258B6"/>
    <w:rsid w:val="00626172"/>
    <w:rsid w:val="00626C8D"/>
    <w:rsid w:val="00627036"/>
    <w:rsid w:val="006272D7"/>
    <w:rsid w:val="00630061"/>
    <w:rsid w:val="006301C9"/>
    <w:rsid w:val="006306D5"/>
    <w:rsid w:val="006306F2"/>
    <w:rsid w:val="0063093D"/>
    <w:rsid w:val="00630961"/>
    <w:rsid w:val="00630BA2"/>
    <w:rsid w:val="00630D45"/>
    <w:rsid w:val="006313EF"/>
    <w:rsid w:val="0063286E"/>
    <w:rsid w:val="00632A99"/>
    <w:rsid w:val="006334DD"/>
    <w:rsid w:val="00633A3F"/>
    <w:rsid w:val="00633D10"/>
    <w:rsid w:val="00633D5A"/>
    <w:rsid w:val="0063426E"/>
    <w:rsid w:val="006343F8"/>
    <w:rsid w:val="00634519"/>
    <w:rsid w:val="00634CA8"/>
    <w:rsid w:val="00634DC5"/>
    <w:rsid w:val="0063519C"/>
    <w:rsid w:val="006356C9"/>
    <w:rsid w:val="006359A0"/>
    <w:rsid w:val="00635B3D"/>
    <w:rsid w:val="00635F40"/>
    <w:rsid w:val="00636183"/>
    <w:rsid w:val="00636313"/>
    <w:rsid w:val="00636878"/>
    <w:rsid w:val="00636E42"/>
    <w:rsid w:val="00636F24"/>
    <w:rsid w:val="00637D3C"/>
    <w:rsid w:val="00640516"/>
    <w:rsid w:val="0064187D"/>
    <w:rsid w:val="0064233E"/>
    <w:rsid w:val="00642720"/>
    <w:rsid w:val="0064279D"/>
    <w:rsid w:val="00642D91"/>
    <w:rsid w:val="00643AFD"/>
    <w:rsid w:val="00643CC5"/>
    <w:rsid w:val="0064441C"/>
    <w:rsid w:val="00645469"/>
    <w:rsid w:val="00645761"/>
    <w:rsid w:val="00645A03"/>
    <w:rsid w:val="00645BAD"/>
    <w:rsid w:val="00645D27"/>
    <w:rsid w:val="00646005"/>
    <w:rsid w:val="0064633B"/>
    <w:rsid w:val="0064636B"/>
    <w:rsid w:val="00646706"/>
    <w:rsid w:val="00646D27"/>
    <w:rsid w:val="00646DA7"/>
    <w:rsid w:val="00647438"/>
    <w:rsid w:val="00647523"/>
    <w:rsid w:val="00650234"/>
    <w:rsid w:val="00650282"/>
    <w:rsid w:val="00650A8F"/>
    <w:rsid w:val="00650B76"/>
    <w:rsid w:val="00650DB6"/>
    <w:rsid w:val="00650E8D"/>
    <w:rsid w:val="00651153"/>
    <w:rsid w:val="006511C2"/>
    <w:rsid w:val="0065127E"/>
    <w:rsid w:val="0065169B"/>
    <w:rsid w:val="00651FB5"/>
    <w:rsid w:val="00651FD5"/>
    <w:rsid w:val="00652268"/>
    <w:rsid w:val="00652328"/>
    <w:rsid w:val="0065269C"/>
    <w:rsid w:val="00652B84"/>
    <w:rsid w:val="00652C0C"/>
    <w:rsid w:val="006532BD"/>
    <w:rsid w:val="00653877"/>
    <w:rsid w:val="00653B09"/>
    <w:rsid w:val="006541EB"/>
    <w:rsid w:val="0065448B"/>
    <w:rsid w:val="006544CE"/>
    <w:rsid w:val="00654AA8"/>
    <w:rsid w:val="00654B36"/>
    <w:rsid w:val="00654D9D"/>
    <w:rsid w:val="00655058"/>
    <w:rsid w:val="006550E2"/>
    <w:rsid w:val="0065560D"/>
    <w:rsid w:val="00655DD0"/>
    <w:rsid w:val="0065617C"/>
    <w:rsid w:val="00656616"/>
    <w:rsid w:val="00656632"/>
    <w:rsid w:val="006567AF"/>
    <w:rsid w:val="00657380"/>
    <w:rsid w:val="006573DC"/>
    <w:rsid w:val="00657527"/>
    <w:rsid w:val="0065760C"/>
    <w:rsid w:val="006600DC"/>
    <w:rsid w:val="0066033F"/>
    <w:rsid w:val="0066068E"/>
    <w:rsid w:val="006608B1"/>
    <w:rsid w:val="00660CC8"/>
    <w:rsid w:val="00660CFB"/>
    <w:rsid w:val="00661198"/>
    <w:rsid w:val="006611AE"/>
    <w:rsid w:val="00661287"/>
    <w:rsid w:val="00661425"/>
    <w:rsid w:val="0066174C"/>
    <w:rsid w:val="00661DF2"/>
    <w:rsid w:val="00662147"/>
    <w:rsid w:val="006622EA"/>
    <w:rsid w:val="00662CDD"/>
    <w:rsid w:val="00663428"/>
    <w:rsid w:val="006638C0"/>
    <w:rsid w:val="00663ABD"/>
    <w:rsid w:val="00663E8C"/>
    <w:rsid w:val="00664146"/>
    <w:rsid w:val="00664382"/>
    <w:rsid w:val="00664968"/>
    <w:rsid w:val="00664D57"/>
    <w:rsid w:val="00664D62"/>
    <w:rsid w:val="00664EC0"/>
    <w:rsid w:val="00664F6C"/>
    <w:rsid w:val="00665029"/>
    <w:rsid w:val="00665080"/>
    <w:rsid w:val="0066513D"/>
    <w:rsid w:val="0066549C"/>
    <w:rsid w:val="0066560F"/>
    <w:rsid w:val="00665A39"/>
    <w:rsid w:val="00665C06"/>
    <w:rsid w:val="00665DB0"/>
    <w:rsid w:val="006669D9"/>
    <w:rsid w:val="0066708A"/>
    <w:rsid w:val="006670F8"/>
    <w:rsid w:val="006679C1"/>
    <w:rsid w:val="006700DE"/>
    <w:rsid w:val="0067020C"/>
    <w:rsid w:val="006702FF"/>
    <w:rsid w:val="00670AD5"/>
    <w:rsid w:val="00670C21"/>
    <w:rsid w:val="006710DC"/>
    <w:rsid w:val="006711D2"/>
    <w:rsid w:val="00671622"/>
    <w:rsid w:val="006716C8"/>
    <w:rsid w:val="00671CC9"/>
    <w:rsid w:val="00671DCA"/>
    <w:rsid w:val="00671E5E"/>
    <w:rsid w:val="0067212C"/>
    <w:rsid w:val="00672600"/>
    <w:rsid w:val="006726A2"/>
    <w:rsid w:val="00672ABC"/>
    <w:rsid w:val="00672B90"/>
    <w:rsid w:val="00672D4D"/>
    <w:rsid w:val="00672F9C"/>
    <w:rsid w:val="00673444"/>
    <w:rsid w:val="006734BD"/>
    <w:rsid w:val="006736E6"/>
    <w:rsid w:val="006737B8"/>
    <w:rsid w:val="00673A0A"/>
    <w:rsid w:val="00673D51"/>
    <w:rsid w:val="00673D77"/>
    <w:rsid w:val="00673E5F"/>
    <w:rsid w:val="0067416D"/>
    <w:rsid w:val="0067468B"/>
    <w:rsid w:val="00674811"/>
    <w:rsid w:val="0067484D"/>
    <w:rsid w:val="0067498D"/>
    <w:rsid w:val="00675460"/>
    <w:rsid w:val="006756CD"/>
    <w:rsid w:val="00675AB9"/>
    <w:rsid w:val="00675D6E"/>
    <w:rsid w:val="00675F25"/>
    <w:rsid w:val="00676720"/>
    <w:rsid w:val="006779E8"/>
    <w:rsid w:val="00680051"/>
    <w:rsid w:val="0068022A"/>
    <w:rsid w:val="006803C0"/>
    <w:rsid w:val="00680A16"/>
    <w:rsid w:val="00680B8A"/>
    <w:rsid w:val="00680E51"/>
    <w:rsid w:val="0068116E"/>
    <w:rsid w:val="00681442"/>
    <w:rsid w:val="006815BE"/>
    <w:rsid w:val="006818C9"/>
    <w:rsid w:val="0068190E"/>
    <w:rsid w:val="00681915"/>
    <w:rsid w:val="0068193F"/>
    <w:rsid w:val="00681BFC"/>
    <w:rsid w:val="00682202"/>
    <w:rsid w:val="00682741"/>
    <w:rsid w:val="00682C49"/>
    <w:rsid w:val="00683126"/>
    <w:rsid w:val="00683325"/>
    <w:rsid w:val="006837E4"/>
    <w:rsid w:val="00683A30"/>
    <w:rsid w:val="00683DC1"/>
    <w:rsid w:val="00684431"/>
    <w:rsid w:val="00684EFD"/>
    <w:rsid w:val="00684F98"/>
    <w:rsid w:val="00685030"/>
    <w:rsid w:val="00685432"/>
    <w:rsid w:val="0068598F"/>
    <w:rsid w:val="00685F06"/>
    <w:rsid w:val="00686311"/>
    <w:rsid w:val="0068637E"/>
    <w:rsid w:val="00686727"/>
    <w:rsid w:val="0068680E"/>
    <w:rsid w:val="00687354"/>
    <w:rsid w:val="00687742"/>
    <w:rsid w:val="00687919"/>
    <w:rsid w:val="00687D61"/>
    <w:rsid w:val="00687FD2"/>
    <w:rsid w:val="00687FEB"/>
    <w:rsid w:val="006902EC"/>
    <w:rsid w:val="0069056E"/>
    <w:rsid w:val="00690EDF"/>
    <w:rsid w:val="00690FAB"/>
    <w:rsid w:val="006912A4"/>
    <w:rsid w:val="0069193F"/>
    <w:rsid w:val="00691F77"/>
    <w:rsid w:val="00692079"/>
    <w:rsid w:val="00692E2F"/>
    <w:rsid w:val="00692E4B"/>
    <w:rsid w:val="00692EA1"/>
    <w:rsid w:val="0069303F"/>
    <w:rsid w:val="00693110"/>
    <w:rsid w:val="00693366"/>
    <w:rsid w:val="00693638"/>
    <w:rsid w:val="006938BE"/>
    <w:rsid w:val="00693BB2"/>
    <w:rsid w:val="00693C2A"/>
    <w:rsid w:val="00694535"/>
    <w:rsid w:val="0069453A"/>
    <w:rsid w:val="00694790"/>
    <w:rsid w:val="006948A2"/>
    <w:rsid w:val="00694BC2"/>
    <w:rsid w:val="00694BCC"/>
    <w:rsid w:val="00694D28"/>
    <w:rsid w:val="00694FCC"/>
    <w:rsid w:val="006954DA"/>
    <w:rsid w:val="00695FE2"/>
    <w:rsid w:val="00696272"/>
    <w:rsid w:val="00696340"/>
    <w:rsid w:val="00696799"/>
    <w:rsid w:val="006969E8"/>
    <w:rsid w:val="00696A25"/>
    <w:rsid w:val="006972A2"/>
    <w:rsid w:val="00697723"/>
    <w:rsid w:val="006A001F"/>
    <w:rsid w:val="006A0212"/>
    <w:rsid w:val="006A0340"/>
    <w:rsid w:val="006A104D"/>
    <w:rsid w:val="006A1183"/>
    <w:rsid w:val="006A1339"/>
    <w:rsid w:val="006A2123"/>
    <w:rsid w:val="006A2126"/>
    <w:rsid w:val="006A2235"/>
    <w:rsid w:val="006A2F67"/>
    <w:rsid w:val="006A2F9E"/>
    <w:rsid w:val="006A3557"/>
    <w:rsid w:val="006A3CAB"/>
    <w:rsid w:val="006A3E00"/>
    <w:rsid w:val="006A4155"/>
    <w:rsid w:val="006A45D5"/>
    <w:rsid w:val="006A45FD"/>
    <w:rsid w:val="006A4AEE"/>
    <w:rsid w:val="006A4C40"/>
    <w:rsid w:val="006A4EF1"/>
    <w:rsid w:val="006A55B6"/>
    <w:rsid w:val="006A5601"/>
    <w:rsid w:val="006A56DB"/>
    <w:rsid w:val="006A583E"/>
    <w:rsid w:val="006A5CFF"/>
    <w:rsid w:val="006A5E46"/>
    <w:rsid w:val="006A5E73"/>
    <w:rsid w:val="006A6FB1"/>
    <w:rsid w:val="006A7339"/>
    <w:rsid w:val="006A740B"/>
    <w:rsid w:val="006A76EB"/>
    <w:rsid w:val="006A77D1"/>
    <w:rsid w:val="006A7D0F"/>
    <w:rsid w:val="006B02E7"/>
    <w:rsid w:val="006B0D84"/>
    <w:rsid w:val="006B124E"/>
    <w:rsid w:val="006B1809"/>
    <w:rsid w:val="006B24FB"/>
    <w:rsid w:val="006B250F"/>
    <w:rsid w:val="006B2526"/>
    <w:rsid w:val="006B2A61"/>
    <w:rsid w:val="006B2B73"/>
    <w:rsid w:val="006B2D75"/>
    <w:rsid w:val="006B2D90"/>
    <w:rsid w:val="006B2DE7"/>
    <w:rsid w:val="006B2DEB"/>
    <w:rsid w:val="006B2E30"/>
    <w:rsid w:val="006B308A"/>
    <w:rsid w:val="006B3677"/>
    <w:rsid w:val="006B3911"/>
    <w:rsid w:val="006B3BD6"/>
    <w:rsid w:val="006B3EAF"/>
    <w:rsid w:val="006B3FBE"/>
    <w:rsid w:val="006B40AF"/>
    <w:rsid w:val="006B417A"/>
    <w:rsid w:val="006B436C"/>
    <w:rsid w:val="006B43A8"/>
    <w:rsid w:val="006B5049"/>
    <w:rsid w:val="006B517C"/>
    <w:rsid w:val="006B592A"/>
    <w:rsid w:val="006B5DB1"/>
    <w:rsid w:val="006B5F13"/>
    <w:rsid w:val="006B5FC1"/>
    <w:rsid w:val="006B6848"/>
    <w:rsid w:val="006B695C"/>
    <w:rsid w:val="006B6B67"/>
    <w:rsid w:val="006B6C4D"/>
    <w:rsid w:val="006B70CA"/>
    <w:rsid w:val="006B7145"/>
    <w:rsid w:val="006B72F8"/>
    <w:rsid w:val="006B7A48"/>
    <w:rsid w:val="006B7F7D"/>
    <w:rsid w:val="006C0E29"/>
    <w:rsid w:val="006C0EED"/>
    <w:rsid w:val="006C104A"/>
    <w:rsid w:val="006C1093"/>
    <w:rsid w:val="006C142E"/>
    <w:rsid w:val="006C1433"/>
    <w:rsid w:val="006C15A5"/>
    <w:rsid w:val="006C15F7"/>
    <w:rsid w:val="006C16D3"/>
    <w:rsid w:val="006C17EC"/>
    <w:rsid w:val="006C18FF"/>
    <w:rsid w:val="006C1D36"/>
    <w:rsid w:val="006C1D37"/>
    <w:rsid w:val="006C29A3"/>
    <w:rsid w:val="006C29D4"/>
    <w:rsid w:val="006C2B07"/>
    <w:rsid w:val="006C2D6C"/>
    <w:rsid w:val="006C3805"/>
    <w:rsid w:val="006C3C08"/>
    <w:rsid w:val="006C3C5A"/>
    <w:rsid w:val="006C3D55"/>
    <w:rsid w:val="006C3F4F"/>
    <w:rsid w:val="006C429C"/>
    <w:rsid w:val="006C463C"/>
    <w:rsid w:val="006C4F8C"/>
    <w:rsid w:val="006C4FF3"/>
    <w:rsid w:val="006C520B"/>
    <w:rsid w:val="006C594A"/>
    <w:rsid w:val="006C5A56"/>
    <w:rsid w:val="006C6122"/>
    <w:rsid w:val="006C68BE"/>
    <w:rsid w:val="006C6A83"/>
    <w:rsid w:val="006C6E26"/>
    <w:rsid w:val="006C752D"/>
    <w:rsid w:val="006C7A47"/>
    <w:rsid w:val="006C7F81"/>
    <w:rsid w:val="006C7F95"/>
    <w:rsid w:val="006D0134"/>
    <w:rsid w:val="006D0403"/>
    <w:rsid w:val="006D0FB7"/>
    <w:rsid w:val="006D13C2"/>
    <w:rsid w:val="006D1944"/>
    <w:rsid w:val="006D2155"/>
    <w:rsid w:val="006D2164"/>
    <w:rsid w:val="006D27D4"/>
    <w:rsid w:val="006D27E8"/>
    <w:rsid w:val="006D308E"/>
    <w:rsid w:val="006D3208"/>
    <w:rsid w:val="006D3240"/>
    <w:rsid w:val="006D32DA"/>
    <w:rsid w:val="006D3864"/>
    <w:rsid w:val="006D3BC8"/>
    <w:rsid w:val="006D3C34"/>
    <w:rsid w:val="006D42A7"/>
    <w:rsid w:val="006D4D8F"/>
    <w:rsid w:val="006D56A5"/>
    <w:rsid w:val="006D5B57"/>
    <w:rsid w:val="006D5F50"/>
    <w:rsid w:val="006D6000"/>
    <w:rsid w:val="006D6087"/>
    <w:rsid w:val="006D61E1"/>
    <w:rsid w:val="006D62A9"/>
    <w:rsid w:val="006D63EC"/>
    <w:rsid w:val="006D675F"/>
    <w:rsid w:val="006D682B"/>
    <w:rsid w:val="006D7350"/>
    <w:rsid w:val="006D7448"/>
    <w:rsid w:val="006D7750"/>
    <w:rsid w:val="006D7D7C"/>
    <w:rsid w:val="006D7EAD"/>
    <w:rsid w:val="006D7EFD"/>
    <w:rsid w:val="006E01FE"/>
    <w:rsid w:val="006E1248"/>
    <w:rsid w:val="006E1AA9"/>
    <w:rsid w:val="006E1D1B"/>
    <w:rsid w:val="006E1D1F"/>
    <w:rsid w:val="006E1E58"/>
    <w:rsid w:val="006E20E6"/>
    <w:rsid w:val="006E243A"/>
    <w:rsid w:val="006E2547"/>
    <w:rsid w:val="006E2863"/>
    <w:rsid w:val="006E2966"/>
    <w:rsid w:val="006E2A2B"/>
    <w:rsid w:val="006E3401"/>
    <w:rsid w:val="006E3949"/>
    <w:rsid w:val="006E3966"/>
    <w:rsid w:val="006E3B38"/>
    <w:rsid w:val="006E3B92"/>
    <w:rsid w:val="006E479F"/>
    <w:rsid w:val="006E4A0D"/>
    <w:rsid w:val="006E4A82"/>
    <w:rsid w:val="006E4EB5"/>
    <w:rsid w:val="006E5452"/>
    <w:rsid w:val="006E59B8"/>
    <w:rsid w:val="006E61A5"/>
    <w:rsid w:val="006E6423"/>
    <w:rsid w:val="006E6449"/>
    <w:rsid w:val="006E6747"/>
    <w:rsid w:val="006E739E"/>
    <w:rsid w:val="006E7489"/>
    <w:rsid w:val="006E75D1"/>
    <w:rsid w:val="006F0341"/>
    <w:rsid w:val="006F0B24"/>
    <w:rsid w:val="006F0ECA"/>
    <w:rsid w:val="006F1066"/>
    <w:rsid w:val="006F12F8"/>
    <w:rsid w:val="006F1479"/>
    <w:rsid w:val="006F170C"/>
    <w:rsid w:val="006F185F"/>
    <w:rsid w:val="006F1AB0"/>
    <w:rsid w:val="006F1C00"/>
    <w:rsid w:val="006F2054"/>
    <w:rsid w:val="006F2076"/>
    <w:rsid w:val="006F2091"/>
    <w:rsid w:val="006F25A1"/>
    <w:rsid w:val="006F2640"/>
    <w:rsid w:val="006F2648"/>
    <w:rsid w:val="006F2AEF"/>
    <w:rsid w:val="006F309C"/>
    <w:rsid w:val="006F313A"/>
    <w:rsid w:val="006F3614"/>
    <w:rsid w:val="006F3944"/>
    <w:rsid w:val="006F3B0E"/>
    <w:rsid w:val="006F3F1C"/>
    <w:rsid w:val="006F41B8"/>
    <w:rsid w:val="006F43CF"/>
    <w:rsid w:val="006F4765"/>
    <w:rsid w:val="006F4804"/>
    <w:rsid w:val="006F4C1C"/>
    <w:rsid w:val="006F4CE2"/>
    <w:rsid w:val="006F508B"/>
    <w:rsid w:val="006F5363"/>
    <w:rsid w:val="006F59FA"/>
    <w:rsid w:val="006F5CAB"/>
    <w:rsid w:val="006F6566"/>
    <w:rsid w:val="006F6DF7"/>
    <w:rsid w:val="006F701D"/>
    <w:rsid w:val="006F7A73"/>
    <w:rsid w:val="006F7B31"/>
    <w:rsid w:val="0070005B"/>
    <w:rsid w:val="0070072D"/>
    <w:rsid w:val="00700EFC"/>
    <w:rsid w:val="00700FCF"/>
    <w:rsid w:val="007012F0"/>
    <w:rsid w:val="007017BA"/>
    <w:rsid w:val="00701C31"/>
    <w:rsid w:val="00701CD4"/>
    <w:rsid w:val="00701E0D"/>
    <w:rsid w:val="00701E50"/>
    <w:rsid w:val="00702614"/>
    <w:rsid w:val="00702DBB"/>
    <w:rsid w:val="00702E29"/>
    <w:rsid w:val="00703207"/>
    <w:rsid w:val="00703302"/>
    <w:rsid w:val="007037DC"/>
    <w:rsid w:val="007039D1"/>
    <w:rsid w:val="00703FB2"/>
    <w:rsid w:val="007047C1"/>
    <w:rsid w:val="00704849"/>
    <w:rsid w:val="00704A8C"/>
    <w:rsid w:val="00704AE7"/>
    <w:rsid w:val="00704B2E"/>
    <w:rsid w:val="00704FFF"/>
    <w:rsid w:val="007055A3"/>
    <w:rsid w:val="00705755"/>
    <w:rsid w:val="00705FD9"/>
    <w:rsid w:val="00706195"/>
    <w:rsid w:val="00706B77"/>
    <w:rsid w:val="007073C9"/>
    <w:rsid w:val="00707B70"/>
    <w:rsid w:val="00710131"/>
    <w:rsid w:val="00710294"/>
    <w:rsid w:val="00711042"/>
    <w:rsid w:val="007110C1"/>
    <w:rsid w:val="007114CA"/>
    <w:rsid w:val="00711759"/>
    <w:rsid w:val="00711DEE"/>
    <w:rsid w:val="007122E0"/>
    <w:rsid w:val="00712588"/>
    <w:rsid w:val="00712655"/>
    <w:rsid w:val="00712A3E"/>
    <w:rsid w:val="00713155"/>
    <w:rsid w:val="00713CEC"/>
    <w:rsid w:val="00714344"/>
    <w:rsid w:val="00714B4E"/>
    <w:rsid w:val="00714B57"/>
    <w:rsid w:val="00714CFA"/>
    <w:rsid w:val="00715437"/>
    <w:rsid w:val="007156FB"/>
    <w:rsid w:val="00715936"/>
    <w:rsid w:val="00715B12"/>
    <w:rsid w:val="0071660F"/>
    <w:rsid w:val="00716B80"/>
    <w:rsid w:val="00716B8F"/>
    <w:rsid w:val="00716CFE"/>
    <w:rsid w:val="00716EBE"/>
    <w:rsid w:val="00717BD8"/>
    <w:rsid w:val="007200A5"/>
    <w:rsid w:val="00720201"/>
    <w:rsid w:val="0072056E"/>
    <w:rsid w:val="007205BD"/>
    <w:rsid w:val="0072064B"/>
    <w:rsid w:val="00720887"/>
    <w:rsid w:val="00720AD9"/>
    <w:rsid w:val="00720ED5"/>
    <w:rsid w:val="00721412"/>
    <w:rsid w:val="007216AB"/>
    <w:rsid w:val="007216E9"/>
    <w:rsid w:val="00721A13"/>
    <w:rsid w:val="007228DD"/>
    <w:rsid w:val="00722984"/>
    <w:rsid w:val="00722CEC"/>
    <w:rsid w:val="00722E45"/>
    <w:rsid w:val="007230B8"/>
    <w:rsid w:val="007234BB"/>
    <w:rsid w:val="0072380B"/>
    <w:rsid w:val="00723EFE"/>
    <w:rsid w:val="00724349"/>
    <w:rsid w:val="00724F89"/>
    <w:rsid w:val="0072500C"/>
    <w:rsid w:val="007250A4"/>
    <w:rsid w:val="00725570"/>
    <w:rsid w:val="007255DC"/>
    <w:rsid w:val="007257B5"/>
    <w:rsid w:val="00725838"/>
    <w:rsid w:val="007261E8"/>
    <w:rsid w:val="00726E2B"/>
    <w:rsid w:val="007272A3"/>
    <w:rsid w:val="0072758B"/>
    <w:rsid w:val="007278AC"/>
    <w:rsid w:val="007278D1"/>
    <w:rsid w:val="00727993"/>
    <w:rsid w:val="0073051E"/>
    <w:rsid w:val="007308DF"/>
    <w:rsid w:val="007308F6"/>
    <w:rsid w:val="00730AEA"/>
    <w:rsid w:val="00730B63"/>
    <w:rsid w:val="00731ADB"/>
    <w:rsid w:val="00731DD9"/>
    <w:rsid w:val="00731F7D"/>
    <w:rsid w:val="00731FB7"/>
    <w:rsid w:val="00732455"/>
    <w:rsid w:val="0073257F"/>
    <w:rsid w:val="007325C5"/>
    <w:rsid w:val="00732815"/>
    <w:rsid w:val="00732C51"/>
    <w:rsid w:val="00732CA3"/>
    <w:rsid w:val="00732D2F"/>
    <w:rsid w:val="00733CFF"/>
    <w:rsid w:val="00733D0F"/>
    <w:rsid w:val="00734197"/>
    <w:rsid w:val="00734C62"/>
    <w:rsid w:val="007359A3"/>
    <w:rsid w:val="00735BA6"/>
    <w:rsid w:val="00735BB0"/>
    <w:rsid w:val="00737269"/>
    <w:rsid w:val="00737544"/>
    <w:rsid w:val="007379C9"/>
    <w:rsid w:val="00737BEB"/>
    <w:rsid w:val="007406FC"/>
    <w:rsid w:val="0074077D"/>
    <w:rsid w:val="0074091C"/>
    <w:rsid w:val="00740BF6"/>
    <w:rsid w:val="0074147E"/>
    <w:rsid w:val="0074173D"/>
    <w:rsid w:val="00741AF6"/>
    <w:rsid w:val="00741E4A"/>
    <w:rsid w:val="00742EA6"/>
    <w:rsid w:val="00743123"/>
    <w:rsid w:val="007432CF"/>
    <w:rsid w:val="0074369A"/>
    <w:rsid w:val="00743D9D"/>
    <w:rsid w:val="00743E83"/>
    <w:rsid w:val="0074408C"/>
    <w:rsid w:val="00745427"/>
    <w:rsid w:val="00745692"/>
    <w:rsid w:val="00745775"/>
    <w:rsid w:val="00746286"/>
    <w:rsid w:val="007463E3"/>
    <w:rsid w:val="00746900"/>
    <w:rsid w:val="00746921"/>
    <w:rsid w:val="00746A44"/>
    <w:rsid w:val="00746FD1"/>
    <w:rsid w:val="007474D1"/>
    <w:rsid w:val="00747825"/>
    <w:rsid w:val="007479F9"/>
    <w:rsid w:val="00750682"/>
    <w:rsid w:val="00750919"/>
    <w:rsid w:val="00750B3F"/>
    <w:rsid w:val="00750C38"/>
    <w:rsid w:val="00750F57"/>
    <w:rsid w:val="007511FE"/>
    <w:rsid w:val="0075167B"/>
    <w:rsid w:val="00751756"/>
    <w:rsid w:val="0075192A"/>
    <w:rsid w:val="00751F4E"/>
    <w:rsid w:val="00751F9F"/>
    <w:rsid w:val="0075208D"/>
    <w:rsid w:val="00752407"/>
    <w:rsid w:val="007528B1"/>
    <w:rsid w:val="00752EF6"/>
    <w:rsid w:val="007538AD"/>
    <w:rsid w:val="00753E51"/>
    <w:rsid w:val="0075418D"/>
    <w:rsid w:val="00754261"/>
    <w:rsid w:val="007543E4"/>
    <w:rsid w:val="00754543"/>
    <w:rsid w:val="00754545"/>
    <w:rsid w:val="00754595"/>
    <w:rsid w:val="00754C88"/>
    <w:rsid w:val="007550FD"/>
    <w:rsid w:val="007555EF"/>
    <w:rsid w:val="00755AA7"/>
    <w:rsid w:val="0075634C"/>
    <w:rsid w:val="007567F8"/>
    <w:rsid w:val="00756AC5"/>
    <w:rsid w:val="00756E93"/>
    <w:rsid w:val="00757106"/>
    <w:rsid w:val="0075725D"/>
    <w:rsid w:val="00757716"/>
    <w:rsid w:val="00757871"/>
    <w:rsid w:val="00757E19"/>
    <w:rsid w:val="00760562"/>
    <w:rsid w:val="00760F2A"/>
    <w:rsid w:val="00760FCD"/>
    <w:rsid w:val="0076102F"/>
    <w:rsid w:val="00761326"/>
    <w:rsid w:val="0076175D"/>
    <w:rsid w:val="0076237B"/>
    <w:rsid w:val="0076263D"/>
    <w:rsid w:val="00762954"/>
    <w:rsid w:val="0076296F"/>
    <w:rsid w:val="007629AB"/>
    <w:rsid w:val="00762B36"/>
    <w:rsid w:val="007631E6"/>
    <w:rsid w:val="00763215"/>
    <w:rsid w:val="007635AE"/>
    <w:rsid w:val="00763F49"/>
    <w:rsid w:val="00764501"/>
    <w:rsid w:val="00764522"/>
    <w:rsid w:val="00765692"/>
    <w:rsid w:val="00765BB8"/>
    <w:rsid w:val="00765CC2"/>
    <w:rsid w:val="0076609B"/>
    <w:rsid w:val="00766246"/>
    <w:rsid w:val="007667F8"/>
    <w:rsid w:val="007667FC"/>
    <w:rsid w:val="00766842"/>
    <w:rsid w:val="00766980"/>
    <w:rsid w:val="00766C6A"/>
    <w:rsid w:val="00767079"/>
    <w:rsid w:val="007672CF"/>
    <w:rsid w:val="007674B8"/>
    <w:rsid w:val="007677FA"/>
    <w:rsid w:val="007677FB"/>
    <w:rsid w:val="00767FE2"/>
    <w:rsid w:val="00770CCE"/>
    <w:rsid w:val="00770D60"/>
    <w:rsid w:val="00770D9C"/>
    <w:rsid w:val="007711C9"/>
    <w:rsid w:val="007713DF"/>
    <w:rsid w:val="0077169C"/>
    <w:rsid w:val="00771B52"/>
    <w:rsid w:val="00772315"/>
    <w:rsid w:val="00772568"/>
    <w:rsid w:val="00772698"/>
    <w:rsid w:val="00772ED1"/>
    <w:rsid w:val="00772ED5"/>
    <w:rsid w:val="00772F68"/>
    <w:rsid w:val="00772FFC"/>
    <w:rsid w:val="00773072"/>
    <w:rsid w:val="007730FC"/>
    <w:rsid w:val="00773934"/>
    <w:rsid w:val="00774032"/>
    <w:rsid w:val="00774A54"/>
    <w:rsid w:val="00775A8E"/>
    <w:rsid w:val="00775B83"/>
    <w:rsid w:val="00775E3B"/>
    <w:rsid w:val="00776D70"/>
    <w:rsid w:val="00776DD4"/>
    <w:rsid w:val="007778F5"/>
    <w:rsid w:val="00777A8C"/>
    <w:rsid w:val="00777F7B"/>
    <w:rsid w:val="007809C1"/>
    <w:rsid w:val="00780A88"/>
    <w:rsid w:val="00780B71"/>
    <w:rsid w:val="00780C78"/>
    <w:rsid w:val="0078183B"/>
    <w:rsid w:val="00781EDF"/>
    <w:rsid w:val="0078215C"/>
    <w:rsid w:val="007822DC"/>
    <w:rsid w:val="0078241F"/>
    <w:rsid w:val="00782B05"/>
    <w:rsid w:val="00782D33"/>
    <w:rsid w:val="00783202"/>
    <w:rsid w:val="00783A16"/>
    <w:rsid w:val="00783B01"/>
    <w:rsid w:val="00783C12"/>
    <w:rsid w:val="00783C95"/>
    <w:rsid w:val="00783F24"/>
    <w:rsid w:val="00784616"/>
    <w:rsid w:val="007847F8"/>
    <w:rsid w:val="00784EFF"/>
    <w:rsid w:val="00784F4C"/>
    <w:rsid w:val="00785052"/>
    <w:rsid w:val="00785351"/>
    <w:rsid w:val="0078600C"/>
    <w:rsid w:val="00786404"/>
    <w:rsid w:val="007866AD"/>
    <w:rsid w:val="007867EA"/>
    <w:rsid w:val="00786D64"/>
    <w:rsid w:val="00786E7F"/>
    <w:rsid w:val="00787242"/>
    <w:rsid w:val="007875E6"/>
    <w:rsid w:val="007877EA"/>
    <w:rsid w:val="007879A1"/>
    <w:rsid w:val="007879F2"/>
    <w:rsid w:val="00787B78"/>
    <w:rsid w:val="00790305"/>
    <w:rsid w:val="00790680"/>
    <w:rsid w:val="00790BE6"/>
    <w:rsid w:val="00790D57"/>
    <w:rsid w:val="00790DCF"/>
    <w:rsid w:val="00790F77"/>
    <w:rsid w:val="0079158F"/>
    <w:rsid w:val="00791C4D"/>
    <w:rsid w:val="00792057"/>
    <w:rsid w:val="0079257D"/>
    <w:rsid w:val="00792C18"/>
    <w:rsid w:val="00792C3E"/>
    <w:rsid w:val="00792C6A"/>
    <w:rsid w:val="00793318"/>
    <w:rsid w:val="00793573"/>
    <w:rsid w:val="007938AE"/>
    <w:rsid w:val="007940D9"/>
    <w:rsid w:val="00795205"/>
    <w:rsid w:val="0079556D"/>
    <w:rsid w:val="007955ED"/>
    <w:rsid w:val="00795618"/>
    <w:rsid w:val="007957D4"/>
    <w:rsid w:val="00795989"/>
    <w:rsid w:val="00795E16"/>
    <w:rsid w:val="00795EFD"/>
    <w:rsid w:val="00795F8C"/>
    <w:rsid w:val="00796052"/>
    <w:rsid w:val="00796719"/>
    <w:rsid w:val="00796A7B"/>
    <w:rsid w:val="0079738E"/>
    <w:rsid w:val="007974E5"/>
    <w:rsid w:val="0079771D"/>
    <w:rsid w:val="007A0499"/>
    <w:rsid w:val="007A0595"/>
    <w:rsid w:val="007A0862"/>
    <w:rsid w:val="007A0892"/>
    <w:rsid w:val="007A092C"/>
    <w:rsid w:val="007A09EC"/>
    <w:rsid w:val="007A10BE"/>
    <w:rsid w:val="007A131F"/>
    <w:rsid w:val="007A16A2"/>
    <w:rsid w:val="007A18BD"/>
    <w:rsid w:val="007A1C05"/>
    <w:rsid w:val="007A1C93"/>
    <w:rsid w:val="007A244A"/>
    <w:rsid w:val="007A288F"/>
    <w:rsid w:val="007A2C67"/>
    <w:rsid w:val="007A2DAA"/>
    <w:rsid w:val="007A2F9B"/>
    <w:rsid w:val="007A3665"/>
    <w:rsid w:val="007A36A7"/>
    <w:rsid w:val="007A3B23"/>
    <w:rsid w:val="007A4303"/>
    <w:rsid w:val="007A4A99"/>
    <w:rsid w:val="007A4EFB"/>
    <w:rsid w:val="007A5124"/>
    <w:rsid w:val="007A52D6"/>
    <w:rsid w:val="007A5397"/>
    <w:rsid w:val="007A602E"/>
    <w:rsid w:val="007A6283"/>
    <w:rsid w:val="007A678E"/>
    <w:rsid w:val="007A6CF6"/>
    <w:rsid w:val="007A717A"/>
    <w:rsid w:val="007A7374"/>
    <w:rsid w:val="007A7704"/>
    <w:rsid w:val="007A7714"/>
    <w:rsid w:val="007A7803"/>
    <w:rsid w:val="007A7887"/>
    <w:rsid w:val="007A78A8"/>
    <w:rsid w:val="007A7950"/>
    <w:rsid w:val="007A7B1F"/>
    <w:rsid w:val="007A7F24"/>
    <w:rsid w:val="007B0FD8"/>
    <w:rsid w:val="007B10C5"/>
    <w:rsid w:val="007B1160"/>
    <w:rsid w:val="007B14D6"/>
    <w:rsid w:val="007B1617"/>
    <w:rsid w:val="007B1B9F"/>
    <w:rsid w:val="007B1C8D"/>
    <w:rsid w:val="007B1E5F"/>
    <w:rsid w:val="007B25B5"/>
    <w:rsid w:val="007B2885"/>
    <w:rsid w:val="007B29C3"/>
    <w:rsid w:val="007B2A51"/>
    <w:rsid w:val="007B304B"/>
    <w:rsid w:val="007B33C0"/>
    <w:rsid w:val="007B3462"/>
    <w:rsid w:val="007B3826"/>
    <w:rsid w:val="007B3E3D"/>
    <w:rsid w:val="007B3F9B"/>
    <w:rsid w:val="007B4404"/>
    <w:rsid w:val="007B4535"/>
    <w:rsid w:val="007B46EE"/>
    <w:rsid w:val="007B4DD7"/>
    <w:rsid w:val="007B54EA"/>
    <w:rsid w:val="007B5633"/>
    <w:rsid w:val="007B578A"/>
    <w:rsid w:val="007B5B29"/>
    <w:rsid w:val="007B65B0"/>
    <w:rsid w:val="007B6759"/>
    <w:rsid w:val="007B693F"/>
    <w:rsid w:val="007B6C37"/>
    <w:rsid w:val="007B6D49"/>
    <w:rsid w:val="007B6EBE"/>
    <w:rsid w:val="007B6EFF"/>
    <w:rsid w:val="007B7292"/>
    <w:rsid w:val="007B74D0"/>
    <w:rsid w:val="007B7528"/>
    <w:rsid w:val="007B7EBB"/>
    <w:rsid w:val="007C00D1"/>
    <w:rsid w:val="007C0909"/>
    <w:rsid w:val="007C0A9D"/>
    <w:rsid w:val="007C1082"/>
    <w:rsid w:val="007C1747"/>
    <w:rsid w:val="007C1AD1"/>
    <w:rsid w:val="007C1D46"/>
    <w:rsid w:val="007C1D5C"/>
    <w:rsid w:val="007C2ACA"/>
    <w:rsid w:val="007C30C3"/>
    <w:rsid w:val="007C336E"/>
    <w:rsid w:val="007C342A"/>
    <w:rsid w:val="007C37D1"/>
    <w:rsid w:val="007C3D13"/>
    <w:rsid w:val="007C3ED9"/>
    <w:rsid w:val="007C433D"/>
    <w:rsid w:val="007C4A10"/>
    <w:rsid w:val="007C4B1F"/>
    <w:rsid w:val="007C4C87"/>
    <w:rsid w:val="007C50AD"/>
    <w:rsid w:val="007C52C1"/>
    <w:rsid w:val="007C5771"/>
    <w:rsid w:val="007C578B"/>
    <w:rsid w:val="007C61DD"/>
    <w:rsid w:val="007C6264"/>
    <w:rsid w:val="007C6343"/>
    <w:rsid w:val="007C6449"/>
    <w:rsid w:val="007C6663"/>
    <w:rsid w:val="007C6A00"/>
    <w:rsid w:val="007C7A6C"/>
    <w:rsid w:val="007C7BE7"/>
    <w:rsid w:val="007C7DD2"/>
    <w:rsid w:val="007D070D"/>
    <w:rsid w:val="007D0DE5"/>
    <w:rsid w:val="007D171F"/>
    <w:rsid w:val="007D1935"/>
    <w:rsid w:val="007D1936"/>
    <w:rsid w:val="007D1B85"/>
    <w:rsid w:val="007D2026"/>
    <w:rsid w:val="007D21D8"/>
    <w:rsid w:val="007D228C"/>
    <w:rsid w:val="007D243A"/>
    <w:rsid w:val="007D259C"/>
    <w:rsid w:val="007D2627"/>
    <w:rsid w:val="007D2993"/>
    <w:rsid w:val="007D2B26"/>
    <w:rsid w:val="007D3038"/>
    <w:rsid w:val="007D325E"/>
    <w:rsid w:val="007D32AC"/>
    <w:rsid w:val="007D32F3"/>
    <w:rsid w:val="007D3808"/>
    <w:rsid w:val="007D384F"/>
    <w:rsid w:val="007D3AF8"/>
    <w:rsid w:val="007D3BCA"/>
    <w:rsid w:val="007D408C"/>
    <w:rsid w:val="007D456A"/>
    <w:rsid w:val="007D55C2"/>
    <w:rsid w:val="007D5606"/>
    <w:rsid w:val="007D5678"/>
    <w:rsid w:val="007D5A1D"/>
    <w:rsid w:val="007D6B30"/>
    <w:rsid w:val="007D6D40"/>
    <w:rsid w:val="007D740A"/>
    <w:rsid w:val="007D740C"/>
    <w:rsid w:val="007D7509"/>
    <w:rsid w:val="007D7BBC"/>
    <w:rsid w:val="007D7D70"/>
    <w:rsid w:val="007E0031"/>
    <w:rsid w:val="007E0457"/>
    <w:rsid w:val="007E089A"/>
    <w:rsid w:val="007E0D27"/>
    <w:rsid w:val="007E0D80"/>
    <w:rsid w:val="007E10B2"/>
    <w:rsid w:val="007E20F3"/>
    <w:rsid w:val="007E224D"/>
    <w:rsid w:val="007E2309"/>
    <w:rsid w:val="007E29D7"/>
    <w:rsid w:val="007E2EA9"/>
    <w:rsid w:val="007E3E66"/>
    <w:rsid w:val="007E3E98"/>
    <w:rsid w:val="007E4329"/>
    <w:rsid w:val="007E4397"/>
    <w:rsid w:val="007E44F5"/>
    <w:rsid w:val="007E4643"/>
    <w:rsid w:val="007E4846"/>
    <w:rsid w:val="007E4925"/>
    <w:rsid w:val="007E4DFF"/>
    <w:rsid w:val="007E54AE"/>
    <w:rsid w:val="007E5BE7"/>
    <w:rsid w:val="007E5BEB"/>
    <w:rsid w:val="007E5C17"/>
    <w:rsid w:val="007E5C2E"/>
    <w:rsid w:val="007E5CA1"/>
    <w:rsid w:val="007E6DD5"/>
    <w:rsid w:val="007E7417"/>
    <w:rsid w:val="007E753C"/>
    <w:rsid w:val="007E781E"/>
    <w:rsid w:val="007E798F"/>
    <w:rsid w:val="007E7FFC"/>
    <w:rsid w:val="007F0356"/>
    <w:rsid w:val="007F0375"/>
    <w:rsid w:val="007F0EBB"/>
    <w:rsid w:val="007F0F2A"/>
    <w:rsid w:val="007F1011"/>
    <w:rsid w:val="007F2157"/>
    <w:rsid w:val="007F217D"/>
    <w:rsid w:val="007F2717"/>
    <w:rsid w:val="007F2875"/>
    <w:rsid w:val="007F2B8B"/>
    <w:rsid w:val="007F3006"/>
    <w:rsid w:val="007F3688"/>
    <w:rsid w:val="007F39A8"/>
    <w:rsid w:val="007F3CC9"/>
    <w:rsid w:val="007F3FDC"/>
    <w:rsid w:val="007F43B1"/>
    <w:rsid w:val="007F43F8"/>
    <w:rsid w:val="007F44B3"/>
    <w:rsid w:val="007F48B3"/>
    <w:rsid w:val="007F4A9F"/>
    <w:rsid w:val="007F4C95"/>
    <w:rsid w:val="007F5014"/>
    <w:rsid w:val="007F54B6"/>
    <w:rsid w:val="007F57A5"/>
    <w:rsid w:val="007F64E7"/>
    <w:rsid w:val="007F663F"/>
    <w:rsid w:val="007F684F"/>
    <w:rsid w:val="007F6B31"/>
    <w:rsid w:val="007F6B77"/>
    <w:rsid w:val="007F6BAB"/>
    <w:rsid w:val="007F71FA"/>
    <w:rsid w:val="007F734A"/>
    <w:rsid w:val="007F750B"/>
    <w:rsid w:val="007F783B"/>
    <w:rsid w:val="007F7989"/>
    <w:rsid w:val="007F79AF"/>
    <w:rsid w:val="007F7A7A"/>
    <w:rsid w:val="007F7CB8"/>
    <w:rsid w:val="007F7FB9"/>
    <w:rsid w:val="00800158"/>
    <w:rsid w:val="00800392"/>
    <w:rsid w:val="00800479"/>
    <w:rsid w:val="00800A11"/>
    <w:rsid w:val="00800BA3"/>
    <w:rsid w:val="00800F41"/>
    <w:rsid w:val="0080127F"/>
    <w:rsid w:val="008012DA"/>
    <w:rsid w:val="00801C03"/>
    <w:rsid w:val="0080212D"/>
    <w:rsid w:val="00802233"/>
    <w:rsid w:val="0080255E"/>
    <w:rsid w:val="008025D8"/>
    <w:rsid w:val="00802C1A"/>
    <w:rsid w:val="00802C6E"/>
    <w:rsid w:val="0080308E"/>
    <w:rsid w:val="00803766"/>
    <w:rsid w:val="00803BAD"/>
    <w:rsid w:val="0080414F"/>
    <w:rsid w:val="008042F5"/>
    <w:rsid w:val="00804AA9"/>
    <w:rsid w:val="00804F78"/>
    <w:rsid w:val="00805194"/>
    <w:rsid w:val="00805244"/>
    <w:rsid w:val="008058F6"/>
    <w:rsid w:val="00805990"/>
    <w:rsid w:val="00805B01"/>
    <w:rsid w:val="00805D94"/>
    <w:rsid w:val="00805F8D"/>
    <w:rsid w:val="00806636"/>
    <w:rsid w:val="008069B7"/>
    <w:rsid w:val="00806E0D"/>
    <w:rsid w:val="00806E71"/>
    <w:rsid w:val="00806FDF"/>
    <w:rsid w:val="0080731D"/>
    <w:rsid w:val="008110E6"/>
    <w:rsid w:val="008115D4"/>
    <w:rsid w:val="008119BC"/>
    <w:rsid w:val="00811B42"/>
    <w:rsid w:val="00811BA8"/>
    <w:rsid w:val="00811CB6"/>
    <w:rsid w:val="0081227D"/>
    <w:rsid w:val="008124B8"/>
    <w:rsid w:val="00812551"/>
    <w:rsid w:val="008128B9"/>
    <w:rsid w:val="00812FBD"/>
    <w:rsid w:val="0081336C"/>
    <w:rsid w:val="00813801"/>
    <w:rsid w:val="008140B2"/>
    <w:rsid w:val="008140EF"/>
    <w:rsid w:val="00814638"/>
    <w:rsid w:val="008148BE"/>
    <w:rsid w:val="00814B24"/>
    <w:rsid w:val="00814C68"/>
    <w:rsid w:val="00815A70"/>
    <w:rsid w:val="00815C1A"/>
    <w:rsid w:val="00815DCF"/>
    <w:rsid w:val="00815E67"/>
    <w:rsid w:val="00815F4C"/>
    <w:rsid w:val="00816318"/>
    <w:rsid w:val="008168D3"/>
    <w:rsid w:val="008168DD"/>
    <w:rsid w:val="00816951"/>
    <w:rsid w:val="00816C67"/>
    <w:rsid w:val="00816D8D"/>
    <w:rsid w:val="00816D91"/>
    <w:rsid w:val="00816EFD"/>
    <w:rsid w:val="008174DC"/>
    <w:rsid w:val="00817B5B"/>
    <w:rsid w:val="00817E60"/>
    <w:rsid w:val="00820466"/>
    <w:rsid w:val="00820974"/>
    <w:rsid w:val="008213F2"/>
    <w:rsid w:val="00821BF4"/>
    <w:rsid w:val="00821DF6"/>
    <w:rsid w:val="0082212E"/>
    <w:rsid w:val="0082218A"/>
    <w:rsid w:val="00822FBD"/>
    <w:rsid w:val="00823278"/>
    <w:rsid w:val="008233CF"/>
    <w:rsid w:val="0082412B"/>
    <w:rsid w:val="008242A9"/>
    <w:rsid w:val="0082435C"/>
    <w:rsid w:val="008243CE"/>
    <w:rsid w:val="00824434"/>
    <w:rsid w:val="00824447"/>
    <w:rsid w:val="00824AF0"/>
    <w:rsid w:val="00824ED2"/>
    <w:rsid w:val="0082510D"/>
    <w:rsid w:val="008251DB"/>
    <w:rsid w:val="00825573"/>
    <w:rsid w:val="008258E0"/>
    <w:rsid w:val="00825EF2"/>
    <w:rsid w:val="008265C3"/>
    <w:rsid w:val="00826605"/>
    <w:rsid w:val="00826B62"/>
    <w:rsid w:val="00826CB5"/>
    <w:rsid w:val="00826DDF"/>
    <w:rsid w:val="008278BC"/>
    <w:rsid w:val="00827961"/>
    <w:rsid w:val="00827CEF"/>
    <w:rsid w:val="00827FAA"/>
    <w:rsid w:val="00830222"/>
    <w:rsid w:val="00830C27"/>
    <w:rsid w:val="00830C7A"/>
    <w:rsid w:val="00830E46"/>
    <w:rsid w:val="008311A6"/>
    <w:rsid w:val="0083128E"/>
    <w:rsid w:val="0083193F"/>
    <w:rsid w:val="00831965"/>
    <w:rsid w:val="0083199C"/>
    <w:rsid w:val="00831B36"/>
    <w:rsid w:val="0083234F"/>
    <w:rsid w:val="00832366"/>
    <w:rsid w:val="00832394"/>
    <w:rsid w:val="0083260A"/>
    <w:rsid w:val="00832708"/>
    <w:rsid w:val="0083283B"/>
    <w:rsid w:val="00832982"/>
    <w:rsid w:val="00832C42"/>
    <w:rsid w:val="00832D04"/>
    <w:rsid w:val="00832D9C"/>
    <w:rsid w:val="00833342"/>
    <w:rsid w:val="008333A9"/>
    <w:rsid w:val="00833571"/>
    <w:rsid w:val="00833B05"/>
    <w:rsid w:val="00833F8D"/>
    <w:rsid w:val="00834644"/>
    <w:rsid w:val="00834857"/>
    <w:rsid w:val="00834B47"/>
    <w:rsid w:val="0083526C"/>
    <w:rsid w:val="008357FF"/>
    <w:rsid w:val="00835948"/>
    <w:rsid w:val="00835CF8"/>
    <w:rsid w:val="008361A9"/>
    <w:rsid w:val="00836862"/>
    <w:rsid w:val="00836A92"/>
    <w:rsid w:val="00836CE5"/>
    <w:rsid w:val="008379A3"/>
    <w:rsid w:val="00840300"/>
    <w:rsid w:val="008404B8"/>
    <w:rsid w:val="008405B1"/>
    <w:rsid w:val="00840824"/>
    <w:rsid w:val="00840C3A"/>
    <w:rsid w:val="00840E19"/>
    <w:rsid w:val="00840EBA"/>
    <w:rsid w:val="008417CD"/>
    <w:rsid w:val="00841F38"/>
    <w:rsid w:val="008424BD"/>
    <w:rsid w:val="00842AAD"/>
    <w:rsid w:val="00842B29"/>
    <w:rsid w:val="00842DD5"/>
    <w:rsid w:val="00843011"/>
    <w:rsid w:val="00843249"/>
    <w:rsid w:val="0084345D"/>
    <w:rsid w:val="00843519"/>
    <w:rsid w:val="008439D9"/>
    <w:rsid w:val="00843BB2"/>
    <w:rsid w:val="00843FE1"/>
    <w:rsid w:val="00844641"/>
    <w:rsid w:val="008446C3"/>
    <w:rsid w:val="00844E8E"/>
    <w:rsid w:val="00845097"/>
    <w:rsid w:val="0084585C"/>
    <w:rsid w:val="00845A98"/>
    <w:rsid w:val="008463A1"/>
    <w:rsid w:val="00846482"/>
    <w:rsid w:val="008465B8"/>
    <w:rsid w:val="0084684B"/>
    <w:rsid w:val="008469FC"/>
    <w:rsid w:val="00846EF4"/>
    <w:rsid w:val="0084762C"/>
    <w:rsid w:val="008479AD"/>
    <w:rsid w:val="00847B49"/>
    <w:rsid w:val="00847BBC"/>
    <w:rsid w:val="00847BE3"/>
    <w:rsid w:val="00847D07"/>
    <w:rsid w:val="008500CA"/>
    <w:rsid w:val="00850113"/>
    <w:rsid w:val="008503B5"/>
    <w:rsid w:val="008509DE"/>
    <w:rsid w:val="00850F4B"/>
    <w:rsid w:val="0085100E"/>
    <w:rsid w:val="008515BB"/>
    <w:rsid w:val="0085169E"/>
    <w:rsid w:val="0085185C"/>
    <w:rsid w:val="00851893"/>
    <w:rsid w:val="00851922"/>
    <w:rsid w:val="0085196E"/>
    <w:rsid w:val="00851A3A"/>
    <w:rsid w:val="00851C6B"/>
    <w:rsid w:val="00851E0C"/>
    <w:rsid w:val="00852029"/>
    <w:rsid w:val="008527D1"/>
    <w:rsid w:val="008529B9"/>
    <w:rsid w:val="00852AA1"/>
    <w:rsid w:val="00852C2D"/>
    <w:rsid w:val="00852C30"/>
    <w:rsid w:val="0085310D"/>
    <w:rsid w:val="00853413"/>
    <w:rsid w:val="00853AFD"/>
    <w:rsid w:val="00853CF8"/>
    <w:rsid w:val="00853E1D"/>
    <w:rsid w:val="00854377"/>
    <w:rsid w:val="00854393"/>
    <w:rsid w:val="0085450A"/>
    <w:rsid w:val="00854902"/>
    <w:rsid w:val="00854B54"/>
    <w:rsid w:val="00854C5B"/>
    <w:rsid w:val="00854F5E"/>
    <w:rsid w:val="008552E3"/>
    <w:rsid w:val="0085563F"/>
    <w:rsid w:val="00855C72"/>
    <w:rsid w:val="00855F33"/>
    <w:rsid w:val="00855FED"/>
    <w:rsid w:val="0085621A"/>
    <w:rsid w:val="008562AC"/>
    <w:rsid w:val="008572E4"/>
    <w:rsid w:val="00857398"/>
    <w:rsid w:val="0085752F"/>
    <w:rsid w:val="008578E2"/>
    <w:rsid w:val="008578F4"/>
    <w:rsid w:val="00857B61"/>
    <w:rsid w:val="00857BC0"/>
    <w:rsid w:val="00857CD9"/>
    <w:rsid w:val="00857D39"/>
    <w:rsid w:val="008602C2"/>
    <w:rsid w:val="0086072C"/>
    <w:rsid w:val="0086079B"/>
    <w:rsid w:val="00860B2E"/>
    <w:rsid w:val="008613CC"/>
    <w:rsid w:val="008614E5"/>
    <w:rsid w:val="008617A1"/>
    <w:rsid w:val="00861AD1"/>
    <w:rsid w:val="0086216D"/>
    <w:rsid w:val="00862742"/>
    <w:rsid w:val="00862A6E"/>
    <w:rsid w:val="00862C68"/>
    <w:rsid w:val="00862D7C"/>
    <w:rsid w:val="00862EB3"/>
    <w:rsid w:val="00863285"/>
    <w:rsid w:val="00863635"/>
    <w:rsid w:val="008637D9"/>
    <w:rsid w:val="00863B19"/>
    <w:rsid w:val="00863B46"/>
    <w:rsid w:val="00863D16"/>
    <w:rsid w:val="008640DC"/>
    <w:rsid w:val="0086415F"/>
    <w:rsid w:val="00864472"/>
    <w:rsid w:val="008644CA"/>
    <w:rsid w:val="0086459A"/>
    <w:rsid w:val="0086500F"/>
    <w:rsid w:val="00865B6B"/>
    <w:rsid w:val="00866749"/>
    <w:rsid w:val="0086684B"/>
    <w:rsid w:val="00866DE6"/>
    <w:rsid w:val="00866E14"/>
    <w:rsid w:val="008671B8"/>
    <w:rsid w:val="008676B8"/>
    <w:rsid w:val="00867888"/>
    <w:rsid w:val="00867EFA"/>
    <w:rsid w:val="00867F34"/>
    <w:rsid w:val="008707B2"/>
    <w:rsid w:val="00870C96"/>
    <w:rsid w:val="00870F4D"/>
    <w:rsid w:val="00871431"/>
    <w:rsid w:val="00872451"/>
    <w:rsid w:val="008727A8"/>
    <w:rsid w:val="00873146"/>
    <w:rsid w:val="00873970"/>
    <w:rsid w:val="00873DFA"/>
    <w:rsid w:val="00873F80"/>
    <w:rsid w:val="00874296"/>
    <w:rsid w:val="008742BB"/>
    <w:rsid w:val="00874359"/>
    <w:rsid w:val="008747D8"/>
    <w:rsid w:val="008749EC"/>
    <w:rsid w:val="00874A5A"/>
    <w:rsid w:val="00874DBE"/>
    <w:rsid w:val="008752B1"/>
    <w:rsid w:val="00875648"/>
    <w:rsid w:val="00875A38"/>
    <w:rsid w:val="00875F7C"/>
    <w:rsid w:val="00876034"/>
    <w:rsid w:val="0087646B"/>
    <w:rsid w:val="008764F0"/>
    <w:rsid w:val="008766A0"/>
    <w:rsid w:val="00876CBB"/>
    <w:rsid w:val="00876CFA"/>
    <w:rsid w:val="008773B1"/>
    <w:rsid w:val="008776F5"/>
    <w:rsid w:val="00877964"/>
    <w:rsid w:val="00877DB5"/>
    <w:rsid w:val="0088062C"/>
    <w:rsid w:val="008809A4"/>
    <w:rsid w:val="008817E3"/>
    <w:rsid w:val="00881D30"/>
    <w:rsid w:val="00881EF2"/>
    <w:rsid w:val="00881F48"/>
    <w:rsid w:val="00882255"/>
    <w:rsid w:val="00882605"/>
    <w:rsid w:val="00882E79"/>
    <w:rsid w:val="0088346E"/>
    <w:rsid w:val="0088386E"/>
    <w:rsid w:val="008840D3"/>
    <w:rsid w:val="00884503"/>
    <w:rsid w:val="008848A1"/>
    <w:rsid w:val="00884C9E"/>
    <w:rsid w:val="0088501D"/>
    <w:rsid w:val="00885133"/>
    <w:rsid w:val="008853F0"/>
    <w:rsid w:val="00885E9B"/>
    <w:rsid w:val="00886445"/>
    <w:rsid w:val="00886B63"/>
    <w:rsid w:val="00886B9A"/>
    <w:rsid w:val="00886E0F"/>
    <w:rsid w:val="00887000"/>
    <w:rsid w:val="00887087"/>
    <w:rsid w:val="0088772E"/>
    <w:rsid w:val="00887C93"/>
    <w:rsid w:val="00887DC3"/>
    <w:rsid w:val="00887E79"/>
    <w:rsid w:val="00887E7A"/>
    <w:rsid w:val="008900B2"/>
    <w:rsid w:val="00890237"/>
    <w:rsid w:val="008903F9"/>
    <w:rsid w:val="0089089E"/>
    <w:rsid w:val="008910CF"/>
    <w:rsid w:val="00891133"/>
    <w:rsid w:val="00891333"/>
    <w:rsid w:val="0089144D"/>
    <w:rsid w:val="0089154A"/>
    <w:rsid w:val="00891E94"/>
    <w:rsid w:val="008920F3"/>
    <w:rsid w:val="0089217F"/>
    <w:rsid w:val="0089246D"/>
    <w:rsid w:val="0089249D"/>
    <w:rsid w:val="00892A5A"/>
    <w:rsid w:val="0089314F"/>
    <w:rsid w:val="00893187"/>
    <w:rsid w:val="00893538"/>
    <w:rsid w:val="008935C8"/>
    <w:rsid w:val="0089379E"/>
    <w:rsid w:val="00893D9D"/>
    <w:rsid w:val="00893E2D"/>
    <w:rsid w:val="00893FA5"/>
    <w:rsid w:val="008940E0"/>
    <w:rsid w:val="008946A8"/>
    <w:rsid w:val="008947C6"/>
    <w:rsid w:val="008958B5"/>
    <w:rsid w:val="00895991"/>
    <w:rsid w:val="00895BF3"/>
    <w:rsid w:val="00895D01"/>
    <w:rsid w:val="00896375"/>
    <w:rsid w:val="008965C5"/>
    <w:rsid w:val="00896A11"/>
    <w:rsid w:val="008973C5"/>
    <w:rsid w:val="00897843"/>
    <w:rsid w:val="008A0111"/>
    <w:rsid w:val="008A01CF"/>
    <w:rsid w:val="008A05BB"/>
    <w:rsid w:val="008A10C4"/>
    <w:rsid w:val="008A1A93"/>
    <w:rsid w:val="008A1DF8"/>
    <w:rsid w:val="008A1FFE"/>
    <w:rsid w:val="008A264A"/>
    <w:rsid w:val="008A3811"/>
    <w:rsid w:val="008A3E9F"/>
    <w:rsid w:val="008A423E"/>
    <w:rsid w:val="008A4242"/>
    <w:rsid w:val="008A4904"/>
    <w:rsid w:val="008A4F0C"/>
    <w:rsid w:val="008A5DF0"/>
    <w:rsid w:val="008A65C2"/>
    <w:rsid w:val="008A65DF"/>
    <w:rsid w:val="008A6B63"/>
    <w:rsid w:val="008A6F25"/>
    <w:rsid w:val="008A70C4"/>
    <w:rsid w:val="008A71AA"/>
    <w:rsid w:val="008A7203"/>
    <w:rsid w:val="008A758A"/>
    <w:rsid w:val="008A76BC"/>
    <w:rsid w:val="008A7E62"/>
    <w:rsid w:val="008B0022"/>
    <w:rsid w:val="008B0179"/>
    <w:rsid w:val="008B0658"/>
    <w:rsid w:val="008B0863"/>
    <w:rsid w:val="008B08EB"/>
    <w:rsid w:val="008B0DA7"/>
    <w:rsid w:val="008B0F91"/>
    <w:rsid w:val="008B1234"/>
    <w:rsid w:val="008B161D"/>
    <w:rsid w:val="008B1B5A"/>
    <w:rsid w:val="008B24AC"/>
    <w:rsid w:val="008B26EA"/>
    <w:rsid w:val="008B29CB"/>
    <w:rsid w:val="008B2AC2"/>
    <w:rsid w:val="008B3506"/>
    <w:rsid w:val="008B35FD"/>
    <w:rsid w:val="008B377F"/>
    <w:rsid w:val="008B3B25"/>
    <w:rsid w:val="008B3B45"/>
    <w:rsid w:val="008B3DE4"/>
    <w:rsid w:val="008B405A"/>
    <w:rsid w:val="008B4110"/>
    <w:rsid w:val="008B5253"/>
    <w:rsid w:val="008B551A"/>
    <w:rsid w:val="008B55F7"/>
    <w:rsid w:val="008B561A"/>
    <w:rsid w:val="008B5BD6"/>
    <w:rsid w:val="008B5EE9"/>
    <w:rsid w:val="008B656C"/>
    <w:rsid w:val="008B6D62"/>
    <w:rsid w:val="008B7166"/>
    <w:rsid w:val="008B7890"/>
    <w:rsid w:val="008B7EAB"/>
    <w:rsid w:val="008C0F83"/>
    <w:rsid w:val="008C136B"/>
    <w:rsid w:val="008C149C"/>
    <w:rsid w:val="008C14FB"/>
    <w:rsid w:val="008C22A7"/>
    <w:rsid w:val="008C2539"/>
    <w:rsid w:val="008C2C00"/>
    <w:rsid w:val="008C2C9B"/>
    <w:rsid w:val="008C2DAC"/>
    <w:rsid w:val="008C327B"/>
    <w:rsid w:val="008C3378"/>
    <w:rsid w:val="008C3384"/>
    <w:rsid w:val="008C379E"/>
    <w:rsid w:val="008C381A"/>
    <w:rsid w:val="008C3EC6"/>
    <w:rsid w:val="008C44F7"/>
    <w:rsid w:val="008C4DF4"/>
    <w:rsid w:val="008C5160"/>
    <w:rsid w:val="008C5810"/>
    <w:rsid w:val="008C583C"/>
    <w:rsid w:val="008C592B"/>
    <w:rsid w:val="008C596F"/>
    <w:rsid w:val="008C5DBF"/>
    <w:rsid w:val="008C62ED"/>
    <w:rsid w:val="008C6418"/>
    <w:rsid w:val="008C6547"/>
    <w:rsid w:val="008C67E6"/>
    <w:rsid w:val="008C6AB1"/>
    <w:rsid w:val="008C751A"/>
    <w:rsid w:val="008D0199"/>
    <w:rsid w:val="008D079E"/>
    <w:rsid w:val="008D0D8C"/>
    <w:rsid w:val="008D15A0"/>
    <w:rsid w:val="008D1614"/>
    <w:rsid w:val="008D164A"/>
    <w:rsid w:val="008D19E3"/>
    <w:rsid w:val="008D1ACE"/>
    <w:rsid w:val="008D1D1E"/>
    <w:rsid w:val="008D23E3"/>
    <w:rsid w:val="008D2AD2"/>
    <w:rsid w:val="008D2C0A"/>
    <w:rsid w:val="008D3147"/>
    <w:rsid w:val="008D36F4"/>
    <w:rsid w:val="008D403B"/>
    <w:rsid w:val="008D462F"/>
    <w:rsid w:val="008D4C83"/>
    <w:rsid w:val="008D53F4"/>
    <w:rsid w:val="008D541E"/>
    <w:rsid w:val="008D572A"/>
    <w:rsid w:val="008D57FB"/>
    <w:rsid w:val="008D60AD"/>
    <w:rsid w:val="008D60B9"/>
    <w:rsid w:val="008D6662"/>
    <w:rsid w:val="008D688C"/>
    <w:rsid w:val="008D6EF0"/>
    <w:rsid w:val="008D7364"/>
    <w:rsid w:val="008D7AA4"/>
    <w:rsid w:val="008D7CC5"/>
    <w:rsid w:val="008D7CEE"/>
    <w:rsid w:val="008D7DE9"/>
    <w:rsid w:val="008D7E52"/>
    <w:rsid w:val="008E07E0"/>
    <w:rsid w:val="008E0CF9"/>
    <w:rsid w:val="008E0D08"/>
    <w:rsid w:val="008E0D86"/>
    <w:rsid w:val="008E0EC1"/>
    <w:rsid w:val="008E0F49"/>
    <w:rsid w:val="008E1030"/>
    <w:rsid w:val="008E1179"/>
    <w:rsid w:val="008E13AF"/>
    <w:rsid w:val="008E1AFD"/>
    <w:rsid w:val="008E1B17"/>
    <w:rsid w:val="008E217C"/>
    <w:rsid w:val="008E2846"/>
    <w:rsid w:val="008E2959"/>
    <w:rsid w:val="008E2979"/>
    <w:rsid w:val="008E29A2"/>
    <w:rsid w:val="008E3BF8"/>
    <w:rsid w:val="008E3F1A"/>
    <w:rsid w:val="008E3F9D"/>
    <w:rsid w:val="008E401A"/>
    <w:rsid w:val="008E45B6"/>
    <w:rsid w:val="008E4B08"/>
    <w:rsid w:val="008E4B7E"/>
    <w:rsid w:val="008E4C0C"/>
    <w:rsid w:val="008E502E"/>
    <w:rsid w:val="008E56D6"/>
    <w:rsid w:val="008E5950"/>
    <w:rsid w:val="008E5BB2"/>
    <w:rsid w:val="008E65A4"/>
    <w:rsid w:val="008E65C9"/>
    <w:rsid w:val="008E6798"/>
    <w:rsid w:val="008E6803"/>
    <w:rsid w:val="008E6B66"/>
    <w:rsid w:val="008E6D3F"/>
    <w:rsid w:val="008E6DCF"/>
    <w:rsid w:val="008E7FB8"/>
    <w:rsid w:val="008F007C"/>
    <w:rsid w:val="008F0370"/>
    <w:rsid w:val="008F07A8"/>
    <w:rsid w:val="008F084D"/>
    <w:rsid w:val="008F0866"/>
    <w:rsid w:val="008F1296"/>
    <w:rsid w:val="008F12B0"/>
    <w:rsid w:val="008F12B7"/>
    <w:rsid w:val="008F12DD"/>
    <w:rsid w:val="008F14E2"/>
    <w:rsid w:val="008F1544"/>
    <w:rsid w:val="008F180D"/>
    <w:rsid w:val="008F18DE"/>
    <w:rsid w:val="008F1C78"/>
    <w:rsid w:val="008F2088"/>
    <w:rsid w:val="008F25DF"/>
    <w:rsid w:val="008F2718"/>
    <w:rsid w:val="008F2742"/>
    <w:rsid w:val="008F2B18"/>
    <w:rsid w:val="008F3045"/>
    <w:rsid w:val="008F316A"/>
    <w:rsid w:val="008F3FE5"/>
    <w:rsid w:val="008F4791"/>
    <w:rsid w:val="008F47C7"/>
    <w:rsid w:val="008F48AF"/>
    <w:rsid w:val="008F4B68"/>
    <w:rsid w:val="008F4DC7"/>
    <w:rsid w:val="008F50A8"/>
    <w:rsid w:val="008F541B"/>
    <w:rsid w:val="008F547B"/>
    <w:rsid w:val="008F54D0"/>
    <w:rsid w:val="008F56AB"/>
    <w:rsid w:val="008F5D29"/>
    <w:rsid w:val="008F5D75"/>
    <w:rsid w:val="008F629D"/>
    <w:rsid w:val="008F67DD"/>
    <w:rsid w:val="008F6A72"/>
    <w:rsid w:val="008F7057"/>
    <w:rsid w:val="008F75C2"/>
    <w:rsid w:val="008F7609"/>
    <w:rsid w:val="008F76AD"/>
    <w:rsid w:val="008F7D3D"/>
    <w:rsid w:val="008F7E85"/>
    <w:rsid w:val="0090012B"/>
    <w:rsid w:val="009010EA"/>
    <w:rsid w:val="009013A6"/>
    <w:rsid w:val="0090165B"/>
    <w:rsid w:val="0090198D"/>
    <w:rsid w:val="00902010"/>
    <w:rsid w:val="00902DC2"/>
    <w:rsid w:val="00902FBB"/>
    <w:rsid w:val="00903694"/>
    <w:rsid w:val="009039BC"/>
    <w:rsid w:val="00903A0A"/>
    <w:rsid w:val="00903F23"/>
    <w:rsid w:val="009040D9"/>
    <w:rsid w:val="00904223"/>
    <w:rsid w:val="00904848"/>
    <w:rsid w:val="0090530A"/>
    <w:rsid w:val="009055F7"/>
    <w:rsid w:val="00905A4D"/>
    <w:rsid w:val="00905CED"/>
    <w:rsid w:val="00905E66"/>
    <w:rsid w:val="00906161"/>
    <w:rsid w:val="00906207"/>
    <w:rsid w:val="00906476"/>
    <w:rsid w:val="0090660A"/>
    <w:rsid w:val="00906829"/>
    <w:rsid w:val="00906942"/>
    <w:rsid w:val="00906A25"/>
    <w:rsid w:val="00906CB5"/>
    <w:rsid w:val="00906EDE"/>
    <w:rsid w:val="009079B3"/>
    <w:rsid w:val="00907BAF"/>
    <w:rsid w:val="00910499"/>
    <w:rsid w:val="00910667"/>
    <w:rsid w:val="0091095B"/>
    <w:rsid w:val="00910A87"/>
    <w:rsid w:val="00910CB0"/>
    <w:rsid w:val="0091139C"/>
    <w:rsid w:val="00911747"/>
    <w:rsid w:val="00911A59"/>
    <w:rsid w:val="0091217A"/>
    <w:rsid w:val="00912547"/>
    <w:rsid w:val="0091255D"/>
    <w:rsid w:val="00912A9A"/>
    <w:rsid w:val="00912CED"/>
    <w:rsid w:val="00912FF9"/>
    <w:rsid w:val="0091365D"/>
    <w:rsid w:val="0091393B"/>
    <w:rsid w:val="00913DB8"/>
    <w:rsid w:val="00913E3A"/>
    <w:rsid w:val="00913EB4"/>
    <w:rsid w:val="00913F70"/>
    <w:rsid w:val="00914CD3"/>
    <w:rsid w:val="009150BB"/>
    <w:rsid w:val="009152B1"/>
    <w:rsid w:val="009156FB"/>
    <w:rsid w:val="00915A32"/>
    <w:rsid w:val="00915E5C"/>
    <w:rsid w:val="009162BB"/>
    <w:rsid w:val="0091687F"/>
    <w:rsid w:val="00916DD9"/>
    <w:rsid w:val="009173E2"/>
    <w:rsid w:val="00917680"/>
    <w:rsid w:val="00917771"/>
    <w:rsid w:val="00917885"/>
    <w:rsid w:val="0092127C"/>
    <w:rsid w:val="009213A7"/>
    <w:rsid w:val="009220E6"/>
    <w:rsid w:val="00922217"/>
    <w:rsid w:val="009222B1"/>
    <w:rsid w:val="009225CB"/>
    <w:rsid w:val="0092265E"/>
    <w:rsid w:val="009226D4"/>
    <w:rsid w:val="0092294E"/>
    <w:rsid w:val="009232B5"/>
    <w:rsid w:val="0092357C"/>
    <w:rsid w:val="009236B6"/>
    <w:rsid w:val="009237BD"/>
    <w:rsid w:val="0092381E"/>
    <w:rsid w:val="009238A3"/>
    <w:rsid w:val="00923A57"/>
    <w:rsid w:val="00923DB2"/>
    <w:rsid w:val="00924643"/>
    <w:rsid w:val="00924BB2"/>
    <w:rsid w:val="00925BAF"/>
    <w:rsid w:val="00925D58"/>
    <w:rsid w:val="00926018"/>
    <w:rsid w:val="00926B4F"/>
    <w:rsid w:val="00927378"/>
    <w:rsid w:val="00927C83"/>
    <w:rsid w:val="00927E9A"/>
    <w:rsid w:val="00930160"/>
    <w:rsid w:val="00930222"/>
    <w:rsid w:val="009302AA"/>
    <w:rsid w:val="009302CF"/>
    <w:rsid w:val="0093064D"/>
    <w:rsid w:val="00930C34"/>
    <w:rsid w:val="009313FB"/>
    <w:rsid w:val="00931470"/>
    <w:rsid w:val="00931E2F"/>
    <w:rsid w:val="00931E80"/>
    <w:rsid w:val="00931EB3"/>
    <w:rsid w:val="009329A7"/>
    <w:rsid w:val="00932F08"/>
    <w:rsid w:val="00933088"/>
    <w:rsid w:val="00933A6D"/>
    <w:rsid w:val="00934130"/>
    <w:rsid w:val="009343CB"/>
    <w:rsid w:val="0093441A"/>
    <w:rsid w:val="0093476A"/>
    <w:rsid w:val="009347B2"/>
    <w:rsid w:val="0093482E"/>
    <w:rsid w:val="00934C09"/>
    <w:rsid w:val="00935143"/>
    <w:rsid w:val="00935234"/>
    <w:rsid w:val="00935595"/>
    <w:rsid w:val="009357E4"/>
    <w:rsid w:val="00935BFF"/>
    <w:rsid w:val="00935DF4"/>
    <w:rsid w:val="0093662B"/>
    <w:rsid w:val="0093689D"/>
    <w:rsid w:val="00936FFE"/>
    <w:rsid w:val="00937504"/>
    <w:rsid w:val="0093791A"/>
    <w:rsid w:val="00937ABB"/>
    <w:rsid w:val="00940002"/>
    <w:rsid w:val="00940213"/>
    <w:rsid w:val="0094029F"/>
    <w:rsid w:val="00940782"/>
    <w:rsid w:val="009408B3"/>
    <w:rsid w:val="009409A1"/>
    <w:rsid w:val="0094109D"/>
    <w:rsid w:val="009414F0"/>
    <w:rsid w:val="00941D57"/>
    <w:rsid w:val="00941ECC"/>
    <w:rsid w:val="009421D2"/>
    <w:rsid w:val="009425ED"/>
    <w:rsid w:val="0094283B"/>
    <w:rsid w:val="00943038"/>
    <w:rsid w:val="00943497"/>
    <w:rsid w:val="0094395F"/>
    <w:rsid w:val="00943A63"/>
    <w:rsid w:val="00943BAC"/>
    <w:rsid w:val="00943CF7"/>
    <w:rsid w:val="00943E96"/>
    <w:rsid w:val="00943F69"/>
    <w:rsid w:val="00944071"/>
    <w:rsid w:val="009440F7"/>
    <w:rsid w:val="0094499C"/>
    <w:rsid w:val="00944E3B"/>
    <w:rsid w:val="00945146"/>
    <w:rsid w:val="0094561F"/>
    <w:rsid w:val="00945BC3"/>
    <w:rsid w:val="0094606D"/>
    <w:rsid w:val="009461E6"/>
    <w:rsid w:val="00946481"/>
    <w:rsid w:val="00946837"/>
    <w:rsid w:val="009469BB"/>
    <w:rsid w:val="00946CAA"/>
    <w:rsid w:val="00946D8F"/>
    <w:rsid w:val="00946F89"/>
    <w:rsid w:val="0094769B"/>
    <w:rsid w:val="00947964"/>
    <w:rsid w:val="00950104"/>
    <w:rsid w:val="009503BC"/>
    <w:rsid w:val="00950530"/>
    <w:rsid w:val="009506DA"/>
    <w:rsid w:val="00950F08"/>
    <w:rsid w:val="009512E8"/>
    <w:rsid w:val="00951A97"/>
    <w:rsid w:val="00951E24"/>
    <w:rsid w:val="00951EDF"/>
    <w:rsid w:val="00952149"/>
    <w:rsid w:val="0095317E"/>
    <w:rsid w:val="009534C9"/>
    <w:rsid w:val="00953C9E"/>
    <w:rsid w:val="00953D66"/>
    <w:rsid w:val="00953D6A"/>
    <w:rsid w:val="00954175"/>
    <w:rsid w:val="00954249"/>
    <w:rsid w:val="009548F7"/>
    <w:rsid w:val="00954BDB"/>
    <w:rsid w:val="00954E5A"/>
    <w:rsid w:val="00954F56"/>
    <w:rsid w:val="00955446"/>
    <w:rsid w:val="00955644"/>
    <w:rsid w:val="00955A34"/>
    <w:rsid w:val="00955B89"/>
    <w:rsid w:val="00955E27"/>
    <w:rsid w:val="0095620B"/>
    <w:rsid w:val="00956893"/>
    <w:rsid w:val="00956A9A"/>
    <w:rsid w:val="0095740F"/>
    <w:rsid w:val="00957617"/>
    <w:rsid w:val="00957671"/>
    <w:rsid w:val="0095799E"/>
    <w:rsid w:val="00957D1D"/>
    <w:rsid w:val="00957D34"/>
    <w:rsid w:val="00957D7F"/>
    <w:rsid w:val="00957E8D"/>
    <w:rsid w:val="009609A5"/>
    <w:rsid w:val="00960C6A"/>
    <w:rsid w:val="00960D90"/>
    <w:rsid w:val="00961221"/>
    <w:rsid w:val="009615D0"/>
    <w:rsid w:val="00961747"/>
    <w:rsid w:val="00961A49"/>
    <w:rsid w:val="00961F87"/>
    <w:rsid w:val="009627E6"/>
    <w:rsid w:val="00962808"/>
    <w:rsid w:val="009628E7"/>
    <w:rsid w:val="00962A39"/>
    <w:rsid w:val="00962C9C"/>
    <w:rsid w:val="00963153"/>
    <w:rsid w:val="0096322C"/>
    <w:rsid w:val="00963440"/>
    <w:rsid w:val="00963834"/>
    <w:rsid w:val="009638AA"/>
    <w:rsid w:val="00963CBC"/>
    <w:rsid w:val="00963D7A"/>
    <w:rsid w:val="00964648"/>
    <w:rsid w:val="009647A4"/>
    <w:rsid w:val="009649E9"/>
    <w:rsid w:val="00964F7F"/>
    <w:rsid w:val="00964FEA"/>
    <w:rsid w:val="00965530"/>
    <w:rsid w:val="00965855"/>
    <w:rsid w:val="009658EE"/>
    <w:rsid w:val="00965A77"/>
    <w:rsid w:val="0096674F"/>
    <w:rsid w:val="00966F4B"/>
    <w:rsid w:val="009671B6"/>
    <w:rsid w:val="009677A7"/>
    <w:rsid w:val="00967980"/>
    <w:rsid w:val="00967CA4"/>
    <w:rsid w:val="00970396"/>
    <w:rsid w:val="0097069E"/>
    <w:rsid w:val="00970EBA"/>
    <w:rsid w:val="00970F63"/>
    <w:rsid w:val="00970F74"/>
    <w:rsid w:val="009714E5"/>
    <w:rsid w:val="0097180B"/>
    <w:rsid w:val="00971BB0"/>
    <w:rsid w:val="00972C4B"/>
    <w:rsid w:val="00973E9F"/>
    <w:rsid w:val="009741BC"/>
    <w:rsid w:val="00974CC4"/>
    <w:rsid w:val="00975193"/>
    <w:rsid w:val="0097608D"/>
    <w:rsid w:val="0097682F"/>
    <w:rsid w:val="0097689A"/>
    <w:rsid w:val="0097702C"/>
    <w:rsid w:val="0097785C"/>
    <w:rsid w:val="009778C9"/>
    <w:rsid w:val="00980009"/>
    <w:rsid w:val="0098017E"/>
    <w:rsid w:val="00980AED"/>
    <w:rsid w:val="00980B77"/>
    <w:rsid w:val="0098129C"/>
    <w:rsid w:val="0098132B"/>
    <w:rsid w:val="009818EB"/>
    <w:rsid w:val="00981E92"/>
    <w:rsid w:val="00982710"/>
    <w:rsid w:val="00982964"/>
    <w:rsid w:val="00982A97"/>
    <w:rsid w:val="00982C59"/>
    <w:rsid w:val="00982D28"/>
    <w:rsid w:val="00983F2B"/>
    <w:rsid w:val="00984442"/>
    <w:rsid w:val="00984514"/>
    <w:rsid w:val="0098472A"/>
    <w:rsid w:val="00984A66"/>
    <w:rsid w:val="0098502E"/>
    <w:rsid w:val="009850DB"/>
    <w:rsid w:val="009852FF"/>
    <w:rsid w:val="0098547A"/>
    <w:rsid w:val="00985876"/>
    <w:rsid w:val="009859AC"/>
    <w:rsid w:val="00985AD2"/>
    <w:rsid w:val="00985EA8"/>
    <w:rsid w:val="00985FD9"/>
    <w:rsid w:val="009861BD"/>
    <w:rsid w:val="0098646E"/>
    <w:rsid w:val="00986A40"/>
    <w:rsid w:val="00986ED4"/>
    <w:rsid w:val="00987AA1"/>
    <w:rsid w:val="00990103"/>
    <w:rsid w:val="00990747"/>
    <w:rsid w:val="00990961"/>
    <w:rsid w:val="009909DF"/>
    <w:rsid w:val="00991346"/>
    <w:rsid w:val="00991569"/>
    <w:rsid w:val="00991AE3"/>
    <w:rsid w:val="00992112"/>
    <w:rsid w:val="00992228"/>
    <w:rsid w:val="009923B6"/>
    <w:rsid w:val="0099244F"/>
    <w:rsid w:val="009929E5"/>
    <w:rsid w:val="00992AB8"/>
    <w:rsid w:val="00992AFA"/>
    <w:rsid w:val="00992F3B"/>
    <w:rsid w:val="00993589"/>
    <w:rsid w:val="00993AE3"/>
    <w:rsid w:val="00993E43"/>
    <w:rsid w:val="009944A3"/>
    <w:rsid w:val="0099486E"/>
    <w:rsid w:val="00994AE9"/>
    <w:rsid w:val="00994BAF"/>
    <w:rsid w:val="00994C4D"/>
    <w:rsid w:val="00994FD2"/>
    <w:rsid w:val="0099514D"/>
    <w:rsid w:val="00995ABC"/>
    <w:rsid w:val="0099602B"/>
    <w:rsid w:val="009964DE"/>
    <w:rsid w:val="009966C6"/>
    <w:rsid w:val="00996D24"/>
    <w:rsid w:val="00996F94"/>
    <w:rsid w:val="00997089"/>
    <w:rsid w:val="0099769D"/>
    <w:rsid w:val="009A03C2"/>
    <w:rsid w:val="009A08CC"/>
    <w:rsid w:val="009A0C70"/>
    <w:rsid w:val="009A0C9C"/>
    <w:rsid w:val="009A0FD4"/>
    <w:rsid w:val="009A1832"/>
    <w:rsid w:val="009A1990"/>
    <w:rsid w:val="009A1BA8"/>
    <w:rsid w:val="009A1E72"/>
    <w:rsid w:val="009A274F"/>
    <w:rsid w:val="009A28B0"/>
    <w:rsid w:val="009A357B"/>
    <w:rsid w:val="009A39E5"/>
    <w:rsid w:val="009A4160"/>
    <w:rsid w:val="009A4201"/>
    <w:rsid w:val="009A4307"/>
    <w:rsid w:val="009A4980"/>
    <w:rsid w:val="009A4D5A"/>
    <w:rsid w:val="009A5204"/>
    <w:rsid w:val="009A5240"/>
    <w:rsid w:val="009A5626"/>
    <w:rsid w:val="009A5C3A"/>
    <w:rsid w:val="009A799B"/>
    <w:rsid w:val="009A7BDA"/>
    <w:rsid w:val="009B00C6"/>
    <w:rsid w:val="009B11D4"/>
    <w:rsid w:val="009B1421"/>
    <w:rsid w:val="009B1447"/>
    <w:rsid w:val="009B18F8"/>
    <w:rsid w:val="009B1F95"/>
    <w:rsid w:val="009B229A"/>
    <w:rsid w:val="009B2318"/>
    <w:rsid w:val="009B25D1"/>
    <w:rsid w:val="009B2B0D"/>
    <w:rsid w:val="009B30DC"/>
    <w:rsid w:val="009B38EA"/>
    <w:rsid w:val="009B3AA9"/>
    <w:rsid w:val="009B41C9"/>
    <w:rsid w:val="009B44C2"/>
    <w:rsid w:val="009B45B4"/>
    <w:rsid w:val="009B46F1"/>
    <w:rsid w:val="009B4A8E"/>
    <w:rsid w:val="009B5895"/>
    <w:rsid w:val="009B5A86"/>
    <w:rsid w:val="009B5AEE"/>
    <w:rsid w:val="009B6103"/>
    <w:rsid w:val="009B62ED"/>
    <w:rsid w:val="009B6769"/>
    <w:rsid w:val="009B6AAA"/>
    <w:rsid w:val="009B6B95"/>
    <w:rsid w:val="009B71B2"/>
    <w:rsid w:val="009B7347"/>
    <w:rsid w:val="009B76A0"/>
    <w:rsid w:val="009B7791"/>
    <w:rsid w:val="009B7DA8"/>
    <w:rsid w:val="009B7F11"/>
    <w:rsid w:val="009B7F3C"/>
    <w:rsid w:val="009C10F6"/>
    <w:rsid w:val="009C12A0"/>
    <w:rsid w:val="009C1A1D"/>
    <w:rsid w:val="009C2207"/>
    <w:rsid w:val="009C2468"/>
    <w:rsid w:val="009C2740"/>
    <w:rsid w:val="009C299D"/>
    <w:rsid w:val="009C2AA2"/>
    <w:rsid w:val="009C2F3F"/>
    <w:rsid w:val="009C332D"/>
    <w:rsid w:val="009C386A"/>
    <w:rsid w:val="009C3CB1"/>
    <w:rsid w:val="009C3FE0"/>
    <w:rsid w:val="009C4580"/>
    <w:rsid w:val="009C4592"/>
    <w:rsid w:val="009C50B5"/>
    <w:rsid w:val="009C5597"/>
    <w:rsid w:val="009C55A8"/>
    <w:rsid w:val="009C5EB7"/>
    <w:rsid w:val="009C66DC"/>
    <w:rsid w:val="009C6C5A"/>
    <w:rsid w:val="009C75CE"/>
    <w:rsid w:val="009C7860"/>
    <w:rsid w:val="009D0158"/>
    <w:rsid w:val="009D036E"/>
    <w:rsid w:val="009D0397"/>
    <w:rsid w:val="009D07C2"/>
    <w:rsid w:val="009D1685"/>
    <w:rsid w:val="009D1866"/>
    <w:rsid w:val="009D1905"/>
    <w:rsid w:val="009D1FD5"/>
    <w:rsid w:val="009D2164"/>
    <w:rsid w:val="009D2528"/>
    <w:rsid w:val="009D263D"/>
    <w:rsid w:val="009D2E92"/>
    <w:rsid w:val="009D31AD"/>
    <w:rsid w:val="009D331B"/>
    <w:rsid w:val="009D350B"/>
    <w:rsid w:val="009D3613"/>
    <w:rsid w:val="009D3621"/>
    <w:rsid w:val="009D3910"/>
    <w:rsid w:val="009D3A37"/>
    <w:rsid w:val="009D3FE7"/>
    <w:rsid w:val="009D5274"/>
    <w:rsid w:val="009D559E"/>
    <w:rsid w:val="009D5B66"/>
    <w:rsid w:val="009D5B6A"/>
    <w:rsid w:val="009D6045"/>
    <w:rsid w:val="009D61F4"/>
    <w:rsid w:val="009D6233"/>
    <w:rsid w:val="009D643F"/>
    <w:rsid w:val="009D65E6"/>
    <w:rsid w:val="009D69B8"/>
    <w:rsid w:val="009D6AFA"/>
    <w:rsid w:val="009D6EB8"/>
    <w:rsid w:val="009D6F9F"/>
    <w:rsid w:val="009D70C7"/>
    <w:rsid w:val="009D7140"/>
    <w:rsid w:val="009D796F"/>
    <w:rsid w:val="009D7D36"/>
    <w:rsid w:val="009E022C"/>
    <w:rsid w:val="009E06F4"/>
    <w:rsid w:val="009E1032"/>
    <w:rsid w:val="009E18D3"/>
    <w:rsid w:val="009E1EDA"/>
    <w:rsid w:val="009E1F83"/>
    <w:rsid w:val="009E286B"/>
    <w:rsid w:val="009E2D2D"/>
    <w:rsid w:val="009E2F65"/>
    <w:rsid w:val="009E3109"/>
    <w:rsid w:val="009E3C05"/>
    <w:rsid w:val="009E3CA2"/>
    <w:rsid w:val="009E3E7E"/>
    <w:rsid w:val="009E3FC0"/>
    <w:rsid w:val="009E4080"/>
    <w:rsid w:val="009E419D"/>
    <w:rsid w:val="009E4645"/>
    <w:rsid w:val="009E4C64"/>
    <w:rsid w:val="009E555A"/>
    <w:rsid w:val="009E5CDD"/>
    <w:rsid w:val="009E5D00"/>
    <w:rsid w:val="009E67D2"/>
    <w:rsid w:val="009E68A5"/>
    <w:rsid w:val="009E708D"/>
    <w:rsid w:val="009E7425"/>
    <w:rsid w:val="009E7999"/>
    <w:rsid w:val="009E7BB6"/>
    <w:rsid w:val="009F018F"/>
    <w:rsid w:val="009F0533"/>
    <w:rsid w:val="009F054A"/>
    <w:rsid w:val="009F06A6"/>
    <w:rsid w:val="009F08E6"/>
    <w:rsid w:val="009F0AF8"/>
    <w:rsid w:val="009F0C28"/>
    <w:rsid w:val="009F0D98"/>
    <w:rsid w:val="009F17D8"/>
    <w:rsid w:val="009F1A49"/>
    <w:rsid w:val="009F1E2F"/>
    <w:rsid w:val="009F2556"/>
    <w:rsid w:val="009F2BA4"/>
    <w:rsid w:val="009F3AC7"/>
    <w:rsid w:val="009F3ED7"/>
    <w:rsid w:val="009F3FDD"/>
    <w:rsid w:val="009F464E"/>
    <w:rsid w:val="009F49BB"/>
    <w:rsid w:val="009F5111"/>
    <w:rsid w:val="009F54B3"/>
    <w:rsid w:val="009F5518"/>
    <w:rsid w:val="009F5BD1"/>
    <w:rsid w:val="009F5C32"/>
    <w:rsid w:val="009F5E82"/>
    <w:rsid w:val="009F5F1E"/>
    <w:rsid w:val="009F667C"/>
    <w:rsid w:val="009F66E7"/>
    <w:rsid w:val="009F7B94"/>
    <w:rsid w:val="009F7DCD"/>
    <w:rsid w:val="009F7FA8"/>
    <w:rsid w:val="00A009D5"/>
    <w:rsid w:val="00A00B3A"/>
    <w:rsid w:val="00A00CED"/>
    <w:rsid w:val="00A01074"/>
    <w:rsid w:val="00A011E2"/>
    <w:rsid w:val="00A01262"/>
    <w:rsid w:val="00A01B20"/>
    <w:rsid w:val="00A01EA2"/>
    <w:rsid w:val="00A0235B"/>
    <w:rsid w:val="00A02906"/>
    <w:rsid w:val="00A03246"/>
    <w:rsid w:val="00A03C47"/>
    <w:rsid w:val="00A03E68"/>
    <w:rsid w:val="00A04501"/>
    <w:rsid w:val="00A04DC1"/>
    <w:rsid w:val="00A04E82"/>
    <w:rsid w:val="00A04FCF"/>
    <w:rsid w:val="00A04FF4"/>
    <w:rsid w:val="00A051B9"/>
    <w:rsid w:val="00A056BA"/>
    <w:rsid w:val="00A0570F"/>
    <w:rsid w:val="00A066C7"/>
    <w:rsid w:val="00A06770"/>
    <w:rsid w:val="00A06BDD"/>
    <w:rsid w:val="00A078B9"/>
    <w:rsid w:val="00A07AFC"/>
    <w:rsid w:val="00A1032C"/>
    <w:rsid w:val="00A10D86"/>
    <w:rsid w:val="00A1129F"/>
    <w:rsid w:val="00A11E27"/>
    <w:rsid w:val="00A12031"/>
    <w:rsid w:val="00A120D2"/>
    <w:rsid w:val="00A122E6"/>
    <w:rsid w:val="00A12338"/>
    <w:rsid w:val="00A1262D"/>
    <w:rsid w:val="00A12737"/>
    <w:rsid w:val="00A1310B"/>
    <w:rsid w:val="00A132DA"/>
    <w:rsid w:val="00A13AF0"/>
    <w:rsid w:val="00A14022"/>
    <w:rsid w:val="00A14EE6"/>
    <w:rsid w:val="00A15AE6"/>
    <w:rsid w:val="00A15EF9"/>
    <w:rsid w:val="00A15F9D"/>
    <w:rsid w:val="00A1627F"/>
    <w:rsid w:val="00A16A9B"/>
    <w:rsid w:val="00A16B47"/>
    <w:rsid w:val="00A16F9D"/>
    <w:rsid w:val="00A17595"/>
    <w:rsid w:val="00A176DB"/>
    <w:rsid w:val="00A17754"/>
    <w:rsid w:val="00A17F5F"/>
    <w:rsid w:val="00A200B2"/>
    <w:rsid w:val="00A20573"/>
    <w:rsid w:val="00A207E5"/>
    <w:rsid w:val="00A20BEE"/>
    <w:rsid w:val="00A21195"/>
    <w:rsid w:val="00A216E1"/>
    <w:rsid w:val="00A21A71"/>
    <w:rsid w:val="00A21EE1"/>
    <w:rsid w:val="00A21F3B"/>
    <w:rsid w:val="00A21FB6"/>
    <w:rsid w:val="00A220AE"/>
    <w:rsid w:val="00A22386"/>
    <w:rsid w:val="00A22EF7"/>
    <w:rsid w:val="00A22FD7"/>
    <w:rsid w:val="00A23079"/>
    <w:rsid w:val="00A23312"/>
    <w:rsid w:val="00A23476"/>
    <w:rsid w:val="00A23595"/>
    <w:rsid w:val="00A238B8"/>
    <w:rsid w:val="00A23993"/>
    <w:rsid w:val="00A23BDD"/>
    <w:rsid w:val="00A24748"/>
    <w:rsid w:val="00A24781"/>
    <w:rsid w:val="00A250E9"/>
    <w:rsid w:val="00A258FE"/>
    <w:rsid w:val="00A25A12"/>
    <w:rsid w:val="00A25CF8"/>
    <w:rsid w:val="00A25D96"/>
    <w:rsid w:val="00A2690D"/>
    <w:rsid w:val="00A26F15"/>
    <w:rsid w:val="00A26F61"/>
    <w:rsid w:val="00A26FA8"/>
    <w:rsid w:val="00A270DE"/>
    <w:rsid w:val="00A2772A"/>
    <w:rsid w:val="00A277C3"/>
    <w:rsid w:val="00A27FE9"/>
    <w:rsid w:val="00A304DC"/>
    <w:rsid w:val="00A305A9"/>
    <w:rsid w:val="00A30827"/>
    <w:rsid w:val="00A30984"/>
    <w:rsid w:val="00A31359"/>
    <w:rsid w:val="00A31676"/>
    <w:rsid w:val="00A318CA"/>
    <w:rsid w:val="00A318F0"/>
    <w:rsid w:val="00A31A78"/>
    <w:rsid w:val="00A31FAE"/>
    <w:rsid w:val="00A3276B"/>
    <w:rsid w:val="00A32C98"/>
    <w:rsid w:val="00A32E40"/>
    <w:rsid w:val="00A32FAC"/>
    <w:rsid w:val="00A3314F"/>
    <w:rsid w:val="00A33387"/>
    <w:rsid w:val="00A33DB1"/>
    <w:rsid w:val="00A3411B"/>
    <w:rsid w:val="00A3412B"/>
    <w:rsid w:val="00A343D4"/>
    <w:rsid w:val="00A35047"/>
    <w:rsid w:val="00A35139"/>
    <w:rsid w:val="00A35299"/>
    <w:rsid w:val="00A352E4"/>
    <w:rsid w:val="00A35D79"/>
    <w:rsid w:val="00A370FC"/>
    <w:rsid w:val="00A373A1"/>
    <w:rsid w:val="00A3741F"/>
    <w:rsid w:val="00A37513"/>
    <w:rsid w:val="00A378C7"/>
    <w:rsid w:val="00A37B34"/>
    <w:rsid w:val="00A37F4F"/>
    <w:rsid w:val="00A40408"/>
    <w:rsid w:val="00A409F3"/>
    <w:rsid w:val="00A40A93"/>
    <w:rsid w:val="00A41298"/>
    <w:rsid w:val="00A413F1"/>
    <w:rsid w:val="00A4148D"/>
    <w:rsid w:val="00A41861"/>
    <w:rsid w:val="00A41F2B"/>
    <w:rsid w:val="00A42728"/>
    <w:rsid w:val="00A42924"/>
    <w:rsid w:val="00A429A8"/>
    <w:rsid w:val="00A42C8F"/>
    <w:rsid w:val="00A42D77"/>
    <w:rsid w:val="00A42EB1"/>
    <w:rsid w:val="00A431ED"/>
    <w:rsid w:val="00A43338"/>
    <w:rsid w:val="00A43417"/>
    <w:rsid w:val="00A43B53"/>
    <w:rsid w:val="00A43B6D"/>
    <w:rsid w:val="00A43D9E"/>
    <w:rsid w:val="00A440A0"/>
    <w:rsid w:val="00A441B0"/>
    <w:rsid w:val="00A4443A"/>
    <w:rsid w:val="00A446A7"/>
    <w:rsid w:val="00A4479F"/>
    <w:rsid w:val="00A44A46"/>
    <w:rsid w:val="00A4503B"/>
    <w:rsid w:val="00A4586D"/>
    <w:rsid w:val="00A45905"/>
    <w:rsid w:val="00A45B6D"/>
    <w:rsid w:val="00A46082"/>
    <w:rsid w:val="00A460D8"/>
    <w:rsid w:val="00A46630"/>
    <w:rsid w:val="00A46D98"/>
    <w:rsid w:val="00A4712F"/>
    <w:rsid w:val="00A4760B"/>
    <w:rsid w:val="00A47DC9"/>
    <w:rsid w:val="00A5010E"/>
    <w:rsid w:val="00A503AB"/>
    <w:rsid w:val="00A5048A"/>
    <w:rsid w:val="00A50C59"/>
    <w:rsid w:val="00A51B89"/>
    <w:rsid w:val="00A52819"/>
    <w:rsid w:val="00A52A28"/>
    <w:rsid w:val="00A53CAD"/>
    <w:rsid w:val="00A54AF3"/>
    <w:rsid w:val="00A54E0A"/>
    <w:rsid w:val="00A54EBE"/>
    <w:rsid w:val="00A55337"/>
    <w:rsid w:val="00A55863"/>
    <w:rsid w:val="00A56768"/>
    <w:rsid w:val="00A5699F"/>
    <w:rsid w:val="00A56A7A"/>
    <w:rsid w:val="00A570C3"/>
    <w:rsid w:val="00A57119"/>
    <w:rsid w:val="00A57302"/>
    <w:rsid w:val="00A573CE"/>
    <w:rsid w:val="00A57556"/>
    <w:rsid w:val="00A576C4"/>
    <w:rsid w:val="00A578E1"/>
    <w:rsid w:val="00A57926"/>
    <w:rsid w:val="00A57997"/>
    <w:rsid w:val="00A579FE"/>
    <w:rsid w:val="00A57D88"/>
    <w:rsid w:val="00A57EB7"/>
    <w:rsid w:val="00A57F2E"/>
    <w:rsid w:val="00A60B6F"/>
    <w:rsid w:val="00A6147A"/>
    <w:rsid w:val="00A61A1D"/>
    <w:rsid w:val="00A61D76"/>
    <w:rsid w:val="00A61E5A"/>
    <w:rsid w:val="00A61F19"/>
    <w:rsid w:val="00A6228E"/>
    <w:rsid w:val="00A62B5B"/>
    <w:rsid w:val="00A62C4B"/>
    <w:rsid w:val="00A63428"/>
    <w:rsid w:val="00A63833"/>
    <w:rsid w:val="00A63A2C"/>
    <w:rsid w:val="00A63EA4"/>
    <w:rsid w:val="00A64563"/>
    <w:rsid w:val="00A645C9"/>
    <w:rsid w:val="00A655CD"/>
    <w:rsid w:val="00A65749"/>
    <w:rsid w:val="00A659D6"/>
    <w:rsid w:val="00A65C53"/>
    <w:rsid w:val="00A66008"/>
    <w:rsid w:val="00A66332"/>
    <w:rsid w:val="00A66652"/>
    <w:rsid w:val="00A66A57"/>
    <w:rsid w:val="00A66DBF"/>
    <w:rsid w:val="00A676AF"/>
    <w:rsid w:val="00A678B5"/>
    <w:rsid w:val="00A67972"/>
    <w:rsid w:val="00A67D72"/>
    <w:rsid w:val="00A70056"/>
    <w:rsid w:val="00A700AC"/>
    <w:rsid w:val="00A700B8"/>
    <w:rsid w:val="00A702DF"/>
    <w:rsid w:val="00A70B1A"/>
    <w:rsid w:val="00A70E8F"/>
    <w:rsid w:val="00A71B59"/>
    <w:rsid w:val="00A71E16"/>
    <w:rsid w:val="00A71E53"/>
    <w:rsid w:val="00A727E2"/>
    <w:rsid w:val="00A72844"/>
    <w:rsid w:val="00A73E2D"/>
    <w:rsid w:val="00A749F9"/>
    <w:rsid w:val="00A74FD0"/>
    <w:rsid w:val="00A7547B"/>
    <w:rsid w:val="00A75CDE"/>
    <w:rsid w:val="00A76292"/>
    <w:rsid w:val="00A765FE"/>
    <w:rsid w:val="00A77506"/>
    <w:rsid w:val="00A77E23"/>
    <w:rsid w:val="00A803D4"/>
    <w:rsid w:val="00A804AA"/>
    <w:rsid w:val="00A80924"/>
    <w:rsid w:val="00A80B26"/>
    <w:rsid w:val="00A80F00"/>
    <w:rsid w:val="00A80F2F"/>
    <w:rsid w:val="00A81568"/>
    <w:rsid w:val="00A819FC"/>
    <w:rsid w:val="00A81D63"/>
    <w:rsid w:val="00A8212D"/>
    <w:rsid w:val="00A82183"/>
    <w:rsid w:val="00A82CBB"/>
    <w:rsid w:val="00A82D98"/>
    <w:rsid w:val="00A83192"/>
    <w:rsid w:val="00A836CE"/>
    <w:rsid w:val="00A83B40"/>
    <w:rsid w:val="00A83DBB"/>
    <w:rsid w:val="00A8426C"/>
    <w:rsid w:val="00A8489A"/>
    <w:rsid w:val="00A84C3C"/>
    <w:rsid w:val="00A84CFB"/>
    <w:rsid w:val="00A84EFC"/>
    <w:rsid w:val="00A857D5"/>
    <w:rsid w:val="00A857EF"/>
    <w:rsid w:val="00A859E8"/>
    <w:rsid w:val="00A85DB1"/>
    <w:rsid w:val="00A85DFD"/>
    <w:rsid w:val="00A85F91"/>
    <w:rsid w:val="00A8645C"/>
    <w:rsid w:val="00A86770"/>
    <w:rsid w:val="00A869A0"/>
    <w:rsid w:val="00A869F0"/>
    <w:rsid w:val="00A86AD9"/>
    <w:rsid w:val="00A86D37"/>
    <w:rsid w:val="00A8790D"/>
    <w:rsid w:val="00A87A92"/>
    <w:rsid w:val="00A87D6E"/>
    <w:rsid w:val="00A90271"/>
    <w:rsid w:val="00A903A5"/>
    <w:rsid w:val="00A903E6"/>
    <w:rsid w:val="00A905F2"/>
    <w:rsid w:val="00A90633"/>
    <w:rsid w:val="00A909AC"/>
    <w:rsid w:val="00A90CE4"/>
    <w:rsid w:val="00A91244"/>
    <w:rsid w:val="00A91324"/>
    <w:rsid w:val="00A91DED"/>
    <w:rsid w:val="00A91F3D"/>
    <w:rsid w:val="00A920B4"/>
    <w:rsid w:val="00A92456"/>
    <w:rsid w:val="00A92602"/>
    <w:rsid w:val="00A9334E"/>
    <w:rsid w:val="00A937D9"/>
    <w:rsid w:val="00A93B99"/>
    <w:rsid w:val="00A93BA5"/>
    <w:rsid w:val="00A944A0"/>
    <w:rsid w:val="00A944DB"/>
    <w:rsid w:val="00A947A9"/>
    <w:rsid w:val="00A94C52"/>
    <w:rsid w:val="00A94D59"/>
    <w:rsid w:val="00A95BC1"/>
    <w:rsid w:val="00A962F3"/>
    <w:rsid w:val="00A96EAF"/>
    <w:rsid w:val="00A96F30"/>
    <w:rsid w:val="00A9700C"/>
    <w:rsid w:val="00A97633"/>
    <w:rsid w:val="00A97635"/>
    <w:rsid w:val="00A97901"/>
    <w:rsid w:val="00A97F44"/>
    <w:rsid w:val="00AA03F6"/>
    <w:rsid w:val="00AA0678"/>
    <w:rsid w:val="00AA089D"/>
    <w:rsid w:val="00AA0A8B"/>
    <w:rsid w:val="00AA1095"/>
    <w:rsid w:val="00AA122A"/>
    <w:rsid w:val="00AA191A"/>
    <w:rsid w:val="00AA1D46"/>
    <w:rsid w:val="00AA1D56"/>
    <w:rsid w:val="00AA1DE0"/>
    <w:rsid w:val="00AA2094"/>
    <w:rsid w:val="00AA2126"/>
    <w:rsid w:val="00AA22CC"/>
    <w:rsid w:val="00AA2EAC"/>
    <w:rsid w:val="00AA3676"/>
    <w:rsid w:val="00AA36E7"/>
    <w:rsid w:val="00AA38B0"/>
    <w:rsid w:val="00AA3B19"/>
    <w:rsid w:val="00AA3B48"/>
    <w:rsid w:val="00AA54B9"/>
    <w:rsid w:val="00AA5525"/>
    <w:rsid w:val="00AA6104"/>
    <w:rsid w:val="00AA6B43"/>
    <w:rsid w:val="00AA6C35"/>
    <w:rsid w:val="00AA7479"/>
    <w:rsid w:val="00AA777D"/>
    <w:rsid w:val="00AA77F0"/>
    <w:rsid w:val="00AA7814"/>
    <w:rsid w:val="00AA795D"/>
    <w:rsid w:val="00AA7A08"/>
    <w:rsid w:val="00AA7E87"/>
    <w:rsid w:val="00AB0029"/>
    <w:rsid w:val="00AB0723"/>
    <w:rsid w:val="00AB1641"/>
    <w:rsid w:val="00AB168D"/>
    <w:rsid w:val="00AB1889"/>
    <w:rsid w:val="00AB1A55"/>
    <w:rsid w:val="00AB1BF4"/>
    <w:rsid w:val="00AB2450"/>
    <w:rsid w:val="00AB249A"/>
    <w:rsid w:val="00AB29AF"/>
    <w:rsid w:val="00AB30B8"/>
    <w:rsid w:val="00AB317B"/>
    <w:rsid w:val="00AB3B3B"/>
    <w:rsid w:val="00AB3F3D"/>
    <w:rsid w:val="00AB447B"/>
    <w:rsid w:val="00AB4898"/>
    <w:rsid w:val="00AB48D9"/>
    <w:rsid w:val="00AB49F3"/>
    <w:rsid w:val="00AB4A21"/>
    <w:rsid w:val="00AB51F2"/>
    <w:rsid w:val="00AB539A"/>
    <w:rsid w:val="00AB58AA"/>
    <w:rsid w:val="00AB59C9"/>
    <w:rsid w:val="00AB5B83"/>
    <w:rsid w:val="00AB5BA5"/>
    <w:rsid w:val="00AB6505"/>
    <w:rsid w:val="00AB66AD"/>
    <w:rsid w:val="00AB66B6"/>
    <w:rsid w:val="00AB6B7A"/>
    <w:rsid w:val="00AB6CE7"/>
    <w:rsid w:val="00AB6CFE"/>
    <w:rsid w:val="00AB6F58"/>
    <w:rsid w:val="00AB70B0"/>
    <w:rsid w:val="00AB7268"/>
    <w:rsid w:val="00AB7582"/>
    <w:rsid w:val="00AB75FB"/>
    <w:rsid w:val="00AB7657"/>
    <w:rsid w:val="00AB7BDF"/>
    <w:rsid w:val="00AB7F52"/>
    <w:rsid w:val="00AC009C"/>
    <w:rsid w:val="00AC0164"/>
    <w:rsid w:val="00AC0267"/>
    <w:rsid w:val="00AC06D7"/>
    <w:rsid w:val="00AC07F7"/>
    <w:rsid w:val="00AC0EF5"/>
    <w:rsid w:val="00AC0F36"/>
    <w:rsid w:val="00AC10AC"/>
    <w:rsid w:val="00AC14F5"/>
    <w:rsid w:val="00AC1604"/>
    <w:rsid w:val="00AC1D40"/>
    <w:rsid w:val="00AC1DFD"/>
    <w:rsid w:val="00AC22C6"/>
    <w:rsid w:val="00AC2622"/>
    <w:rsid w:val="00AC2683"/>
    <w:rsid w:val="00AC2832"/>
    <w:rsid w:val="00AC2B32"/>
    <w:rsid w:val="00AC2CAF"/>
    <w:rsid w:val="00AC3B9B"/>
    <w:rsid w:val="00AC3DA1"/>
    <w:rsid w:val="00AC4D77"/>
    <w:rsid w:val="00AC5A9F"/>
    <w:rsid w:val="00AC5ED9"/>
    <w:rsid w:val="00AC5F18"/>
    <w:rsid w:val="00AC6051"/>
    <w:rsid w:val="00AC63C3"/>
    <w:rsid w:val="00AC66D0"/>
    <w:rsid w:val="00AC6B6A"/>
    <w:rsid w:val="00AC79EF"/>
    <w:rsid w:val="00AD0480"/>
    <w:rsid w:val="00AD079D"/>
    <w:rsid w:val="00AD0D12"/>
    <w:rsid w:val="00AD0FF4"/>
    <w:rsid w:val="00AD1163"/>
    <w:rsid w:val="00AD1406"/>
    <w:rsid w:val="00AD164B"/>
    <w:rsid w:val="00AD172B"/>
    <w:rsid w:val="00AD1860"/>
    <w:rsid w:val="00AD1D87"/>
    <w:rsid w:val="00AD1FBE"/>
    <w:rsid w:val="00AD296F"/>
    <w:rsid w:val="00AD2A48"/>
    <w:rsid w:val="00AD368E"/>
    <w:rsid w:val="00AD3777"/>
    <w:rsid w:val="00AD37FA"/>
    <w:rsid w:val="00AD393C"/>
    <w:rsid w:val="00AD3968"/>
    <w:rsid w:val="00AD43EF"/>
    <w:rsid w:val="00AD471B"/>
    <w:rsid w:val="00AD4DA5"/>
    <w:rsid w:val="00AD5A32"/>
    <w:rsid w:val="00AD5EE7"/>
    <w:rsid w:val="00AD5F60"/>
    <w:rsid w:val="00AD60F2"/>
    <w:rsid w:val="00AD6422"/>
    <w:rsid w:val="00AD6AD1"/>
    <w:rsid w:val="00AD6C11"/>
    <w:rsid w:val="00AD6DD4"/>
    <w:rsid w:val="00AD70D9"/>
    <w:rsid w:val="00AD70E4"/>
    <w:rsid w:val="00AD73E0"/>
    <w:rsid w:val="00AD7A88"/>
    <w:rsid w:val="00AD7D58"/>
    <w:rsid w:val="00AD7D81"/>
    <w:rsid w:val="00AE00E3"/>
    <w:rsid w:val="00AE015E"/>
    <w:rsid w:val="00AE0A55"/>
    <w:rsid w:val="00AE0DAC"/>
    <w:rsid w:val="00AE0FF4"/>
    <w:rsid w:val="00AE140C"/>
    <w:rsid w:val="00AE16EC"/>
    <w:rsid w:val="00AE1D16"/>
    <w:rsid w:val="00AE1E2B"/>
    <w:rsid w:val="00AE1F75"/>
    <w:rsid w:val="00AE2A72"/>
    <w:rsid w:val="00AE2F77"/>
    <w:rsid w:val="00AE301B"/>
    <w:rsid w:val="00AE31DC"/>
    <w:rsid w:val="00AE3310"/>
    <w:rsid w:val="00AE340B"/>
    <w:rsid w:val="00AE34FB"/>
    <w:rsid w:val="00AE35DF"/>
    <w:rsid w:val="00AE3892"/>
    <w:rsid w:val="00AE3A6A"/>
    <w:rsid w:val="00AE3DF5"/>
    <w:rsid w:val="00AE476F"/>
    <w:rsid w:val="00AE4DC9"/>
    <w:rsid w:val="00AE515E"/>
    <w:rsid w:val="00AE51EC"/>
    <w:rsid w:val="00AE5FFA"/>
    <w:rsid w:val="00AE60A7"/>
    <w:rsid w:val="00AE641E"/>
    <w:rsid w:val="00AE6981"/>
    <w:rsid w:val="00AE70C0"/>
    <w:rsid w:val="00AE72B5"/>
    <w:rsid w:val="00AE764B"/>
    <w:rsid w:val="00AE7BAE"/>
    <w:rsid w:val="00AF004C"/>
    <w:rsid w:val="00AF05DA"/>
    <w:rsid w:val="00AF0740"/>
    <w:rsid w:val="00AF0907"/>
    <w:rsid w:val="00AF0915"/>
    <w:rsid w:val="00AF0CF1"/>
    <w:rsid w:val="00AF0D85"/>
    <w:rsid w:val="00AF10CC"/>
    <w:rsid w:val="00AF1123"/>
    <w:rsid w:val="00AF134F"/>
    <w:rsid w:val="00AF1C39"/>
    <w:rsid w:val="00AF1D22"/>
    <w:rsid w:val="00AF1F34"/>
    <w:rsid w:val="00AF207B"/>
    <w:rsid w:val="00AF2A47"/>
    <w:rsid w:val="00AF2A62"/>
    <w:rsid w:val="00AF2C9D"/>
    <w:rsid w:val="00AF34A1"/>
    <w:rsid w:val="00AF3729"/>
    <w:rsid w:val="00AF41D3"/>
    <w:rsid w:val="00AF451E"/>
    <w:rsid w:val="00AF47A7"/>
    <w:rsid w:val="00AF4A3C"/>
    <w:rsid w:val="00AF4A67"/>
    <w:rsid w:val="00AF4B04"/>
    <w:rsid w:val="00AF4CC3"/>
    <w:rsid w:val="00AF4D79"/>
    <w:rsid w:val="00AF534F"/>
    <w:rsid w:val="00AF56E5"/>
    <w:rsid w:val="00AF588D"/>
    <w:rsid w:val="00AF5E69"/>
    <w:rsid w:val="00AF66B6"/>
    <w:rsid w:val="00AF6DE3"/>
    <w:rsid w:val="00AF7276"/>
    <w:rsid w:val="00AF7AAE"/>
    <w:rsid w:val="00AF7C56"/>
    <w:rsid w:val="00B000A9"/>
    <w:rsid w:val="00B000BB"/>
    <w:rsid w:val="00B00113"/>
    <w:rsid w:val="00B00815"/>
    <w:rsid w:val="00B010B2"/>
    <w:rsid w:val="00B013A8"/>
    <w:rsid w:val="00B01697"/>
    <w:rsid w:val="00B016A4"/>
    <w:rsid w:val="00B01830"/>
    <w:rsid w:val="00B01BDE"/>
    <w:rsid w:val="00B02357"/>
    <w:rsid w:val="00B02979"/>
    <w:rsid w:val="00B02E86"/>
    <w:rsid w:val="00B02EED"/>
    <w:rsid w:val="00B0313E"/>
    <w:rsid w:val="00B03462"/>
    <w:rsid w:val="00B03BE7"/>
    <w:rsid w:val="00B041A4"/>
    <w:rsid w:val="00B04817"/>
    <w:rsid w:val="00B04A14"/>
    <w:rsid w:val="00B04D8A"/>
    <w:rsid w:val="00B04FA4"/>
    <w:rsid w:val="00B051AE"/>
    <w:rsid w:val="00B05A6E"/>
    <w:rsid w:val="00B05EDD"/>
    <w:rsid w:val="00B063BF"/>
    <w:rsid w:val="00B06571"/>
    <w:rsid w:val="00B06752"/>
    <w:rsid w:val="00B06894"/>
    <w:rsid w:val="00B06BBE"/>
    <w:rsid w:val="00B070EA"/>
    <w:rsid w:val="00B07165"/>
    <w:rsid w:val="00B0757E"/>
    <w:rsid w:val="00B07CA6"/>
    <w:rsid w:val="00B07D29"/>
    <w:rsid w:val="00B10047"/>
    <w:rsid w:val="00B1021C"/>
    <w:rsid w:val="00B10548"/>
    <w:rsid w:val="00B10DD7"/>
    <w:rsid w:val="00B11289"/>
    <w:rsid w:val="00B1146A"/>
    <w:rsid w:val="00B114F3"/>
    <w:rsid w:val="00B1152A"/>
    <w:rsid w:val="00B118E0"/>
    <w:rsid w:val="00B11A4C"/>
    <w:rsid w:val="00B11CD3"/>
    <w:rsid w:val="00B122A5"/>
    <w:rsid w:val="00B124C6"/>
    <w:rsid w:val="00B12B3A"/>
    <w:rsid w:val="00B12E75"/>
    <w:rsid w:val="00B13100"/>
    <w:rsid w:val="00B131ED"/>
    <w:rsid w:val="00B134A7"/>
    <w:rsid w:val="00B13507"/>
    <w:rsid w:val="00B1375B"/>
    <w:rsid w:val="00B13BEA"/>
    <w:rsid w:val="00B13EEE"/>
    <w:rsid w:val="00B141EE"/>
    <w:rsid w:val="00B143F1"/>
    <w:rsid w:val="00B14966"/>
    <w:rsid w:val="00B14C3F"/>
    <w:rsid w:val="00B14DE9"/>
    <w:rsid w:val="00B14E62"/>
    <w:rsid w:val="00B1512E"/>
    <w:rsid w:val="00B152AE"/>
    <w:rsid w:val="00B1561A"/>
    <w:rsid w:val="00B157E6"/>
    <w:rsid w:val="00B1632B"/>
    <w:rsid w:val="00B169B1"/>
    <w:rsid w:val="00B16A70"/>
    <w:rsid w:val="00B16CB5"/>
    <w:rsid w:val="00B16E5D"/>
    <w:rsid w:val="00B16FFB"/>
    <w:rsid w:val="00B17341"/>
    <w:rsid w:val="00B1753B"/>
    <w:rsid w:val="00B1779C"/>
    <w:rsid w:val="00B20182"/>
    <w:rsid w:val="00B2064C"/>
    <w:rsid w:val="00B20765"/>
    <w:rsid w:val="00B21235"/>
    <w:rsid w:val="00B2226D"/>
    <w:rsid w:val="00B22325"/>
    <w:rsid w:val="00B2255D"/>
    <w:rsid w:val="00B229CE"/>
    <w:rsid w:val="00B22A2E"/>
    <w:rsid w:val="00B22BFA"/>
    <w:rsid w:val="00B23369"/>
    <w:rsid w:val="00B23AEB"/>
    <w:rsid w:val="00B23CA3"/>
    <w:rsid w:val="00B24290"/>
    <w:rsid w:val="00B24698"/>
    <w:rsid w:val="00B24AEB"/>
    <w:rsid w:val="00B2504E"/>
    <w:rsid w:val="00B2543E"/>
    <w:rsid w:val="00B2557D"/>
    <w:rsid w:val="00B25A7B"/>
    <w:rsid w:val="00B25DEE"/>
    <w:rsid w:val="00B2608B"/>
    <w:rsid w:val="00B2610B"/>
    <w:rsid w:val="00B2660E"/>
    <w:rsid w:val="00B266BA"/>
    <w:rsid w:val="00B266FD"/>
    <w:rsid w:val="00B26A50"/>
    <w:rsid w:val="00B26CEA"/>
    <w:rsid w:val="00B26E0E"/>
    <w:rsid w:val="00B275B8"/>
    <w:rsid w:val="00B2779B"/>
    <w:rsid w:val="00B27B94"/>
    <w:rsid w:val="00B27C14"/>
    <w:rsid w:val="00B30131"/>
    <w:rsid w:val="00B301B0"/>
    <w:rsid w:val="00B30521"/>
    <w:rsid w:val="00B30673"/>
    <w:rsid w:val="00B307F1"/>
    <w:rsid w:val="00B308C6"/>
    <w:rsid w:val="00B30CD0"/>
    <w:rsid w:val="00B3149E"/>
    <w:rsid w:val="00B314D2"/>
    <w:rsid w:val="00B3166C"/>
    <w:rsid w:val="00B31A03"/>
    <w:rsid w:val="00B31C2B"/>
    <w:rsid w:val="00B32288"/>
    <w:rsid w:val="00B3230C"/>
    <w:rsid w:val="00B32BD6"/>
    <w:rsid w:val="00B32FA7"/>
    <w:rsid w:val="00B33D15"/>
    <w:rsid w:val="00B33DA9"/>
    <w:rsid w:val="00B3434A"/>
    <w:rsid w:val="00B34357"/>
    <w:rsid w:val="00B344BB"/>
    <w:rsid w:val="00B34511"/>
    <w:rsid w:val="00B34889"/>
    <w:rsid w:val="00B34AB4"/>
    <w:rsid w:val="00B34B44"/>
    <w:rsid w:val="00B357B1"/>
    <w:rsid w:val="00B35845"/>
    <w:rsid w:val="00B3596B"/>
    <w:rsid w:val="00B362E7"/>
    <w:rsid w:val="00B36754"/>
    <w:rsid w:val="00B36821"/>
    <w:rsid w:val="00B36B1F"/>
    <w:rsid w:val="00B36D9A"/>
    <w:rsid w:val="00B36F0E"/>
    <w:rsid w:val="00B36FBE"/>
    <w:rsid w:val="00B37743"/>
    <w:rsid w:val="00B377AE"/>
    <w:rsid w:val="00B37A80"/>
    <w:rsid w:val="00B37BD4"/>
    <w:rsid w:val="00B37C89"/>
    <w:rsid w:val="00B37FE6"/>
    <w:rsid w:val="00B4070C"/>
    <w:rsid w:val="00B407FB"/>
    <w:rsid w:val="00B40DEA"/>
    <w:rsid w:val="00B410A6"/>
    <w:rsid w:val="00B41D65"/>
    <w:rsid w:val="00B420E7"/>
    <w:rsid w:val="00B4237E"/>
    <w:rsid w:val="00B42C23"/>
    <w:rsid w:val="00B431FE"/>
    <w:rsid w:val="00B4349E"/>
    <w:rsid w:val="00B437CB"/>
    <w:rsid w:val="00B43C22"/>
    <w:rsid w:val="00B43D7A"/>
    <w:rsid w:val="00B444EB"/>
    <w:rsid w:val="00B449F3"/>
    <w:rsid w:val="00B4504E"/>
    <w:rsid w:val="00B45544"/>
    <w:rsid w:val="00B45A20"/>
    <w:rsid w:val="00B45D27"/>
    <w:rsid w:val="00B45D6E"/>
    <w:rsid w:val="00B4604D"/>
    <w:rsid w:val="00B4666C"/>
    <w:rsid w:val="00B46CE8"/>
    <w:rsid w:val="00B4710C"/>
    <w:rsid w:val="00B471BE"/>
    <w:rsid w:val="00B47322"/>
    <w:rsid w:val="00B47730"/>
    <w:rsid w:val="00B47AD7"/>
    <w:rsid w:val="00B47B22"/>
    <w:rsid w:val="00B5014E"/>
    <w:rsid w:val="00B5054D"/>
    <w:rsid w:val="00B5056C"/>
    <w:rsid w:val="00B506F8"/>
    <w:rsid w:val="00B5098C"/>
    <w:rsid w:val="00B50A84"/>
    <w:rsid w:val="00B50E4E"/>
    <w:rsid w:val="00B51BB7"/>
    <w:rsid w:val="00B51CF3"/>
    <w:rsid w:val="00B51D63"/>
    <w:rsid w:val="00B51DF5"/>
    <w:rsid w:val="00B521B2"/>
    <w:rsid w:val="00B52519"/>
    <w:rsid w:val="00B52588"/>
    <w:rsid w:val="00B52B6D"/>
    <w:rsid w:val="00B52E0D"/>
    <w:rsid w:val="00B531F3"/>
    <w:rsid w:val="00B534E5"/>
    <w:rsid w:val="00B53639"/>
    <w:rsid w:val="00B53A74"/>
    <w:rsid w:val="00B54230"/>
    <w:rsid w:val="00B544D4"/>
    <w:rsid w:val="00B5469D"/>
    <w:rsid w:val="00B54AB1"/>
    <w:rsid w:val="00B55807"/>
    <w:rsid w:val="00B55D40"/>
    <w:rsid w:val="00B56279"/>
    <w:rsid w:val="00B56959"/>
    <w:rsid w:val="00B56E26"/>
    <w:rsid w:val="00B57248"/>
    <w:rsid w:val="00B572DA"/>
    <w:rsid w:val="00B57515"/>
    <w:rsid w:val="00B57C72"/>
    <w:rsid w:val="00B60051"/>
    <w:rsid w:val="00B6018F"/>
    <w:rsid w:val="00B60412"/>
    <w:rsid w:val="00B60601"/>
    <w:rsid w:val="00B6079E"/>
    <w:rsid w:val="00B60C58"/>
    <w:rsid w:val="00B613C1"/>
    <w:rsid w:val="00B61533"/>
    <w:rsid w:val="00B620F1"/>
    <w:rsid w:val="00B623A2"/>
    <w:rsid w:val="00B6282B"/>
    <w:rsid w:val="00B6296F"/>
    <w:rsid w:val="00B62C1F"/>
    <w:rsid w:val="00B62DDB"/>
    <w:rsid w:val="00B631FD"/>
    <w:rsid w:val="00B63247"/>
    <w:rsid w:val="00B63723"/>
    <w:rsid w:val="00B63883"/>
    <w:rsid w:val="00B63FA0"/>
    <w:rsid w:val="00B64113"/>
    <w:rsid w:val="00B641CB"/>
    <w:rsid w:val="00B6461D"/>
    <w:rsid w:val="00B6485B"/>
    <w:rsid w:val="00B64DA0"/>
    <w:rsid w:val="00B6509F"/>
    <w:rsid w:val="00B65D45"/>
    <w:rsid w:val="00B6600D"/>
    <w:rsid w:val="00B660C4"/>
    <w:rsid w:val="00B66571"/>
    <w:rsid w:val="00B66CDB"/>
    <w:rsid w:val="00B67020"/>
    <w:rsid w:val="00B6708B"/>
    <w:rsid w:val="00B6730E"/>
    <w:rsid w:val="00B67643"/>
    <w:rsid w:val="00B67645"/>
    <w:rsid w:val="00B67FC0"/>
    <w:rsid w:val="00B701CA"/>
    <w:rsid w:val="00B70FBD"/>
    <w:rsid w:val="00B71051"/>
    <w:rsid w:val="00B71348"/>
    <w:rsid w:val="00B71647"/>
    <w:rsid w:val="00B71699"/>
    <w:rsid w:val="00B71713"/>
    <w:rsid w:val="00B71E1E"/>
    <w:rsid w:val="00B720AB"/>
    <w:rsid w:val="00B721B7"/>
    <w:rsid w:val="00B721FF"/>
    <w:rsid w:val="00B72297"/>
    <w:rsid w:val="00B72686"/>
    <w:rsid w:val="00B72797"/>
    <w:rsid w:val="00B73052"/>
    <w:rsid w:val="00B730B3"/>
    <w:rsid w:val="00B730C4"/>
    <w:rsid w:val="00B73655"/>
    <w:rsid w:val="00B73877"/>
    <w:rsid w:val="00B73E48"/>
    <w:rsid w:val="00B73F1D"/>
    <w:rsid w:val="00B7451A"/>
    <w:rsid w:val="00B745BF"/>
    <w:rsid w:val="00B74C0A"/>
    <w:rsid w:val="00B7518C"/>
    <w:rsid w:val="00B7566C"/>
    <w:rsid w:val="00B75C93"/>
    <w:rsid w:val="00B76517"/>
    <w:rsid w:val="00B76659"/>
    <w:rsid w:val="00B76823"/>
    <w:rsid w:val="00B76D75"/>
    <w:rsid w:val="00B76F2E"/>
    <w:rsid w:val="00B76FB6"/>
    <w:rsid w:val="00B770BF"/>
    <w:rsid w:val="00B77143"/>
    <w:rsid w:val="00B77376"/>
    <w:rsid w:val="00B8041B"/>
    <w:rsid w:val="00B808F8"/>
    <w:rsid w:val="00B80983"/>
    <w:rsid w:val="00B819F9"/>
    <w:rsid w:val="00B81C6C"/>
    <w:rsid w:val="00B8208E"/>
    <w:rsid w:val="00B820E7"/>
    <w:rsid w:val="00B8229A"/>
    <w:rsid w:val="00B82599"/>
    <w:rsid w:val="00B82A89"/>
    <w:rsid w:val="00B82B6F"/>
    <w:rsid w:val="00B82C02"/>
    <w:rsid w:val="00B82C5D"/>
    <w:rsid w:val="00B82E96"/>
    <w:rsid w:val="00B833CE"/>
    <w:rsid w:val="00B8355B"/>
    <w:rsid w:val="00B83B70"/>
    <w:rsid w:val="00B83C6A"/>
    <w:rsid w:val="00B83CB6"/>
    <w:rsid w:val="00B83F50"/>
    <w:rsid w:val="00B84052"/>
    <w:rsid w:val="00B845D3"/>
    <w:rsid w:val="00B846DF"/>
    <w:rsid w:val="00B84A9D"/>
    <w:rsid w:val="00B84E10"/>
    <w:rsid w:val="00B84F33"/>
    <w:rsid w:val="00B84F75"/>
    <w:rsid w:val="00B84FA0"/>
    <w:rsid w:val="00B85423"/>
    <w:rsid w:val="00B85851"/>
    <w:rsid w:val="00B879B0"/>
    <w:rsid w:val="00B87F4A"/>
    <w:rsid w:val="00B904FF"/>
    <w:rsid w:val="00B90602"/>
    <w:rsid w:val="00B9068C"/>
    <w:rsid w:val="00B909A9"/>
    <w:rsid w:val="00B90AAD"/>
    <w:rsid w:val="00B91351"/>
    <w:rsid w:val="00B918BB"/>
    <w:rsid w:val="00B91E8E"/>
    <w:rsid w:val="00B91F5A"/>
    <w:rsid w:val="00B92176"/>
    <w:rsid w:val="00B92B4D"/>
    <w:rsid w:val="00B92FAB"/>
    <w:rsid w:val="00B9306C"/>
    <w:rsid w:val="00B939C5"/>
    <w:rsid w:val="00B9425B"/>
    <w:rsid w:val="00B9496D"/>
    <w:rsid w:val="00B94F6A"/>
    <w:rsid w:val="00B950D2"/>
    <w:rsid w:val="00B951C7"/>
    <w:rsid w:val="00B954A8"/>
    <w:rsid w:val="00B95727"/>
    <w:rsid w:val="00B957CD"/>
    <w:rsid w:val="00B957DF"/>
    <w:rsid w:val="00B96026"/>
    <w:rsid w:val="00B966B6"/>
    <w:rsid w:val="00B97276"/>
    <w:rsid w:val="00B97326"/>
    <w:rsid w:val="00B9791C"/>
    <w:rsid w:val="00B979CC"/>
    <w:rsid w:val="00B97AF6"/>
    <w:rsid w:val="00B97D4F"/>
    <w:rsid w:val="00BA0383"/>
    <w:rsid w:val="00BA0525"/>
    <w:rsid w:val="00BA0FD2"/>
    <w:rsid w:val="00BA1D8F"/>
    <w:rsid w:val="00BA2376"/>
    <w:rsid w:val="00BA24B9"/>
    <w:rsid w:val="00BA26CC"/>
    <w:rsid w:val="00BA2815"/>
    <w:rsid w:val="00BA28A9"/>
    <w:rsid w:val="00BA2920"/>
    <w:rsid w:val="00BA2F08"/>
    <w:rsid w:val="00BA3C01"/>
    <w:rsid w:val="00BA3E88"/>
    <w:rsid w:val="00BA41DA"/>
    <w:rsid w:val="00BA4415"/>
    <w:rsid w:val="00BA4445"/>
    <w:rsid w:val="00BA4490"/>
    <w:rsid w:val="00BA45CD"/>
    <w:rsid w:val="00BA4D3E"/>
    <w:rsid w:val="00BA4D68"/>
    <w:rsid w:val="00BA4E10"/>
    <w:rsid w:val="00BA57BE"/>
    <w:rsid w:val="00BA683F"/>
    <w:rsid w:val="00BA6A4C"/>
    <w:rsid w:val="00BA6B9D"/>
    <w:rsid w:val="00BA6DDE"/>
    <w:rsid w:val="00BA72C0"/>
    <w:rsid w:val="00BA786D"/>
    <w:rsid w:val="00BA7875"/>
    <w:rsid w:val="00BA78E7"/>
    <w:rsid w:val="00BA7FF7"/>
    <w:rsid w:val="00BB0343"/>
    <w:rsid w:val="00BB0776"/>
    <w:rsid w:val="00BB0B8D"/>
    <w:rsid w:val="00BB1150"/>
    <w:rsid w:val="00BB1373"/>
    <w:rsid w:val="00BB1695"/>
    <w:rsid w:val="00BB1C11"/>
    <w:rsid w:val="00BB1EC1"/>
    <w:rsid w:val="00BB2111"/>
    <w:rsid w:val="00BB2670"/>
    <w:rsid w:val="00BB2A96"/>
    <w:rsid w:val="00BB2F74"/>
    <w:rsid w:val="00BB2FD5"/>
    <w:rsid w:val="00BB3053"/>
    <w:rsid w:val="00BB3805"/>
    <w:rsid w:val="00BB380B"/>
    <w:rsid w:val="00BB3CCE"/>
    <w:rsid w:val="00BB4807"/>
    <w:rsid w:val="00BB48A7"/>
    <w:rsid w:val="00BB4FFE"/>
    <w:rsid w:val="00BB5106"/>
    <w:rsid w:val="00BB5231"/>
    <w:rsid w:val="00BB52BB"/>
    <w:rsid w:val="00BB5507"/>
    <w:rsid w:val="00BB6288"/>
    <w:rsid w:val="00BB62D8"/>
    <w:rsid w:val="00BB6670"/>
    <w:rsid w:val="00BB6E13"/>
    <w:rsid w:val="00BB72A3"/>
    <w:rsid w:val="00BB7478"/>
    <w:rsid w:val="00BB7519"/>
    <w:rsid w:val="00BB764E"/>
    <w:rsid w:val="00BB7A76"/>
    <w:rsid w:val="00BB7B79"/>
    <w:rsid w:val="00BC0035"/>
    <w:rsid w:val="00BC00A2"/>
    <w:rsid w:val="00BC028B"/>
    <w:rsid w:val="00BC039C"/>
    <w:rsid w:val="00BC0669"/>
    <w:rsid w:val="00BC0803"/>
    <w:rsid w:val="00BC0DFC"/>
    <w:rsid w:val="00BC1011"/>
    <w:rsid w:val="00BC173A"/>
    <w:rsid w:val="00BC1748"/>
    <w:rsid w:val="00BC1781"/>
    <w:rsid w:val="00BC178C"/>
    <w:rsid w:val="00BC20CD"/>
    <w:rsid w:val="00BC2C09"/>
    <w:rsid w:val="00BC3978"/>
    <w:rsid w:val="00BC3C63"/>
    <w:rsid w:val="00BC3D05"/>
    <w:rsid w:val="00BC418A"/>
    <w:rsid w:val="00BC43A9"/>
    <w:rsid w:val="00BC470D"/>
    <w:rsid w:val="00BC4885"/>
    <w:rsid w:val="00BC4A31"/>
    <w:rsid w:val="00BC4A8D"/>
    <w:rsid w:val="00BC4ABA"/>
    <w:rsid w:val="00BC4B5B"/>
    <w:rsid w:val="00BC51BD"/>
    <w:rsid w:val="00BC53F9"/>
    <w:rsid w:val="00BC56E1"/>
    <w:rsid w:val="00BC585C"/>
    <w:rsid w:val="00BC68AF"/>
    <w:rsid w:val="00BC6A93"/>
    <w:rsid w:val="00BC6BF9"/>
    <w:rsid w:val="00BC6F61"/>
    <w:rsid w:val="00BC74BA"/>
    <w:rsid w:val="00BC7F6B"/>
    <w:rsid w:val="00BD07CC"/>
    <w:rsid w:val="00BD0AAE"/>
    <w:rsid w:val="00BD0E3D"/>
    <w:rsid w:val="00BD1642"/>
    <w:rsid w:val="00BD1C13"/>
    <w:rsid w:val="00BD208D"/>
    <w:rsid w:val="00BD2157"/>
    <w:rsid w:val="00BD2187"/>
    <w:rsid w:val="00BD22C4"/>
    <w:rsid w:val="00BD240B"/>
    <w:rsid w:val="00BD27B6"/>
    <w:rsid w:val="00BD2A03"/>
    <w:rsid w:val="00BD2B06"/>
    <w:rsid w:val="00BD37BF"/>
    <w:rsid w:val="00BD3A5C"/>
    <w:rsid w:val="00BD3B8C"/>
    <w:rsid w:val="00BD3C9C"/>
    <w:rsid w:val="00BD3D64"/>
    <w:rsid w:val="00BD3DD5"/>
    <w:rsid w:val="00BD4028"/>
    <w:rsid w:val="00BD4DB3"/>
    <w:rsid w:val="00BD52B2"/>
    <w:rsid w:val="00BD54E5"/>
    <w:rsid w:val="00BD58F5"/>
    <w:rsid w:val="00BD5C66"/>
    <w:rsid w:val="00BD674F"/>
    <w:rsid w:val="00BD690C"/>
    <w:rsid w:val="00BD6B09"/>
    <w:rsid w:val="00BD6C21"/>
    <w:rsid w:val="00BD6F03"/>
    <w:rsid w:val="00BD734A"/>
    <w:rsid w:val="00BD73AD"/>
    <w:rsid w:val="00BD751E"/>
    <w:rsid w:val="00BD79DF"/>
    <w:rsid w:val="00BE004E"/>
    <w:rsid w:val="00BE01B5"/>
    <w:rsid w:val="00BE025E"/>
    <w:rsid w:val="00BE0331"/>
    <w:rsid w:val="00BE04E5"/>
    <w:rsid w:val="00BE0604"/>
    <w:rsid w:val="00BE10D9"/>
    <w:rsid w:val="00BE125D"/>
    <w:rsid w:val="00BE17E2"/>
    <w:rsid w:val="00BE1C4F"/>
    <w:rsid w:val="00BE1CFC"/>
    <w:rsid w:val="00BE22E0"/>
    <w:rsid w:val="00BE23C2"/>
    <w:rsid w:val="00BE2674"/>
    <w:rsid w:val="00BE299D"/>
    <w:rsid w:val="00BE2DB3"/>
    <w:rsid w:val="00BE3973"/>
    <w:rsid w:val="00BE397D"/>
    <w:rsid w:val="00BE3BB1"/>
    <w:rsid w:val="00BE3BBA"/>
    <w:rsid w:val="00BE3EA5"/>
    <w:rsid w:val="00BE42D7"/>
    <w:rsid w:val="00BE4840"/>
    <w:rsid w:val="00BE4B5D"/>
    <w:rsid w:val="00BE4FB2"/>
    <w:rsid w:val="00BE518C"/>
    <w:rsid w:val="00BE5A92"/>
    <w:rsid w:val="00BE5AA1"/>
    <w:rsid w:val="00BE5EEF"/>
    <w:rsid w:val="00BE60B7"/>
    <w:rsid w:val="00BE671E"/>
    <w:rsid w:val="00BE68DA"/>
    <w:rsid w:val="00BE7869"/>
    <w:rsid w:val="00BF022F"/>
    <w:rsid w:val="00BF06B8"/>
    <w:rsid w:val="00BF0B1E"/>
    <w:rsid w:val="00BF0B25"/>
    <w:rsid w:val="00BF0DB4"/>
    <w:rsid w:val="00BF140F"/>
    <w:rsid w:val="00BF156C"/>
    <w:rsid w:val="00BF174F"/>
    <w:rsid w:val="00BF1813"/>
    <w:rsid w:val="00BF1833"/>
    <w:rsid w:val="00BF2424"/>
    <w:rsid w:val="00BF262F"/>
    <w:rsid w:val="00BF2742"/>
    <w:rsid w:val="00BF2ACA"/>
    <w:rsid w:val="00BF33D9"/>
    <w:rsid w:val="00BF35F8"/>
    <w:rsid w:val="00BF36F3"/>
    <w:rsid w:val="00BF3A69"/>
    <w:rsid w:val="00BF3A6D"/>
    <w:rsid w:val="00BF407F"/>
    <w:rsid w:val="00BF43BA"/>
    <w:rsid w:val="00BF464A"/>
    <w:rsid w:val="00BF497C"/>
    <w:rsid w:val="00BF4A69"/>
    <w:rsid w:val="00BF4B03"/>
    <w:rsid w:val="00BF4DAD"/>
    <w:rsid w:val="00BF5438"/>
    <w:rsid w:val="00BF546F"/>
    <w:rsid w:val="00BF5F30"/>
    <w:rsid w:val="00BF6614"/>
    <w:rsid w:val="00BF69FD"/>
    <w:rsid w:val="00BF6F0D"/>
    <w:rsid w:val="00C00537"/>
    <w:rsid w:val="00C0053E"/>
    <w:rsid w:val="00C00804"/>
    <w:rsid w:val="00C00D93"/>
    <w:rsid w:val="00C01113"/>
    <w:rsid w:val="00C0117D"/>
    <w:rsid w:val="00C015BE"/>
    <w:rsid w:val="00C0193B"/>
    <w:rsid w:val="00C01C19"/>
    <w:rsid w:val="00C0201B"/>
    <w:rsid w:val="00C02365"/>
    <w:rsid w:val="00C02A0B"/>
    <w:rsid w:val="00C02A48"/>
    <w:rsid w:val="00C02BA4"/>
    <w:rsid w:val="00C02F14"/>
    <w:rsid w:val="00C031FC"/>
    <w:rsid w:val="00C03304"/>
    <w:rsid w:val="00C03392"/>
    <w:rsid w:val="00C03A55"/>
    <w:rsid w:val="00C045FF"/>
    <w:rsid w:val="00C046B5"/>
    <w:rsid w:val="00C04A83"/>
    <w:rsid w:val="00C05008"/>
    <w:rsid w:val="00C050C7"/>
    <w:rsid w:val="00C05B6E"/>
    <w:rsid w:val="00C06421"/>
    <w:rsid w:val="00C06F73"/>
    <w:rsid w:val="00C07113"/>
    <w:rsid w:val="00C071B0"/>
    <w:rsid w:val="00C07AD4"/>
    <w:rsid w:val="00C07CBD"/>
    <w:rsid w:val="00C07D91"/>
    <w:rsid w:val="00C07DE9"/>
    <w:rsid w:val="00C07EE3"/>
    <w:rsid w:val="00C10137"/>
    <w:rsid w:val="00C1055B"/>
    <w:rsid w:val="00C10734"/>
    <w:rsid w:val="00C1092B"/>
    <w:rsid w:val="00C10BC7"/>
    <w:rsid w:val="00C12446"/>
    <w:rsid w:val="00C12487"/>
    <w:rsid w:val="00C1291F"/>
    <w:rsid w:val="00C12A45"/>
    <w:rsid w:val="00C12D6C"/>
    <w:rsid w:val="00C133B5"/>
    <w:rsid w:val="00C133FC"/>
    <w:rsid w:val="00C1359F"/>
    <w:rsid w:val="00C138A0"/>
    <w:rsid w:val="00C13BF7"/>
    <w:rsid w:val="00C13D94"/>
    <w:rsid w:val="00C13E39"/>
    <w:rsid w:val="00C142CC"/>
    <w:rsid w:val="00C14336"/>
    <w:rsid w:val="00C14434"/>
    <w:rsid w:val="00C14B94"/>
    <w:rsid w:val="00C15333"/>
    <w:rsid w:val="00C15B66"/>
    <w:rsid w:val="00C15BD6"/>
    <w:rsid w:val="00C15F53"/>
    <w:rsid w:val="00C15F95"/>
    <w:rsid w:val="00C16404"/>
    <w:rsid w:val="00C16BE1"/>
    <w:rsid w:val="00C16EF9"/>
    <w:rsid w:val="00C1734C"/>
    <w:rsid w:val="00C175B5"/>
    <w:rsid w:val="00C17D4A"/>
    <w:rsid w:val="00C17E7B"/>
    <w:rsid w:val="00C20062"/>
    <w:rsid w:val="00C202C2"/>
    <w:rsid w:val="00C20554"/>
    <w:rsid w:val="00C2069E"/>
    <w:rsid w:val="00C206FB"/>
    <w:rsid w:val="00C20BB8"/>
    <w:rsid w:val="00C21199"/>
    <w:rsid w:val="00C2151E"/>
    <w:rsid w:val="00C216A5"/>
    <w:rsid w:val="00C21E40"/>
    <w:rsid w:val="00C22648"/>
    <w:rsid w:val="00C22795"/>
    <w:rsid w:val="00C22C3A"/>
    <w:rsid w:val="00C22E8F"/>
    <w:rsid w:val="00C23775"/>
    <w:rsid w:val="00C23F7D"/>
    <w:rsid w:val="00C23FD2"/>
    <w:rsid w:val="00C2445D"/>
    <w:rsid w:val="00C25833"/>
    <w:rsid w:val="00C25A24"/>
    <w:rsid w:val="00C25F60"/>
    <w:rsid w:val="00C261F8"/>
    <w:rsid w:val="00C2662E"/>
    <w:rsid w:val="00C2668E"/>
    <w:rsid w:val="00C26910"/>
    <w:rsid w:val="00C27446"/>
    <w:rsid w:val="00C27880"/>
    <w:rsid w:val="00C3033A"/>
    <w:rsid w:val="00C307CB"/>
    <w:rsid w:val="00C30F02"/>
    <w:rsid w:val="00C31086"/>
    <w:rsid w:val="00C31185"/>
    <w:rsid w:val="00C31228"/>
    <w:rsid w:val="00C31539"/>
    <w:rsid w:val="00C31AD7"/>
    <w:rsid w:val="00C3259D"/>
    <w:rsid w:val="00C32951"/>
    <w:rsid w:val="00C32A35"/>
    <w:rsid w:val="00C32AD3"/>
    <w:rsid w:val="00C32CC8"/>
    <w:rsid w:val="00C3345E"/>
    <w:rsid w:val="00C33901"/>
    <w:rsid w:val="00C33B36"/>
    <w:rsid w:val="00C34211"/>
    <w:rsid w:val="00C34227"/>
    <w:rsid w:val="00C34317"/>
    <w:rsid w:val="00C34917"/>
    <w:rsid w:val="00C34DC1"/>
    <w:rsid w:val="00C34EB2"/>
    <w:rsid w:val="00C34F7E"/>
    <w:rsid w:val="00C3578D"/>
    <w:rsid w:val="00C358F2"/>
    <w:rsid w:val="00C35E9F"/>
    <w:rsid w:val="00C36359"/>
    <w:rsid w:val="00C36B95"/>
    <w:rsid w:val="00C36C44"/>
    <w:rsid w:val="00C372CC"/>
    <w:rsid w:val="00C372DF"/>
    <w:rsid w:val="00C378E3"/>
    <w:rsid w:val="00C40B33"/>
    <w:rsid w:val="00C40CAB"/>
    <w:rsid w:val="00C41207"/>
    <w:rsid w:val="00C4178B"/>
    <w:rsid w:val="00C4195E"/>
    <w:rsid w:val="00C419C3"/>
    <w:rsid w:val="00C425C5"/>
    <w:rsid w:val="00C42846"/>
    <w:rsid w:val="00C430C5"/>
    <w:rsid w:val="00C43164"/>
    <w:rsid w:val="00C436E4"/>
    <w:rsid w:val="00C43792"/>
    <w:rsid w:val="00C44407"/>
    <w:rsid w:val="00C444B8"/>
    <w:rsid w:val="00C4491D"/>
    <w:rsid w:val="00C44E26"/>
    <w:rsid w:val="00C44E91"/>
    <w:rsid w:val="00C45F8B"/>
    <w:rsid w:val="00C4699A"/>
    <w:rsid w:val="00C46A96"/>
    <w:rsid w:val="00C46C34"/>
    <w:rsid w:val="00C46E30"/>
    <w:rsid w:val="00C4727C"/>
    <w:rsid w:val="00C47393"/>
    <w:rsid w:val="00C47462"/>
    <w:rsid w:val="00C500BB"/>
    <w:rsid w:val="00C5036F"/>
    <w:rsid w:val="00C507D3"/>
    <w:rsid w:val="00C50B1F"/>
    <w:rsid w:val="00C51088"/>
    <w:rsid w:val="00C517B7"/>
    <w:rsid w:val="00C51EE0"/>
    <w:rsid w:val="00C5201A"/>
    <w:rsid w:val="00C52231"/>
    <w:rsid w:val="00C52809"/>
    <w:rsid w:val="00C52828"/>
    <w:rsid w:val="00C52A82"/>
    <w:rsid w:val="00C52CFC"/>
    <w:rsid w:val="00C53198"/>
    <w:rsid w:val="00C53331"/>
    <w:rsid w:val="00C538D4"/>
    <w:rsid w:val="00C54194"/>
    <w:rsid w:val="00C54717"/>
    <w:rsid w:val="00C54D89"/>
    <w:rsid w:val="00C552AC"/>
    <w:rsid w:val="00C55369"/>
    <w:rsid w:val="00C5541C"/>
    <w:rsid w:val="00C55C53"/>
    <w:rsid w:val="00C55D13"/>
    <w:rsid w:val="00C56B2A"/>
    <w:rsid w:val="00C57335"/>
    <w:rsid w:val="00C57BDB"/>
    <w:rsid w:val="00C602D6"/>
    <w:rsid w:val="00C6036A"/>
    <w:rsid w:val="00C61602"/>
    <w:rsid w:val="00C61620"/>
    <w:rsid w:val="00C62226"/>
    <w:rsid w:val="00C63265"/>
    <w:rsid w:val="00C6336F"/>
    <w:rsid w:val="00C63482"/>
    <w:rsid w:val="00C638BB"/>
    <w:rsid w:val="00C64C5E"/>
    <w:rsid w:val="00C651FB"/>
    <w:rsid w:val="00C65423"/>
    <w:rsid w:val="00C66034"/>
    <w:rsid w:val="00C6755F"/>
    <w:rsid w:val="00C67599"/>
    <w:rsid w:val="00C67949"/>
    <w:rsid w:val="00C67DF9"/>
    <w:rsid w:val="00C67E2F"/>
    <w:rsid w:val="00C67F56"/>
    <w:rsid w:val="00C70585"/>
    <w:rsid w:val="00C7082C"/>
    <w:rsid w:val="00C70A18"/>
    <w:rsid w:val="00C70DCB"/>
    <w:rsid w:val="00C70DF0"/>
    <w:rsid w:val="00C710FE"/>
    <w:rsid w:val="00C71358"/>
    <w:rsid w:val="00C714FC"/>
    <w:rsid w:val="00C72C01"/>
    <w:rsid w:val="00C72E6C"/>
    <w:rsid w:val="00C73483"/>
    <w:rsid w:val="00C73736"/>
    <w:rsid w:val="00C73A11"/>
    <w:rsid w:val="00C73A7A"/>
    <w:rsid w:val="00C7480B"/>
    <w:rsid w:val="00C74F79"/>
    <w:rsid w:val="00C76E48"/>
    <w:rsid w:val="00C76E9E"/>
    <w:rsid w:val="00C77359"/>
    <w:rsid w:val="00C7753E"/>
    <w:rsid w:val="00C77D52"/>
    <w:rsid w:val="00C77D79"/>
    <w:rsid w:val="00C77FE9"/>
    <w:rsid w:val="00C800C4"/>
    <w:rsid w:val="00C80895"/>
    <w:rsid w:val="00C808DD"/>
    <w:rsid w:val="00C8098A"/>
    <w:rsid w:val="00C81213"/>
    <w:rsid w:val="00C81636"/>
    <w:rsid w:val="00C816F4"/>
    <w:rsid w:val="00C81D8E"/>
    <w:rsid w:val="00C81EAD"/>
    <w:rsid w:val="00C81F00"/>
    <w:rsid w:val="00C823CA"/>
    <w:rsid w:val="00C824F8"/>
    <w:rsid w:val="00C82AB5"/>
    <w:rsid w:val="00C82EDD"/>
    <w:rsid w:val="00C8315F"/>
    <w:rsid w:val="00C83163"/>
    <w:rsid w:val="00C83388"/>
    <w:rsid w:val="00C838AF"/>
    <w:rsid w:val="00C83A40"/>
    <w:rsid w:val="00C83B7D"/>
    <w:rsid w:val="00C83B8D"/>
    <w:rsid w:val="00C83C79"/>
    <w:rsid w:val="00C8460C"/>
    <w:rsid w:val="00C847BE"/>
    <w:rsid w:val="00C848C8"/>
    <w:rsid w:val="00C84BA0"/>
    <w:rsid w:val="00C84D39"/>
    <w:rsid w:val="00C85098"/>
    <w:rsid w:val="00C85384"/>
    <w:rsid w:val="00C85742"/>
    <w:rsid w:val="00C8580C"/>
    <w:rsid w:val="00C85D76"/>
    <w:rsid w:val="00C86554"/>
    <w:rsid w:val="00C86589"/>
    <w:rsid w:val="00C866AA"/>
    <w:rsid w:val="00C86E83"/>
    <w:rsid w:val="00C86F37"/>
    <w:rsid w:val="00C8704B"/>
    <w:rsid w:val="00C871F7"/>
    <w:rsid w:val="00C871FF"/>
    <w:rsid w:val="00C87210"/>
    <w:rsid w:val="00C8722B"/>
    <w:rsid w:val="00C87512"/>
    <w:rsid w:val="00C87B6A"/>
    <w:rsid w:val="00C87C9F"/>
    <w:rsid w:val="00C910F5"/>
    <w:rsid w:val="00C9169A"/>
    <w:rsid w:val="00C918E8"/>
    <w:rsid w:val="00C9194A"/>
    <w:rsid w:val="00C91DB2"/>
    <w:rsid w:val="00C9201B"/>
    <w:rsid w:val="00C92361"/>
    <w:rsid w:val="00C92591"/>
    <w:rsid w:val="00C928A3"/>
    <w:rsid w:val="00C929BA"/>
    <w:rsid w:val="00C92A79"/>
    <w:rsid w:val="00C92F91"/>
    <w:rsid w:val="00C938DB"/>
    <w:rsid w:val="00C9399B"/>
    <w:rsid w:val="00C93D6C"/>
    <w:rsid w:val="00C940F0"/>
    <w:rsid w:val="00C942A7"/>
    <w:rsid w:val="00C95181"/>
    <w:rsid w:val="00C95693"/>
    <w:rsid w:val="00C95AC2"/>
    <w:rsid w:val="00C964B2"/>
    <w:rsid w:val="00C96560"/>
    <w:rsid w:val="00C967A6"/>
    <w:rsid w:val="00C9697A"/>
    <w:rsid w:val="00C97286"/>
    <w:rsid w:val="00C97326"/>
    <w:rsid w:val="00C9787F"/>
    <w:rsid w:val="00C97B4F"/>
    <w:rsid w:val="00C97BF2"/>
    <w:rsid w:val="00C97CF6"/>
    <w:rsid w:val="00CA0487"/>
    <w:rsid w:val="00CA0E1F"/>
    <w:rsid w:val="00CA0F2D"/>
    <w:rsid w:val="00CA16DC"/>
    <w:rsid w:val="00CA1E95"/>
    <w:rsid w:val="00CA218E"/>
    <w:rsid w:val="00CA23C8"/>
    <w:rsid w:val="00CA260E"/>
    <w:rsid w:val="00CA26DD"/>
    <w:rsid w:val="00CA2DDF"/>
    <w:rsid w:val="00CA32AA"/>
    <w:rsid w:val="00CA349C"/>
    <w:rsid w:val="00CA369D"/>
    <w:rsid w:val="00CA3703"/>
    <w:rsid w:val="00CA3BF2"/>
    <w:rsid w:val="00CA41FF"/>
    <w:rsid w:val="00CA4200"/>
    <w:rsid w:val="00CA45DE"/>
    <w:rsid w:val="00CA4AA2"/>
    <w:rsid w:val="00CA4BDF"/>
    <w:rsid w:val="00CA4E60"/>
    <w:rsid w:val="00CA516A"/>
    <w:rsid w:val="00CA5A59"/>
    <w:rsid w:val="00CA62FC"/>
    <w:rsid w:val="00CA681B"/>
    <w:rsid w:val="00CA6898"/>
    <w:rsid w:val="00CA6D9C"/>
    <w:rsid w:val="00CA6EDA"/>
    <w:rsid w:val="00CA71FF"/>
    <w:rsid w:val="00CA7A6B"/>
    <w:rsid w:val="00CA7D96"/>
    <w:rsid w:val="00CA7E06"/>
    <w:rsid w:val="00CB02C0"/>
    <w:rsid w:val="00CB03D4"/>
    <w:rsid w:val="00CB0712"/>
    <w:rsid w:val="00CB0A26"/>
    <w:rsid w:val="00CB116B"/>
    <w:rsid w:val="00CB15DD"/>
    <w:rsid w:val="00CB15FC"/>
    <w:rsid w:val="00CB1AC6"/>
    <w:rsid w:val="00CB1C3C"/>
    <w:rsid w:val="00CB21A7"/>
    <w:rsid w:val="00CB2A8B"/>
    <w:rsid w:val="00CB2BC4"/>
    <w:rsid w:val="00CB2D80"/>
    <w:rsid w:val="00CB317C"/>
    <w:rsid w:val="00CB39BF"/>
    <w:rsid w:val="00CB3DB2"/>
    <w:rsid w:val="00CB446A"/>
    <w:rsid w:val="00CB4473"/>
    <w:rsid w:val="00CB4849"/>
    <w:rsid w:val="00CB4889"/>
    <w:rsid w:val="00CB4E44"/>
    <w:rsid w:val="00CB4EA7"/>
    <w:rsid w:val="00CB4F4E"/>
    <w:rsid w:val="00CB5B6F"/>
    <w:rsid w:val="00CB6947"/>
    <w:rsid w:val="00CB69C3"/>
    <w:rsid w:val="00CB6D38"/>
    <w:rsid w:val="00CB6F96"/>
    <w:rsid w:val="00CB72BA"/>
    <w:rsid w:val="00CB7431"/>
    <w:rsid w:val="00CB7817"/>
    <w:rsid w:val="00CB7B49"/>
    <w:rsid w:val="00CC0186"/>
    <w:rsid w:val="00CC0458"/>
    <w:rsid w:val="00CC0619"/>
    <w:rsid w:val="00CC0FC8"/>
    <w:rsid w:val="00CC11F2"/>
    <w:rsid w:val="00CC13A6"/>
    <w:rsid w:val="00CC16F9"/>
    <w:rsid w:val="00CC1F6F"/>
    <w:rsid w:val="00CC2047"/>
    <w:rsid w:val="00CC29B3"/>
    <w:rsid w:val="00CC4115"/>
    <w:rsid w:val="00CC4161"/>
    <w:rsid w:val="00CC43AF"/>
    <w:rsid w:val="00CC4B8A"/>
    <w:rsid w:val="00CC4E61"/>
    <w:rsid w:val="00CC58E9"/>
    <w:rsid w:val="00CC596D"/>
    <w:rsid w:val="00CC5998"/>
    <w:rsid w:val="00CC59C3"/>
    <w:rsid w:val="00CC5AE7"/>
    <w:rsid w:val="00CC5C62"/>
    <w:rsid w:val="00CC5C92"/>
    <w:rsid w:val="00CC5FF9"/>
    <w:rsid w:val="00CC6691"/>
    <w:rsid w:val="00CC6AF5"/>
    <w:rsid w:val="00CC6EC4"/>
    <w:rsid w:val="00CC6F3C"/>
    <w:rsid w:val="00CC76C5"/>
    <w:rsid w:val="00CC7751"/>
    <w:rsid w:val="00CC7DE7"/>
    <w:rsid w:val="00CC7FD5"/>
    <w:rsid w:val="00CD0279"/>
    <w:rsid w:val="00CD06B1"/>
    <w:rsid w:val="00CD06D8"/>
    <w:rsid w:val="00CD0895"/>
    <w:rsid w:val="00CD094C"/>
    <w:rsid w:val="00CD0AB5"/>
    <w:rsid w:val="00CD0B59"/>
    <w:rsid w:val="00CD0D8C"/>
    <w:rsid w:val="00CD12E7"/>
    <w:rsid w:val="00CD1E3F"/>
    <w:rsid w:val="00CD21C4"/>
    <w:rsid w:val="00CD238F"/>
    <w:rsid w:val="00CD24E4"/>
    <w:rsid w:val="00CD2662"/>
    <w:rsid w:val="00CD2BF2"/>
    <w:rsid w:val="00CD323F"/>
    <w:rsid w:val="00CD411E"/>
    <w:rsid w:val="00CD4293"/>
    <w:rsid w:val="00CD47A8"/>
    <w:rsid w:val="00CD4809"/>
    <w:rsid w:val="00CD543A"/>
    <w:rsid w:val="00CD5895"/>
    <w:rsid w:val="00CD5FC8"/>
    <w:rsid w:val="00CD62CF"/>
    <w:rsid w:val="00CD6496"/>
    <w:rsid w:val="00CD66F4"/>
    <w:rsid w:val="00CD6C38"/>
    <w:rsid w:val="00CD6E24"/>
    <w:rsid w:val="00CD6E53"/>
    <w:rsid w:val="00CD7017"/>
    <w:rsid w:val="00CD7B97"/>
    <w:rsid w:val="00CD7CFE"/>
    <w:rsid w:val="00CE01AB"/>
    <w:rsid w:val="00CE06D0"/>
    <w:rsid w:val="00CE07C6"/>
    <w:rsid w:val="00CE0BCE"/>
    <w:rsid w:val="00CE0C4D"/>
    <w:rsid w:val="00CE0F13"/>
    <w:rsid w:val="00CE121F"/>
    <w:rsid w:val="00CE3470"/>
    <w:rsid w:val="00CE3AA6"/>
    <w:rsid w:val="00CE3D07"/>
    <w:rsid w:val="00CE3DD4"/>
    <w:rsid w:val="00CE3FF5"/>
    <w:rsid w:val="00CE4169"/>
    <w:rsid w:val="00CE4533"/>
    <w:rsid w:val="00CE4A22"/>
    <w:rsid w:val="00CE4E4F"/>
    <w:rsid w:val="00CE5A42"/>
    <w:rsid w:val="00CE5C01"/>
    <w:rsid w:val="00CE6041"/>
    <w:rsid w:val="00CE63D4"/>
    <w:rsid w:val="00CE6450"/>
    <w:rsid w:val="00CE66B7"/>
    <w:rsid w:val="00CE7129"/>
    <w:rsid w:val="00CE7194"/>
    <w:rsid w:val="00CE71A6"/>
    <w:rsid w:val="00CE728B"/>
    <w:rsid w:val="00CE7416"/>
    <w:rsid w:val="00CE75F8"/>
    <w:rsid w:val="00CF0049"/>
    <w:rsid w:val="00CF0434"/>
    <w:rsid w:val="00CF0BD8"/>
    <w:rsid w:val="00CF0C8E"/>
    <w:rsid w:val="00CF0DDF"/>
    <w:rsid w:val="00CF11C5"/>
    <w:rsid w:val="00CF11D0"/>
    <w:rsid w:val="00CF1235"/>
    <w:rsid w:val="00CF170A"/>
    <w:rsid w:val="00CF1FFC"/>
    <w:rsid w:val="00CF258F"/>
    <w:rsid w:val="00CF2738"/>
    <w:rsid w:val="00CF2A06"/>
    <w:rsid w:val="00CF2A07"/>
    <w:rsid w:val="00CF2FDA"/>
    <w:rsid w:val="00CF327A"/>
    <w:rsid w:val="00CF3782"/>
    <w:rsid w:val="00CF3C97"/>
    <w:rsid w:val="00CF3D6B"/>
    <w:rsid w:val="00CF4080"/>
    <w:rsid w:val="00CF4FB2"/>
    <w:rsid w:val="00CF56A6"/>
    <w:rsid w:val="00CF574A"/>
    <w:rsid w:val="00CF58F7"/>
    <w:rsid w:val="00CF5B60"/>
    <w:rsid w:val="00CF5F28"/>
    <w:rsid w:val="00CF5F31"/>
    <w:rsid w:val="00CF6140"/>
    <w:rsid w:val="00CF6362"/>
    <w:rsid w:val="00CF63F2"/>
    <w:rsid w:val="00CF6541"/>
    <w:rsid w:val="00CF69CC"/>
    <w:rsid w:val="00CF6C17"/>
    <w:rsid w:val="00CF6E8E"/>
    <w:rsid w:val="00CF70A2"/>
    <w:rsid w:val="00CF7111"/>
    <w:rsid w:val="00CF719D"/>
    <w:rsid w:val="00CF7797"/>
    <w:rsid w:val="00CF78D5"/>
    <w:rsid w:val="00CF7A86"/>
    <w:rsid w:val="00CF7E3D"/>
    <w:rsid w:val="00CF7F9A"/>
    <w:rsid w:val="00D0022B"/>
    <w:rsid w:val="00D003AE"/>
    <w:rsid w:val="00D00961"/>
    <w:rsid w:val="00D00AB8"/>
    <w:rsid w:val="00D00B1F"/>
    <w:rsid w:val="00D0108B"/>
    <w:rsid w:val="00D012A2"/>
    <w:rsid w:val="00D012D2"/>
    <w:rsid w:val="00D017D2"/>
    <w:rsid w:val="00D02425"/>
    <w:rsid w:val="00D02747"/>
    <w:rsid w:val="00D02D84"/>
    <w:rsid w:val="00D02E1F"/>
    <w:rsid w:val="00D02F9F"/>
    <w:rsid w:val="00D03A9D"/>
    <w:rsid w:val="00D03C9C"/>
    <w:rsid w:val="00D03E9D"/>
    <w:rsid w:val="00D04473"/>
    <w:rsid w:val="00D04EF3"/>
    <w:rsid w:val="00D05036"/>
    <w:rsid w:val="00D05330"/>
    <w:rsid w:val="00D05AB8"/>
    <w:rsid w:val="00D05AD6"/>
    <w:rsid w:val="00D06895"/>
    <w:rsid w:val="00D06DCB"/>
    <w:rsid w:val="00D07249"/>
    <w:rsid w:val="00D07280"/>
    <w:rsid w:val="00D07757"/>
    <w:rsid w:val="00D07C15"/>
    <w:rsid w:val="00D10468"/>
    <w:rsid w:val="00D10481"/>
    <w:rsid w:val="00D109DD"/>
    <w:rsid w:val="00D10B55"/>
    <w:rsid w:val="00D10C70"/>
    <w:rsid w:val="00D110E2"/>
    <w:rsid w:val="00D11578"/>
    <w:rsid w:val="00D11EE7"/>
    <w:rsid w:val="00D12044"/>
    <w:rsid w:val="00D12B77"/>
    <w:rsid w:val="00D137B6"/>
    <w:rsid w:val="00D13BB1"/>
    <w:rsid w:val="00D13D25"/>
    <w:rsid w:val="00D140A1"/>
    <w:rsid w:val="00D14373"/>
    <w:rsid w:val="00D1439A"/>
    <w:rsid w:val="00D143A3"/>
    <w:rsid w:val="00D14550"/>
    <w:rsid w:val="00D14C8C"/>
    <w:rsid w:val="00D14E04"/>
    <w:rsid w:val="00D1513C"/>
    <w:rsid w:val="00D158DC"/>
    <w:rsid w:val="00D15998"/>
    <w:rsid w:val="00D15B7A"/>
    <w:rsid w:val="00D16042"/>
    <w:rsid w:val="00D16437"/>
    <w:rsid w:val="00D16AF4"/>
    <w:rsid w:val="00D16D17"/>
    <w:rsid w:val="00D16FED"/>
    <w:rsid w:val="00D176D8"/>
    <w:rsid w:val="00D17AD0"/>
    <w:rsid w:val="00D20326"/>
    <w:rsid w:val="00D206B6"/>
    <w:rsid w:val="00D20711"/>
    <w:rsid w:val="00D20733"/>
    <w:rsid w:val="00D20AB1"/>
    <w:rsid w:val="00D213B7"/>
    <w:rsid w:val="00D21468"/>
    <w:rsid w:val="00D219F1"/>
    <w:rsid w:val="00D220B9"/>
    <w:rsid w:val="00D2260D"/>
    <w:rsid w:val="00D229E5"/>
    <w:rsid w:val="00D2353C"/>
    <w:rsid w:val="00D239E3"/>
    <w:rsid w:val="00D23A29"/>
    <w:rsid w:val="00D24B00"/>
    <w:rsid w:val="00D251C2"/>
    <w:rsid w:val="00D259D9"/>
    <w:rsid w:val="00D260B4"/>
    <w:rsid w:val="00D26183"/>
    <w:rsid w:val="00D26614"/>
    <w:rsid w:val="00D26D02"/>
    <w:rsid w:val="00D26D32"/>
    <w:rsid w:val="00D26D4F"/>
    <w:rsid w:val="00D2773E"/>
    <w:rsid w:val="00D279C6"/>
    <w:rsid w:val="00D27A38"/>
    <w:rsid w:val="00D27B98"/>
    <w:rsid w:val="00D301AD"/>
    <w:rsid w:val="00D3030F"/>
    <w:rsid w:val="00D30789"/>
    <w:rsid w:val="00D30A17"/>
    <w:rsid w:val="00D30BFB"/>
    <w:rsid w:val="00D30C09"/>
    <w:rsid w:val="00D31098"/>
    <w:rsid w:val="00D317CE"/>
    <w:rsid w:val="00D31BB0"/>
    <w:rsid w:val="00D31E3F"/>
    <w:rsid w:val="00D31EDA"/>
    <w:rsid w:val="00D322C1"/>
    <w:rsid w:val="00D32686"/>
    <w:rsid w:val="00D32B58"/>
    <w:rsid w:val="00D32D75"/>
    <w:rsid w:val="00D32EA8"/>
    <w:rsid w:val="00D32FC3"/>
    <w:rsid w:val="00D33117"/>
    <w:rsid w:val="00D333AC"/>
    <w:rsid w:val="00D337DF"/>
    <w:rsid w:val="00D338A5"/>
    <w:rsid w:val="00D33BF9"/>
    <w:rsid w:val="00D349DD"/>
    <w:rsid w:val="00D352C0"/>
    <w:rsid w:val="00D354F6"/>
    <w:rsid w:val="00D3559C"/>
    <w:rsid w:val="00D35BEB"/>
    <w:rsid w:val="00D35E88"/>
    <w:rsid w:val="00D3605B"/>
    <w:rsid w:val="00D36784"/>
    <w:rsid w:val="00D369C4"/>
    <w:rsid w:val="00D36F6C"/>
    <w:rsid w:val="00D370D4"/>
    <w:rsid w:val="00D3768E"/>
    <w:rsid w:val="00D3782E"/>
    <w:rsid w:val="00D378EC"/>
    <w:rsid w:val="00D37C00"/>
    <w:rsid w:val="00D37CD9"/>
    <w:rsid w:val="00D40485"/>
    <w:rsid w:val="00D40893"/>
    <w:rsid w:val="00D4093F"/>
    <w:rsid w:val="00D40B8D"/>
    <w:rsid w:val="00D40ED7"/>
    <w:rsid w:val="00D40F27"/>
    <w:rsid w:val="00D4104E"/>
    <w:rsid w:val="00D416D1"/>
    <w:rsid w:val="00D41D9B"/>
    <w:rsid w:val="00D41F77"/>
    <w:rsid w:val="00D421FC"/>
    <w:rsid w:val="00D42DC9"/>
    <w:rsid w:val="00D42E0F"/>
    <w:rsid w:val="00D42E22"/>
    <w:rsid w:val="00D44444"/>
    <w:rsid w:val="00D44737"/>
    <w:rsid w:val="00D4479C"/>
    <w:rsid w:val="00D44818"/>
    <w:rsid w:val="00D4537D"/>
    <w:rsid w:val="00D4543E"/>
    <w:rsid w:val="00D45526"/>
    <w:rsid w:val="00D455F6"/>
    <w:rsid w:val="00D45887"/>
    <w:rsid w:val="00D45C04"/>
    <w:rsid w:val="00D45EC6"/>
    <w:rsid w:val="00D4629B"/>
    <w:rsid w:val="00D46935"/>
    <w:rsid w:val="00D46F9C"/>
    <w:rsid w:val="00D47A98"/>
    <w:rsid w:val="00D509FB"/>
    <w:rsid w:val="00D50BFD"/>
    <w:rsid w:val="00D50FDA"/>
    <w:rsid w:val="00D51866"/>
    <w:rsid w:val="00D51AE0"/>
    <w:rsid w:val="00D51EC5"/>
    <w:rsid w:val="00D5272C"/>
    <w:rsid w:val="00D52752"/>
    <w:rsid w:val="00D5292F"/>
    <w:rsid w:val="00D52A77"/>
    <w:rsid w:val="00D53688"/>
    <w:rsid w:val="00D53C60"/>
    <w:rsid w:val="00D53DF7"/>
    <w:rsid w:val="00D53FDA"/>
    <w:rsid w:val="00D5400E"/>
    <w:rsid w:val="00D5448E"/>
    <w:rsid w:val="00D54BBC"/>
    <w:rsid w:val="00D54C25"/>
    <w:rsid w:val="00D551D2"/>
    <w:rsid w:val="00D5527D"/>
    <w:rsid w:val="00D55B25"/>
    <w:rsid w:val="00D55F7B"/>
    <w:rsid w:val="00D560EB"/>
    <w:rsid w:val="00D5627F"/>
    <w:rsid w:val="00D56323"/>
    <w:rsid w:val="00D565AE"/>
    <w:rsid w:val="00D566A7"/>
    <w:rsid w:val="00D56B48"/>
    <w:rsid w:val="00D57E32"/>
    <w:rsid w:val="00D606A1"/>
    <w:rsid w:val="00D61F7F"/>
    <w:rsid w:val="00D6227A"/>
    <w:rsid w:val="00D62D1B"/>
    <w:rsid w:val="00D62E7A"/>
    <w:rsid w:val="00D6348C"/>
    <w:rsid w:val="00D63641"/>
    <w:rsid w:val="00D638C9"/>
    <w:rsid w:val="00D63B9F"/>
    <w:rsid w:val="00D641AD"/>
    <w:rsid w:val="00D64210"/>
    <w:rsid w:val="00D65BB5"/>
    <w:rsid w:val="00D65CA7"/>
    <w:rsid w:val="00D65D11"/>
    <w:rsid w:val="00D65F49"/>
    <w:rsid w:val="00D66308"/>
    <w:rsid w:val="00D6691E"/>
    <w:rsid w:val="00D66B2C"/>
    <w:rsid w:val="00D66ECD"/>
    <w:rsid w:val="00D676AA"/>
    <w:rsid w:val="00D70451"/>
    <w:rsid w:val="00D70AC3"/>
    <w:rsid w:val="00D70F4E"/>
    <w:rsid w:val="00D71473"/>
    <w:rsid w:val="00D71B8F"/>
    <w:rsid w:val="00D71C45"/>
    <w:rsid w:val="00D71D26"/>
    <w:rsid w:val="00D71D2A"/>
    <w:rsid w:val="00D72043"/>
    <w:rsid w:val="00D72288"/>
    <w:rsid w:val="00D725A0"/>
    <w:rsid w:val="00D72813"/>
    <w:rsid w:val="00D729AB"/>
    <w:rsid w:val="00D7316B"/>
    <w:rsid w:val="00D73392"/>
    <w:rsid w:val="00D7372F"/>
    <w:rsid w:val="00D738A2"/>
    <w:rsid w:val="00D73A39"/>
    <w:rsid w:val="00D73BF5"/>
    <w:rsid w:val="00D73C29"/>
    <w:rsid w:val="00D73F84"/>
    <w:rsid w:val="00D74414"/>
    <w:rsid w:val="00D746DE"/>
    <w:rsid w:val="00D7502C"/>
    <w:rsid w:val="00D75312"/>
    <w:rsid w:val="00D754D2"/>
    <w:rsid w:val="00D757F8"/>
    <w:rsid w:val="00D75CD0"/>
    <w:rsid w:val="00D75FDA"/>
    <w:rsid w:val="00D76106"/>
    <w:rsid w:val="00D761C1"/>
    <w:rsid w:val="00D766CB"/>
    <w:rsid w:val="00D76AB2"/>
    <w:rsid w:val="00D76B4A"/>
    <w:rsid w:val="00D76D24"/>
    <w:rsid w:val="00D76E1E"/>
    <w:rsid w:val="00D7703C"/>
    <w:rsid w:val="00D77341"/>
    <w:rsid w:val="00D77690"/>
    <w:rsid w:val="00D77898"/>
    <w:rsid w:val="00D77AFF"/>
    <w:rsid w:val="00D77B89"/>
    <w:rsid w:val="00D77EF8"/>
    <w:rsid w:val="00D802A2"/>
    <w:rsid w:val="00D80635"/>
    <w:rsid w:val="00D806BF"/>
    <w:rsid w:val="00D80728"/>
    <w:rsid w:val="00D808A5"/>
    <w:rsid w:val="00D80A0D"/>
    <w:rsid w:val="00D80E7E"/>
    <w:rsid w:val="00D810F6"/>
    <w:rsid w:val="00D81982"/>
    <w:rsid w:val="00D81E85"/>
    <w:rsid w:val="00D826B6"/>
    <w:rsid w:val="00D82898"/>
    <w:rsid w:val="00D831B0"/>
    <w:rsid w:val="00D8371C"/>
    <w:rsid w:val="00D83B86"/>
    <w:rsid w:val="00D844A7"/>
    <w:rsid w:val="00D84833"/>
    <w:rsid w:val="00D84936"/>
    <w:rsid w:val="00D84BEA"/>
    <w:rsid w:val="00D84D39"/>
    <w:rsid w:val="00D850C5"/>
    <w:rsid w:val="00D85363"/>
    <w:rsid w:val="00D855C5"/>
    <w:rsid w:val="00D858AF"/>
    <w:rsid w:val="00D8593D"/>
    <w:rsid w:val="00D85958"/>
    <w:rsid w:val="00D85A53"/>
    <w:rsid w:val="00D85B81"/>
    <w:rsid w:val="00D85F6F"/>
    <w:rsid w:val="00D860EB"/>
    <w:rsid w:val="00D868FF"/>
    <w:rsid w:val="00D86C2B"/>
    <w:rsid w:val="00D86F7A"/>
    <w:rsid w:val="00D871F6"/>
    <w:rsid w:val="00D878C2"/>
    <w:rsid w:val="00D907D2"/>
    <w:rsid w:val="00D90E87"/>
    <w:rsid w:val="00D90EC9"/>
    <w:rsid w:val="00D90FBD"/>
    <w:rsid w:val="00D910F0"/>
    <w:rsid w:val="00D91460"/>
    <w:rsid w:val="00D91737"/>
    <w:rsid w:val="00D91BAD"/>
    <w:rsid w:val="00D91BF4"/>
    <w:rsid w:val="00D91CC0"/>
    <w:rsid w:val="00D91D9E"/>
    <w:rsid w:val="00D91EDF"/>
    <w:rsid w:val="00D922D1"/>
    <w:rsid w:val="00D923C8"/>
    <w:rsid w:val="00D92517"/>
    <w:rsid w:val="00D92592"/>
    <w:rsid w:val="00D925F2"/>
    <w:rsid w:val="00D92631"/>
    <w:rsid w:val="00D92812"/>
    <w:rsid w:val="00D92BB6"/>
    <w:rsid w:val="00D93279"/>
    <w:rsid w:val="00D9338E"/>
    <w:rsid w:val="00D933F2"/>
    <w:rsid w:val="00D93409"/>
    <w:rsid w:val="00D93443"/>
    <w:rsid w:val="00D93D87"/>
    <w:rsid w:val="00D93F1D"/>
    <w:rsid w:val="00D9413A"/>
    <w:rsid w:val="00D943F3"/>
    <w:rsid w:val="00D9485D"/>
    <w:rsid w:val="00D95216"/>
    <w:rsid w:val="00D953CB"/>
    <w:rsid w:val="00D957CF"/>
    <w:rsid w:val="00D95864"/>
    <w:rsid w:val="00D95AC4"/>
    <w:rsid w:val="00D95AE3"/>
    <w:rsid w:val="00D964D3"/>
    <w:rsid w:val="00D96A22"/>
    <w:rsid w:val="00D96A96"/>
    <w:rsid w:val="00D96D8F"/>
    <w:rsid w:val="00D96E45"/>
    <w:rsid w:val="00D9730C"/>
    <w:rsid w:val="00D9743F"/>
    <w:rsid w:val="00DA0C99"/>
    <w:rsid w:val="00DA0F51"/>
    <w:rsid w:val="00DA1354"/>
    <w:rsid w:val="00DA1473"/>
    <w:rsid w:val="00DA152B"/>
    <w:rsid w:val="00DA1780"/>
    <w:rsid w:val="00DA196C"/>
    <w:rsid w:val="00DA1CB9"/>
    <w:rsid w:val="00DA1CE2"/>
    <w:rsid w:val="00DA21FA"/>
    <w:rsid w:val="00DA285B"/>
    <w:rsid w:val="00DA2A14"/>
    <w:rsid w:val="00DA2BC0"/>
    <w:rsid w:val="00DA2F5B"/>
    <w:rsid w:val="00DA3665"/>
    <w:rsid w:val="00DA36E5"/>
    <w:rsid w:val="00DA397B"/>
    <w:rsid w:val="00DA3A68"/>
    <w:rsid w:val="00DA3DC2"/>
    <w:rsid w:val="00DA3DC8"/>
    <w:rsid w:val="00DA512A"/>
    <w:rsid w:val="00DA52B2"/>
    <w:rsid w:val="00DA575A"/>
    <w:rsid w:val="00DA5897"/>
    <w:rsid w:val="00DA5BD7"/>
    <w:rsid w:val="00DA5D72"/>
    <w:rsid w:val="00DA608D"/>
    <w:rsid w:val="00DA6191"/>
    <w:rsid w:val="00DA6253"/>
    <w:rsid w:val="00DA62C9"/>
    <w:rsid w:val="00DA6979"/>
    <w:rsid w:val="00DA6D06"/>
    <w:rsid w:val="00DA71BC"/>
    <w:rsid w:val="00DA7206"/>
    <w:rsid w:val="00DA7E40"/>
    <w:rsid w:val="00DB0579"/>
    <w:rsid w:val="00DB06F9"/>
    <w:rsid w:val="00DB08BD"/>
    <w:rsid w:val="00DB0FBC"/>
    <w:rsid w:val="00DB1610"/>
    <w:rsid w:val="00DB1CA3"/>
    <w:rsid w:val="00DB1D23"/>
    <w:rsid w:val="00DB1D87"/>
    <w:rsid w:val="00DB21D8"/>
    <w:rsid w:val="00DB269E"/>
    <w:rsid w:val="00DB2792"/>
    <w:rsid w:val="00DB27DA"/>
    <w:rsid w:val="00DB2908"/>
    <w:rsid w:val="00DB3143"/>
    <w:rsid w:val="00DB33BB"/>
    <w:rsid w:val="00DB3B92"/>
    <w:rsid w:val="00DB3CD1"/>
    <w:rsid w:val="00DB425C"/>
    <w:rsid w:val="00DB46AD"/>
    <w:rsid w:val="00DB48F6"/>
    <w:rsid w:val="00DB4957"/>
    <w:rsid w:val="00DB4B2F"/>
    <w:rsid w:val="00DB4ED3"/>
    <w:rsid w:val="00DB558C"/>
    <w:rsid w:val="00DB58F3"/>
    <w:rsid w:val="00DB5ACB"/>
    <w:rsid w:val="00DB6189"/>
    <w:rsid w:val="00DB62BF"/>
    <w:rsid w:val="00DB6577"/>
    <w:rsid w:val="00DB6797"/>
    <w:rsid w:val="00DB683E"/>
    <w:rsid w:val="00DB6D5A"/>
    <w:rsid w:val="00DB7408"/>
    <w:rsid w:val="00DB74DE"/>
    <w:rsid w:val="00DB79D7"/>
    <w:rsid w:val="00DB79D9"/>
    <w:rsid w:val="00DC04DA"/>
    <w:rsid w:val="00DC0F2D"/>
    <w:rsid w:val="00DC11D6"/>
    <w:rsid w:val="00DC1890"/>
    <w:rsid w:val="00DC189C"/>
    <w:rsid w:val="00DC28EF"/>
    <w:rsid w:val="00DC325C"/>
    <w:rsid w:val="00DC32EA"/>
    <w:rsid w:val="00DC3464"/>
    <w:rsid w:val="00DC35B9"/>
    <w:rsid w:val="00DC3DF1"/>
    <w:rsid w:val="00DC4049"/>
    <w:rsid w:val="00DC448E"/>
    <w:rsid w:val="00DC4B4D"/>
    <w:rsid w:val="00DC4C88"/>
    <w:rsid w:val="00DC4F85"/>
    <w:rsid w:val="00DC5496"/>
    <w:rsid w:val="00DC566D"/>
    <w:rsid w:val="00DC56DE"/>
    <w:rsid w:val="00DC5F5E"/>
    <w:rsid w:val="00DC6D27"/>
    <w:rsid w:val="00DC76E8"/>
    <w:rsid w:val="00DC7A55"/>
    <w:rsid w:val="00DD0E61"/>
    <w:rsid w:val="00DD13F2"/>
    <w:rsid w:val="00DD203C"/>
    <w:rsid w:val="00DD239D"/>
    <w:rsid w:val="00DD2AAB"/>
    <w:rsid w:val="00DD2E86"/>
    <w:rsid w:val="00DD2F02"/>
    <w:rsid w:val="00DD31BF"/>
    <w:rsid w:val="00DD31E5"/>
    <w:rsid w:val="00DD3419"/>
    <w:rsid w:val="00DD37BC"/>
    <w:rsid w:val="00DD425A"/>
    <w:rsid w:val="00DD49E4"/>
    <w:rsid w:val="00DD50A0"/>
    <w:rsid w:val="00DD546A"/>
    <w:rsid w:val="00DD59AA"/>
    <w:rsid w:val="00DD5A22"/>
    <w:rsid w:val="00DD5C2B"/>
    <w:rsid w:val="00DD6341"/>
    <w:rsid w:val="00DD63AB"/>
    <w:rsid w:val="00DD7450"/>
    <w:rsid w:val="00DD7620"/>
    <w:rsid w:val="00DD7B13"/>
    <w:rsid w:val="00DE05EC"/>
    <w:rsid w:val="00DE07C0"/>
    <w:rsid w:val="00DE0B57"/>
    <w:rsid w:val="00DE1259"/>
    <w:rsid w:val="00DE13C8"/>
    <w:rsid w:val="00DE1E18"/>
    <w:rsid w:val="00DE1E32"/>
    <w:rsid w:val="00DE1E5A"/>
    <w:rsid w:val="00DE249E"/>
    <w:rsid w:val="00DE25F3"/>
    <w:rsid w:val="00DE33B0"/>
    <w:rsid w:val="00DE405F"/>
    <w:rsid w:val="00DE475A"/>
    <w:rsid w:val="00DE4F3E"/>
    <w:rsid w:val="00DE4FC4"/>
    <w:rsid w:val="00DE5444"/>
    <w:rsid w:val="00DE55E0"/>
    <w:rsid w:val="00DE5ABA"/>
    <w:rsid w:val="00DE5C40"/>
    <w:rsid w:val="00DE5F98"/>
    <w:rsid w:val="00DE6042"/>
    <w:rsid w:val="00DE60E0"/>
    <w:rsid w:val="00DE63F5"/>
    <w:rsid w:val="00DE6647"/>
    <w:rsid w:val="00DE6F58"/>
    <w:rsid w:val="00DE714B"/>
    <w:rsid w:val="00DE75AE"/>
    <w:rsid w:val="00DE7732"/>
    <w:rsid w:val="00DF03E3"/>
    <w:rsid w:val="00DF05E2"/>
    <w:rsid w:val="00DF0B1D"/>
    <w:rsid w:val="00DF0C3B"/>
    <w:rsid w:val="00DF0EBF"/>
    <w:rsid w:val="00DF1098"/>
    <w:rsid w:val="00DF1B22"/>
    <w:rsid w:val="00DF1BAB"/>
    <w:rsid w:val="00DF1D3A"/>
    <w:rsid w:val="00DF1EE3"/>
    <w:rsid w:val="00DF204C"/>
    <w:rsid w:val="00DF22B5"/>
    <w:rsid w:val="00DF2FD5"/>
    <w:rsid w:val="00DF329C"/>
    <w:rsid w:val="00DF371F"/>
    <w:rsid w:val="00DF381D"/>
    <w:rsid w:val="00DF3C02"/>
    <w:rsid w:val="00DF4656"/>
    <w:rsid w:val="00DF46F7"/>
    <w:rsid w:val="00DF49CC"/>
    <w:rsid w:val="00DF4F6D"/>
    <w:rsid w:val="00DF4FFA"/>
    <w:rsid w:val="00DF5061"/>
    <w:rsid w:val="00DF51C6"/>
    <w:rsid w:val="00DF580E"/>
    <w:rsid w:val="00DF5D6E"/>
    <w:rsid w:val="00DF5EA8"/>
    <w:rsid w:val="00DF61AD"/>
    <w:rsid w:val="00DF6530"/>
    <w:rsid w:val="00DF65A5"/>
    <w:rsid w:val="00DF6942"/>
    <w:rsid w:val="00DF6A9C"/>
    <w:rsid w:val="00DF6D31"/>
    <w:rsid w:val="00DF6FBF"/>
    <w:rsid w:val="00DF77F7"/>
    <w:rsid w:val="00DF7BCD"/>
    <w:rsid w:val="00DF7F68"/>
    <w:rsid w:val="00DF7F85"/>
    <w:rsid w:val="00E00120"/>
    <w:rsid w:val="00E0024D"/>
    <w:rsid w:val="00E00A7F"/>
    <w:rsid w:val="00E00DD4"/>
    <w:rsid w:val="00E014D5"/>
    <w:rsid w:val="00E01785"/>
    <w:rsid w:val="00E02141"/>
    <w:rsid w:val="00E022E8"/>
    <w:rsid w:val="00E025EE"/>
    <w:rsid w:val="00E02A40"/>
    <w:rsid w:val="00E02B60"/>
    <w:rsid w:val="00E02EF0"/>
    <w:rsid w:val="00E02FEE"/>
    <w:rsid w:val="00E036EC"/>
    <w:rsid w:val="00E047D1"/>
    <w:rsid w:val="00E0486F"/>
    <w:rsid w:val="00E04877"/>
    <w:rsid w:val="00E048B8"/>
    <w:rsid w:val="00E048BE"/>
    <w:rsid w:val="00E048C7"/>
    <w:rsid w:val="00E0492B"/>
    <w:rsid w:val="00E04C23"/>
    <w:rsid w:val="00E04C7A"/>
    <w:rsid w:val="00E04F69"/>
    <w:rsid w:val="00E050D2"/>
    <w:rsid w:val="00E051B1"/>
    <w:rsid w:val="00E05409"/>
    <w:rsid w:val="00E06226"/>
    <w:rsid w:val="00E063E2"/>
    <w:rsid w:val="00E06CB7"/>
    <w:rsid w:val="00E06EE6"/>
    <w:rsid w:val="00E070E7"/>
    <w:rsid w:val="00E0712D"/>
    <w:rsid w:val="00E07214"/>
    <w:rsid w:val="00E075C8"/>
    <w:rsid w:val="00E078DE"/>
    <w:rsid w:val="00E102E4"/>
    <w:rsid w:val="00E10570"/>
    <w:rsid w:val="00E10B5D"/>
    <w:rsid w:val="00E10D4F"/>
    <w:rsid w:val="00E110F0"/>
    <w:rsid w:val="00E1173F"/>
    <w:rsid w:val="00E121A2"/>
    <w:rsid w:val="00E1298A"/>
    <w:rsid w:val="00E12A37"/>
    <w:rsid w:val="00E12B16"/>
    <w:rsid w:val="00E12DB9"/>
    <w:rsid w:val="00E13187"/>
    <w:rsid w:val="00E131A2"/>
    <w:rsid w:val="00E13588"/>
    <w:rsid w:val="00E136A9"/>
    <w:rsid w:val="00E13B19"/>
    <w:rsid w:val="00E13BDC"/>
    <w:rsid w:val="00E13F04"/>
    <w:rsid w:val="00E140BA"/>
    <w:rsid w:val="00E1440D"/>
    <w:rsid w:val="00E1455C"/>
    <w:rsid w:val="00E1479F"/>
    <w:rsid w:val="00E14B91"/>
    <w:rsid w:val="00E14C8D"/>
    <w:rsid w:val="00E14E4A"/>
    <w:rsid w:val="00E14E9D"/>
    <w:rsid w:val="00E14FB8"/>
    <w:rsid w:val="00E151A9"/>
    <w:rsid w:val="00E151AA"/>
    <w:rsid w:val="00E15FA5"/>
    <w:rsid w:val="00E16496"/>
    <w:rsid w:val="00E164F5"/>
    <w:rsid w:val="00E166E0"/>
    <w:rsid w:val="00E16743"/>
    <w:rsid w:val="00E168B8"/>
    <w:rsid w:val="00E16F62"/>
    <w:rsid w:val="00E1755C"/>
    <w:rsid w:val="00E17B11"/>
    <w:rsid w:val="00E17CA6"/>
    <w:rsid w:val="00E2017A"/>
    <w:rsid w:val="00E2019C"/>
    <w:rsid w:val="00E2049F"/>
    <w:rsid w:val="00E20E5A"/>
    <w:rsid w:val="00E21004"/>
    <w:rsid w:val="00E2153A"/>
    <w:rsid w:val="00E21836"/>
    <w:rsid w:val="00E21D22"/>
    <w:rsid w:val="00E2255B"/>
    <w:rsid w:val="00E22CF4"/>
    <w:rsid w:val="00E230E9"/>
    <w:rsid w:val="00E236A4"/>
    <w:rsid w:val="00E2379D"/>
    <w:rsid w:val="00E238ED"/>
    <w:rsid w:val="00E23FC5"/>
    <w:rsid w:val="00E24015"/>
    <w:rsid w:val="00E24538"/>
    <w:rsid w:val="00E25121"/>
    <w:rsid w:val="00E25225"/>
    <w:rsid w:val="00E253B7"/>
    <w:rsid w:val="00E257A4"/>
    <w:rsid w:val="00E25A63"/>
    <w:rsid w:val="00E25AB7"/>
    <w:rsid w:val="00E269BE"/>
    <w:rsid w:val="00E26D7D"/>
    <w:rsid w:val="00E27330"/>
    <w:rsid w:val="00E27476"/>
    <w:rsid w:val="00E2789A"/>
    <w:rsid w:val="00E3011D"/>
    <w:rsid w:val="00E3048D"/>
    <w:rsid w:val="00E3051F"/>
    <w:rsid w:val="00E30E6C"/>
    <w:rsid w:val="00E312FA"/>
    <w:rsid w:val="00E319B9"/>
    <w:rsid w:val="00E319D0"/>
    <w:rsid w:val="00E319D7"/>
    <w:rsid w:val="00E3238C"/>
    <w:rsid w:val="00E33065"/>
    <w:rsid w:val="00E33271"/>
    <w:rsid w:val="00E333D5"/>
    <w:rsid w:val="00E334A2"/>
    <w:rsid w:val="00E3372E"/>
    <w:rsid w:val="00E344FF"/>
    <w:rsid w:val="00E34A27"/>
    <w:rsid w:val="00E34BED"/>
    <w:rsid w:val="00E34DD2"/>
    <w:rsid w:val="00E34EFE"/>
    <w:rsid w:val="00E36577"/>
    <w:rsid w:val="00E366F1"/>
    <w:rsid w:val="00E37202"/>
    <w:rsid w:val="00E374BB"/>
    <w:rsid w:val="00E3759F"/>
    <w:rsid w:val="00E41183"/>
    <w:rsid w:val="00E4130F"/>
    <w:rsid w:val="00E417C1"/>
    <w:rsid w:val="00E41B0E"/>
    <w:rsid w:val="00E4203C"/>
    <w:rsid w:val="00E423CE"/>
    <w:rsid w:val="00E426C4"/>
    <w:rsid w:val="00E42D21"/>
    <w:rsid w:val="00E42D31"/>
    <w:rsid w:val="00E430B9"/>
    <w:rsid w:val="00E4337C"/>
    <w:rsid w:val="00E438EC"/>
    <w:rsid w:val="00E43F7E"/>
    <w:rsid w:val="00E4438E"/>
    <w:rsid w:val="00E44DD4"/>
    <w:rsid w:val="00E451C9"/>
    <w:rsid w:val="00E45838"/>
    <w:rsid w:val="00E4583C"/>
    <w:rsid w:val="00E45E91"/>
    <w:rsid w:val="00E45F4B"/>
    <w:rsid w:val="00E45FE1"/>
    <w:rsid w:val="00E4610D"/>
    <w:rsid w:val="00E46D14"/>
    <w:rsid w:val="00E475C4"/>
    <w:rsid w:val="00E478BA"/>
    <w:rsid w:val="00E50280"/>
    <w:rsid w:val="00E50596"/>
    <w:rsid w:val="00E50C7D"/>
    <w:rsid w:val="00E51B16"/>
    <w:rsid w:val="00E51C5A"/>
    <w:rsid w:val="00E51F6D"/>
    <w:rsid w:val="00E52966"/>
    <w:rsid w:val="00E529E7"/>
    <w:rsid w:val="00E52B20"/>
    <w:rsid w:val="00E52B56"/>
    <w:rsid w:val="00E52E3A"/>
    <w:rsid w:val="00E52F79"/>
    <w:rsid w:val="00E539AE"/>
    <w:rsid w:val="00E540B1"/>
    <w:rsid w:val="00E5420D"/>
    <w:rsid w:val="00E54319"/>
    <w:rsid w:val="00E5465F"/>
    <w:rsid w:val="00E54D0E"/>
    <w:rsid w:val="00E5511B"/>
    <w:rsid w:val="00E55724"/>
    <w:rsid w:val="00E557B8"/>
    <w:rsid w:val="00E55922"/>
    <w:rsid w:val="00E55ACA"/>
    <w:rsid w:val="00E560AB"/>
    <w:rsid w:val="00E5671D"/>
    <w:rsid w:val="00E56A3F"/>
    <w:rsid w:val="00E56F0D"/>
    <w:rsid w:val="00E57581"/>
    <w:rsid w:val="00E57CA4"/>
    <w:rsid w:val="00E60652"/>
    <w:rsid w:val="00E608B1"/>
    <w:rsid w:val="00E6152A"/>
    <w:rsid w:val="00E61653"/>
    <w:rsid w:val="00E61DF8"/>
    <w:rsid w:val="00E62587"/>
    <w:rsid w:val="00E62928"/>
    <w:rsid w:val="00E629E5"/>
    <w:rsid w:val="00E62FDB"/>
    <w:rsid w:val="00E63227"/>
    <w:rsid w:val="00E632E5"/>
    <w:rsid w:val="00E63572"/>
    <w:rsid w:val="00E6364D"/>
    <w:rsid w:val="00E637AF"/>
    <w:rsid w:val="00E639B6"/>
    <w:rsid w:val="00E63E80"/>
    <w:rsid w:val="00E6402E"/>
    <w:rsid w:val="00E640B6"/>
    <w:rsid w:val="00E64447"/>
    <w:rsid w:val="00E6465A"/>
    <w:rsid w:val="00E648B8"/>
    <w:rsid w:val="00E6510A"/>
    <w:rsid w:val="00E656DB"/>
    <w:rsid w:val="00E65847"/>
    <w:rsid w:val="00E65874"/>
    <w:rsid w:val="00E65892"/>
    <w:rsid w:val="00E65E35"/>
    <w:rsid w:val="00E66041"/>
    <w:rsid w:val="00E660E1"/>
    <w:rsid w:val="00E665A1"/>
    <w:rsid w:val="00E667AB"/>
    <w:rsid w:val="00E668B2"/>
    <w:rsid w:val="00E6727A"/>
    <w:rsid w:val="00E6779B"/>
    <w:rsid w:val="00E67D4E"/>
    <w:rsid w:val="00E700B7"/>
    <w:rsid w:val="00E70113"/>
    <w:rsid w:val="00E7025A"/>
    <w:rsid w:val="00E70359"/>
    <w:rsid w:val="00E706D3"/>
    <w:rsid w:val="00E71033"/>
    <w:rsid w:val="00E716ED"/>
    <w:rsid w:val="00E71CE4"/>
    <w:rsid w:val="00E71EBA"/>
    <w:rsid w:val="00E7248E"/>
    <w:rsid w:val="00E725BD"/>
    <w:rsid w:val="00E729E4"/>
    <w:rsid w:val="00E73115"/>
    <w:rsid w:val="00E73638"/>
    <w:rsid w:val="00E73ED2"/>
    <w:rsid w:val="00E73F0B"/>
    <w:rsid w:val="00E74ABF"/>
    <w:rsid w:val="00E7509C"/>
    <w:rsid w:val="00E7510E"/>
    <w:rsid w:val="00E7519A"/>
    <w:rsid w:val="00E76362"/>
    <w:rsid w:val="00E7683B"/>
    <w:rsid w:val="00E769F9"/>
    <w:rsid w:val="00E76AAA"/>
    <w:rsid w:val="00E76C4F"/>
    <w:rsid w:val="00E76FA2"/>
    <w:rsid w:val="00E77003"/>
    <w:rsid w:val="00E776D9"/>
    <w:rsid w:val="00E77A91"/>
    <w:rsid w:val="00E77BF1"/>
    <w:rsid w:val="00E77DA8"/>
    <w:rsid w:val="00E81066"/>
    <w:rsid w:val="00E81230"/>
    <w:rsid w:val="00E812F8"/>
    <w:rsid w:val="00E81588"/>
    <w:rsid w:val="00E81FA5"/>
    <w:rsid w:val="00E8275A"/>
    <w:rsid w:val="00E8306E"/>
    <w:rsid w:val="00E83708"/>
    <w:rsid w:val="00E8390C"/>
    <w:rsid w:val="00E83929"/>
    <w:rsid w:val="00E83D93"/>
    <w:rsid w:val="00E842C9"/>
    <w:rsid w:val="00E846CF"/>
    <w:rsid w:val="00E84A4E"/>
    <w:rsid w:val="00E84E33"/>
    <w:rsid w:val="00E851D4"/>
    <w:rsid w:val="00E85418"/>
    <w:rsid w:val="00E8556F"/>
    <w:rsid w:val="00E85CC7"/>
    <w:rsid w:val="00E85F7D"/>
    <w:rsid w:val="00E86CBB"/>
    <w:rsid w:val="00E876D2"/>
    <w:rsid w:val="00E878BD"/>
    <w:rsid w:val="00E87A6D"/>
    <w:rsid w:val="00E87DB2"/>
    <w:rsid w:val="00E87EB2"/>
    <w:rsid w:val="00E900AD"/>
    <w:rsid w:val="00E905A5"/>
    <w:rsid w:val="00E90BA6"/>
    <w:rsid w:val="00E90DEF"/>
    <w:rsid w:val="00E90EF9"/>
    <w:rsid w:val="00E91398"/>
    <w:rsid w:val="00E914CC"/>
    <w:rsid w:val="00E91C0C"/>
    <w:rsid w:val="00E91C79"/>
    <w:rsid w:val="00E91D44"/>
    <w:rsid w:val="00E91E44"/>
    <w:rsid w:val="00E91EA9"/>
    <w:rsid w:val="00E9259C"/>
    <w:rsid w:val="00E92ED6"/>
    <w:rsid w:val="00E9309F"/>
    <w:rsid w:val="00E930C9"/>
    <w:rsid w:val="00E93187"/>
    <w:rsid w:val="00E9356F"/>
    <w:rsid w:val="00E93970"/>
    <w:rsid w:val="00E93FB5"/>
    <w:rsid w:val="00E93FE6"/>
    <w:rsid w:val="00E94335"/>
    <w:rsid w:val="00E94689"/>
    <w:rsid w:val="00E94A17"/>
    <w:rsid w:val="00E94B99"/>
    <w:rsid w:val="00E951E5"/>
    <w:rsid w:val="00E958D2"/>
    <w:rsid w:val="00E95AF4"/>
    <w:rsid w:val="00E95B1E"/>
    <w:rsid w:val="00E96147"/>
    <w:rsid w:val="00E9625C"/>
    <w:rsid w:val="00E96406"/>
    <w:rsid w:val="00E9643A"/>
    <w:rsid w:val="00E96496"/>
    <w:rsid w:val="00E964AC"/>
    <w:rsid w:val="00E967D4"/>
    <w:rsid w:val="00E96A5B"/>
    <w:rsid w:val="00E96E62"/>
    <w:rsid w:val="00E97059"/>
    <w:rsid w:val="00E97381"/>
    <w:rsid w:val="00E97502"/>
    <w:rsid w:val="00E9759E"/>
    <w:rsid w:val="00E97690"/>
    <w:rsid w:val="00E97C78"/>
    <w:rsid w:val="00EA00B9"/>
    <w:rsid w:val="00EA06A8"/>
    <w:rsid w:val="00EA120F"/>
    <w:rsid w:val="00EA1567"/>
    <w:rsid w:val="00EA187C"/>
    <w:rsid w:val="00EA2186"/>
    <w:rsid w:val="00EA21C8"/>
    <w:rsid w:val="00EA2962"/>
    <w:rsid w:val="00EA3045"/>
    <w:rsid w:val="00EA383D"/>
    <w:rsid w:val="00EA39CA"/>
    <w:rsid w:val="00EA3E4C"/>
    <w:rsid w:val="00EA433A"/>
    <w:rsid w:val="00EA48D4"/>
    <w:rsid w:val="00EA4AD2"/>
    <w:rsid w:val="00EA5523"/>
    <w:rsid w:val="00EA55D0"/>
    <w:rsid w:val="00EA5CEF"/>
    <w:rsid w:val="00EA64A5"/>
    <w:rsid w:val="00EA6683"/>
    <w:rsid w:val="00EA6B95"/>
    <w:rsid w:val="00EA6F54"/>
    <w:rsid w:val="00EB02C7"/>
    <w:rsid w:val="00EB0403"/>
    <w:rsid w:val="00EB0612"/>
    <w:rsid w:val="00EB076A"/>
    <w:rsid w:val="00EB0AB4"/>
    <w:rsid w:val="00EB0EE8"/>
    <w:rsid w:val="00EB12AB"/>
    <w:rsid w:val="00EB1F85"/>
    <w:rsid w:val="00EB2080"/>
    <w:rsid w:val="00EB2474"/>
    <w:rsid w:val="00EB25B0"/>
    <w:rsid w:val="00EB2B96"/>
    <w:rsid w:val="00EB2E29"/>
    <w:rsid w:val="00EB300A"/>
    <w:rsid w:val="00EB3183"/>
    <w:rsid w:val="00EB35BD"/>
    <w:rsid w:val="00EB36E8"/>
    <w:rsid w:val="00EB3998"/>
    <w:rsid w:val="00EB3CC1"/>
    <w:rsid w:val="00EB439F"/>
    <w:rsid w:val="00EB495C"/>
    <w:rsid w:val="00EB4CA5"/>
    <w:rsid w:val="00EB52F1"/>
    <w:rsid w:val="00EB5B9D"/>
    <w:rsid w:val="00EB5BDD"/>
    <w:rsid w:val="00EB5D20"/>
    <w:rsid w:val="00EB5F80"/>
    <w:rsid w:val="00EB6028"/>
    <w:rsid w:val="00EB7129"/>
    <w:rsid w:val="00EB7839"/>
    <w:rsid w:val="00EB797D"/>
    <w:rsid w:val="00EB7A16"/>
    <w:rsid w:val="00EB7D7A"/>
    <w:rsid w:val="00EB7E36"/>
    <w:rsid w:val="00EC0519"/>
    <w:rsid w:val="00EC0A53"/>
    <w:rsid w:val="00EC0B4C"/>
    <w:rsid w:val="00EC0BC1"/>
    <w:rsid w:val="00EC0F3A"/>
    <w:rsid w:val="00EC0FF6"/>
    <w:rsid w:val="00EC1210"/>
    <w:rsid w:val="00EC12C6"/>
    <w:rsid w:val="00EC225A"/>
    <w:rsid w:val="00EC2772"/>
    <w:rsid w:val="00EC2819"/>
    <w:rsid w:val="00EC2A61"/>
    <w:rsid w:val="00EC2E03"/>
    <w:rsid w:val="00EC2F47"/>
    <w:rsid w:val="00EC31D2"/>
    <w:rsid w:val="00EC3490"/>
    <w:rsid w:val="00EC37D6"/>
    <w:rsid w:val="00EC400E"/>
    <w:rsid w:val="00EC419C"/>
    <w:rsid w:val="00EC4E16"/>
    <w:rsid w:val="00EC5364"/>
    <w:rsid w:val="00EC5773"/>
    <w:rsid w:val="00EC5981"/>
    <w:rsid w:val="00EC5B23"/>
    <w:rsid w:val="00EC5D54"/>
    <w:rsid w:val="00EC5DE7"/>
    <w:rsid w:val="00EC62E3"/>
    <w:rsid w:val="00EC6560"/>
    <w:rsid w:val="00EC65DF"/>
    <w:rsid w:val="00EC6AB1"/>
    <w:rsid w:val="00EC716D"/>
    <w:rsid w:val="00EC7997"/>
    <w:rsid w:val="00EC7C42"/>
    <w:rsid w:val="00EC7CFF"/>
    <w:rsid w:val="00ED0058"/>
    <w:rsid w:val="00ED0065"/>
    <w:rsid w:val="00ED01CB"/>
    <w:rsid w:val="00ED0578"/>
    <w:rsid w:val="00ED0C41"/>
    <w:rsid w:val="00ED0D12"/>
    <w:rsid w:val="00ED18B4"/>
    <w:rsid w:val="00ED1C8A"/>
    <w:rsid w:val="00ED1EDE"/>
    <w:rsid w:val="00ED20F5"/>
    <w:rsid w:val="00ED237B"/>
    <w:rsid w:val="00ED2441"/>
    <w:rsid w:val="00ED2943"/>
    <w:rsid w:val="00ED302C"/>
    <w:rsid w:val="00ED3DFA"/>
    <w:rsid w:val="00ED3FC9"/>
    <w:rsid w:val="00ED4548"/>
    <w:rsid w:val="00ED5507"/>
    <w:rsid w:val="00ED5949"/>
    <w:rsid w:val="00ED5B2D"/>
    <w:rsid w:val="00ED5E6C"/>
    <w:rsid w:val="00ED671B"/>
    <w:rsid w:val="00ED6B15"/>
    <w:rsid w:val="00ED6FF0"/>
    <w:rsid w:val="00ED76A0"/>
    <w:rsid w:val="00EE0BD6"/>
    <w:rsid w:val="00EE134C"/>
    <w:rsid w:val="00EE1ACE"/>
    <w:rsid w:val="00EE1B68"/>
    <w:rsid w:val="00EE279E"/>
    <w:rsid w:val="00EE2895"/>
    <w:rsid w:val="00EE28F4"/>
    <w:rsid w:val="00EE2D92"/>
    <w:rsid w:val="00EE3241"/>
    <w:rsid w:val="00EE33A6"/>
    <w:rsid w:val="00EE398D"/>
    <w:rsid w:val="00EE3FF0"/>
    <w:rsid w:val="00EE47CA"/>
    <w:rsid w:val="00EE4AC0"/>
    <w:rsid w:val="00EE57CC"/>
    <w:rsid w:val="00EE57F3"/>
    <w:rsid w:val="00EE5C5A"/>
    <w:rsid w:val="00EE606C"/>
    <w:rsid w:val="00EE6085"/>
    <w:rsid w:val="00EE6A80"/>
    <w:rsid w:val="00EE72BD"/>
    <w:rsid w:val="00EE7397"/>
    <w:rsid w:val="00EE739D"/>
    <w:rsid w:val="00EE77CE"/>
    <w:rsid w:val="00EE782F"/>
    <w:rsid w:val="00EE7A1D"/>
    <w:rsid w:val="00EE7C47"/>
    <w:rsid w:val="00EE7DF9"/>
    <w:rsid w:val="00EF000C"/>
    <w:rsid w:val="00EF0B0A"/>
    <w:rsid w:val="00EF0F64"/>
    <w:rsid w:val="00EF1262"/>
    <w:rsid w:val="00EF126E"/>
    <w:rsid w:val="00EF1656"/>
    <w:rsid w:val="00EF16A4"/>
    <w:rsid w:val="00EF18D2"/>
    <w:rsid w:val="00EF1CD6"/>
    <w:rsid w:val="00EF1FA7"/>
    <w:rsid w:val="00EF25A6"/>
    <w:rsid w:val="00EF26A6"/>
    <w:rsid w:val="00EF3109"/>
    <w:rsid w:val="00EF3531"/>
    <w:rsid w:val="00EF369B"/>
    <w:rsid w:val="00EF3824"/>
    <w:rsid w:val="00EF44B2"/>
    <w:rsid w:val="00EF47FF"/>
    <w:rsid w:val="00EF5240"/>
    <w:rsid w:val="00EF5373"/>
    <w:rsid w:val="00EF57CE"/>
    <w:rsid w:val="00EF5C0F"/>
    <w:rsid w:val="00EF5ED0"/>
    <w:rsid w:val="00EF5F36"/>
    <w:rsid w:val="00EF6329"/>
    <w:rsid w:val="00EF6384"/>
    <w:rsid w:val="00EF7B11"/>
    <w:rsid w:val="00EF7B37"/>
    <w:rsid w:val="00EF7ED8"/>
    <w:rsid w:val="00F0005D"/>
    <w:rsid w:val="00F000B3"/>
    <w:rsid w:val="00F005B7"/>
    <w:rsid w:val="00F00689"/>
    <w:rsid w:val="00F008AE"/>
    <w:rsid w:val="00F01371"/>
    <w:rsid w:val="00F01966"/>
    <w:rsid w:val="00F019E7"/>
    <w:rsid w:val="00F01BFB"/>
    <w:rsid w:val="00F01D9A"/>
    <w:rsid w:val="00F02212"/>
    <w:rsid w:val="00F0270B"/>
    <w:rsid w:val="00F0287B"/>
    <w:rsid w:val="00F02B41"/>
    <w:rsid w:val="00F02CA7"/>
    <w:rsid w:val="00F02DE3"/>
    <w:rsid w:val="00F030B8"/>
    <w:rsid w:val="00F0367F"/>
    <w:rsid w:val="00F03822"/>
    <w:rsid w:val="00F03892"/>
    <w:rsid w:val="00F03E27"/>
    <w:rsid w:val="00F03FB3"/>
    <w:rsid w:val="00F04117"/>
    <w:rsid w:val="00F041B1"/>
    <w:rsid w:val="00F046F7"/>
    <w:rsid w:val="00F04CC5"/>
    <w:rsid w:val="00F052BF"/>
    <w:rsid w:val="00F05304"/>
    <w:rsid w:val="00F05556"/>
    <w:rsid w:val="00F0612B"/>
    <w:rsid w:val="00F061F7"/>
    <w:rsid w:val="00F06679"/>
    <w:rsid w:val="00F06684"/>
    <w:rsid w:val="00F070EE"/>
    <w:rsid w:val="00F07242"/>
    <w:rsid w:val="00F0737C"/>
    <w:rsid w:val="00F074F9"/>
    <w:rsid w:val="00F077CF"/>
    <w:rsid w:val="00F07881"/>
    <w:rsid w:val="00F0797D"/>
    <w:rsid w:val="00F10209"/>
    <w:rsid w:val="00F104F9"/>
    <w:rsid w:val="00F10CC3"/>
    <w:rsid w:val="00F12009"/>
    <w:rsid w:val="00F12A09"/>
    <w:rsid w:val="00F13144"/>
    <w:rsid w:val="00F13EBF"/>
    <w:rsid w:val="00F13F4D"/>
    <w:rsid w:val="00F140C8"/>
    <w:rsid w:val="00F14111"/>
    <w:rsid w:val="00F142E5"/>
    <w:rsid w:val="00F1433A"/>
    <w:rsid w:val="00F14846"/>
    <w:rsid w:val="00F149EB"/>
    <w:rsid w:val="00F14CD6"/>
    <w:rsid w:val="00F15011"/>
    <w:rsid w:val="00F15162"/>
    <w:rsid w:val="00F15808"/>
    <w:rsid w:val="00F15A5B"/>
    <w:rsid w:val="00F15C3D"/>
    <w:rsid w:val="00F15D11"/>
    <w:rsid w:val="00F15FD0"/>
    <w:rsid w:val="00F162C3"/>
    <w:rsid w:val="00F1650E"/>
    <w:rsid w:val="00F16858"/>
    <w:rsid w:val="00F169F5"/>
    <w:rsid w:val="00F16D12"/>
    <w:rsid w:val="00F17259"/>
    <w:rsid w:val="00F174DD"/>
    <w:rsid w:val="00F174FE"/>
    <w:rsid w:val="00F17869"/>
    <w:rsid w:val="00F17AF2"/>
    <w:rsid w:val="00F17D28"/>
    <w:rsid w:val="00F20200"/>
    <w:rsid w:val="00F204C4"/>
    <w:rsid w:val="00F20B57"/>
    <w:rsid w:val="00F211FA"/>
    <w:rsid w:val="00F21300"/>
    <w:rsid w:val="00F2173A"/>
    <w:rsid w:val="00F21F07"/>
    <w:rsid w:val="00F21F57"/>
    <w:rsid w:val="00F224FB"/>
    <w:rsid w:val="00F22D26"/>
    <w:rsid w:val="00F23656"/>
    <w:rsid w:val="00F2376D"/>
    <w:rsid w:val="00F240BE"/>
    <w:rsid w:val="00F24303"/>
    <w:rsid w:val="00F2449B"/>
    <w:rsid w:val="00F247EE"/>
    <w:rsid w:val="00F248F9"/>
    <w:rsid w:val="00F24A0D"/>
    <w:rsid w:val="00F24B31"/>
    <w:rsid w:val="00F24EEB"/>
    <w:rsid w:val="00F24FCD"/>
    <w:rsid w:val="00F25389"/>
    <w:rsid w:val="00F26149"/>
    <w:rsid w:val="00F27538"/>
    <w:rsid w:val="00F275BA"/>
    <w:rsid w:val="00F27822"/>
    <w:rsid w:val="00F300ED"/>
    <w:rsid w:val="00F30280"/>
    <w:rsid w:val="00F30461"/>
    <w:rsid w:val="00F305C4"/>
    <w:rsid w:val="00F30818"/>
    <w:rsid w:val="00F30847"/>
    <w:rsid w:val="00F30910"/>
    <w:rsid w:val="00F30EFC"/>
    <w:rsid w:val="00F3127C"/>
    <w:rsid w:val="00F31294"/>
    <w:rsid w:val="00F31389"/>
    <w:rsid w:val="00F31AF5"/>
    <w:rsid w:val="00F31DAA"/>
    <w:rsid w:val="00F31FA1"/>
    <w:rsid w:val="00F32239"/>
    <w:rsid w:val="00F324B1"/>
    <w:rsid w:val="00F3283F"/>
    <w:rsid w:val="00F32854"/>
    <w:rsid w:val="00F33250"/>
    <w:rsid w:val="00F33667"/>
    <w:rsid w:val="00F33691"/>
    <w:rsid w:val="00F339BB"/>
    <w:rsid w:val="00F33FEB"/>
    <w:rsid w:val="00F3412C"/>
    <w:rsid w:val="00F355E4"/>
    <w:rsid w:val="00F35691"/>
    <w:rsid w:val="00F35BBB"/>
    <w:rsid w:val="00F36F1C"/>
    <w:rsid w:val="00F3710E"/>
    <w:rsid w:val="00F37B64"/>
    <w:rsid w:val="00F37E5A"/>
    <w:rsid w:val="00F40645"/>
    <w:rsid w:val="00F40D9C"/>
    <w:rsid w:val="00F40DE7"/>
    <w:rsid w:val="00F40F98"/>
    <w:rsid w:val="00F4123D"/>
    <w:rsid w:val="00F41679"/>
    <w:rsid w:val="00F41FBE"/>
    <w:rsid w:val="00F42134"/>
    <w:rsid w:val="00F422C8"/>
    <w:rsid w:val="00F429A7"/>
    <w:rsid w:val="00F42AA6"/>
    <w:rsid w:val="00F42D4B"/>
    <w:rsid w:val="00F42E4E"/>
    <w:rsid w:val="00F433F9"/>
    <w:rsid w:val="00F437A6"/>
    <w:rsid w:val="00F43DEA"/>
    <w:rsid w:val="00F43FDE"/>
    <w:rsid w:val="00F4409A"/>
    <w:rsid w:val="00F44450"/>
    <w:rsid w:val="00F44691"/>
    <w:rsid w:val="00F449E8"/>
    <w:rsid w:val="00F44B1E"/>
    <w:rsid w:val="00F44CC2"/>
    <w:rsid w:val="00F45448"/>
    <w:rsid w:val="00F456BA"/>
    <w:rsid w:val="00F45730"/>
    <w:rsid w:val="00F45BF0"/>
    <w:rsid w:val="00F45CBD"/>
    <w:rsid w:val="00F45D02"/>
    <w:rsid w:val="00F45DB6"/>
    <w:rsid w:val="00F46359"/>
    <w:rsid w:val="00F46682"/>
    <w:rsid w:val="00F46801"/>
    <w:rsid w:val="00F4681A"/>
    <w:rsid w:val="00F469AE"/>
    <w:rsid w:val="00F469FA"/>
    <w:rsid w:val="00F46ACE"/>
    <w:rsid w:val="00F46B89"/>
    <w:rsid w:val="00F470F0"/>
    <w:rsid w:val="00F472EF"/>
    <w:rsid w:val="00F47466"/>
    <w:rsid w:val="00F5016A"/>
    <w:rsid w:val="00F502EB"/>
    <w:rsid w:val="00F50401"/>
    <w:rsid w:val="00F506E8"/>
    <w:rsid w:val="00F50D62"/>
    <w:rsid w:val="00F50F44"/>
    <w:rsid w:val="00F5123D"/>
    <w:rsid w:val="00F512A1"/>
    <w:rsid w:val="00F51603"/>
    <w:rsid w:val="00F51647"/>
    <w:rsid w:val="00F51A1D"/>
    <w:rsid w:val="00F51C8C"/>
    <w:rsid w:val="00F5208C"/>
    <w:rsid w:val="00F521DC"/>
    <w:rsid w:val="00F521FD"/>
    <w:rsid w:val="00F523D2"/>
    <w:rsid w:val="00F52809"/>
    <w:rsid w:val="00F5294C"/>
    <w:rsid w:val="00F52FB8"/>
    <w:rsid w:val="00F533F1"/>
    <w:rsid w:val="00F53613"/>
    <w:rsid w:val="00F538D8"/>
    <w:rsid w:val="00F53E20"/>
    <w:rsid w:val="00F544D1"/>
    <w:rsid w:val="00F54E2D"/>
    <w:rsid w:val="00F5520F"/>
    <w:rsid w:val="00F5583C"/>
    <w:rsid w:val="00F55CCB"/>
    <w:rsid w:val="00F560DF"/>
    <w:rsid w:val="00F560E7"/>
    <w:rsid w:val="00F56161"/>
    <w:rsid w:val="00F563D8"/>
    <w:rsid w:val="00F56574"/>
    <w:rsid w:val="00F56A82"/>
    <w:rsid w:val="00F56B77"/>
    <w:rsid w:val="00F57132"/>
    <w:rsid w:val="00F573B9"/>
    <w:rsid w:val="00F577AA"/>
    <w:rsid w:val="00F6002A"/>
    <w:rsid w:val="00F603F5"/>
    <w:rsid w:val="00F6062E"/>
    <w:rsid w:val="00F6091B"/>
    <w:rsid w:val="00F60A1F"/>
    <w:rsid w:val="00F61016"/>
    <w:rsid w:val="00F6127D"/>
    <w:rsid w:val="00F619FE"/>
    <w:rsid w:val="00F625E5"/>
    <w:rsid w:val="00F63327"/>
    <w:rsid w:val="00F63328"/>
    <w:rsid w:val="00F63423"/>
    <w:rsid w:val="00F63602"/>
    <w:rsid w:val="00F637C1"/>
    <w:rsid w:val="00F63972"/>
    <w:rsid w:val="00F63F35"/>
    <w:rsid w:val="00F640CE"/>
    <w:rsid w:val="00F64231"/>
    <w:rsid w:val="00F64304"/>
    <w:rsid w:val="00F64A7F"/>
    <w:rsid w:val="00F64B68"/>
    <w:rsid w:val="00F65284"/>
    <w:rsid w:val="00F6550F"/>
    <w:rsid w:val="00F6562B"/>
    <w:rsid w:val="00F65660"/>
    <w:rsid w:val="00F65667"/>
    <w:rsid w:val="00F656DD"/>
    <w:rsid w:val="00F6575F"/>
    <w:rsid w:val="00F65869"/>
    <w:rsid w:val="00F65870"/>
    <w:rsid w:val="00F65B18"/>
    <w:rsid w:val="00F66BFC"/>
    <w:rsid w:val="00F67442"/>
    <w:rsid w:val="00F67A43"/>
    <w:rsid w:val="00F67AB0"/>
    <w:rsid w:val="00F67AF1"/>
    <w:rsid w:val="00F701AE"/>
    <w:rsid w:val="00F702C1"/>
    <w:rsid w:val="00F70414"/>
    <w:rsid w:val="00F70678"/>
    <w:rsid w:val="00F71820"/>
    <w:rsid w:val="00F718E6"/>
    <w:rsid w:val="00F72204"/>
    <w:rsid w:val="00F722EB"/>
    <w:rsid w:val="00F72D9B"/>
    <w:rsid w:val="00F732D1"/>
    <w:rsid w:val="00F733B1"/>
    <w:rsid w:val="00F7384B"/>
    <w:rsid w:val="00F7384D"/>
    <w:rsid w:val="00F73CD4"/>
    <w:rsid w:val="00F73F0F"/>
    <w:rsid w:val="00F74000"/>
    <w:rsid w:val="00F74263"/>
    <w:rsid w:val="00F74859"/>
    <w:rsid w:val="00F748F3"/>
    <w:rsid w:val="00F753F3"/>
    <w:rsid w:val="00F75533"/>
    <w:rsid w:val="00F75630"/>
    <w:rsid w:val="00F76379"/>
    <w:rsid w:val="00F7668F"/>
    <w:rsid w:val="00F767ED"/>
    <w:rsid w:val="00F769C8"/>
    <w:rsid w:val="00F76A2E"/>
    <w:rsid w:val="00F7713D"/>
    <w:rsid w:val="00F771E3"/>
    <w:rsid w:val="00F77862"/>
    <w:rsid w:val="00F77C5D"/>
    <w:rsid w:val="00F77CB5"/>
    <w:rsid w:val="00F80440"/>
    <w:rsid w:val="00F8078F"/>
    <w:rsid w:val="00F80DB2"/>
    <w:rsid w:val="00F8173E"/>
    <w:rsid w:val="00F817EF"/>
    <w:rsid w:val="00F81FD4"/>
    <w:rsid w:val="00F82016"/>
    <w:rsid w:val="00F8228F"/>
    <w:rsid w:val="00F82307"/>
    <w:rsid w:val="00F823B5"/>
    <w:rsid w:val="00F8269C"/>
    <w:rsid w:val="00F82B2D"/>
    <w:rsid w:val="00F82C61"/>
    <w:rsid w:val="00F82D38"/>
    <w:rsid w:val="00F83C2C"/>
    <w:rsid w:val="00F83C67"/>
    <w:rsid w:val="00F83E84"/>
    <w:rsid w:val="00F843CF"/>
    <w:rsid w:val="00F85278"/>
    <w:rsid w:val="00F856C1"/>
    <w:rsid w:val="00F8587E"/>
    <w:rsid w:val="00F859CB"/>
    <w:rsid w:val="00F85B2D"/>
    <w:rsid w:val="00F85BBD"/>
    <w:rsid w:val="00F85CE1"/>
    <w:rsid w:val="00F86674"/>
    <w:rsid w:val="00F86B1C"/>
    <w:rsid w:val="00F87824"/>
    <w:rsid w:val="00F8785B"/>
    <w:rsid w:val="00F87C43"/>
    <w:rsid w:val="00F90353"/>
    <w:rsid w:val="00F904AE"/>
    <w:rsid w:val="00F910AC"/>
    <w:rsid w:val="00F91320"/>
    <w:rsid w:val="00F9175C"/>
    <w:rsid w:val="00F91F5F"/>
    <w:rsid w:val="00F91FE8"/>
    <w:rsid w:val="00F92585"/>
    <w:rsid w:val="00F92811"/>
    <w:rsid w:val="00F92EDE"/>
    <w:rsid w:val="00F93019"/>
    <w:rsid w:val="00F93436"/>
    <w:rsid w:val="00F9357C"/>
    <w:rsid w:val="00F937D8"/>
    <w:rsid w:val="00F9408D"/>
    <w:rsid w:val="00F94759"/>
    <w:rsid w:val="00F94958"/>
    <w:rsid w:val="00F94CAB"/>
    <w:rsid w:val="00F94EC4"/>
    <w:rsid w:val="00F95E4E"/>
    <w:rsid w:val="00F95F33"/>
    <w:rsid w:val="00F95F55"/>
    <w:rsid w:val="00F96B4E"/>
    <w:rsid w:val="00F96B8B"/>
    <w:rsid w:val="00F9708C"/>
    <w:rsid w:val="00F9709A"/>
    <w:rsid w:val="00F971B5"/>
    <w:rsid w:val="00F97400"/>
    <w:rsid w:val="00F974ED"/>
    <w:rsid w:val="00F978E4"/>
    <w:rsid w:val="00F978F9"/>
    <w:rsid w:val="00F97DFE"/>
    <w:rsid w:val="00FA0DC1"/>
    <w:rsid w:val="00FA0ED7"/>
    <w:rsid w:val="00FA0FB8"/>
    <w:rsid w:val="00FA108D"/>
    <w:rsid w:val="00FA11B8"/>
    <w:rsid w:val="00FA156E"/>
    <w:rsid w:val="00FA1635"/>
    <w:rsid w:val="00FA168D"/>
    <w:rsid w:val="00FA18C1"/>
    <w:rsid w:val="00FA1903"/>
    <w:rsid w:val="00FA1B0D"/>
    <w:rsid w:val="00FA1B10"/>
    <w:rsid w:val="00FA22D8"/>
    <w:rsid w:val="00FA2ECC"/>
    <w:rsid w:val="00FA32AC"/>
    <w:rsid w:val="00FA353F"/>
    <w:rsid w:val="00FA3A47"/>
    <w:rsid w:val="00FA3B31"/>
    <w:rsid w:val="00FA3EE8"/>
    <w:rsid w:val="00FA40CD"/>
    <w:rsid w:val="00FA44C2"/>
    <w:rsid w:val="00FA4CED"/>
    <w:rsid w:val="00FA4D09"/>
    <w:rsid w:val="00FA4F02"/>
    <w:rsid w:val="00FA4FCB"/>
    <w:rsid w:val="00FA52F3"/>
    <w:rsid w:val="00FA59CE"/>
    <w:rsid w:val="00FA5BC9"/>
    <w:rsid w:val="00FA6540"/>
    <w:rsid w:val="00FA685C"/>
    <w:rsid w:val="00FA68CF"/>
    <w:rsid w:val="00FA69FE"/>
    <w:rsid w:val="00FA6DD6"/>
    <w:rsid w:val="00FA6E81"/>
    <w:rsid w:val="00FA6E8C"/>
    <w:rsid w:val="00FA6EB4"/>
    <w:rsid w:val="00FB081C"/>
    <w:rsid w:val="00FB0B7B"/>
    <w:rsid w:val="00FB0FC4"/>
    <w:rsid w:val="00FB1278"/>
    <w:rsid w:val="00FB12D1"/>
    <w:rsid w:val="00FB1BD5"/>
    <w:rsid w:val="00FB1F79"/>
    <w:rsid w:val="00FB2EAE"/>
    <w:rsid w:val="00FB34AB"/>
    <w:rsid w:val="00FB38B3"/>
    <w:rsid w:val="00FB4E6A"/>
    <w:rsid w:val="00FB4E94"/>
    <w:rsid w:val="00FB52A7"/>
    <w:rsid w:val="00FB576D"/>
    <w:rsid w:val="00FB5E5C"/>
    <w:rsid w:val="00FB6B37"/>
    <w:rsid w:val="00FB6BAD"/>
    <w:rsid w:val="00FB7127"/>
    <w:rsid w:val="00FB778D"/>
    <w:rsid w:val="00FB799A"/>
    <w:rsid w:val="00FC118C"/>
    <w:rsid w:val="00FC12B0"/>
    <w:rsid w:val="00FC18FA"/>
    <w:rsid w:val="00FC1C41"/>
    <w:rsid w:val="00FC1C68"/>
    <w:rsid w:val="00FC21AD"/>
    <w:rsid w:val="00FC243E"/>
    <w:rsid w:val="00FC2A8C"/>
    <w:rsid w:val="00FC2BAB"/>
    <w:rsid w:val="00FC2C11"/>
    <w:rsid w:val="00FC2D58"/>
    <w:rsid w:val="00FC378F"/>
    <w:rsid w:val="00FC37C9"/>
    <w:rsid w:val="00FC4735"/>
    <w:rsid w:val="00FC59BC"/>
    <w:rsid w:val="00FC5D13"/>
    <w:rsid w:val="00FC5DC2"/>
    <w:rsid w:val="00FC5DD5"/>
    <w:rsid w:val="00FC60C7"/>
    <w:rsid w:val="00FC68F6"/>
    <w:rsid w:val="00FC6FAC"/>
    <w:rsid w:val="00FC7324"/>
    <w:rsid w:val="00FC73F6"/>
    <w:rsid w:val="00FD0117"/>
    <w:rsid w:val="00FD052F"/>
    <w:rsid w:val="00FD0989"/>
    <w:rsid w:val="00FD0994"/>
    <w:rsid w:val="00FD10CB"/>
    <w:rsid w:val="00FD1266"/>
    <w:rsid w:val="00FD1786"/>
    <w:rsid w:val="00FD18C2"/>
    <w:rsid w:val="00FD21EA"/>
    <w:rsid w:val="00FD25D4"/>
    <w:rsid w:val="00FD265E"/>
    <w:rsid w:val="00FD285F"/>
    <w:rsid w:val="00FD2A83"/>
    <w:rsid w:val="00FD2C44"/>
    <w:rsid w:val="00FD2DEA"/>
    <w:rsid w:val="00FD2E71"/>
    <w:rsid w:val="00FD32BA"/>
    <w:rsid w:val="00FD32F1"/>
    <w:rsid w:val="00FD371A"/>
    <w:rsid w:val="00FD3CD8"/>
    <w:rsid w:val="00FD4041"/>
    <w:rsid w:val="00FD42BD"/>
    <w:rsid w:val="00FD44EB"/>
    <w:rsid w:val="00FD4583"/>
    <w:rsid w:val="00FD45B3"/>
    <w:rsid w:val="00FD46FF"/>
    <w:rsid w:val="00FD48EF"/>
    <w:rsid w:val="00FD48FA"/>
    <w:rsid w:val="00FD4DFA"/>
    <w:rsid w:val="00FD4E0E"/>
    <w:rsid w:val="00FD4E74"/>
    <w:rsid w:val="00FD50C1"/>
    <w:rsid w:val="00FD5249"/>
    <w:rsid w:val="00FD547B"/>
    <w:rsid w:val="00FD581B"/>
    <w:rsid w:val="00FD58F5"/>
    <w:rsid w:val="00FD5DE0"/>
    <w:rsid w:val="00FD60A7"/>
    <w:rsid w:val="00FD69E7"/>
    <w:rsid w:val="00FD71B3"/>
    <w:rsid w:val="00FD78F9"/>
    <w:rsid w:val="00FD790D"/>
    <w:rsid w:val="00FD79E8"/>
    <w:rsid w:val="00FD7E2B"/>
    <w:rsid w:val="00FD7ECA"/>
    <w:rsid w:val="00FD7F3F"/>
    <w:rsid w:val="00FE0375"/>
    <w:rsid w:val="00FE04CC"/>
    <w:rsid w:val="00FE0806"/>
    <w:rsid w:val="00FE0A0B"/>
    <w:rsid w:val="00FE0BD5"/>
    <w:rsid w:val="00FE0D26"/>
    <w:rsid w:val="00FE0D75"/>
    <w:rsid w:val="00FE10DA"/>
    <w:rsid w:val="00FE1250"/>
    <w:rsid w:val="00FE161D"/>
    <w:rsid w:val="00FE16A0"/>
    <w:rsid w:val="00FE178D"/>
    <w:rsid w:val="00FE1A38"/>
    <w:rsid w:val="00FE1F50"/>
    <w:rsid w:val="00FE2266"/>
    <w:rsid w:val="00FE2A92"/>
    <w:rsid w:val="00FE2AB4"/>
    <w:rsid w:val="00FE2CB5"/>
    <w:rsid w:val="00FE31CB"/>
    <w:rsid w:val="00FE3481"/>
    <w:rsid w:val="00FE36B3"/>
    <w:rsid w:val="00FE3C40"/>
    <w:rsid w:val="00FE48B5"/>
    <w:rsid w:val="00FE4BAC"/>
    <w:rsid w:val="00FE50E0"/>
    <w:rsid w:val="00FE5162"/>
    <w:rsid w:val="00FE5687"/>
    <w:rsid w:val="00FE5730"/>
    <w:rsid w:val="00FE5868"/>
    <w:rsid w:val="00FE5A87"/>
    <w:rsid w:val="00FE5AA7"/>
    <w:rsid w:val="00FE6210"/>
    <w:rsid w:val="00FE626A"/>
    <w:rsid w:val="00FE6844"/>
    <w:rsid w:val="00FE6CFB"/>
    <w:rsid w:val="00FE70C9"/>
    <w:rsid w:val="00FE71EE"/>
    <w:rsid w:val="00FE7259"/>
    <w:rsid w:val="00FE73BA"/>
    <w:rsid w:val="00FE755A"/>
    <w:rsid w:val="00FE7FBC"/>
    <w:rsid w:val="00FF0453"/>
    <w:rsid w:val="00FF0AF3"/>
    <w:rsid w:val="00FF0B93"/>
    <w:rsid w:val="00FF0D31"/>
    <w:rsid w:val="00FF135C"/>
    <w:rsid w:val="00FF13CA"/>
    <w:rsid w:val="00FF1D27"/>
    <w:rsid w:val="00FF1E4D"/>
    <w:rsid w:val="00FF22A8"/>
    <w:rsid w:val="00FF270B"/>
    <w:rsid w:val="00FF3AAB"/>
    <w:rsid w:val="00FF3AC6"/>
    <w:rsid w:val="00FF3CC7"/>
    <w:rsid w:val="00FF46EC"/>
    <w:rsid w:val="00FF4977"/>
    <w:rsid w:val="00FF4A2D"/>
    <w:rsid w:val="00FF4F99"/>
    <w:rsid w:val="00FF5040"/>
    <w:rsid w:val="00FF5107"/>
    <w:rsid w:val="00FF5402"/>
    <w:rsid w:val="00FF5634"/>
    <w:rsid w:val="00FF577F"/>
    <w:rsid w:val="00FF5A76"/>
    <w:rsid w:val="00FF627C"/>
    <w:rsid w:val="00FF6549"/>
    <w:rsid w:val="00FF655B"/>
    <w:rsid w:val="00FF6694"/>
    <w:rsid w:val="00FF6838"/>
    <w:rsid w:val="00FF68E8"/>
    <w:rsid w:val="00FF6D23"/>
    <w:rsid w:val="00FF6F1E"/>
    <w:rsid w:val="00FF709D"/>
    <w:rsid w:val="00FF714C"/>
    <w:rsid w:val="00FF745A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CD0F55"/>
  <w15:docId w15:val="{88A11E29-585F-4CC3-BB20-B43A515D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10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1D87"/>
    <w:pPr>
      <w:keepNext/>
      <w:keepLines/>
      <w:spacing w:beforeLines="100" w:afterLines="100"/>
      <w:jc w:val="center"/>
      <w:outlineLvl w:val="0"/>
    </w:pPr>
    <w:rPr>
      <w:rFonts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C35"/>
    <w:pPr>
      <w:keepNext/>
      <w:keepLines/>
      <w:jc w:val="left"/>
      <w:outlineLvl w:val="1"/>
    </w:pPr>
    <w:rPr>
      <w:rFonts w:eastAsia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E2D"/>
    <w:pPr>
      <w:keepNext/>
      <w:keepLines/>
      <w:outlineLvl w:val="2"/>
    </w:pPr>
    <w:rPr>
      <w:rFonts w:eastAsia="宋体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6E2D"/>
    <w:pPr>
      <w:keepNext/>
      <w:keepLines/>
      <w:outlineLvl w:val="3"/>
    </w:pPr>
    <w:rPr>
      <w:rFonts w:eastAsia="宋体" w:cs="Times New Roman"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6CFA"/>
    <w:pPr>
      <w:keepNext/>
      <w:keepLines/>
      <w:outlineLvl w:val="4"/>
    </w:pPr>
    <w:rPr>
      <w:rFonts w:eastAsia="宋体" w:cs="Times New Roman"/>
      <w:b/>
      <w:bCs/>
      <w:i/>
      <w:iCs/>
      <w:color w:val="3333CC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446A7"/>
    <w:pPr>
      <w:keepNext/>
      <w:keepLines/>
      <w:outlineLvl w:val="5"/>
    </w:pPr>
    <w:rPr>
      <w:rFonts w:eastAsia="宋体" w:cstheme="majorBidi"/>
      <w:b/>
      <w:bCs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D1D87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A6C3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06E2D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qFormat/>
    <w:rsid w:val="00AD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D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D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qFormat/>
    <w:rsid w:val="00AD1D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1D87"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sid w:val="00AD1D87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qFormat/>
    <w:rsid w:val="00AD1D87"/>
  </w:style>
  <w:style w:type="paragraph" w:styleId="TOC2">
    <w:name w:val="toc 2"/>
    <w:basedOn w:val="a"/>
    <w:next w:val="a"/>
    <w:autoRedefine/>
    <w:uiPriority w:val="39"/>
    <w:unhideWhenUsed/>
    <w:qFormat/>
    <w:rsid w:val="00AD1D8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AD1D87"/>
    <w:pPr>
      <w:ind w:leftChars="400" w:left="840"/>
    </w:pPr>
  </w:style>
  <w:style w:type="character" w:styleId="aa">
    <w:name w:val="Hyperlink"/>
    <w:basedOn w:val="a0"/>
    <w:uiPriority w:val="99"/>
    <w:unhideWhenUsed/>
    <w:qFormat/>
    <w:rsid w:val="00AD1D8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D1D87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3C7460"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sid w:val="0007726D"/>
    <w:rPr>
      <w:i/>
      <w:iCs/>
    </w:rPr>
  </w:style>
  <w:style w:type="paragraph" w:styleId="ae">
    <w:name w:val="Normal (Web)"/>
    <w:basedOn w:val="a"/>
    <w:uiPriority w:val="99"/>
    <w:unhideWhenUsed/>
    <w:qFormat/>
    <w:rsid w:val="00077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07726D"/>
    <w:rPr>
      <w:b/>
      <w:bCs/>
    </w:rPr>
  </w:style>
  <w:style w:type="paragraph" w:customStyle="1" w:styleId="11">
    <w:name w:val="标题1"/>
    <w:basedOn w:val="a"/>
    <w:uiPriority w:val="99"/>
    <w:qFormat/>
    <w:rsid w:val="00077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sk-title2">
    <w:name w:val="ask-title2"/>
    <w:basedOn w:val="a0"/>
    <w:rsid w:val="0007726D"/>
  </w:style>
  <w:style w:type="character" w:customStyle="1" w:styleId="iknow-icons7">
    <w:name w:val="iknow-icons7"/>
    <w:basedOn w:val="a0"/>
    <w:rsid w:val="0007726D"/>
    <w:rPr>
      <w:rFonts w:ascii="iknow-icons!important" w:hAnsi="iknow-icons!important" w:hint="default"/>
      <w:i w:val="0"/>
      <w:iCs w:val="0"/>
      <w:caps w:val="0"/>
      <w:smallCaps w:val="0"/>
      <w:sz w:val="21"/>
      <w:szCs w:val="21"/>
    </w:rPr>
  </w:style>
  <w:style w:type="character" w:customStyle="1" w:styleId="word-check3">
    <w:name w:val="word-check3"/>
    <w:basedOn w:val="a0"/>
    <w:rsid w:val="0007726D"/>
  </w:style>
  <w:style w:type="character" w:customStyle="1" w:styleId="word-text">
    <w:name w:val="word-text"/>
    <w:basedOn w:val="a0"/>
    <w:rsid w:val="0007726D"/>
  </w:style>
  <w:style w:type="character" w:customStyle="1" w:styleId="text-chain-content2">
    <w:name w:val="text-chain-content2"/>
    <w:basedOn w:val="a0"/>
    <w:rsid w:val="0007726D"/>
  </w:style>
  <w:style w:type="character" w:customStyle="1" w:styleId="wgt-replyer-all-time">
    <w:name w:val="wgt-replyer-all-time"/>
    <w:basedOn w:val="a0"/>
    <w:rsid w:val="0007726D"/>
  </w:style>
  <w:style w:type="character" w:customStyle="1" w:styleId="transsent">
    <w:name w:val="transsent"/>
    <w:basedOn w:val="a0"/>
    <w:rsid w:val="0007726D"/>
  </w:style>
  <w:style w:type="character" w:customStyle="1" w:styleId="af0">
    <w:name w:val="日期 字符"/>
    <w:basedOn w:val="a0"/>
    <w:link w:val="af1"/>
    <w:uiPriority w:val="99"/>
    <w:semiHidden/>
    <w:qFormat/>
    <w:rsid w:val="0007726D"/>
    <w:rPr>
      <w:rFonts w:ascii="Times New Roman" w:hAnsi="Times New Roman" w:cs="Times New Roman"/>
      <w:sz w:val="24"/>
    </w:rPr>
  </w:style>
  <w:style w:type="paragraph" w:styleId="af1">
    <w:name w:val="Date"/>
    <w:basedOn w:val="a"/>
    <w:next w:val="a"/>
    <w:link w:val="af0"/>
    <w:uiPriority w:val="99"/>
    <w:semiHidden/>
    <w:unhideWhenUsed/>
    <w:qFormat/>
    <w:rsid w:val="0007726D"/>
    <w:pPr>
      <w:ind w:leftChars="2500" w:left="100"/>
    </w:pPr>
    <w:rPr>
      <w:rFonts w:cs="Times New Roman"/>
    </w:rPr>
  </w:style>
  <w:style w:type="character" w:customStyle="1" w:styleId="40">
    <w:name w:val="标题 4 字符"/>
    <w:basedOn w:val="a0"/>
    <w:link w:val="4"/>
    <w:uiPriority w:val="9"/>
    <w:rsid w:val="00106E2D"/>
    <w:rPr>
      <w:rFonts w:ascii="Times New Roman" w:eastAsia="宋体" w:hAnsi="Times New Roman" w:cs="Times New Roman"/>
      <w:bCs/>
      <w:i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qFormat/>
    <w:rsid w:val="00D95216"/>
    <w:rPr>
      <w:color w:val="605E5C"/>
      <w:shd w:val="clear" w:color="auto" w:fill="E1DFDD"/>
    </w:rPr>
  </w:style>
  <w:style w:type="table" w:styleId="af2">
    <w:name w:val="Table Grid"/>
    <w:basedOn w:val="a1"/>
    <w:qFormat/>
    <w:rsid w:val="00D95216"/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日期 Char1"/>
    <w:basedOn w:val="a0"/>
    <w:uiPriority w:val="99"/>
    <w:semiHidden/>
    <w:rsid w:val="002A6CC7"/>
  </w:style>
  <w:style w:type="character" w:customStyle="1" w:styleId="fontstyle01">
    <w:name w:val="fontstyle01"/>
    <w:basedOn w:val="a0"/>
    <w:rsid w:val="00DB5ACB"/>
    <w:rPr>
      <w:rFonts w:ascii="Times-Bold" w:hAnsi="Times-Bold" w:hint="default"/>
      <w:b/>
      <w:bCs/>
      <w:i w:val="0"/>
      <w:iCs w:val="0"/>
      <w:color w:val="242021"/>
      <w:sz w:val="18"/>
      <w:szCs w:val="18"/>
    </w:rPr>
  </w:style>
  <w:style w:type="paragraph" w:styleId="af3">
    <w:name w:val="caption"/>
    <w:basedOn w:val="a"/>
    <w:next w:val="a"/>
    <w:uiPriority w:val="35"/>
    <w:qFormat/>
    <w:rsid w:val="00805D94"/>
    <w:pPr>
      <w:widowControl/>
      <w:spacing w:line="440" w:lineRule="atLeast"/>
    </w:pPr>
    <w:rPr>
      <w:rFonts w:ascii="Arial" w:eastAsia="黑体" w:hAnsi="Arial" w:cs="Times New Roman"/>
      <w:sz w:val="20"/>
      <w:szCs w:val="20"/>
    </w:rPr>
  </w:style>
  <w:style w:type="paragraph" w:styleId="af4">
    <w:name w:val="No Spacing"/>
    <w:aliases w:val="图表"/>
    <w:basedOn w:val="a"/>
    <w:next w:val="a"/>
    <w:uiPriority w:val="1"/>
    <w:qFormat/>
    <w:rsid w:val="00805D94"/>
    <w:pPr>
      <w:spacing w:line="440" w:lineRule="atLeast"/>
      <w:jc w:val="center"/>
    </w:pPr>
    <w:rPr>
      <w:rFonts w:eastAsia="Times New Roman" w:cs="Times New Roman"/>
      <w:szCs w:val="24"/>
    </w:rPr>
  </w:style>
  <w:style w:type="character" w:styleId="af5">
    <w:name w:val="annotation reference"/>
    <w:basedOn w:val="a0"/>
    <w:semiHidden/>
    <w:unhideWhenUsed/>
    <w:rsid w:val="00931E80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qFormat/>
    <w:rsid w:val="00931E80"/>
    <w:pPr>
      <w:jc w:val="left"/>
    </w:pPr>
    <w:rPr>
      <w:rFonts w:eastAsia="宋体" w:cs="Times New Roman"/>
      <w:szCs w:val="24"/>
    </w:rPr>
  </w:style>
  <w:style w:type="character" w:customStyle="1" w:styleId="af7">
    <w:name w:val="批注文字 字符"/>
    <w:basedOn w:val="a0"/>
    <w:link w:val="af6"/>
    <w:uiPriority w:val="99"/>
    <w:rsid w:val="00931E80"/>
    <w:rPr>
      <w:rFonts w:ascii="Times New Roman" w:eastAsia="宋体" w:hAnsi="Times New Roman" w:cs="Times New Roman"/>
      <w:szCs w:val="24"/>
    </w:rPr>
  </w:style>
  <w:style w:type="character" w:styleId="af8">
    <w:name w:val="footnote reference"/>
    <w:basedOn w:val="a0"/>
    <w:semiHidden/>
    <w:rsid w:val="00931E80"/>
    <w:rPr>
      <w:vertAlign w:val="superscript"/>
    </w:rPr>
  </w:style>
  <w:style w:type="paragraph" w:customStyle="1" w:styleId="13">
    <w:name w:val="列出段落1"/>
    <w:basedOn w:val="a"/>
    <w:uiPriority w:val="99"/>
    <w:qFormat/>
    <w:rsid w:val="00931E80"/>
    <w:pPr>
      <w:ind w:firstLineChars="200" w:firstLine="420"/>
    </w:pPr>
    <w:rPr>
      <w:rFonts w:ascii="Calibri" w:eastAsia="宋体" w:hAnsi="Calibri" w:cs="Times New Roman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qFormat/>
    <w:rsid w:val="00931E80"/>
    <w:rPr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931E80"/>
    <w:rPr>
      <w:rFonts w:ascii="Times New Roman" w:eastAsia="宋体" w:hAnsi="Times New Roman" w:cs="Times New Roman"/>
      <w:b/>
      <w:bCs/>
      <w:szCs w:val="24"/>
    </w:rPr>
  </w:style>
  <w:style w:type="paragraph" w:styleId="afb">
    <w:name w:val="Title"/>
    <w:basedOn w:val="a"/>
    <w:next w:val="a"/>
    <w:link w:val="afc"/>
    <w:uiPriority w:val="10"/>
    <w:qFormat/>
    <w:rsid w:val="00931E80"/>
    <w:pPr>
      <w:spacing w:line="300" w:lineRule="exact"/>
      <w:jc w:val="left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fc">
    <w:name w:val="标题 字符"/>
    <w:basedOn w:val="a0"/>
    <w:link w:val="afb"/>
    <w:uiPriority w:val="10"/>
    <w:rsid w:val="00931E80"/>
    <w:rPr>
      <w:rFonts w:asciiTheme="majorHAnsi" w:eastAsiaTheme="majorEastAsia" w:hAnsiTheme="majorHAnsi" w:cstheme="majorBidi"/>
      <w:bCs/>
      <w:szCs w:val="32"/>
    </w:rPr>
  </w:style>
  <w:style w:type="character" w:customStyle="1" w:styleId="110">
    <w:name w:val="未处理的提及11"/>
    <w:basedOn w:val="a0"/>
    <w:uiPriority w:val="99"/>
    <w:semiHidden/>
    <w:unhideWhenUsed/>
    <w:qFormat/>
    <w:rsid w:val="00931E80"/>
    <w:rPr>
      <w:color w:val="605E5C"/>
      <w:shd w:val="clear" w:color="auto" w:fill="E1DFDD"/>
    </w:rPr>
  </w:style>
  <w:style w:type="paragraph" w:customStyle="1" w:styleId="afd">
    <w:name w:val="公式"/>
    <w:basedOn w:val="a"/>
    <w:next w:val="a"/>
    <w:uiPriority w:val="99"/>
    <w:qFormat/>
    <w:rsid w:val="005C4821"/>
    <w:pPr>
      <w:tabs>
        <w:tab w:val="center" w:pos="4830"/>
        <w:tab w:val="right" w:pos="9660"/>
      </w:tabs>
      <w:suppressAutoHyphens/>
      <w:autoSpaceDE w:val="0"/>
      <w:autoSpaceDN w:val="0"/>
      <w:adjustRightInd w:val="0"/>
    </w:pPr>
    <w:rPr>
      <w:rFonts w:eastAsia="宋体" w:cs="Arial"/>
      <w:bCs/>
      <w:spacing w:val="3"/>
      <w:kern w:val="0"/>
      <w:sz w:val="21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931E80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qFormat/>
    <w:rsid w:val="00931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931E8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qFormat/>
    <w:rsid w:val="00931E8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qFormat/>
    <w:rsid w:val="00931E8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qFormat/>
    <w:rsid w:val="00931E8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qFormat/>
    <w:rsid w:val="00931E8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qFormat/>
    <w:rsid w:val="00931E80"/>
    <w:pPr>
      <w:ind w:leftChars="1600" w:left="3360"/>
    </w:pPr>
  </w:style>
  <w:style w:type="paragraph" w:styleId="afe">
    <w:name w:val="footnote text"/>
    <w:basedOn w:val="a"/>
    <w:link w:val="aff"/>
    <w:uiPriority w:val="99"/>
    <w:semiHidden/>
    <w:unhideWhenUsed/>
    <w:qFormat/>
    <w:rsid w:val="00931E80"/>
    <w:pPr>
      <w:snapToGrid w:val="0"/>
      <w:jc w:val="left"/>
    </w:pPr>
    <w:rPr>
      <w:rFonts w:eastAsia="宋体" w:cs="Times New Roman"/>
      <w:sz w:val="18"/>
      <w:szCs w:val="18"/>
    </w:rPr>
  </w:style>
  <w:style w:type="character" w:customStyle="1" w:styleId="aff">
    <w:name w:val="脚注文本 字符"/>
    <w:basedOn w:val="a0"/>
    <w:link w:val="afe"/>
    <w:uiPriority w:val="99"/>
    <w:semiHidden/>
    <w:rsid w:val="00931E80"/>
    <w:rPr>
      <w:rFonts w:ascii="Times New Roman" w:eastAsia="宋体" w:hAnsi="Times New Roman" w:cs="Times New Roman"/>
      <w:sz w:val="18"/>
      <w:szCs w:val="18"/>
    </w:rPr>
  </w:style>
  <w:style w:type="character" w:customStyle="1" w:styleId="fontstyle21">
    <w:name w:val="fontstyle21"/>
    <w:basedOn w:val="a0"/>
    <w:rsid w:val="00931E80"/>
    <w:rPr>
      <w:rFonts w:ascii="AdvP4C4E74" w:hAnsi="AdvP4C4E7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931E80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931E80"/>
    <w:rPr>
      <w:rFonts w:ascii="AdvTTec1d2308.I+03" w:hAnsi="AdvTTec1d2308.I+0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931E80"/>
    <w:rPr>
      <w:rFonts w:ascii="AdvOT7d6df7ab.I+03" w:hAnsi="AdvOT7d6df7ab.I+0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931E80"/>
    <w:rPr>
      <w:rFonts w:ascii="AdvOT1ef757c0+03" w:hAnsi="AdvOT1ef757c0+0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931E80"/>
    <w:rPr>
      <w:rFonts w:ascii="AdvP4C4E46" w:hAnsi="AdvP4C4E46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876CFA"/>
    <w:rPr>
      <w:rFonts w:ascii="Times New Roman" w:eastAsia="宋体" w:hAnsi="Times New Roman" w:cs="Times New Roman"/>
      <w:b/>
      <w:bCs/>
      <w:i/>
      <w:iCs/>
      <w:color w:val="3333CC"/>
      <w:sz w:val="28"/>
      <w:szCs w:val="28"/>
    </w:rPr>
  </w:style>
  <w:style w:type="character" w:customStyle="1" w:styleId="22">
    <w:name w:val="未处理的提及2"/>
    <w:basedOn w:val="a0"/>
    <w:uiPriority w:val="99"/>
    <w:semiHidden/>
    <w:unhideWhenUsed/>
    <w:rsid w:val="006F4804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6F480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6F4804"/>
    <w:pPr>
      <w:tabs>
        <w:tab w:val="center" w:pos="4820"/>
        <w:tab w:val="right" w:pos="9640"/>
      </w:tabs>
    </w:pPr>
    <w:rPr>
      <w:rFonts w:cs="Times New Roman"/>
      <w:color w:val="000000" w:themeColor="text1"/>
      <w:szCs w:val="24"/>
    </w:rPr>
  </w:style>
  <w:style w:type="character" w:customStyle="1" w:styleId="MTDisplayEquation0">
    <w:name w:val="MTDisplayEquation 字符"/>
    <w:basedOn w:val="a0"/>
    <w:link w:val="MTDisplayEquation"/>
    <w:rsid w:val="006F4804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446A7"/>
    <w:rPr>
      <w:rFonts w:ascii="Times New Roman" w:eastAsia="宋体" w:hAnsi="Times New Roman" w:cstheme="majorBidi"/>
      <w:b/>
      <w:bCs/>
      <w:i/>
      <w:sz w:val="24"/>
      <w:szCs w:val="24"/>
    </w:rPr>
  </w:style>
  <w:style w:type="paragraph" w:styleId="aff0">
    <w:name w:val="endnote text"/>
    <w:basedOn w:val="a"/>
    <w:link w:val="aff1"/>
    <w:uiPriority w:val="99"/>
    <w:semiHidden/>
    <w:unhideWhenUsed/>
    <w:rsid w:val="000168FF"/>
    <w:pPr>
      <w:snapToGrid w:val="0"/>
      <w:jc w:val="left"/>
    </w:pPr>
  </w:style>
  <w:style w:type="character" w:customStyle="1" w:styleId="aff1">
    <w:name w:val="尾注文本 字符"/>
    <w:basedOn w:val="a0"/>
    <w:link w:val="aff0"/>
    <w:uiPriority w:val="99"/>
    <w:semiHidden/>
    <w:rsid w:val="000168FF"/>
    <w:rPr>
      <w:rFonts w:ascii="Times New Roman" w:hAnsi="Times New Roman"/>
      <w:sz w:val="24"/>
    </w:rPr>
  </w:style>
  <w:style w:type="character" w:styleId="aff2">
    <w:name w:val="endnote reference"/>
    <w:basedOn w:val="a0"/>
    <w:uiPriority w:val="99"/>
    <w:semiHidden/>
    <w:unhideWhenUsed/>
    <w:rsid w:val="000168FF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B60C58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B60C58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B60C58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B60C58"/>
    <w:rPr>
      <w:rFonts w:ascii="Times New Roman" w:hAnsi="Times New Roman" w:cs="Times New Roman"/>
      <w:noProof/>
      <w:sz w:val="24"/>
    </w:rPr>
  </w:style>
  <w:style w:type="character" w:customStyle="1" w:styleId="14">
    <w:name w:val="日期 字符1"/>
    <w:basedOn w:val="a0"/>
    <w:uiPriority w:val="99"/>
    <w:semiHidden/>
    <w:rsid w:val="00D9338E"/>
    <w:rPr>
      <w:rFonts w:ascii="Times New Roman" w:hAnsi="Times New Roman"/>
    </w:rPr>
  </w:style>
  <w:style w:type="paragraph" w:styleId="aff3">
    <w:name w:val="Revision"/>
    <w:hidden/>
    <w:uiPriority w:val="99"/>
    <w:semiHidden/>
    <w:rsid w:val="00783F24"/>
    <w:rPr>
      <w:rFonts w:ascii="Times New Roman" w:hAnsi="Times New Roman"/>
      <w:sz w:val="24"/>
    </w:rPr>
  </w:style>
  <w:style w:type="character" w:customStyle="1" w:styleId="210">
    <w:name w:val="未处理的提及21"/>
    <w:basedOn w:val="a0"/>
    <w:uiPriority w:val="99"/>
    <w:semiHidden/>
    <w:unhideWhenUsed/>
    <w:rsid w:val="00BF2742"/>
    <w:rPr>
      <w:color w:val="605E5C"/>
      <w:shd w:val="clear" w:color="auto" w:fill="E1DFDD"/>
    </w:rPr>
  </w:style>
  <w:style w:type="character" w:styleId="aff4">
    <w:name w:val="Unresolved Mention"/>
    <w:basedOn w:val="a0"/>
    <w:uiPriority w:val="99"/>
    <w:semiHidden/>
    <w:unhideWhenUsed/>
    <w:rsid w:val="00BE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EE6CB-91F7-4E5F-A067-3C26217C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12345</TotalTime>
  <Pages>23</Pages>
  <Words>6263</Words>
  <Characters>35702</Characters>
  <Application>Microsoft Office Word</Application>
  <DocSecurity>0</DocSecurity>
  <Lines>297</Lines>
  <Paragraphs>83</Paragraphs>
  <ScaleCrop>false</ScaleCrop>
  <Company>Microsoft</Company>
  <LinksUpToDate>false</LinksUpToDate>
  <CharactersWithSpaces>41882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yuxuan bai</cp:lastModifiedBy>
  <cp:revision>1841</cp:revision>
  <cp:lastPrinted>2023-04-24T08:07:00Z</cp:lastPrinted>
  <dcterms:created xsi:type="dcterms:W3CDTF">2023-04-10T08:29:00Z</dcterms:created>
  <dcterms:modified xsi:type="dcterms:W3CDTF">2024-02-09T08:52:00Z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