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4E1" w:rsidRDefault="00EF09FC">
      <w:pPr>
        <w:jc w:val="center"/>
      </w:pPr>
      <w:r>
        <w:rPr>
          <w:sz w:val="40"/>
        </w:rPr>
        <w:t>職務経歴書</w:t>
      </w:r>
    </w:p>
    <w:p w:rsidR="007844E1" w:rsidRPr="0015221F" w:rsidRDefault="00EF09FC" w:rsidP="002B5623">
      <w:pPr>
        <w:spacing w:after="0"/>
        <w:jc w:val="right"/>
        <w:rPr>
          <w:rFonts w:ascii="游明朝 Light" w:eastAsia="游明朝 Light" w:hAnsi="游明朝 Light"/>
        </w:rPr>
      </w:pPr>
      <w:r w:rsidRPr="0015221F">
        <w:rPr>
          <w:rFonts w:ascii="游明朝 Light" w:eastAsia="游明朝 Light" w:hAnsi="游明朝 Light"/>
        </w:rPr>
        <w:t>作成日：</w:t>
      </w:r>
      <w:r w:rsidRPr="0015221F">
        <w:rPr>
          <w:rFonts w:ascii="游明朝 Light" w:eastAsia="游明朝 Light" w:hAnsi="游明朝 Light"/>
        </w:rPr>
        <w:t>2025</w:t>
      </w:r>
      <w:r w:rsidRPr="0015221F">
        <w:rPr>
          <w:rFonts w:ascii="游明朝 Light" w:eastAsia="游明朝 Light" w:hAnsi="游明朝 Light"/>
        </w:rPr>
        <w:t>年</w:t>
      </w:r>
      <w:r w:rsidRPr="0015221F">
        <w:rPr>
          <w:rFonts w:ascii="游明朝 Light" w:eastAsia="游明朝 Light" w:hAnsi="游明朝 Light"/>
        </w:rPr>
        <w:t>8</w:t>
      </w:r>
      <w:r w:rsidRPr="0015221F">
        <w:rPr>
          <w:rFonts w:ascii="游明朝 Light" w:eastAsia="游明朝 Light" w:hAnsi="游明朝 Light"/>
        </w:rPr>
        <w:t>月</w:t>
      </w:r>
      <w:r w:rsidRPr="0015221F">
        <w:rPr>
          <w:rFonts w:ascii="游明朝 Light" w:eastAsia="游明朝 Light" w:hAnsi="游明朝 Light"/>
        </w:rPr>
        <w:t>22</w:t>
      </w:r>
      <w:r w:rsidRPr="0015221F">
        <w:rPr>
          <w:rFonts w:ascii="游明朝 Light" w:eastAsia="游明朝 Light" w:hAnsi="游明朝 Light"/>
        </w:rPr>
        <w:t>日</w:t>
      </w:r>
    </w:p>
    <w:p w:rsidR="007844E1" w:rsidRPr="0015221F" w:rsidRDefault="00EF09FC" w:rsidP="002B5623">
      <w:pPr>
        <w:pStyle w:val="ae"/>
        <w:numPr>
          <w:ilvl w:val="0"/>
          <w:numId w:val="11"/>
        </w:numPr>
        <w:spacing w:after="0"/>
        <w:ind w:right="880"/>
        <w:rPr>
          <w:rFonts w:ascii="游明朝 Light" w:eastAsia="游明朝 Light" w:hAnsi="游明朝 Light"/>
          <w:lang w:eastAsia="ja-JP"/>
        </w:rPr>
      </w:pPr>
      <w:r w:rsidRPr="0015221F">
        <w:rPr>
          <w:rFonts w:ascii="游明朝 Light" w:eastAsia="游明朝 Light" w:hAnsi="游明朝 Light"/>
          <w:lang w:eastAsia="ja-JP"/>
        </w:rPr>
        <w:t>氏名：</w:t>
      </w:r>
      <w:r w:rsidR="005D476E" w:rsidRPr="0015221F">
        <w:rPr>
          <w:rFonts w:ascii="游明朝 Light" w:eastAsia="游明朝 Light" w:hAnsi="游明朝 Light" w:hint="eastAsia"/>
          <w:lang w:eastAsia="ja-JP"/>
        </w:rPr>
        <w:t>潘文博</w:t>
      </w:r>
    </w:p>
    <w:p w:rsidR="007844E1" w:rsidRPr="002B5623" w:rsidRDefault="00EF09FC" w:rsidP="002B5623">
      <w:pPr>
        <w:spacing w:after="0" w:line="240" w:lineRule="auto"/>
        <w:rPr>
          <w:rFonts w:ascii="游明朝 Light" w:eastAsia="游明朝 Light" w:hAnsi="游明朝 Light"/>
        </w:rPr>
      </w:pPr>
      <w:r w:rsidRPr="002B5623">
        <w:rPr>
          <w:rFonts w:ascii="游明朝 Light" w:eastAsia="游明朝 Light" w:hAnsi="游明朝 Light"/>
        </w:rPr>
        <w:t>■</w:t>
      </w:r>
      <w:r w:rsidRPr="002B5623">
        <w:rPr>
          <w:rFonts w:ascii="游明朝 Light" w:eastAsia="游明朝 Light" w:hAnsi="游明朝 Light"/>
          <w:b/>
        </w:rPr>
        <w:t xml:space="preserve"> </w:t>
      </w:r>
      <w:proofErr w:type="spellStart"/>
      <w:r w:rsidRPr="002B5623">
        <w:rPr>
          <w:rFonts w:ascii="游明朝 Light" w:eastAsia="游明朝 Light" w:hAnsi="游明朝 Light"/>
          <w:b/>
        </w:rPr>
        <w:t>経歴要約</w:t>
      </w:r>
      <w:proofErr w:type="spellEnd"/>
    </w:p>
    <w:p w:rsidR="007844E1" w:rsidRPr="002B5623" w:rsidRDefault="00EF09FC" w:rsidP="002B5623">
      <w:pPr>
        <w:spacing w:line="240" w:lineRule="auto"/>
        <w:rPr>
          <w:rFonts w:ascii="游明朝 Light" w:eastAsia="游明朝 Light" w:hAnsi="游明朝 Light"/>
          <w:lang w:eastAsia="ja-JP"/>
        </w:rPr>
      </w:pPr>
      <w:r w:rsidRPr="002B5623">
        <w:rPr>
          <w:rFonts w:ascii="游明朝 Light" w:eastAsia="游明朝 Light" w:hAnsi="游明朝 Light"/>
          <w:lang w:eastAsia="ja-JP"/>
        </w:rPr>
        <w:t>私はこれまで、製造業や物流業界で様々な経験を積んできました。最初は中国で物流の調整業務を担当し、配送スケジュール管理やトラブル対応を経験しました。この業務を通じて、スケジュール調整力・問題解決能力を身につけました。その後、日本に来てからは製造業で組立・検品・熱処理などの業務を担当し、機械の型替えや生産効率の向上にも貢献しました。この経験を通じて、正確な作業・チームワーク・効率的な仕事の進め方を学びました。</w:t>
      </w:r>
    </w:p>
    <w:p w:rsidR="005D476E" w:rsidRPr="002B5623" w:rsidRDefault="00EF09FC" w:rsidP="002B5623">
      <w:pPr>
        <w:spacing w:after="0" w:line="240" w:lineRule="auto"/>
        <w:rPr>
          <w:rFonts w:ascii="游明朝 Light" w:eastAsia="游明朝 Light" w:hAnsi="游明朝 Light"/>
        </w:rPr>
      </w:pPr>
      <w:r w:rsidRPr="002B5623">
        <w:rPr>
          <w:rFonts w:ascii="游明朝 Light" w:eastAsia="游明朝 Light" w:hAnsi="游明朝 Light"/>
        </w:rPr>
        <w:t xml:space="preserve">■ </w:t>
      </w:r>
      <w:proofErr w:type="spellStart"/>
      <w:r w:rsidRPr="002B5623">
        <w:rPr>
          <w:rFonts w:ascii="游明朝 Light" w:eastAsia="游明朝 Light" w:hAnsi="游明朝 Light"/>
          <w:b/>
        </w:rPr>
        <w:t>職務経歴</w:t>
      </w:r>
      <w:proofErr w:type="spellEnd"/>
    </w:p>
    <w:p w:rsidR="005D476E" w:rsidRPr="002B5623" w:rsidRDefault="005D476E" w:rsidP="002B5623">
      <w:pPr>
        <w:spacing w:after="0" w:line="240" w:lineRule="auto"/>
        <w:rPr>
          <w:rFonts w:ascii="游明朝 Light" w:eastAsia="游明朝 Light" w:hAnsi="游明朝 Light"/>
        </w:rPr>
      </w:pPr>
      <w:r w:rsidRPr="002B5623">
        <w:rPr>
          <w:rFonts w:ascii="游明朝 Light" w:eastAsia="游明朝 Light" w:hAnsi="游明朝 Light" w:hint="eastAsia"/>
          <w:lang w:eastAsia="zh-CN"/>
        </w:rPr>
        <w:t>1</w:t>
      </w:r>
      <w:r w:rsidRPr="002B5623">
        <w:rPr>
          <w:rFonts w:ascii="游明朝 Light" w:eastAsia="游明朝 Light" w:hAnsi="游明朝 Light"/>
          <w:lang w:eastAsia="zh-CN"/>
        </w:rPr>
        <w:t xml:space="preserve">.      </w:t>
      </w:r>
      <w:proofErr w:type="spellStart"/>
      <w:r w:rsidR="00EF09FC" w:rsidRPr="002B5623">
        <w:rPr>
          <w:rFonts w:ascii="游明朝 Light" w:eastAsia="游明朝 Light" w:hAnsi="游明朝 Light"/>
          <w:b/>
        </w:rPr>
        <w:t>招商局物流集団有限公司</w:t>
      </w:r>
      <w:proofErr w:type="spellEnd"/>
      <w:r w:rsidR="00EF09FC" w:rsidRPr="002B5623">
        <w:rPr>
          <w:rFonts w:ascii="游明朝 Light" w:eastAsia="游明朝 Light" w:hAnsi="游明朝 Light"/>
        </w:rPr>
        <w:t xml:space="preserve">　</w:t>
      </w:r>
      <w:r w:rsidR="00EF09FC" w:rsidRPr="002B5623">
        <w:rPr>
          <w:rFonts w:ascii="游明朝 Light" w:eastAsia="游明朝 Light" w:hAnsi="游明朝 Light"/>
        </w:rPr>
        <w:t>2014</w:t>
      </w:r>
      <w:r w:rsidR="00EF09FC" w:rsidRPr="002B5623">
        <w:rPr>
          <w:rFonts w:ascii="游明朝 Light" w:eastAsia="游明朝 Light" w:hAnsi="游明朝 Light"/>
        </w:rPr>
        <w:t>年</w:t>
      </w:r>
      <w:r w:rsidR="00EF09FC" w:rsidRPr="002B5623">
        <w:rPr>
          <w:rFonts w:ascii="游明朝 Light" w:eastAsia="游明朝 Light" w:hAnsi="游明朝 Light"/>
        </w:rPr>
        <w:t>6</w:t>
      </w:r>
      <w:r w:rsidR="00EF09FC" w:rsidRPr="002B5623">
        <w:rPr>
          <w:rFonts w:ascii="游明朝 Light" w:eastAsia="游明朝 Light" w:hAnsi="游明朝 Light"/>
        </w:rPr>
        <w:t>月</w:t>
      </w:r>
      <w:r w:rsidR="00EF09FC" w:rsidRPr="002B5623">
        <w:rPr>
          <w:rFonts w:ascii="游明朝 Light" w:eastAsia="游明朝 Light" w:hAnsi="游明朝 Light"/>
        </w:rPr>
        <w:t xml:space="preserve"> ~ 2017</w:t>
      </w:r>
      <w:r w:rsidR="00EF09FC" w:rsidRPr="002B5623">
        <w:rPr>
          <w:rFonts w:ascii="游明朝 Light" w:eastAsia="游明朝 Light" w:hAnsi="游明朝 Light"/>
        </w:rPr>
        <w:t>年</w:t>
      </w:r>
      <w:r w:rsidR="00EF09FC" w:rsidRPr="002B5623">
        <w:rPr>
          <w:rFonts w:ascii="游明朝 Light" w:eastAsia="游明朝 Light" w:hAnsi="游明朝 Light"/>
        </w:rPr>
        <w:t>10</w:t>
      </w:r>
      <w:r w:rsidR="00EF09FC" w:rsidRPr="002B5623">
        <w:rPr>
          <w:rFonts w:ascii="游明朝 Light" w:eastAsia="游明朝 Light" w:hAnsi="游明朝 Light"/>
        </w:rPr>
        <w:t>月</w:t>
      </w:r>
    </w:p>
    <w:p w:rsidR="007844E1" w:rsidRPr="002B5623" w:rsidRDefault="00EF09FC" w:rsidP="002B5623">
      <w:pPr>
        <w:spacing w:after="0" w:line="240" w:lineRule="auto"/>
        <w:ind w:leftChars="191" w:left="420"/>
        <w:rPr>
          <w:rFonts w:ascii="游明朝 Light" w:eastAsia="游明朝 Light" w:hAnsi="游明朝 Light"/>
          <w:lang w:eastAsia="zh-CN"/>
        </w:rPr>
      </w:pPr>
      <w:r w:rsidRPr="002B5623">
        <w:rPr>
          <w:rFonts w:ascii="游明朝 Light" w:eastAsia="游明朝 Light" w:hAnsi="游明朝 Light"/>
          <w:lang w:eastAsia="zh-CN"/>
        </w:rPr>
        <w:t>業種：物流会社　従業員数：</w:t>
      </w:r>
      <w:r w:rsidRPr="002B5623">
        <w:rPr>
          <w:rFonts w:ascii="游明朝 Light" w:eastAsia="游明朝 Light" w:hAnsi="游明朝 Light"/>
          <w:lang w:eastAsia="zh-CN"/>
        </w:rPr>
        <w:t>100000</w:t>
      </w:r>
      <w:r w:rsidRPr="002B5623">
        <w:rPr>
          <w:rFonts w:ascii="游明朝 Light" w:eastAsia="游明朝 Light" w:hAnsi="游明朝 Light"/>
          <w:lang w:eastAsia="zh-CN"/>
        </w:rPr>
        <w:t>名　雇用形態：正社員</w:t>
      </w:r>
    </w:p>
    <w:p w:rsidR="007844E1" w:rsidRPr="002B5623" w:rsidRDefault="00EF09FC" w:rsidP="002B5623">
      <w:pPr>
        <w:spacing w:after="0" w:line="240" w:lineRule="auto"/>
        <w:ind w:firstLineChars="200" w:firstLine="440"/>
        <w:rPr>
          <w:rFonts w:ascii="游明朝 Light" w:eastAsia="游明朝 Light" w:hAnsi="游明朝 Light"/>
          <w:lang w:eastAsia="ja-JP"/>
        </w:rPr>
      </w:pPr>
      <w:r w:rsidRPr="002B5623">
        <w:rPr>
          <w:rFonts w:ascii="游明朝 Light" w:eastAsia="游明朝 Light" w:hAnsi="游明朝 Light"/>
          <w:lang w:eastAsia="ja-JP"/>
        </w:rPr>
        <w:t>事業内容：港湾事業、海運事業、物流事業、貿易・総合サービス</w:t>
      </w:r>
    </w:p>
    <w:p w:rsidR="005D476E" w:rsidRPr="002B5623" w:rsidRDefault="00EF09FC" w:rsidP="002B5623">
      <w:pPr>
        <w:spacing w:after="0" w:line="240" w:lineRule="auto"/>
        <w:ind w:leftChars="191" w:left="420"/>
        <w:rPr>
          <w:rFonts w:ascii="游明朝 Light" w:eastAsia="游明朝 Light" w:hAnsi="游明朝 Light" w:hint="eastAsia"/>
          <w:lang w:eastAsia="ja-JP"/>
        </w:rPr>
      </w:pPr>
      <w:r w:rsidRPr="002B5623">
        <w:rPr>
          <w:rFonts w:ascii="游明朝 Light" w:eastAsia="游明朝 Light" w:hAnsi="游明朝 Light"/>
          <w:lang w:eastAsia="ja-JP"/>
        </w:rPr>
        <w:t>部門：技術安全部</w:t>
      </w:r>
    </w:p>
    <w:p w:rsidR="007844E1" w:rsidRPr="002B5623" w:rsidRDefault="00EF09FC" w:rsidP="002B5623">
      <w:pPr>
        <w:spacing w:after="0" w:line="240" w:lineRule="auto"/>
        <w:ind w:leftChars="191" w:left="420"/>
        <w:rPr>
          <w:rFonts w:ascii="游明朝 Light" w:eastAsia="游明朝 Light" w:hAnsi="游明朝 Light"/>
          <w:lang w:eastAsia="ja-JP"/>
        </w:rPr>
      </w:pPr>
      <w:r w:rsidRPr="002B5623">
        <w:rPr>
          <w:rFonts w:ascii="游明朝 Light" w:eastAsia="游明朝 Light" w:hAnsi="游明朝 Light"/>
          <w:lang w:eastAsia="ja-JP"/>
        </w:rPr>
        <w:t>配送スケジュールの調整：輸送スケジュールの作成・管理を担当し、効率的な配送ルートを計画</w:t>
      </w:r>
    </w:p>
    <w:p w:rsidR="007844E1" w:rsidRPr="002B5623" w:rsidRDefault="00EF09FC" w:rsidP="002B5623">
      <w:pPr>
        <w:spacing w:after="0" w:line="240" w:lineRule="auto"/>
        <w:ind w:leftChars="191" w:left="420"/>
        <w:rPr>
          <w:rFonts w:ascii="游明朝 Light" w:eastAsia="游明朝 Light" w:hAnsi="游明朝 Light"/>
          <w:lang w:eastAsia="ja-JP"/>
        </w:rPr>
      </w:pPr>
      <w:r w:rsidRPr="002B5623">
        <w:rPr>
          <w:rFonts w:ascii="游明朝 Light" w:eastAsia="游明朝 Light" w:hAnsi="游明朝 Light"/>
          <w:lang w:eastAsia="ja-JP"/>
        </w:rPr>
        <w:t>輸送の手配と管理：トラック・コンテナの配車手配を行い、輸送コストと時間を最適化</w:t>
      </w:r>
    </w:p>
    <w:p w:rsidR="007844E1" w:rsidRPr="002B5623" w:rsidRDefault="00EF09FC" w:rsidP="002B5623">
      <w:pPr>
        <w:spacing w:after="0" w:line="240" w:lineRule="auto"/>
        <w:ind w:leftChars="191" w:left="420"/>
        <w:rPr>
          <w:rFonts w:ascii="游明朝 Light" w:eastAsia="游明朝 Light" w:hAnsi="游明朝 Light" w:hint="eastAsia"/>
          <w:lang w:eastAsia="ja-JP"/>
        </w:rPr>
      </w:pPr>
      <w:r w:rsidRPr="002B5623">
        <w:rPr>
          <w:rFonts w:ascii="游明朝 Light" w:eastAsia="游明朝 Light" w:hAnsi="游明朝 Light"/>
          <w:lang w:eastAsia="ja-JP"/>
        </w:rPr>
        <w:t>トラブル対応：配送遅延や輸送中のトラブル発生時に、関係各所と連携して速やかに対応</w:t>
      </w:r>
    </w:p>
    <w:p w:rsidR="007844E1" w:rsidRPr="002B5623" w:rsidRDefault="005D476E" w:rsidP="002B5623">
      <w:pPr>
        <w:pStyle w:val="ae"/>
        <w:spacing w:after="0" w:line="240" w:lineRule="auto"/>
        <w:ind w:left="0"/>
        <w:rPr>
          <w:rFonts w:ascii="游明朝 Light" w:eastAsia="游明朝 Light" w:hAnsi="游明朝 Light"/>
          <w:lang w:eastAsia="zh-CN"/>
        </w:rPr>
      </w:pPr>
      <w:r w:rsidRPr="002B5623">
        <w:rPr>
          <w:rFonts w:ascii="游明朝 Light" w:eastAsia="游明朝 Light" w:hAnsi="游明朝 Light" w:hint="eastAsia"/>
          <w:lang w:eastAsia="zh-CN"/>
        </w:rPr>
        <w:t>2</w:t>
      </w:r>
      <w:r w:rsidRPr="002B5623">
        <w:rPr>
          <w:rFonts w:ascii="游明朝 Light" w:eastAsia="游明朝 Light" w:hAnsi="游明朝 Light"/>
          <w:lang w:eastAsia="zh-CN"/>
        </w:rPr>
        <w:t xml:space="preserve">.      </w:t>
      </w:r>
      <w:r w:rsidR="00EF09FC" w:rsidRPr="002B5623">
        <w:rPr>
          <w:rFonts w:ascii="游明朝 Light" w:eastAsia="游明朝 Light" w:hAnsi="游明朝 Light"/>
          <w:b/>
          <w:lang w:eastAsia="zh-CN"/>
        </w:rPr>
        <w:t>石川樹脂</w:t>
      </w:r>
      <w:r w:rsidR="002B5623" w:rsidRPr="002B5623">
        <w:rPr>
          <w:rFonts w:ascii="游明朝 Light" w:eastAsia="游明朝 Light" w:hAnsi="游明朝 Light" w:hint="eastAsia"/>
          <w:b/>
          <w:lang w:eastAsia="zh-CN"/>
        </w:rPr>
        <w:t>工業株式会社</w:t>
      </w:r>
      <w:r w:rsidR="00EF09FC" w:rsidRPr="002B5623">
        <w:rPr>
          <w:rFonts w:ascii="游明朝 Light" w:eastAsia="游明朝 Light" w:hAnsi="游明朝 Light"/>
          <w:lang w:eastAsia="zh-CN"/>
        </w:rPr>
        <w:t xml:space="preserve">　</w:t>
      </w:r>
      <w:r w:rsidR="00EF09FC" w:rsidRPr="002B5623">
        <w:rPr>
          <w:rFonts w:ascii="游明朝 Light" w:eastAsia="游明朝 Light" w:hAnsi="游明朝 Light"/>
          <w:lang w:eastAsia="zh-CN"/>
        </w:rPr>
        <w:t>2018</w:t>
      </w:r>
      <w:r w:rsidR="00EF09FC" w:rsidRPr="002B5623">
        <w:rPr>
          <w:rFonts w:ascii="游明朝 Light" w:eastAsia="游明朝 Light" w:hAnsi="游明朝 Light"/>
          <w:lang w:eastAsia="zh-CN"/>
        </w:rPr>
        <w:t>年</w:t>
      </w:r>
      <w:r w:rsidR="00EF09FC" w:rsidRPr="002B5623">
        <w:rPr>
          <w:rFonts w:ascii="游明朝 Light" w:eastAsia="游明朝 Light" w:hAnsi="游明朝 Light"/>
          <w:lang w:eastAsia="zh-CN"/>
        </w:rPr>
        <w:t>2</w:t>
      </w:r>
      <w:r w:rsidR="00EF09FC" w:rsidRPr="002B5623">
        <w:rPr>
          <w:rFonts w:ascii="游明朝 Light" w:eastAsia="游明朝 Light" w:hAnsi="游明朝 Light"/>
          <w:lang w:eastAsia="zh-CN"/>
        </w:rPr>
        <w:t>月</w:t>
      </w:r>
      <w:r w:rsidR="00EF09FC" w:rsidRPr="002B5623">
        <w:rPr>
          <w:rFonts w:ascii="游明朝 Light" w:eastAsia="游明朝 Light" w:hAnsi="游明朝 Light"/>
          <w:lang w:eastAsia="zh-CN"/>
        </w:rPr>
        <w:t xml:space="preserve"> ~ 2020</w:t>
      </w:r>
      <w:r w:rsidR="00EF09FC" w:rsidRPr="002B5623">
        <w:rPr>
          <w:rFonts w:ascii="游明朝 Light" w:eastAsia="游明朝 Light" w:hAnsi="游明朝 Light"/>
          <w:lang w:eastAsia="zh-CN"/>
        </w:rPr>
        <w:t>年</w:t>
      </w:r>
      <w:r w:rsidR="00EF09FC" w:rsidRPr="002B5623">
        <w:rPr>
          <w:rFonts w:ascii="游明朝 Light" w:eastAsia="游明朝 Light" w:hAnsi="游明朝 Light"/>
          <w:lang w:eastAsia="zh-CN"/>
        </w:rPr>
        <w:t>12</w:t>
      </w:r>
      <w:r w:rsidR="00EF09FC" w:rsidRPr="002B5623">
        <w:rPr>
          <w:rFonts w:ascii="游明朝 Light" w:eastAsia="游明朝 Light" w:hAnsi="游明朝 Light"/>
          <w:lang w:eastAsia="zh-CN"/>
        </w:rPr>
        <w:t>月</w:t>
      </w:r>
    </w:p>
    <w:p w:rsidR="007844E1" w:rsidRPr="002B5623" w:rsidRDefault="00EF09FC" w:rsidP="002B5623">
      <w:pPr>
        <w:pStyle w:val="ae"/>
        <w:spacing w:after="0" w:line="240" w:lineRule="auto"/>
        <w:ind w:leftChars="191" w:left="420"/>
        <w:rPr>
          <w:rFonts w:ascii="游明朝 Light" w:eastAsia="游明朝 Light" w:hAnsi="游明朝 Light"/>
          <w:lang w:eastAsia="ja-JP"/>
        </w:rPr>
      </w:pPr>
      <w:r w:rsidRPr="002B5623">
        <w:rPr>
          <w:rFonts w:ascii="游明朝 Light" w:eastAsia="游明朝 Light" w:hAnsi="游明朝 Light"/>
          <w:lang w:eastAsia="ja-JP"/>
        </w:rPr>
        <w:t>業種：</w:t>
      </w:r>
      <w:r w:rsidRPr="002B5623">
        <w:rPr>
          <w:rFonts w:ascii="游明朝 Light" w:eastAsia="游明朝 Light" w:hAnsi="游明朝 Light"/>
          <w:lang w:eastAsia="ja-JP"/>
        </w:rPr>
        <w:t>プラスチック製品の製造　従業員数：</w:t>
      </w:r>
      <w:r w:rsidRPr="002B5623">
        <w:rPr>
          <w:rFonts w:ascii="游明朝 Light" w:eastAsia="游明朝 Light" w:hAnsi="游明朝 Light"/>
          <w:lang w:eastAsia="ja-JP"/>
        </w:rPr>
        <w:t>200</w:t>
      </w:r>
      <w:r w:rsidRPr="002B5623">
        <w:rPr>
          <w:rFonts w:ascii="游明朝 Light" w:eastAsia="游明朝 Light" w:hAnsi="游明朝 Light"/>
          <w:lang w:eastAsia="ja-JP"/>
        </w:rPr>
        <w:t>名　雇用形態：</w:t>
      </w:r>
      <w:r w:rsidR="002B5623">
        <w:rPr>
          <w:rFonts w:ascii="游明朝 Light" w:eastAsia="游明朝 Light" w:hAnsi="游明朝 Light" w:hint="eastAsia"/>
          <w:lang w:eastAsia="ja-JP"/>
        </w:rPr>
        <w:t>技能実習生</w:t>
      </w:r>
    </w:p>
    <w:p w:rsidR="007844E1" w:rsidRPr="002B5623" w:rsidRDefault="00EF09FC" w:rsidP="002B5623">
      <w:pPr>
        <w:pStyle w:val="ae"/>
        <w:spacing w:after="0" w:line="240" w:lineRule="auto"/>
        <w:ind w:leftChars="191" w:left="420"/>
        <w:rPr>
          <w:rFonts w:ascii="游明朝 Light" w:eastAsia="游明朝 Light" w:hAnsi="游明朝 Light" w:hint="eastAsia"/>
          <w:lang w:eastAsia="ja-JP"/>
        </w:rPr>
      </w:pPr>
      <w:r w:rsidRPr="002B5623">
        <w:rPr>
          <w:rFonts w:ascii="游明朝 Light" w:eastAsia="游明朝 Light" w:hAnsi="游明朝 Light"/>
          <w:lang w:eastAsia="ja-JP"/>
        </w:rPr>
        <w:t>事業内容：樹脂製の食器雑貨、工業部品、仏具、その他</w:t>
      </w:r>
      <w:r w:rsidRPr="002B5623">
        <w:rPr>
          <w:rFonts w:ascii="游明朝 Light" w:eastAsia="游明朝 Light" w:hAnsi="游明朝 Light"/>
          <w:lang w:eastAsia="ja-JP"/>
        </w:rPr>
        <w:t>OEM</w:t>
      </w:r>
      <w:r w:rsidR="002B5623" w:rsidRPr="002B5623">
        <w:rPr>
          <w:rFonts w:ascii="游明朝 Light" w:eastAsia="游明朝 Light" w:hAnsi="游明朝 Light"/>
          <w:lang w:eastAsia="ja-JP"/>
        </w:rPr>
        <w:t>商品の企画・製造</w:t>
      </w:r>
    </w:p>
    <w:p w:rsidR="007844E1" w:rsidRPr="002B5623" w:rsidRDefault="00EF09FC" w:rsidP="002B5623">
      <w:pPr>
        <w:pStyle w:val="ae"/>
        <w:spacing w:after="0" w:line="240" w:lineRule="auto"/>
        <w:ind w:leftChars="191" w:left="420"/>
        <w:rPr>
          <w:rFonts w:ascii="游明朝 Light" w:eastAsia="游明朝 Light" w:hAnsi="游明朝 Light"/>
          <w:lang w:eastAsia="ja-JP"/>
        </w:rPr>
      </w:pPr>
      <w:r w:rsidRPr="002B5623">
        <w:rPr>
          <w:rFonts w:ascii="游明朝 Light" w:eastAsia="游明朝 Light" w:hAnsi="游明朝 Light"/>
          <w:lang w:eastAsia="ja-JP"/>
        </w:rPr>
        <w:t>部門：生産課</w:t>
      </w:r>
    </w:p>
    <w:p w:rsidR="007844E1" w:rsidRPr="002B5623" w:rsidRDefault="00EF09FC" w:rsidP="002B5623">
      <w:pPr>
        <w:pStyle w:val="ae"/>
        <w:spacing w:after="0" w:line="240" w:lineRule="auto"/>
        <w:ind w:leftChars="191" w:left="420"/>
        <w:rPr>
          <w:rFonts w:ascii="游明朝 Light" w:eastAsia="游明朝 Light" w:hAnsi="游明朝 Light"/>
          <w:lang w:eastAsia="ja-JP"/>
        </w:rPr>
      </w:pPr>
      <w:r w:rsidRPr="002B5623">
        <w:rPr>
          <w:rFonts w:ascii="游明朝 Light" w:eastAsia="游明朝 Light" w:hAnsi="游明朝 Light"/>
          <w:lang w:eastAsia="ja-JP"/>
        </w:rPr>
        <w:t>梱包作業（装箱</w:t>
      </w:r>
      <w:r w:rsidRPr="002B5623">
        <w:rPr>
          <w:rFonts w:ascii="游明朝 Light" w:eastAsia="游明朝 Light" w:hAnsi="游明朝 Light"/>
          <w:lang w:eastAsia="ja-JP"/>
        </w:rPr>
        <w:t xml:space="preserve"> / </w:t>
      </w:r>
      <w:r w:rsidRPr="002B5623">
        <w:rPr>
          <w:rFonts w:ascii="游明朝 Light" w:eastAsia="游明朝 Light" w:hAnsi="游明朝 Light"/>
          <w:lang w:eastAsia="ja-JP"/>
        </w:rPr>
        <w:t>包装）／仕様に応じたラベル貼付と出荷準備</w:t>
      </w:r>
    </w:p>
    <w:p w:rsidR="007844E1" w:rsidRPr="002B5623" w:rsidRDefault="00EF09FC" w:rsidP="002B5623">
      <w:pPr>
        <w:spacing w:after="0" w:line="240" w:lineRule="auto"/>
        <w:ind w:firstLineChars="200" w:firstLine="440"/>
        <w:rPr>
          <w:rFonts w:ascii="游明朝 Light" w:eastAsia="游明朝 Light" w:hAnsi="游明朝 Light"/>
          <w:lang w:eastAsia="ja-JP"/>
        </w:rPr>
      </w:pPr>
      <w:r w:rsidRPr="002B5623">
        <w:rPr>
          <w:rFonts w:ascii="游明朝 Light" w:eastAsia="游明朝 Light" w:hAnsi="游明朝 Light"/>
          <w:lang w:eastAsia="ja-JP"/>
        </w:rPr>
        <w:t>仕上げ作業：成形後の製品のバリ取り（去毛刺）や表面仕上げ</w:t>
      </w:r>
    </w:p>
    <w:p w:rsidR="007844E1" w:rsidRPr="002B5623" w:rsidRDefault="00EF09FC" w:rsidP="002B5623">
      <w:pPr>
        <w:spacing w:after="0" w:line="240" w:lineRule="auto"/>
        <w:ind w:firstLineChars="200" w:firstLine="440"/>
        <w:rPr>
          <w:rFonts w:ascii="游明朝 Light" w:eastAsia="游明朝 Light" w:hAnsi="游明朝 Light" w:hint="eastAsia"/>
          <w:lang w:eastAsia="ja-JP"/>
        </w:rPr>
      </w:pPr>
      <w:r w:rsidRPr="002B5623">
        <w:rPr>
          <w:rFonts w:ascii="游明朝 Light" w:eastAsia="游明朝 Light" w:hAnsi="游明朝 Light"/>
          <w:lang w:eastAsia="ja-JP"/>
        </w:rPr>
        <w:t>機械の型替え：製造機械の型替え作業を担当し、異なる製品の生産準備</w:t>
      </w:r>
    </w:p>
    <w:p w:rsidR="007844E1" w:rsidRPr="002B5623" w:rsidRDefault="002B5623" w:rsidP="002B5623">
      <w:pPr>
        <w:pStyle w:val="ae"/>
        <w:spacing w:after="0" w:line="240" w:lineRule="auto"/>
        <w:ind w:left="0"/>
        <w:rPr>
          <w:rFonts w:ascii="游明朝 Light" w:eastAsia="游明朝 Light" w:hAnsi="游明朝 Light"/>
          <w:lang w:eastAsia="zh-CN"/>
        </w:rPr>
      </w:pPr>
      <w:r w:rsidRPr="002B5623">
        <w:rPr>
          <w:rFonts w:ascii="游明朝 Light" w:eastAsia="游明朝 Light" w:hAnsi="游明朝 Light" w:hint="eastAsia"/>
          <w:lang w:eastAsia="zh-CN"/>
        </w:rPr>
        <w:t>3</w:t>
      </w:r>
      <w:r w:rsidRPr="002B5623">
        <w:rPr>
          <w:rFonts w:ascii="游明朝 Light" w:eastAsia="游明朝 Light" w:hAnsi="游明朝 Light"/>
          <w:lang w:eastAsia="zh-CN"/>
        </w:rPr>
        <w:t xml:space="preserve">.     </w:t>
      </w:r>
      <w:r w:rsidRPr="002B5623">
        <w:rPr>
          <w:rFonts w:ascii="游明朝 Light" w:eastAsia="游明朝 Light" w:hAnsi="游明朝 Light" w:hint="eastAsia"/>
          <w:b/>
          <w:lang w:eastAsia="zh-CN"/>
        </w:rPr>
        <w:t>和宏精密株式会社</w:t>
      </w:r>
      <w:r w:rsidR="00EF09FC" w:rsidRPr="002B5623">
        <w:rPr>
          <w:rFonts w:ascii="游明朝 Light" w:eastAsia="游明朝 Light" w:hAnsi="游明朝 Light"/>
          <w:lang w:eastAsia="zh-CN"/>
        </w:rPr>
        <w:t xml:space="preserve">　</w:t>
      </w:r>
      <w:r w:rsidR="00EF09FC" w:rsidRPr="002B5623">
        <w:rPr>
          <w:rFonts w:ascii="游明朝 Light" w:eastAsia="游明朝 Light" w:hAnsi="游明朝 Light"/>
          <w:lang w:eastAsia="zh-CN"/>
        </w:rPr>
        <w:t>2021</w:t>
      </w:r>
      <w:r w:rsidR="00EF09FC" w:rsidRPr="002B5623">
        <w:rPr>
          <w:rFonts w:ascii="游明朝 Light" w:eastAsia="游明朝 Light" w:hAnsi="游明朝 Light"/>
          <w:lang w:eastAsia="zh-CN"/>
        </w:rPr>
        <w:t>年</w:t>
      </w:r>
      <w:r w:rsidR="00EF09FC" w:rsidRPr="002B5623">
        <w:rPr>
          <w:rFonts w:ascii="游明朝 Light" w:eastAsia="游明朝 Light" w:hAnsi="游明朝 Light"/>
          <w:lang w:eastAsia="zh-CN"/>
        </w:rPr>
        <w:t>7</w:t>
      </w:r>
      <w:r w:rsidR="00EF09FC" w:rsidRPr="002B5623">
        <w:rPr>
          <w:rFonts w:ascii="游明朝 Light" w:eastAsia="游明朝 Light" w:hAnsi="游明朝 Light"/>
          <w:lang w:eastAsia="zh-CN"/>
        </w:rPr>
        <w:t>月</w:t>
      </w:r>
      <w:r w:rsidR="00EF09FC" w:rsidRPr="002B5623">
        <w:rPr>
          <w:rFonts w:ascii="游明朝 Light" w:eastAsia="游明朝 Light" w:hAnsi="游明朝 Light"/>
          <w:lang w:eastAsia="zh-CN"/>
        </w:rPr>
        <w:t xml:space="preserve"> ~ 2025</w:t>
      </w:r>
      <w:r w:rsidR="00EF09FC" w:rsidRPr="002B5623">
        <w:rPr>
          <w:rFonts w:ascii="游明朝 Light" w:eastAsia="游明朝 Light" w:hAnsi="游明朝 Light"/>
          <w:lang w:eastAsia="zh-CN"/>
        </w:rPr>
        <w:t>年</w:t>
      </w:r>
      <w:r w:rsidR="00EF09FC" w:rsidRPr="002B5623">
        <w:rPr>
          <w:rFonts w:ascii="游明朝 Light" w:eastAsia="游明朝 Light" w:hAnsi="游明朝 Light"/>
          <w:lang w:eastAsia="zh-CN"/>
        </w:rPr>
        <w:t>1</w:t>
      </w:r>
      <w:r w:rsidR="00EF09FC" w:rsidRPr="002B5623">
        <w:rPr>
          <w:rFonts w:ascii="游明朝 Light" w:eastAsia="游明朝 Light" w:hAnsi="游明朝 Light"/>
          <w:lang w:eastAsia="zh-CN"/>
        </w:rPr>
        <w:t>月</w:t>
      </w:r>
    </w:p>
    <w:p w:rsidR="007844E1" w:rsidRPr="002B5623" w:rsidRDefault="00EF09FC" w:rsidP="002B5623">
      <w:pPr>
        <w:pStyle w:val="ae"/>
        <w:spacing w:after="0" w:line="240" w:lineRule="auto"/>
        <w:ind w:left="420"/>
        <w:rPr>
          <w:rFonts w:ascii="游明朝 Light" w:eastAsia="游明朝 Light" w:hAnsi="游明朝 Light"/>
          <w:lang w:eastAsia="zh-CN"/>
        </w:rPr>
      </w:pPr>
      <w:r w:rsidRPr="002B5623">
        <w:rPr>
          <w:rFonts w:ascii="游明朝 Light" w:eastAsia="游明朝 Light" w:hAnsi="游明朝 Light"/>
          <w:lang w:eastAsia="zh-CN"/>
        </w:rPr>
        <w:t>業種：熱処理　従業員数：</w:t>
      </w:r>
      <w:r w:rsidRPr="002B5623">
        <w:rPr>
          <w:rFonts w:ascii="游明朝 Light" w:eastAsia="游明朝 Light" w:hAnsi="游明朝 Light"/>
          <w:lang w:eastAsia="zh-CN"/>
        </w:rPr>
        <w:t>50</w:t>
      </w:r>
      <w:r w:rsidRPr="002B5623">
        <w:rPr>
          <w:rFonts w:ascii="游明朝 Light" w:eastAsia="游明朝 Light" w:hAnsi="游明朝 Light"/>
          <w:lang w:eastAsia="zh-CN"/>
        </w:rPr>
        <w:t>名　雇用形態：正社員</w:t>
      </w:r>
    </w:p>
    <w:p w:rsidR="007844E1" w:rsidRPr="002B5623" w:rsidRDefault="00EF09FC" w:rsidP="002B5623">
      <w:pPr>
        <w:spacing w:after="0" w:line="240" w:lineRule="auto"/>
        <w:ind w:firstLineChars="200" w:firstLine="440"/>
        <w:rPr>
          <w:rFonts w:ascii="游明朝 Light" w:eastAsia="游明朝 Light" w:hAnsi="游明朝 Light"/>
          <w:lang w:eastAsia="ja-JP"/>
        </w:rPr>
      </w:pPr>
      <w:r w:rsidRPr="002B5623">
        <w:rPr>
          <w:rFonts w:ascii="游明朝 Light" w:eastAsia="游明朝 Light" w:hAnsi="游明朝 Light"/>
          <w:lang w:eastAsia="ja-JP"/>
        </w:rPr>
        <w:t>事業内容：機械部品の加工・製造・熱処理</w:t>
      </w:r>
    </w:p>
    <w:p w:rsidR="007844E1" w:rsidRPr="002B5623" w:rsidRDefault="00EF09FC" w:rsidP="002B5623">
      <w:pPr>
        <w:spacing w:after="0" w:line="240" w:lineRule="auto"/>
        <w:ind w:firstLineChars="200" w:firstLine="440"/>
        <w:rPr>
          <w:rFonts w:ascii="游明朝 Light" w:eastAsia="游明朝 Light" w:hAnsi="游明朝 Light"/>
          <w:lang w:eastAsia="ja-JP"/>
        </w:rPr>
      </w:pPr>
      <w:r w:rsidRPr="002B5623">
        <w:rPr>
          <w:rFonts w:ascii="游明朝 Light" w:eastAsia="游明朝 Light" w:hAnsi="游明朝 Light"/>
          <w:lang w:eastAsia="ja-JP"/>
        </w:rPr>
        <w:t>部門：生産課</w:t>
      </w:r>
    </w:p>
    <w:p w:rsidR="002B5623" w:rsidRDefault="00EF09FC" w:rsidP="0015221F">
      <w:pPr>
        <w:spacing w:after="0" w:line="240" w:lineRule="auto"/>
        <w:ind w:leftChars="100" w:left="440" w:hangingChars="100" w:hanging="220"/>
        <w:rPr>
          <w:rFonts w:ascii="游明朝 Light" w:eastAsia="游明朝 Light" w:hAnsi="游明朝 Light"/>
          <w:lang w:eastAsia="ja-JP"/>
        </w:rPr>
      </w:pPr>
      <w:r w:rsidRPr="002B5623">
        <w:rPr>
          <w:rFonts w:ascii="游明朝 Light" w:eastAsia="游明朝 Light" w:hAnsi="游明朝 Light"/>
          <w:lang w:eastAsia="ja-JP"/>
        </w:rPr>
        <w:lastRenderedPageBreak/>
        <w:t>・熱処理作業</w:t>
      </w:r>
      <w:r w:rsidRPr="002B5623">
        <w:rPr>
          <w:rFonts w:ascii="游明朝 Light" w:eastAsia="游明朝 Light" w:hAnsi="游明朝 Light"/>
          <w:lang w:eastAsia="ja-JP"/>
        </w:rPr>
        <w:t>（</w:t>
      </w:r>
      <w:r w:rsidRPr="002B5623">
        <w:rPr>
          <w:rFonts w:ascii="游明朝 Light" w:eastAsia="游明朝 Light" w:hAnsi="游明朝 Light"/>
          <w:lang w:eastAsia="ja-JP"/>
        </w:rPr>
        <w:t>1</w:t>
      </w:r>
      <w:r w:rsidRPr="002B5623">
        <w:rPr>
          <w:rFonts w:ascii="游明朝 Light" w:eastAsia="游明朝 Light" w:hAnsi="游明朝 Light"/>
          <w:lang w:eastAsia="ja-JP"/>
        </w:rPr>
        <w:t>年間）：設備の温度管理や作業プロセスを厳守し、品質基準を満たすように作業を実施</w:t>
      </w:r>
    </w:p>
    <w:p w:rsidR="007844E1" w:rsidRPr="002B5623" w:rsidRDefault="00EF09FC" w:rsidP="0015221F">
      <w:pPr>
        <w:spacing w:after="0" w:line="240" w:lineRule="auto"/>
        <w:ind w:leftChars="100" w:left="440" w:hangingChars="100" w:hanging="220"/>
        <w:rPr>
          <w:rFonts w:ascii="游明朝 Light" w:eastAsia="游明朝 Light" w:hAnsi="游明朝 Light"/>
          <w:lang w:eastAsia="ja-JP"/>
        </w:rPr>
      </w:pPr>
      <w:r w:rsidRPr="002B5623">
        <w:rPr>
          <w:rFonts w:ascii="游明朝 Light" w:eastAsia="游明朝 Light" w:hAnsi="游明朝 Light"/>
          <w:lang w:eastAsia="ja-JP"/>
        </w:rPr>
        <w:t>・組立作業（</w:t>
      </w:r>
      <w:r w:rsidRPr="002B5623">
        <w:rPr>
          <w:rFonts w:ascii="游明朝 Light" w:eastAsia="游明朝 Light" w:hAnsi="游明朝 Light"/>
          <w:lang w:eastAsia="ja-JP"/>
        </w:rPr>
        <w:t>2</w:t>
      </w:r>
      <w:r w:rsidRPr="002B5623">
        <w:rPr>
          <w:rFonts w:ascii="游明朝 Light" w:eastAsia="游明朝 Light" w:hAnsi="游明朝 Light"/>
          <w:lang w:eastAsia="ja-JP"/>
        </w:rPr>
        <w:t>年間）：精密部品の組立。必要な部品の準備や工具の管理を行い、スムーズな作業進行をサポート</w:t>
      </w:r>
    </w:p>
    <w:p w:rsidR="007844E1" w:rsidRDefault="00EF09FC" w:rsidP="0015221F">
      <w:pPr>
        <w:spacing w:after="0"/>
        <w:rPr>
          <w:rFonts w:ascii="游明朝 Light" w:eastAsia="游明朝 Light" w:hAnsi="游明朝 Light"/>
          <w:b/>
          <w:bCs/>
          <w:color w:val="2F2F39"/>
          <w:spacing w:val="24"/>
        </w:rPr>
      </w:pPr>
      <w:r w:rsidRPr="0015221F">
        <w:rPr>
          <w:rFonts w:ascii="游明朝 Light" w:eastAsia="游明朝 Light" w:hAnsi="游明朝 Light"/>
          <w:lang w:eastAsia="ja-JP"/>
        </w:rPr>
        <w:t>■</w:t>
      </w:r>
      <w:r w:rsidRPr="0015221F">
        <w:rPr>
          <w:rFonts w:ascii="游明朝 Light" w:eastAsia="游明朝 Light" w:hAnsi="游明朝 Light"/>
          <w:lang w:eastAsia="ja-JP"/>
        </w:rPr>
        <w:t xml:space="preserve"> </w:t>
      </w:r>
      <w:proofErr w:type="spellStart"/>
      <w:r w:rsidR="00A9017C" w:rsidRPr="00A9017C">
        <w:rPr>
          <w:rFonts w:ascii="游明朝 Light" w:eastAsia="游明朝 Light" w:hAnsi="游明朝 Light" w:hint="eastAsia"/>
          <w:b/>
          <w:color w:val="2F2F39"/>
          <w:spacing w:val="12"/>
        </w:rPr>
        <w:t>自分の強み、弱み</w:t>
      </w:r>
      <w:proofErr w:type="spellEnd"/>
    </w:p>
    <w:p w:rsidR="0015221F" w:rsidRPr="0015221F" w:rsidRDefault="0015221F" w:rsidP="0015221F">
      <w:pPr>
        <w:spacing w:after="0"/>
        <w:rPr>
          <w:rFonts w:ascii="游明朝 Light" w:eastAsia="游明朝 Light" w:hAnsi="游明朝 Light" w:hint="eastAsia"/>
          <w:lang w:eastAsia="ja-JP"/>
        </w:rPr>
      </w:pPr>
      <w:r w:rsidRPr="0015221F">
        <w:rPr>
          <w:rFonts w:ascii="游明朝 Light" w:eastAsia="游明朝 Light" w:hAnsi="游明朝 Light" w:hint="eastAsia"/>
          <w:lang w:eastAsia="ja-JP"/>
        </w:rPr>
        <w:t>私の強みは、責任感が強く、物事に対して常に前向きに取り組める点です。これまでの職場では、品質管理や作業効率の向上を意識しながら業務に取り組み、周囲と協力して改善に努めてきました。また、チームで協力することも得意で、同僚や先輩との円滑なコミュニケーションを大切にしています。</w:t>
      </w:r>
    </w:p>
    <w:p w:rsidR="0015221F" w:rsidRPr="0015221F" w:rsidRDefault="0015221F" w:rsidP="0015221F">
      <w:pPr>
        <w:spacing w:after="0"/>
        <w:rPr>
          <w:rFonts w:ascii="游明朝 Light" w:eastAsia="游明朝 Light" w:hAnsi="游明朝 Light" w:hint="eastAsia"/>
          <w:lang w:eastAsia="ja-JP"/>
        </w:rPr>
      </w:pPr>
      <w:r w:rsidRPr="0015221F">
        <w:rPr>
          <w:rFonts w:ascii="游明朝 Light" w:eastAsia="游明朝 Light" w:hAnsi="游明朝 Light" w:hint="eastAsia"/>
          <w:lang w:eastAsia="ja-JP"/>
        </w:rPr>
        <w:t>一方で弱みは、日本語で会話する際に、丁寧な気持ちを表すための敬語表現をうまく使い分けられず、意図した通りに伝わらないことがある点です。簡単な言葉で考えを伝えることはできますが、細かいニュアンスの表現が難しいと感じています。</w:t>
      </w:r>
    </w:p>
    <w:p w:rsidR="0015221F" w:rsidRDefault="0015221F" w:rsidP="0015221F">
      <w:pPr>
        <w:spacing w:after="0"/>
        <w:rPr>
          <w:rFonts w:ascii="游明朝 Light" w:eastAsia="游明朝 Light" w:hAnsi="游明朝 Light"/>
          <w:lang w:eastAsia="ja-JP"/>
        </w:rPr>
      </w:pPr>
      <w:r w:rsidRPr="0015221F">
        <w:rPr>
          <w:rFonts w:ascii="游明朝 Light" w:eastAsia="游明朝 Light" w:hAnsi="游明朝 Light" w:hint="eastAsia"/>
          <w:lang w:eastAsia="ja-JP"/>
        </w:rPr>
        <w:t>この課題を克服するため、日頃から丁寧な言葉遣いを意識し、職場の先輩や同僚の話し方を観察して学ぶようにしています。また、自分でも少しずつ練習を重ね、相手への配慮や敬意が伝わるように努力しています。今後も引き続き日本語表現を磨き、より良い人間関係を築けるよう成長していきたいと考えています。</w:t>
      </w:r>
    </w:p>
    <w:p w:rsidR="006A3872" w:rsidRDefault="00A9017C" w:rsidP="0015221F">
      <w:pPr>
        <w:spacing w:after="0"/>
        <w:rPr>
          <w:rFonts w:ascii="游明朝 Light" w:eastAsia="游明朝 Light" w:hAnsi="游明朝 Light"/>
          <w:b/>
          <w:bCs/>
          <w:color w:val="2F2F39"/>
          <w:spacing w:val="24"/>
        </w:rPr>
      </w:pPr>
      <w:r w:rsidRPr="0015221F">
        <w:rPr>
          <w:rFonts w:ascii="游明朝 Light" w:eastAsia="游明朝 Light" w:hAnsi="游明朝 Light"/>
          <w:lang w:eastAsia="ja-JP"/>
        </w:rPr>
        <w:t>■</w:t>
      </w:r>
      <w:proofErr w:type="spellStart"/>
      <w:r w:rsidRPr="00A9017C">
        <w:rPr>
          <w:rFonts w:ascii="游明朝 Light" w:eastAsia="游明朝 Light" w:hAnsi="游明朝 Light" w:hint="eastAsia"/>
          <w:b/>
          <w:bCs/>
          <w:color w:val="2F2F39"/>
          <w:spacing w:val="24"/>
        </w:rPr>
        <w:t>将来取り組み</w:t>
      </w:r>
      <w:proofErr w:type="spellEnd"/>
    </w:p>
    <w:p w:rsidR="00A9017C" w:rsidRDefault="00EF09FC" w:rsidP="0015221F">
      <w:pPr>
        <w:spacing w:after="0"/>
        <w:rPr>
          <w:rFonts w:ascii="游明朝 Light" w:eastAsia="游明朝 Light" w:hAnsi="游明朝 Light"/>
          <w:lang w:eastAsia="ja-JP"/>
        </w:rPr>
      </w:pPr>
      <w:r w:rsidRPr="00EF09FC">
        <w:rPr>
          <w:rFonts w:ascii="游明朝 Light" w:eastAsia="游明朝 Light" w:hAnsi="游明朝 Light"/>
          <w:lang w:eastAsia="ja-JP"/>
        </w:rPr>
        <w:t>IT 全体から見れば、私の理解はまだ浅く、記載した技術も基礎レベルにとどまっています。まずは運用・保守やテスト、簡易な機能改修などから経験を積み、試用期間中に不足を着実に補います。現場では報連相を徹底し、先輩方から学びながら実務で使える形に落とし込み、Java／Spring Boot／MySQL/</w:t>
      </w:r>
      <w:proofErr w:type="spellStart"/>
      <w:r w:rsidRPr="00EF09FC">
        <w:rPr>
          <w:rFonts w:ascii="游明朝 Light" w:eastAsia="游明朝 Light" w:hAnsi="游明朝 Light" w:hint="eastAsia"/>
          <w:lang w:eastAsia="ja-JP"/>
        </w:rPr>
        <w:t>MyBa</w:t>
      </w:r>
      <w:r w:rsidRPr="00EF09FC">
        <w:rPr>
          <w:rFonts w:ascii="游明朝 Light" w:eastAsia="游明朝 Light" w:hAnsi="游明朝 Light"/>
          <w:lang w:eastAsia="ja-JP"/>
        </w:rPr>
        <w:t>tis</w:t>
      </w:r>
      <w:proofErr w:type="spellEnd"/>
      <w:r w:rsidRPr="00EF09FC">
        <w:rPr>
          <w:rFonts w:ascii="游明朝 Light" w:eastAsia="游明朝 Light" w:hAnsi="游明朝 Light"/>
          <w:lang w:eastAsia="ja-JP"/>
        </w:rPr>
        <w:t xml:space="preserve"> などを“活用できる力”へ高めていきます。技術の変化は速いからこそ、日々学び続け、チームの成果に確実に貢献できるエンジニアを目指します。</w:t>
      </w:r>
    </w:p>
    <w:p w:rsidR="00EF09FC" w:rsidRPr="0015221F" w:rsidRDefault="00EF09FC" w:rsidP="00EF09FC">
      <w:pPr>
        <w:spacing w:after="0"/>
        <w:rPr>
          <w:rFonts w:ascii="游明朝 Light" w:eastAsia="游明朝 Light" w:hAnsi="游明朝 Light"/>
          <w:lang w:eastAsia="ja-JP"/>
        </w:rPr>
      </w:pPr>
      <w:r w:rsidRPr="0015221F">
        <w:rPr>
          <w:rFonts w:ascii="游明朝 Light" w:eastAsia="游明朝 Light" w:hAnsi="游明朝 Light"/>
          <w:lang w:eastAsia="ja-JP"/>
        </w:rPr>
        <w:t xml:space="preserve">■ </w:t>
      </w:r>
      <w:r w:rsidRPr="0015221F">
        <w:rPr>
          <w:rFonts w:ascii="游明朝 Light" w:eastAsia="游明朝 Light" w:hAnsi="游明朝 Light"/>
          <w:b/>
          <w:lang w:eastAsia="ja-JP"/>
        </w:rPr>
        <w:t>自己PR</w:t>
      </w:r>
    </w:p>
    <w:p w:rsidR="00EF09FC" w:rsidRPr="00A9017C" w:rsidRDefault="00EF09FC" w:rsidP="00EF09FC">
      <w:pPr>
        <w:spacing w:after="0"/>
        <w:rPr>
          <w:rFonts w:ascii="游明朝 Light" w:eastAsia="游明朝 Light" w:hAnsi="游明朝 Light"/>
          <w:lang w:eastAsia="ja-JP"/>
        </w:rPr>
      </w:pPr>
      <w:r w:rsidRPr="00A9017C">
        <w:rPr>
          <w:rFonts w:ascii="游明朝 Light" w:eastAsia="游明朝 Light" w:hAnsi="游明朝 Light"/>
          <w:lang w:eastAsia="ja-JP"/>
        </w:rPr>
        <w:t>製造・物流で約8年、品質基準の徹底と生産効率の改善に携わってきました。課題発生時は事実整理→原因切り分け→手順の標準化までやり切る粘り強さが強みです。職業訓練ではC／Java〜Webまで体系的に学び、独学でSpring Boot／</w:t>
      </w:r>
      <w:proofErr w:type="spellStart"/>
      <w:r w:rsidRPr="00A9017C">
        <w:rPr>
          <w:rFonts w:ascii="游明朝 Light" w:eastAsia="游明朝 Light" w:hAnsi="游明朝 Light"/>
          <w:lang w:eastAsia="ja-JP"/>
        </w:rPr>
        <w:t>MyBatis</w:t>
      </w:r>
      <w:proofErr w:type="spellEnd"/>
      <w:r w:rsidRPr="00A9017C">
        <w:rPr>
          <w:rFonts w:ascii="游明朝 Light" w:eastAsia="游明朝 Light" w:hAnsi="游明朝 Light"/>
          <w:lang w:eastAsia="ja-JP"/>
        </w:rPr>
        <w:t>／MySQL</w:t>
      </w:r>
      <w:r>
        <w:rPr>
          <w:rFonts w:ascii="游明朝 Light" w:eastAsia="游明朝 Light" w:hAnsi="游明朝 Light"/>
          <w:lang w:eastAsia="ja-JP"/>
        </w:rPr>
        <w:t>/</w:t>
      </w:r>
      <w:proofErr w:type="spellStart"/>
      <w:r>
        <w:rPr>
          <w:rFonts w:ascii="游明朝 Light" w:eastAsia="游明朝 Light" w:hAnsi="游明朝 Light" w:hint="eastAsia"/>
          <w:lang w:eastAsia="ja-JP"/>
        </w:rPr>
        <w:t>MyBa</w:t>
      </w:r>
      <w:r>
        <w:rPr>
          <w:rFonts w:ascii="游明朝 Light" w:eastAsia="游明朝 Light" w:hAnsi="游明朝 Light"/>
          <w:lang w:eastAsia="ja-JP"/>
        </w:rPr>
        <w:t>tis</w:t>
      </w:r>
      <w:proofErr w:type="spellEnd"/>
      <w:r w:rsidRPr="00A9017C">
        <w:rPr>
          <w:rFonts w:ascii="游明朝 Light" w:eastAsia="游明朝 Light" w:hAnsi="游明朝 Light"/>
          <w:lang w:eastAsia="ja-JP"/>
        </w:rPr>
        <w:t>を用いた社員管理システムを作成。Java Silver取得済み。現場起点の課題発見力とIT基礎を掛け合わせ、まずは運用・テスト・小規模改修から確実に貢献します。</w:t>
      </w:r>
    </w:p>
    <w:p w:rsidR="00EF09FC" w:rsidRPr="00EF09FC" w:rsidRDefault="00EF09FC" w:rsidP="0015221F">
      <w:pPr>
        <w:spacing w:after="0"/>
        <w:rPr>
          <w:rFonts w:ascii="游明朝 Light" w:eastAsia="游明朝 Light" w:hAnsi="游明朝 Light" w:hint="eastAsia"/>
          <w:lang w:eastAsia="ja-JP"/>
        </w:rPr>
      </w:pPr>
      <w:bookmarkStart w:id="0" w:name="_GoBack"/>
      <w:bookmarkEnd w:id="0"/>
    </w:p>
    <w:sectPr w:rsidR="00EF09FC" w:rsidRPr="00EF09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游明朝 Light">
    <w:panose1 w:val="020203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7C34A2"/>
    <w:multiLevelType w:val="hybridMultilevel"/>
    <w:tmpl w:val="AE1CFDA6"/>
    <w:lvl w:ilvl="0" w:tplc="04090001">
      <w:start w:val="1"/>
      <w:numFmt w:val="bullet"/>
      <w:lvlText w:val=""/>
      <w:lvlJc w:val="left"/>
      <w:pPr>
        <w:ind w:left="63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67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7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6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80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8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8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93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9720" w:hanging="420"/>
      </w:pPr>
      <w:rPr>
        <w:rFonts w:ascii="Wingdings" w:hAnsi="Wingdings" w:hint="default"/>
      </w:rPr>
    </w:lvl>
  </w:abstractNum>
  <w:abstractNum w:abstractNumId="10" w15:restartNumberingAfterBreak="0">
    <w:nsid w:val="1C6920BB"/>
    <w:multiLevelType w:val="hybridMultilevel"/>
    <w:tmpl w:val="469AE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AE628986">
      <w:numFmt w:val="bullet"/>
      <w:lvlText w:val="・"/>
      <w:lvlJc w:val="left"/>
      <w:pPr>
        <w:ind w:left="780" w:hanging="360"/>
      </w:pPr>
      <w:rPr>
        <w:rFonts w:ascii="ＭＳ 明朝" w:eastAsia="ＭＳ 明朝" w:hAnsi="ＭＳ 明朝" w:cstheme="minorBidi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2A651261"/>
    <w:multiLevelType w:val="hybridMultilevel"/>
    <w:tmpl w:val="85127B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3A869E1"/>
    <w:multiLevelType w:val="hybridMultilevel"/>
    <w:tmpl w:val="4D729E86"/>
    <w:lvl w:ilvl="0" w:tplc="0409000F">
      <w:start w:val="1"/>
      <w:numFmt w:val="decimal"/>
      <w:lvlText w:val="%1."/>
      <w:lvlJc w:val="left"/>
      <w:pPr>
        <w:ind w:left="6360" w:hanging="420"/>
      </w:pPr>
    </w:lvl>
    <w:lvl w:ilvl="1" w:tplc="04090017" w:tentative="1">
      <w:start w:val="1"/>
      <w:numFmt w:val="aiueoFullWidth"/>
      <w:lvlText w:val="(%2)"/>
      <w:lvlJc w:val="left"/>
      <w:pPr>
        <w:ind w:left="6780" w:hanging="420"/>
      </w:pPr>
    </w:lvl>
    <w:lvl w:ilvl="2" w:tplc="04090011" w:tentative="1">
      <w:start w:val="1"/>
      <w:numFmt w:val="decimalEnclosedCircle"/>
      <w:lvlText w:val="%3"/>
      <w:lvlJc w:val="left"/>
      <w:pPr>
        <w:ind w:left="7200" w:hanging="420"/>
      </w:pPr>
    </w:lvl>
    <w:lvl w:ilvl="3" w:tplc="0409000F" w:tentative="1">
      <w:start w:val="1"/>
      <w:numFmt w:val="decimal"/>
      <w:lvlText w:val="%4."/>
      <w:lvlJc w:val="left"/>
      <w:pPr>
        <w:ind w:left="7620" w:hanging="420"/>
      </w:pPr>
    </w:lvl>
    <w:lvl w:ilvl="4" w:tplc="04090017" w:tentative="1">
      <w:start w:val="1"/>
      <w:numFmt w:val="aiueoFullWidth"/>
      <w:lvlText w:val="(%5)"/>
      <w:lvlJc w:val="left"/>
      <w:pPr>
        <w:ind w:left="8040" w:hanging="420"/>
      </w:pPr>
    </w:lvl>
    <w:lvl w:ilvl="5" w:tplc="04090011" w:tentative="1">
      <w:start w:val="1"/>
      <w:numFmt w:val="decimalEnclosedCircle"/>
      <w:lvlText w:val="%6"/>
      <w:lvlJc w:val="left"/>
      <w:pPr>
        <w:ind w:left="8460" w:hanging="420"/>
      </w:pPr>
    </w:lvl>
    <w:lvl w:ilvl="6" w:tplc="0409000F" w:tentative="1">
      <w:start w:val="1"/>
      <w:numFmt w:val="decimal"/>
      <w:lvlText w:val="%7."/>
      <w:lvlJc w:val="left"/>
      <w:pPr>
        <w:ind w:left="8880" w:hanging="420"/>
      </w:pPr>
    </w:lvl>
    <w:lvl w:ilvl="7" w:tplc="04090017" w:tentative="1">
      <w:start w:val="1"/>
      <w:numFmt w:val="aiueoFullWidth"/>
      <w:lvlText w:val="(%8)"/>
      <w:lvlJc w:val="left"/>
      <w:pPr>
        <w:ind w:left="9300" w:hanging="420"/>
      </w:pPr>
    </w:lvl>
    <w:lvl w:ilvl="8" w:tplc="04090011" w:tentative="1">
      <w:start w:val="1"/>
      <w:numFmt w:val="decimalEnclosedCircle"/>
      <w:lvlText w:val="%9"/>
      <w:lvlJc w:val="left"/>
      <w:pPr>
        <w:ind w:left="9720" w:hanging="420"/>
      </w:pPr>
    </w:lvl>
  </w:abstractNum>
  <w:abstractNum w:abstractNumId="13" w15:restartNumberingAfterBreak="0">
    <w:nsid w:val="4F471EE9"/>
    <w:multiLevelType w:val="hybridMultilevel"/>
    <w:tmpl w:val="138EB742"/>
    <w:lvl w:ilvl="0" w:tplc="04090001">
      <w:start w:val="1"/>
      <w:numFmt w:val="bullet"/>
      <w:lvlText w:val=""/>
      <w:lvlJc w:val="left"/>
      <w:pPr>
        <w:ind w:left="636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67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7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6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80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8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8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93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9720" w:hanging="420"/>
      </w:pPr>
      <w:rPr>
        <w:rFonts w:ascii="Wingdings" w:hAnsi="Wingdings" w:hint="default"/>
      </w:rPr>
    </w:lvl>
  </w:abstractNum>
  <w:abstractNum w:abstractNumId="14" w15:restartNumberingAfterBreak="0">
    <w:nsid w:val="7A7B25D8"/>
    <w:multiLevelType w:val="hybridMultilevel"/>
    <w:tmpl w:val="026066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7EB008EB"/>
    <w:multiLevelType w:val="hybridMultilevel"/>
    <w:tmpl w:val="9468EA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7F3C73B0"/>
    <w:multiLevelType w:val="hybridMultilevel"/>
    <w:tmpl w:val="D99022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9"/>
  </w:num>
  <w:num w:numId="12">
    <w:abstractNumId w:val="16"/>
  </w:num>
  <w:num w:numId="13">
    <w:abstractNumId w:val="10"/>
  </w:num>
  <w:num w:numId="14">
    <w:abstractNumId w:val="14"/>
  </w:num>
  <w:num w:numId="15">
    <w:abstractNumId w:val="15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5221F"/>
    <w:rsid w:val="0029639D"/>
    <w:rsid w:val="002B5623"/>
    <w:rsid w:val="00326F90"/>
    <w:rsid w:val="005D476E"/>
    <w:rsid w:val="006A3872"/>
    <w:rsid w:val="007844E1"/>
    <w:rsid w:val="00A9017C"/>
    <w:rsid w:val="00AA1D8D"/>
    <w:rsid w:val="00B47730"/>
    <w:rsid w:val="00CA46E9"/>
    <w:rsid w:val="00CB0664"/>
    <w:rsid w:val="00EF09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344DB94"/>
  <w14:defaultImageDpi w14:val="300"/>
  <w15:docId w15:val="{09630C21-5372-4A85-BC90-9A70EDDC5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題 (文字)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EAE586-423B-4CE9-9A6C-26BA7EACA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Webデザイン科</cp:lastModifiedBy>
  <cp:revision>4</cp:revision>
  <dcterms:created xsi:type="dcterms:W3CDTF">2013-12-23T23:15:00Z</dcterms:created>
  <dcterms:modified xsi:type="dcterms:W3CDTF">2025-08-22T07:38:00Z</dcterms:modified>
  <cp:category/>
</cp:coreProperties>
</file>