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b w:val="1"/>
          <w:color w:val="000000"/>
          <w:sz w:val="26"/>
          <w:szCs w:val="26"/>
        </w:rPr>
      </w:pPr>
      <w:bookmarkStart w:colFirst="0" w:colLast="0" w:name="_ju9zmigrwqwz" w:id="0"/>
      <w:bookmarkEnd w:id="0"/>
      <w:r w:rsidDel="00000000" w:rsidR="00000000" w:rsidRPr="00000000">
        <w:rPr>
          <w:b w:val="1"/>
          <w:color w:val="000000"/>
          <w:sz w:val="26"/>
          <w:szCs w:val="26"/>
          <w:rtl w:val="0"/>
        </w:rPr>
        <w:t xml:space="preserve">Estudo de Caso Empresa de Bicicletas </w:t>
      </w:r>
    </w:p>
    <w:p w:rsidR="00000000" w:rsidDel="00000000" w:rsidP="00000000" w:rsidRDefault="00000000" w:rsidRPr="00000000" w14:paraId="00000002">
      <w:pPr>
        <w:pStyle w:val="Heading3"/>
        <w:keepNext w:val="0"/>
        <w:keepLines w:val="0"/>
        <w:spacing w:before="280" w:lineRule="auto"/>
        <w:rPr>
          <w:b w:val="1"/>
          <w:color w:val="000000"/>
          <w:sz w:val="26"/>
          <w:szCs w:val="26"/>
        </w:rPr>
      </w:pPr>
      <w:bookmarkStart w:colFirst="0" w:colLast="0" w:name="_xdrclltpw8rl" w:id="1"/>
      <w:bookmarkEnd w:id="1"/>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c9depxhyj0ax" w:id="2"/>
      <w:bookmarkEnd w:id="2"/>
      <w:r w:rsidDel="00000000" w:rsidR="00000000" w:rsidRPr="00000000">
        <w:rPr>
          <w:b w:val="1"/>
          <w:color w:val="000000"/>
          <w:sz w:val="26"/>
          <w:szCs w:val="26"/>
          <w:rtl w:val="0"/>
        </w:rPr>
        <w:t xml:space="preserve">1. Visão Geral do Estudo de Caso</w:t>
      </w:r>
    </w:p>
    <w:p w:rsidR="00000000" w:rsidDel="00000000" w:rsidP="00000000" w:rsidRDefault="00000000" w:rsidRPr="00000000" w14:paraId="00000004">
      <w:pPr>
        <w:numPr>
          <w:ilvl w:val="0"/>
          <w:numId w:val="11"/>
        </w:numPr>
        <w:spacing w:after="0" w:afterAutospacing="0" w:before="240" w:lineRule="auto"/>
        <w:ind w:left="720" w:hanging="360"/>
      </w:pPr>
      <w:r w:rsidDel="00000000" w:rsidR="00000000" w:rsidRPr="00000000">
        <w:rPr>
          <w:b w:val="1"/>
          <w:rtl w:val="0"/>
        </w:rPr>
        <w:t xml:space="preserve">Título:</w:t>
      </w:r>
      <w:r w:rsidDel="00000000" w:rsidR="00000000" w:rsidRPr="00000000">
        <w:rPr>
          <w:rtl w:val="0"/>
        </w:rPr>
        <w:t xml:space="preserve"> Estudo de caso: Como um compartilhamento de bicicletas navega pelo sucesso rápido? </w:t>
      </w:r>
    </w:p>
    <w:p w:rsidR="00000000" w:rsidDel="00000000" w:rsidP="00000000" w:rsidRDefault="00000000" w:rsidRPr="00000000" w14:paraId="00000005">
      <w:pPr>
        <w:numPr>
          <w:ilvl w:val="0"/>
          <w:numId w:val="11"/>
        </w:numPr>
        <w:spacing w:after="0" w:afterAutospacing="0" w:before="0" w:beforeAutospacing="0" w:lineRule="auto"/>
        <w:ind w:left="720" w:hanging="360"/>
      </w:pPr>
      <w:r w:rsidDel="00000000" w:rsidR="00000000" w:rsidRPr="00000000">
        <w:rPr>
          <w:b w:val="1"/>
          <w:rtl w:val="0"/>
        </w:rPr>
        <w:t xml:space="preserve">Empresa:</w:t>
      </w:r>
      <w:r w:rsidDel="00000000" w:rsidR="00000000" w:rsidRPr="00000000">
        <w:rPr>
          <w:rtl w:val="0"/>
        </w:rPr>
        <w:t xml:space="preserve"> </w:t>
      </w:r>
      <w:r w:rsidDel="00000000" w:rsidR="00000000" w:rsidRPr="00000000">
        <w:rPr>
          <w:rtl w:val="0"/>
        </w:rPr>
        <w:t xml:space="preserve">Cyclistic</w:t>
      </w:r>
      <w:r w:rsidDel="00000000" w:rsidR="00000000" w:rsidRPr="00000000">
        <w:rPr>
          <w:rtl w:val="0"/>
        </w:rPr>
        <w:t xml:space="preserve"> (fictícia) </w:t>
      </w:r>
    </w:p>
    <w:p w:rsidR="00000000" w:rsidDel="00000000" w:rsidP="00000000" w:rsidRDefault="00000000" w:rsidRPr="00000000" w14:paraId="00000006">
      <w:pPr>
        <w:numPr>
          <w:ilvl w:val="0"/>
          <w:numId w:val="11"/>
        </w:numPr>
        <w:spacing w:after="0" w:afterAutospacing="0" w:before="0" w:beforeAutospacing="0" w:lineRule="auto"/>
        <w:ind w:left="720" w:hanging="360"/>
      </w:pPr>
      <w:r w:rsidDel="00000000" w:rsidR="00000000" w:rsidRPr="00000000">
        <w:rPr>
          <w:b w:val="1"/>
          <w:rtl w:val="0"/>
        </w:rPr>
        <w:t xml:space="preserve">Introdução:</w:t>
      </w:r>
      <w:r w:rsidDel="00000000" w:rsidR="00000000" w:rsidRPr="00000000">
        <w:rPr>
          <w:rtl w:val="0"/>
        </w:rPr>
        <w:t xml:space="preserve"> Bem-vindo ao estudo de caso de análise de compartilhamento de bicicletas </w:t>
      </w:r>
      <w:r w:rsidDel="00000000" w:rsidR="00000000" w:rsidRPr="00000000">
        <w:rPr>
          <w:rtl w:val="0"/>
        </w:rPr>
        <w:t xml:space="preserve">Cyclistic</w:t>
      </w:r>
      <w:r w:rsidDel="00000000" w:rsidR="00000000" w:rsidRPr="00000000">
        <w:rPr>
          <w:rtl w:val="0"/>
        </w:rPr>
        <w:t xml:space="preserve">! </w:t>
      </w:r>
    </w:p>
    <w:p w:rsidR="00000000" w:rsidDel="00000000" w:rsidP="00000000" w:rsidRDefault="00000000" w:rsidRPr="00000000" w14:paraId="00000007">
      <w:pPr>
        <w:numPr>
          <w:ilvl w:val="0"/>
          <w:numId w:val="11"/>
        </w:numPr>
        <w:spacing w:after="240" w:before="0" w:beforeAutospacing="0" w:lineRule="auto"/>
        <w:ind w:left="720" w:hanging="360"/>
      </w:pPr>
      <w:r w:rsidDel="00000000" w:rsidR="00000000" w:rsidRPr="00000000">
        <w:rPr>
          <w:b w:val="1"/>
          <w:rtl w:val="0"/>
        </w:rPr>
        <w:t xml:space="preserve">Processo de Análise:</w:t>
      </w:r>
      <w:r w:rsidDel="00000000" w:rsidR="00000000" w:rsidRPr="00000000">
        <w:rPr>
          <w:rtl w:val="0"/>
        </w:rPr>
        <w:t xml:space="preserve"> Para responder às perguntas de negócios, você deve seguir as seis etapas do processo de análise de dados: Perguntar, Preparar, Processar, Analisar, Compartilhar e Agir. As tabelas do "Roteiro do Estudo de Caso" ajudarão a guiá-lo.</w:t>
      </w:r>
    </w:p>
    <w:p w:rsidR="00000000" w:rsidDel="00000000" w:rsidP="00000000" w:rsidRDefault="00000000" w:rsidRPr="00000000" w14:paraId="00000008">
      <w:pPr>
        <w:pStyle w:val="Heading3"/>
        <w:keepNext w:val="0"/>
        <w:keepLines w:val="0"/>
        <w:spacing w:before="280" w:lineRule="auto"/>
        <w:rPr>
          <w:b w:val="1"/>
          <w:color w:val="000000"/>
          <w:sz w:val="26"/>
          <w:szCs w:val="26"/>
        </w:rPr>
      </w:pPr>
      <w:bookmarkStart w:colFirst="0" w:colLast="0" w:name="_scl5is61kq8a" w:id="3"/>
      <w:bookmarkEnd w:id="3"/>
      <w:r w:rsidDel="00000000" w:rsidR="00000000" w:rsidRPr="00000000">
        <w:rPr>
          <w:b w:val="1"/>
          <w:color w:val="000000"/>
          <w:sz w:val="26"/>
          <w:szCs w:val="26"/>
          <w:rtl w:val="0"/>
        </w:rPr>
        <w:t xml:space="preserve">2. O Cenário e a Empresa (</w:t>
      </w:r>
      <w:r w:rsidDel="00000000" w:rsidR="00000000" w:rsidRPr="00000000">
        <w:rPr>
          <w:b w:val="1"/>
          <w:color w:val="000000"/>
          <w:sz w:val="26"/>
          <w:szCs w:val="26"/>
          <w:rtl w:val="0"/>
        </w:rPr>
        <w:t xml:space="preserve">Cyclistic</w:t>
      </w:r>
      <w:r w:rsidDel="00000000" w:rsidR="00000000" w:rsidRPr="00000000">
        <w:rPr>
          <w:b w:val="1"/>
          <w:color w:val="000000"/>
          <w:sz w:val="26"/>
          <w:szCs w:val="26"/>
          <w:rtl w:val="0"/>
        </w:rPr>
        <w:t xml:space="preserve">)</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140w2c7p9ndm" w:id="4"/>
      <w:bookmarkEnd w:id="4"/>
      <w:r w:rsidDel="00000000" w:rsidR="00000000" w:rsidRPr="00000000">
        <w:rPr>
          <w:b w:val="1"/>
          <w:color w:val="000000"/>
          <w:sz w:val="22"/>
          <w:szCs w:val="22"/>
          <w:rtl w:val="0"/>
        </w:rPr>
        <w:t xml:space="preserve">O Cenário</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rtl w:val="0"/>
        </w:rPr>
        <w:t xml:space="preserve">Sua Função:</w:t>
      </w:r>
      <w:r w:rsidDel="00000000" w:rsidR="00000000" w:rsidRPr="00000000">
        <w:rPr>
          <w:rtl w:val="0"/>
        </w:rPr>
        <w:t xml:space="preserve"> Você é um analista de dados júnior trabalhando na equipe de análise de marketing da </w:t>
      </w:r>
      <w:r w:rsidDel="00000000" w:rsidR="00000000" w:rsidRPr="00000000">
        <w:rPr>
          <w:rtl w:val="0"/>
        </w:rPr>
        <w:t xml:space="preserve">Cyclistic</w:t>
      </w:r>
      <w:r w:rsidDel="00000000" w:rsidR="00000000" w:rsidRPr="00000000">
        <w:rPr>
          <w:rtl w:val="0"/>
        </w:rPr>
        <w:t xml:space="preserve">, uma empresa de compartilhamento de bicicletas em Chicago.</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O Desafio:</w:t>
      </w:r>
      <w:r w:rsidDel="00000000" w:rsidR="00000000" w:rsidRPr="00000000">
        <w:rPr>
          <w:rtl w:val="0"/>
        </w:rPr>
        <w:t xml:space="preserve"> A diretora de marketing (sua gerente) acredita que o sucesso futuro da empresa depende da maximização do número de associações anuais.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O Objetivo:</w:t>
      </w:r>
      <w:r w:rsidDel="00000000" w:rsidR="00000000" w:rsidRPr="00000000">
        <w:rPr>
          <w:rtl w:val="0"/>
        </w:rPr>
        <w:t xml:space="preserve"> Sua equipe quer entender como os ciclistas casuais e os membros anuais usam as bicicletas </w:t>
      </w:r>
      <w:r w:rsidDel="00000000" w:rsidR="00000000" w:rsidRPr="00000000">
        <w:rPr>
          <w:rtl w:val="0"/>
        </w:rPr>
        <w:t xml:space="preserve">Cyclistic</w:t>
      </w:r>
      <w:r w:rsidDel="00000000" w:rsidR="00000000" w:rsidRPr="00000000">
        <w:rPr>
          <w:rtl w:val="0"/>
        </w:rPr>
        <w:t xml:space="preserve"> de forma diferente. Com esses insights, a equipe irá projetar uma nova estratégia de marketing para converter ciclistas casuais em membros anuais.</w:t>
      </w:r>
    </w:p>
    <w:p w:rsidR="00000000" w:rsidDel="00000000" w:rsidP="00000000" w:rsidRDefault="00000000" w:rsidRPr="00000000" w14:paraId="0000000D">
      <w:pPr>
        <w:numPr>
          <w:ilvl w:val="0"/>
          <w:numId w:val="1"/>
        </w:numPr>
        <w:spacing w:after="240" w:before="0" w:beforeAutospacing="0" w:lineRule="auto"/>
        <w:ind w:left="720" w:hanging="360"/>
      </w:pPr>
      <w:r w:rsidDel="00000000" w:rsidR="00000000" w:rsidRPr="00000000">
        <w:rPr>
          <w:b w:val="1"/>
          <w:rtl w:val="0"/>
        </w:rPr>
        <w:t xml:space="preserve">Aprovação:</w:t>
      </w:r>
      <w:r w:rsidDel="00000000" w:rsidR="00000000" w:rsidRPr="00000000">
        <w:rPr>
          <w:rtl w:val="0"/>
        </w:rPr>
        <w:t xml:space="preserve"> Os executivos da </w:t>
      </w:r>
      <w:r w:rsidDel="00000000" w:rsidR="00000000" w:rsidRPr="00000000">
        <w:rPr>
          <w:rtl w:val="0"/>
        </w:rPr>
        <w:t xml:space="preserve">Cyclistic</w:t>
      </w:r>
      <w:r w:rsidDel="00000000" w:rsidR="00000000" w:rsidRPr="00000000">
        <w:rPr>
          <w:rtl w:val="0"/>
        </w:rPr>
        <w:t xml:space="preserve"> devem aprovar suas recomendações, portanto, elas devem ser apoiadas por insights de dados convincentes e visualizações de dados profissionais.</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pk94834l5h3v" w:id="5"/>
      <w:bookmarkEnd w:id="5"/>
      <w:r w:rsidDel="00000000" w:rsidR="00000000" w:rsidRPr="00000000">
        <w:rPr>
          <w:b w:val="1"/>
          <w:color w:val="000000"/>
          <w:sz w:val="22"/>
          <w:szCs w:val="22"/>
          <w:rtl w:val="0"/>
        </w:rPr>
        <w:t xml:space="preserve">Sobre a Empresa</w:t>
      </w:r>
    </w:p>
    <w:p w:rsidR="00000000" w:rsidDel="00000000" w:rsidP="00000000" w:rsidRDefault="00000000" w:rsidRPr="00000000" w14:paraId="0000000F">
      <w:pPr>
        <w:numPr>
          <w:ilvl w:val="0"/>
          <w:numId w:val="8"/>
        </w:numPr>
        <w:spacing w:after="0" w:afterAutospacing="0" w:before="240" w:lineRule="auto"/>
        <w:ind w:left="720" w:hanging="360"/>
      </w:pPr>
      <w:r w:rsidDel="00000000" w:rsidR="00000000" w:rsidRPr="00000000">
        <w:rPr>
          <w:b w:val="1"/>
          <w:rtl w:val="0"/>
        </w:rPr>
        <w:t xml:space="preserve">História e Frota:</w:t>
      </w:r>
      <w:r w:rsidDel="00000000" w:rsidR="00000000" w:rsidRPr="00000000">
        <w:rPr>
          <w:rtl w:val="0"/>
        </w:rPr>
        <w:t xml:space="preserve"> A </w:t>
      </w:r>
      <w:r w:rsidDel="00000000" w:rsidR="00000000" w:rsidRPr="00000000">
        <w:rPr>
          <w:rtl w:val="0"/>
        </w:rPr>
        <w:t xml:space="preserve">Cyclistic</w:t>
      </w:r>
      <w:r w:rsidDel="00000000" w:rsidR="00000000" w:rsidRPr="00000000">
        <w:rPr>
          <w:rtl w:val="0"/>
        </w:rPr>
        <w:t xml:space="preserve"> lançou seu programa em 2016. Desde então, cresceu para uma frota de 5.824 bicicletas geo rastreadas e 692 estações em Chicago.</w:t>
      </w:r>
    </w:p>
    <w:p w:rsidR="00000000" w:rsidDel="00000000" w:rsidP="00000000" w:rsidRDefault="00000000" w:rsidRPr="00000000" w14:paraId="00000010">
      <w:pPr>
        <w:numPr>
          <w:ilvl w:val="0"/>
          <w:numId w:val="8"/>
        </w:numPr>
        <w:spacing w:after="0" w:afterAutospacing="0" w:before="0" w:beforeAutospacing="0" w:lineRule="auto"/>
        <w:ind w:left="720" w:hanging="360"/>
      </w:pPr>
      <w:r w:rsidDel="00000000" w:rsidR="00000000" w:rsidRPr="00000000">
        <w:rPr>
          <w:b w:val="1"/>
          <w:rtl w:val="0"/>
        </w:rPr>
        <w:t xml:space="preserve">Funcionalidade:</w:t>
      </w:r>
      <w:r w:rsidDel="00000000" w:rsidR="00000000" w:rsidRPr="00000000">
        <w:rPr>
          <w:rtl w:val="0"/>
        </w:rPr>
        <w:t xml:space="preserve"> As bicicletas podem ser desbloqueadas de uma estação e devolvidas a qualquer outra estação no sistema a qualquer momento.</w:t>
      </w:r>
    </w:p>
    <w:p w:rsidR="00000000" w:rsidDel="00000000" w:rsidP="00000000" w:rsidRDefault="00000000" w:rsidRPr="00000000" w14:paraId="00000011">
      <w:pPr>
        <w:numPr>
          <w:ilvl w:val="0"/>
          <w:numId w:val="8"/>
        </w:numPr>
        <w:spacing w:after="0" w:afterAutospacing="0" w:before="0" w:beforeAutospacing="0" w:lineRule="auto"/>
        <w:ind w:left="720" w:hanging="360"/>
      </w:pPr>
      <w:r w:rsidDel="00000000" w:rsidR="00000000" w:rsidRPr="00000000">
        <w:rPr>
          <w:b w:val="1"/>
          <w:rtl w:val="0"/>
        </w:rPr>
        <w:t xml:space="preserve">Inclusão:</w:t>
      </w:r>
      <w:r w:rsidDel="00000000" w:rsidR="00000000" w:rsidRPr="00000000">
        <w:rPr>
          <w:rtl w:val="0"/>
        </w:rPr>
        <w:t xml:space="preserve"> A </w:t>
      </w:r>
      <w:r w:rsidDel="00000000" w:rsidR="00000000" w:rsidRPr="00000000">
        <w:rPr>
          <w:rtl w:val="0"/>
        </w:rPr>
        <w:t xml:space="preserve">Cyclistic</w:t>
      </w:r>
      <w:r w:rsidDel="00000000" w:rsidR="00000000" w:rsidRPr="00000000">
        <w:rPr>
          <w:rtl w:val="0"/>
        </w:rPr>
        <w:t xml:space="preserve"> se diferencia por também oferecer bicicletas reclinadas, triciclos manuais e bicicletas de carga, tornando o compartilhamento de bicicletas mais inclusivo.</w:t>
      </w:r>
    </w:p>
    <w:p w:rsidR="00000000" w:rsidDel="00000000" w:rsidP="00000000" w:rsidRDefault="00000000" w:rsidRPr="00000000" w14:paraId="00000012">
      <w:pPr>
        <w:numPr>
          <w:ilvl w:val="0"/>
          <w:numId w:val="8"/>
        </w:numPr>
        <w:spacing w:after="240" w:before="0" w:beforeAutospacing="0" w:lineRule="auto"/>
        <w:ind w:left="720" w:hanging="360"/>
      </w:pPr>
      <w:r w:rsidDel="00000000" w:rsidR="00000000" w:rsidRPr="00000000">
        <w:rPr>
          <w:b w:val="1"/>
          <w:rtl w:val="0"/>
        </w:rPr>
        <w:t xml:space="preserve">Uso:</w:t>
      </w:r>
      <w:r w:rsidDel="00000000" w:rsidR="00000000" w:rsidRPr="00000000">
        <w:rPr>
          <w:rtl w:val="0"/>
        </w:rPr>
        <w:t xml:space="preserve"> A maioria dos ciclistas opta por bicicletas tradicionais; cerca de 8% usam as opções assistivas. Os usuários são mais propensos a andar por lazer, mas cerca de 30% usam as bicicletas para ir ao trabalho todos os dias.</w:t>
      </w:r>
    </w:p>
    <w:p w:rsidR="00000000" w:rsidDel="00000000" w:rsidP="00000000" w:rsidRDefault="00000000" w:rsidRPr="00000000" w14:paraId="00000013">
      <w:pPr>
        <w:pStyle w:val="Heading4"/>
        <w:keepNext w:val="0"/>
        <w:keepLines w:val="0"/>
        <w:spacing w:after="40" w:before="240" w:lineRule="auto"/>
        <w:rPr>
          <w:b w:val="1"/>
          <w:color w:val="000000"/>
          <w:sz w:val="22"/>
          <w:szCs w:val="22"/>
        </w:rPr>
      </w:pPr>
      <w:bookmarkStart w:colFirst="0" w:colLast="0" w:name="_ht875hxomf98" w:id="6"/>
      <w:bookmarkEnd w:id="6"/>
      <w:r w:rsidDel="00000000" w:rsidR="00000000" w:rsidRPr="00000000">
        <w:rPr>
          <w:b w:val="1"/>
          <w:color w:val="000000"/>
          <w:sz w:val="22"/>
          <w:szCs w:val="22"/>
          <w:rtl w:val="0"/>
        </w:rPr>
        <w:t xml:space="preserve">Modelo de Negócios e Estratégia</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b w:val="1"/>
          <w:rtl w:val="0"/>
        </w:rPr>
        <w:t xml:space="preserve">Planos de Preços:</w:t>
      </w:r>
      <w:r w:rsidDel="00000000" w:rsidR="00000000" w:rsidRPr="00000000">
        <w:rPr>
          <w:rtl w:val="0"/>
        </w:rPr>
        <w:t xml:space="preserve"> A estratégia de marketing anterior dependia da flexibilidade de seus planos de preços: passes de viagem única, passes diários e associações anuais.</w:t>
      </w:r>
    </w:p>
    <w:p w:rsidR="00000000" w:rsidDel="00000000" w:rsidP="00000000" w:rsidRDefault="00000000" w:rsidRPr="00000000" w14:paraId="00000015">
      <w:pPr>
        <w:numPr>
          <w:ilvl w:val="0"/>
          <w:numId w:val="4"/>
        </w:numPr>
        <w:spacing w:after="0" w:afterAutospacing="0" w:before="0" w:beforeAutospacing="0" w:lineRule="auto"/>
        <w:ind w:left="720" w:hanging="360"/>
      </w:pPr>
      <w:r w:rsidDel="00000000" w:rsidR="00000000" w:rsidRPr="00000000">
        <w:rPr>
          <w:b w:val="1"/>
          <w:rtl w:val="0"/>
        </w:rPr>
        <w:t xml:space="preserve">Tipos de Clientes:</w:t>
      </w:r>
    </w:p>
    <w:p w:rsidR="00000000" w:rsidDel="00000000" w:rsidP="00000000" w:rsidRDefault="00000000" w:rsidRPr="00000000" w14:paraId="00000016">
      <w:pPr>
        <w:numPr>
          <w:ilvl w:val="1"/>
          <w:numId w:val="4"/>
        </w:numPr>
        <w:spacing w:after="0" w:afterAutospacing="0" w:before="0" w:beforeAutospacing="0" w:lineRule="auto"/>
        <w:ind w:left="1440" w:hanging="360"/>
      </w:pPr>
      <w:r w:rsidDel="00000000" w:rsidR="00000000" w:rsidRPr="00000000">
        <w:rPr>
          <w:b w:val="1"/>
          <w:rtl w:val="0"/>
        </w:rPr>
        <w:t xml:space="preserve">Ciclistas Casuais:</w:t>
      </w:r>
      <w:r w:rsidDel="00000000" w:rsidR="00000000" w:rsidRPr="00000000">
        <w:rPr>
          <w:rtl w:val="0"/>
        </w:rPr>
        <w:t xml:space="preserve"> Clientes que compram passes de viagem única ou de dia inteiro.</w:t>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b w:val="1"/>
          <w:rtl w:val="0"/>
        </w:rPr>
        <w:t xml:space="preserve">Membros:</w:t>
      </w:r>
      <w:r w:rsidDel="00000000" w:rsidR="00000000" w:rsidRPr="00000000">
        <w:rPr>
          <w:rtl w:val="0"/>
        </w:rPr>
        <w:t xml:space="preserve"> Clientes que compram associações anuais.</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rtl w:val="0"/>
        </w:rPr>
        <w:t xml:space="preserve">O Problema de Rentabilidade:</w:t>
      </w:r>
      <w:r w:rsidDel="00000000" w:rsidR="00000000" w:rsidRPr="00000000">
        <w:rPr>
          <w:rtl w:val="0"/>
        </w:rPr>
        <w:t xml:space="preserve"> Os analistas financeiros da </w:t>
      </w:r>
      <w:r w:rsidDel="00000000" w:rsidR="00000000" w:rsidRPr="00000000">
        <w:rPr>
          <w:rtl w:val="0"/>
        </w:rPr>
        <w:t xml:space="preserve">Cyclistic</w:t>
      </w:r>
      <w:r w:rsidDel="00000000" w:rsidR="00000000" w:rsidRPr="00000000">
        <w:rPr>
          <w:rtl w:val="0"/>
        </w:rPr>
        <w:t xml:space="preserve"> concluíram que os membros anuais são muito mais lucrativos do que os ciclistas casuais.</w:t>
      </w:r>
    </w:p>
    <w:p w:rsidR="00000000" w:rsidDel="00000000" w:rsidP="00000000" w:rsidRDefault="00000000" w:rsidRPr="00000000" w14:paraId="00000019">
      <w:pPr>
        <w:numPr>
          <w:ilvl w:val="0"/>
          <w:numId w:val="4"/>
        </w:numPr>
        <w:spacing w:after="0" w:afterAutospacing="0" w:before="0" w:beforeAutospacing="0" w:lineRule="auto"/>
        <w:ind w:left="720" w:hanging="360"/>
      </w:pPr>
      <w:r w:rsidDel="00000000" w:rsidR="00000000" w:rsidRPr="00000000">
        <w:rPr>
          <w:b w:val="1"/>
          <w:rtl w:val="0"/>
        </w:rPr>
        <w:t xml:space="preserve">Novo Foco Estratégico:</w:t>
      </w:r>
      <w:r w:rsidDel="00000000" w:rsidR="00000000" w:rsidRPr="00000000">
        <w:rPr>
          <w:rtl w:val="0"/>
        </w:rPr>
        <w:t xml:space="preserve"> A diretora de marketing, Moreno, acredita que maximizar o número de membros anuais será fundamental para o crescimento futuro. Em vez de focar em novos clientes, Moreno acredita que há uma oportunidade sólida de converter ciclistas casuais em membros. Ela observa que os ciclistas casuais já estão cientes do programa e escolheram a </w:t>
      </w:r>
      <w:r w:rsidDel="00000000" w:rsidR="00000000" w:rsidRPr="00000000">
        <w:rPr>
          <w:rtl w:val="0"/>
        </w:rPr>
        <w:t xml:space="preserve">Cyclistic</w:t>
      </w:r>
      <w:r w:rsidDel="00000000" w:rsidR="00000000" w:rsidRPr="00000000">
        <w:rPr>
          <w:rtl w:val="0"/>
        </w:rPr>
        <w:t xml:space="preserve"> para suas necessidades de mobilidade.</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rtl w:val="0"/>
        </w:rPr>
        <w:t xml:space="preserve">Meta Clara:</w:t>
      </w:r>
      <w:r w:rsidDel="00000000" w:rsidR="00000000" w:rsidRPr="00000000">
        <w:rPr>
          <w:rtl w:val="0"/>
        </w:rPr>
        <w:t xml:space="preserve"> Moreno estabeleceu um objetivo claro: Projetar estratégias de marketing destinadas a converter ciclistas casuais em membros anuais.</w:t>
      </w:r>
    </w:p>
    <w:p w:rsidR="00000000" w:rsidDel="00000000" w:rsidP="00000000" w:rsidRDefault="00000000" w:rsidRPr="00000000" w14:paraId="0000001B">
      <w:pPr>
        <w:numPr>
          <w:ilvl w:val="0"/>
          <w:numId w:val="4"/>
        </w:numPr>
        <w:spacing w:after="240" w:before="0" w:beforeAutospacing="0" w:lineRule="auto"/>
        <w:ind w:left="720" w:hanging="360"/>
      </w:pPr>
      <w:r w:rsidDel="00000000" w:rsidR="00000000" w:rsidRPr="00000000">
        <w:rPr>
          <w:b w:val="1"/>
          <w:rtl w:val="0"/>
        </w:rPr>
        <w:t xml:space="preserve">Necessidade de Dados:</w:t>
      </w:r>
      <w:r w:rsidDel="00000000" w:rsidR="00000000" w:rsidRPr="00000000">
        <w:rPr>
          <w:rtl w:val="0"/>
        </w:rPr>
        <w:t xml:space="preserve"> Para fazer isso, a equipe precisa entender melhor como os membros anuais e os ciclistas casuais diferem e está interessada em analisar os dados históricos de viagens de bicicleta da </w:t>
      </w:r>
      <w:r w:rsidDel="00000000" w:rsidR="00000000" w:rsidRPr="00000000">
        <w:rPr>
          <w:rtl w:val="0"/>
        </w:rPr>
        <w:t xml:space="preserve">Cyclistic</w:t>
      </w:r>
      <w:r w:rsidDel="00000000" w:rsidR="00000000" w:rsidRPr="00000000">
        <w:rPr>
          <w:rtl w:val="0"/>
        </w:rPr>
        <w:t xml:space="preserve"> para identificar tendências.</w:t>
      </w:r>
    </w:p>
    <w:p w:rsidR="00000000" w:rsidDel="00000000" w:rsidP="00000000" w:rsidRDefault="00000000" w:rsidRPr="00000000" w14:paraId="0000001C">
      <w:pPr>
        <w:pStyle w:val="Heading3"/>
        <w:keepNext w:val="0"/>
        <w:keepLines w:val="0"/>
        <w:spacing w:before="280" w:lineRule="auto"/>
        <w:rPr>
          <w:b w:val="1"/>
          <w:color w:val="000000"/>
          <w:sz w:val="26"/>
          <w:szCs w:val="26"/>
        </w:rPr>
      </w:pPr>
      <w:bookmarkStart w:colFirst="0" w:colLast="0" w:name="_na5hnkmzi0a3" w:id="7"/>
      <w:bookmarkEnd w:id="7"/>
      <w:r w:rsidDel="00000000" w:rsidR="00000000" w:rsidRPr="00000000">
        <w:rPr>
          <w:b w:val="1"/>
          <w:color w:val="000000"/>
          <w:sz w:val="26"/>
          <w:szCs w:val="26"/>
          <w:rtl w:val="0"/>
        </w:rPr>
        <w:t xml:space="preserve">3. Personagens e Equipes</w:t>
      </w:r>
    </w:p>
    <w:p w:rsidR="00000000" w:rsidDel="00000000" w:rsidP="00000000" w:rsidRDefault="00000000" w:rsidRPr="00000000" w14:paraId="0000001D">
      <w:pPr>
        <w:numPr>
          <w:ilvl w:val="0"/>
          <w:numId w:val="12"/>
        </w:numPr>
        <w:spacing w:after="0" w:afterAutospacing="0" w:before="240" w:lineRule="auto"/>
        <w:ind w:left="720" w:hanging="360"/>
      </w:pPr>
      <w:r w:rsidDel="00000000" w:rsidR="00000000" w:rsidRPr="00000000">
        <w:rPr>
          <w:b w:val="1"/>
          <w:rtl w:val="0"/>
        </w:rPr>
        <w:t xml:space="preserve">Cyclistic</w:t>
      </w:r>
      <w:r w:rsidDel="00000000" w:rsidR="00000000" w:rsidRPr="00000000">
        <w:rPr>
          <w:b w:val="1"/>
          <w:rtl w:val="0"/>
        </w:rPr>
        <w:t xml:space="preserve">:</w:t>
      </w:r>
      <w:r w:rsidDel="00000000" w:rsidR="00000000" w:rsidRPr="00000000">
        <w:rPr>
          <w:rtl w:val="0"/>
        </w:rPr>
        <w:t xml:space="preserve"> O programa de compartilhamento de bicicletas com mais de 5.800 bicicletas e 600 estações de acoplamento.</w:t>
      </w:r>
    </w:p>
    <w:p w:rsidR="00000000" w:rsidDel="00000000" w:rsidP="00000000" w:rsidRDefault="00000000" w:rsidRPr="00000000" w14:paraId="0000001E">
      <w:pPr>
        <w:numPr>
          <w:ilvl w:val="0"/>
          <w:numId w:val="12"/>
        </w:numPr>
        <w:spacing w:after="0" w:afterAutospacing="0" w:before="0" w:beforeAutospacing="0" w:lineRule="auto"/>
        <w:ind w:left="720" w:hanging="360"/>
      </w:pPr>
      <w:r w:rsidDel="00000000" w:rsidR="00000000" w:rsidRPr="00000000">
        <w:rPr>
          <w:b w:val="1"/>
          <w:rtl w:val="0"/>
        </w:rPr>
        <w:t xml:space="preserve">Lily Moreno:</w:t>
      </w:r>
      <w:r w:rsidDel="00000000" w:rsidR="00000000" w:rsidRPr="00000000">
        <w:rPr>
          <w:rtl w:val="0"/>
        </w:rPr>
        <w:t xml:space="preserve"> A diretora de marketing e sua gerente. Ela é responsável pelo desenvolvimento de campanhas (e-mail, mídia social, etc.) para promover o programa.</w:t>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b w:val="1"/>
          <w:rtl w:val="0"/>
        </w:rPr>
        <w:t xml:space="preserve">Equipe de análise de marketing da </w:t>
      </w:r>
      <w:r w:rsidDel="00000000" w:rsidR="00000000" w:rsidRPr="00000000">
        <w:rPr>
          <w:b w:val="1"/>
          <w:rtl w:val="0"/>
        </w:rPr>
        <w:t xml:space="preserve">Cyclistic</w:t>
      </w:r>
      <w:r w:rsidDel="00000000" w:rsidR="00000000" w:rsidRPr="00000000">
        <w:rPr>
          <w:b w:val="1"/>
          <w:rtl w:val="0"/>
        </w:rPr>
        <w:t xml:space="preserve">:</w:t>
      </w:r>
      <w:r w:rsidDel="00000000" w:rsidR="00000000" w:rsidRPr="00000000">
        <w:rPr>
          <w:rtl w:val="0"/>
        </w:rPr>
        <w:t xml:space="preserve"> Uma equipe de analistas de dados responsável por coletar, analisar e relatar dados que ajudam a orientar a estratégia de marketing. Você entrou para esta equipe há seis meses.</w:t>
      </w:r>
    </w:p>
    <w:p w:rsidR="00000000" w:rsidDel="00000000" w:rsidP="00000000" w:rsidRDefault="00000000" w:rsidRPr="00000000" w14:paraId="00000020">
      <w:pPr>
        <w:numPr>
          <w:ilvl w:val="0"/>
          <w:numId w:val="12"/>
        </w:numPr>
        <w:spacing w:after="240" w:before="0" w:beforeAutospacing="0" w:lineRule="auto"/>
        <w:ind w:left="720" w:hanging="360"/>
      </w:pPr>
      <w:r w:rsidDel="00000000" w:rsidR="00000000" w:rsidRPr="00000000">
        <w:rPr>
          <w:b w:val="1"/>
          <w:rtl w:val="0"/>
        </w:rPr>
        <w:t xml:space="preserve">Equipe executiva da </w:t>
      </w:r>
      <w:r w:rsidDel="00000000" w:rsidR="00000000" w:rsidRPr="00000000">
        <w:rPr>
          <w:b w:val="1"/>
          <w:rtl w:val="0"/>
        </w:rPr>
        <w:t xml:space="preserve">Cyclistic</w:t>
      </w:r>
      <w:r w:rsidDel="00000000" w:rsidR="00000000" w:rsidRPr="00000000">
        <w:rPr>
          <w:b w:val="1"/>
          <w:rtl w:val="0"/>
        </w:rPr>
        <w:t xml:space="preserve">:</w:t>
      </w:r>
      <w:r w:rsidDel="00000000" w:rsidR="00000000" w:rsidRPr="00000000">
        <w:rPr>
          <w:rtl w:val="0"/>
        </w:rPr>
        <w:t xml:space="preserve"> A equipe executiva notoriamente orientada a detalhes que decidirá se aprova o programa de marketing recomendado.</w:t>
      </w:r>
    </w:p>
    <w:p w:rsidR="00000000" w:rsidDel="00000000" w:rsidP="00000000" w:rsidRDefault="00000000" w:rsidRPr="00000000" w14:paraId="00000021">
      <w:pPr>
        <w:pStyle w:val="Heading3"/>
        <w:keepNext w:val="0"/>
        <w:keepLines w:val="0"/>
        <w:spacing w:before="280" w:lineRule="auto"/>
        <w:rPr>
          <w:b w:val="1"/>
          <w:color w:val="000000"/>
          <w:sz w:val="26"/>
          <w:szCs w:val="26"/>
        </w:rPr>
      </w:pPr>
      <w:bookmarkStart w:colFirst="0" w:colLast="0" w:name="_ahpfknxskei2" w:id="8"/>
      <w:bookmarkEnd w:id="8"/>
      <w:r w:rsidDel="00000000" w:rsidR="00000000" w:rsidRPr="00000000">
        <w:rPr>
          <w:b w:val="1"/>
          <w:color w:val="000000"/>
          <w:sz w:val="26"/>
          <w:szCs w:val="26"/>
          <w:rtl w:val="0"/>
        </w:rPr>
        <w:t xml:space="preserve">4. Fase 1: Perguntar (Ask)</w:t>
      </w:r>
    </w:p>
    <w:p w:rsidR="00000000" w:rsidDel="00000000" w:rsidP="00000000" w:rsidRDefault="00000000" w:rsidRPr="00000000" w14:paraId="00000022">
      <w:pPr>
        <w:numPr>
          <w:ilvl w:val="0"/>
          <w:numId w:val="5"/>
        </w:numPr>
        <w:spacing w:after="0" w:afterAutospacing="0" w:before="240" w:lineRule="auto"/>
        <w:ind w:left="720" w:hanging="360"/>
      </w:pPr>
      <w:r w:rsidDel="00000000" w:rsidR="00000000" w:rsidRPr="00000000">
        <w:rPr>
          <w:b w:val="1"/>
          <w:rtl w:val="0"/>
        </w:rPr>
        <w:t xml:space="preserve">Perguntas Orientadoras de Negócios:</w:t>
      </w:r>
      <w:r w:rsidDel="00000000" w:rsidR="00000000" w:rsidRPr="00000000">
        <w:rPr>
          <w:rtl w:val="0"/>
        </w:rPr>
        <w:t xml:space="preserve"> Três perguntas guiarão o futuro programa de marketing:</w:t>
      </w:r>
    </w:p>
    <w:p w:rsidR="00000000" w:rsidDel="00000000" w:rsidP="00000000" w:rsidRDefault="00000000" w:rsidRPr="00000000" w14:paraId="00000023">
      <w:pPr>
        <w:numPr>
          <w:ilvl w:val="1"/>
          <w:numId w:val="5"/>
        </w:numPr>
        <w:spacing w:after="0" w:afterAutospacing="0" w:before="0" w:beforeAutospacing="0" w:lineRule="auto"/>
        <w:ind w:left="1440" w:hanging="360"/>
      </w:pPr>
      <w:r w:rsidDel="00000000" w:rsidR="00000000" w:rsidRPr="00000000">
        <w:rPr>
          <w:rtl w:val="0"/>
        </w:rPr>
        <w:t xml:space="preserve">Como os membros anuais e os ciclistas casuais usam as bicicletas </w:t>
      </w:r>
      <w:r w:rsidDel="00000000" w:rsidR="00000000" w:rsidRPr="00000000">
        <w:rPr>
          <w:rtl w:val="0"/>
        </w:rPr>
        <w:t xml:space="preserve">Cyclistic</w:t>
      </w:r>
      <w:r w:rsidDel="00000000" w:rsidR="00000000" w:rsidRPr="00000000">
        <w:rPr>
          <w:rtl w:val="0"/>
        </w:rPr>
        <w:t xml:space="preserve"> de forma diferente? </w:t>
      </w:r>
    </w:p>
    <w:p w:rsidR="00000000" w:rsidDel="00000000" w:rsidP="00000000" w:rsidRDefault="00000000" w:rsidRPr="00000000" w14:paraId="00000024">
      <w:pPr>
        <w:numPr>
          <w:ilvl w:val="1"/>
          <w:numId w:val="5"/>
        </w:numPr>
        <w:spacing w:after="0" w:afterAutospacing="0" w:before="0" w:beforeAutospacing="0" w:lineRule="auto"/>
        <w:ind w:left="1440" w:hanging="360"/>
      </w:pPr>
      <w:r w:rsidDel="00000000" w:rsidR="00000000" w:rsidRPr="00000000">
        <w:rPr>
          <w:rtl w:val="0"/>
        </w:rPr>
        <w:t xml:space="preserve">Por que os ciclistas casuais comprariam associações anuais da </w:t>
      </w:r>
      <w:r w:rsidDel="00000000" w:rsidR="00000000" w:rsidRPr="00000000">
        <w:rPr>
          <w:rtl w:val="0"/>
        </w:rPr>
        <w:t xml:space="preserve">Cyclistic</w:t>
      </w:r>
      <w:r w:rsidDel="00000000" w:rsidR="00000000" w:rsidRPr="00000000">
        <w:rPr>
          <w:rtl w:val="0"/>
        </w:rPr>
        <w:t xml:space="preserve">? </w:t>
      </w:r>
    </w:p>
    <w:p w:rsidR="00000000" w:rsidDel="00000000" w:rsidP="00000000" w:rsidRDefault="00000000" w:rsidRPr="00000000" w14:paraId="00000025">
      <w:pPr>
        <w:numPr>
          <w:ilvl w:val="1"/>
          <w:numId w:val="5"/>
        </w:numPr>
        <w:spacing w:after="0" w:afterAutospacing="0" w:before="0" w:beforeAutospacing="0" w:lineRule="auto"/>
        <w:ind w:left="1440" w:hanging="360"/>
      </w:pPr>
      <w:r w:rsidDel="00000000" w:rsidR="00000000" w:rsidRPr="00000000">
        <w:rPr>
          <w:rtl w:val="0"/>
        </w:rPr>
        <w:t xml:space="preserve">Como a </w:t>
      </w:r>
      <w:r w:rsidDel="00000000" w:rsidR="00000000" w:rsidRPr="00000000">
        <w:rPr>
          <w:rtl w:val="0"/>
        </w:rPr>
        <w:t xml:space="preserve">Cyclistic</w:t>
      </w:r>
      <w:r w:rsidDel="00000000" w:rsidR="00000000" w:rsidRPr="00000000">
        <w:rPr>
          <w:rtl w:val="0"/>
        </w:rPr>
        <w:t xml:space="preserve"> pode usar a mídia digital para influenciar os ciclistas casuais a se tornarem membros? </w:t>
      </w:r>
    </w:p>
    <w:p w:rsidR="00000000" w:rsidDel="00000000" w:rsidP="00000000" w:rsidRDefault="00000000" w:rsidRPr="00000000" w14:paraId="00000026">
      <w:pPr>
        <w:numPr>
          <w:ilvl w:val="0"/>
          <w:numId w:val="5"/>
        </w:numPr>
        <w:spacing w:after="0" w:afterAutospacing="0" w:before="0" w:beforeAutospacing="0" w:lineRule="auto"/>
        <w:ind w:left="720" w:hanging="360"/>
      </w:pPr>
      <w:r w:rsidDel="00000000" w:rsidR="00000000" w:rsidRPr="00000000">
        <w:rPr>
          <w:b w:val="1"/>
          <w:rtl w:val="0"/>
        </w:rPr>
        <w:t xml:space="preserve">Sua Tarefa Específica:</w:t>
      </w:r>
      <w:r w:rsidDel="00000000" w:rsidR="00000000" w:rsidRPr="00000000">
        <w:rPr>
          <w:rtl w:val="0"/>
        </w:rPr>
        <w:t xml:space="preserve"> Moreno atribuiu a você a primeira pergunta para responder: Como os membros anuais e os ciclistas casuais usam as bicicletas </w:t>
      </w:r>
      <w:r w:rsidDel="00000000" w:rsidR="00000000" w:rsidRPr="00000000">
        <w:rPr>
          <w:rtl w:val="0"/>
        </w:rPr>
        <w:t xml:space="preserve">Cyclistic</w:t>
      </w:r>
      <w:r w:rsidDel="00000000" w:rsidR="00000000" w:rsidRPr="00000000">
        <w:rPr>
          <w:rtl w:val="0"/>
        </w:rPr>
        <w:t xml:space="preserve"> de forma diferente? </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rtl w:val="0"/>
        </w:rPr>
        <w:t xml:space="preserve">Entregáveis Exigidos:</w:t>
      </w:r>
      <w:r w:rsidDel="00000000" w:rsidR="00000000" w:rsidRPr="00000000">
        <w:rPr>
          <w:rtl w:val="0"/>
        </w:rPr>
        <w:t xml:space="preserve"> Você produzirá um relatório com os seguintes resultados:</w:t>
      </w:r>
    </w:p>
    <w:p w:rsidR="00000000" w:rsidDel="00000000" w:rsidP="00000000" w:rsidRDefault="00000000" w:rsidRPr="00000000" w14:paraId="00000028">
      <w:pPr>
        <w:numPr>
          <w:ilvl w:val="1"/>
          <w:numId w:val="5"/>
        </w:numPr>
        <w:spacing w:after="0" w:afterAutospacing="0" w:before="0" w:beforeAutospacing="0" w:lineRule="auto"/>
        <w:ind w:left="1440" w:hanging="360"/>
      </w:pPr>
      <w:r w:rsidDel="00000000" w:rsidR="00000000" w:rsidRPr="00000000">
        <w:rPr>
          <w:rtl w:val="0"/>
        </w:rPr>
        <w:t xml:space="preserve">Uma declaração clara da tarefa de negócios.</w:t>
      </w:r>
    </w:p>
    <w:p w:rsidR="00000000" w:rsidDel="00000000" w:rsidP="00000000" w:rsidRDefault="00000000" w:rsidRPr="00000000" w14:paraId="00000029">
      <w:pPr>
        <w:numPr>
          <w:ilvl w:val="1"/>
          <w:numId w:val="5"/>
        </w:numPr>
        <w:spacing w:after="0" w:afterAutospacing="0" w:before="0" w:beforeAutospacing="0" w:lineRule="auto"/>
        <w:ind w:left="1440" w:hanging="360"/>
      </w:pPr>
      <w:r w:rsidDel="00000000" w:rsidR="00000000" w:rsidRPr="00000000">
        <w:rPr>
          <w:rtl w:val="0"/>
        </w:rPr>
        <w:t xml:space="preserve">Uma descrição de todas as fontes de dados usadas.</w:t>
      </w:r>
    </w:p>
    <w:p w:rsidR="00000000" w:rsidDel="00000000" w:rsidP="00000000" w:rsidRDefault="00000000" w:rsidRPr="00000000" w14:paraId="0000002A">
      <w:pPr>
        <w:numPr>
          <w:ilvl w:val="1"/>
          <w:numId w:val="5"/>
        </w:numPr>
        <w:spacing w:after="0" w:afterAutospacing="0" w:before="0" w:beforeAutospacing="0" w:lineRule="auto"/>
        <w:ind w:left="1440" w:hanging="360"/>
      </w:pPr>
      <w:r w:rsidDel="00000000" w:rsidR="00000000" w:rsidRPr="00000000">
        <w:rPr>
          <w:rtl w:val="0"/>
        </w:rPr>
        <w:t xml:space="preserve">Documentação de qualquer limpeza ou manipulação de dados.</w:t>
      </w:r>
    </w:p>
    <w:p w:rsidR="00000000" w:rsidDel="00000000" w:rsidP="00000000" w:rsidRDefault="00000000" w:rsidRPr="00000000" w14:paraId="0000002B">
      <w:pPr>
        <w:numPr>
          <w:ilvl w:val="1"/>
          <w:numId w:val="5"/>
        </w:numPr>
        <w:spacing w:after="0" w:afterAutospacing="0" w:before="0" w:beforeAutospacing="0" w:lineRule="auto"/>
        <w:ind w:left="1440" w:hanging="360"/>
      </w:pPr>
      <w:r w:rsidDel="00000000" w:rsidR="00000000" w:rsidRPr="00000000">
        <w:rPr>
          <w:rtl w:val="0"/>
        </w:rPr>
        <w:t xml:space="preserve">Um resumo de sua análise.</w:t>
      </w:r>
    </w:p>
    <w:p w:rsidR="00000000" w:rsidDel="00000000" w:rsidP="00000000" w:rsidRDefault="00000000" w:rsidRPr="00000000" w14:paraId="0000002C">
      <w:pPr>
        <w:numPr>
          <w:ilvl w:val="1"/>
          <w:numId w:val="5"/>
        </w:numPr>
        <w:spacing w:after="0" w:afterAutospacing="0" w:before="0" w:beforeAutospacing="0" w:lineRule="auto"/>
        <w:ind w:left="1440" w:hanging="360"/>
      </w:pPr>
      <w:r w:rsidDel="00000000" w:rsidR="00000000" w:rsidRPr="00000000">
        <w:rPr>
          <w:rtl w:val="0"/>
        </w:rPr>
        <w:t xml:space="preserve">Visualizações de apoio e principais descobertas.</w:t>
      </w:r>
    </w:p>
    <w:p w:rsidR="00000000" w:rsidDel="00000000" w:rsidP="00000000" w:rsidRDefault="00000000" w:rsidRPr="00000000" w14:paraId="0000002D">
      <w:pPr>
        <w:numPr>
          <w:ilvl w:val="1"/>
          <w:numId w:val="5"/>
        </w:numPr>
        <w:spacing w:after="0" w:afterAutospacing="0" w:before="0" w:beforeAutospacing="0" w:lineRule="auto"/>
        <w:ind w:left="1440" w:hanging="360"/>
      </w:pPr>
      <w:r w:rsidDel="00000000" w:rsidR="00000000" w:rsidRPr="00000000">
        <w:rPr>
          <w:rtl w:val="0"/>
        </w:rPr>
        <w:t xml:space="preserve">Suas três principais recomendações com base em sua análise.</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b w:val="1"/>
          <w:rtl w:val="0"/>
        </w:rPr>
        <w:t xml:space="preserve">Roteiro (Perguntar):</w:t>
      </w:r>
    </w:p>
    <w:p w:rsidR="00000000" w:rsidDel="00000000" w:rsidP="00000000" w:rsidRDefault="00000000" w:rsidRPr="00000000" w14:paraId="0000002F">
      <w:pPr>
        <w:numPr>
          <w:ilvl w:val="1"/>
          <w:numId w:val="5"/>
        </w:numPr>
        <w:spacing w:after="0" w:afterAutospacing="0" w:before="0" w:beforeAutospacing="0" w:lineRule="auto"/>
        <w:ind w:left="1440" w:hanging="360"/>
      </w:pPr>
      <w:r w:rsidDel="00000000" w:rsidR="00000000" w:rsidRPr="00000000">
        <w:rPr>
          <w:b w:val="1"/>
          <w:rtl w:val="0"/>
        </w:rPr>
        <w:t xml:space="preserve">Perguntas orientadoras:</w:t>
      </w:r>
      <w:r w:rsidDel="00000000" w:rsidR="00000000" w:rsidRPr="00000000">
        <w:rPr>
          <w:rtl w:val="0"/>
        </w:rPr>
        <w:t xml:space="preserve"> Qual é o problema que você está tentando resolver? Como seus insights podem impulsionar as decisões de negócios? </w:t>
      </w:r>
    </w:p>
    <w:p w:rsidR="00000000" w:rsidDel="00000000" w:rsidP="00000000" w:rsidRDefault="00000000" w:rsidRPr="00000000" w14:paraId="00000030">
      <w:pPr>
        <w:numPr>
          <w:ilvl w:val="1"/>
          <w:numId w:val="5"/>
        </w:numPr>
        <w:spacing w:after="0" w:afterAutospacing="0" w:before="0" w:beforeAutospacing="0" w:lineRule="auto"/>
        <w:ind w:left="1440" w:hanging="360"/>
      </w:pPr>
      <w:r w:rsidDel="00000000" w:rsidR="00000000" w:rsidRPr="00000000">
        <w:rPr>
          <w:b w:val="1"/>
          <w:rtl w:val="0"/>
        </w:rPr>
        <w:t xml:space="preserve">Tarefas principais:</w:t>
      </w:r>
      <w:r w:rsidDel="00000000" w:rsidR="00000000" w:rsidRPr="00000000">
        <w:rPr>
          <w:rtl w:val="0"/>
        </w:rPr>
        <w:t xml:space="preserve"> Identificar a tarefa de negócios. Considerar as principais partes interessadas.</w:t>
      </w:r>
    </w:p>
    <w:p w:rsidR="00000000" w:rsidDel="00000000" w:rsidP="00000000" w:rsidRDefault="00000000" w:rsidRPr="00000000" w14:paraId="00000031">
      <w:pPr>
        <w:numPr>
          <w:ilvl w:val="1"/>
          <w:numId w:val="5"/>
        </w:numPr>
        <w:spacing w:after="240" w:before="0" w:beforeAutospacing="0" w:lineRule="auto"/>
        <w:ind w:left="1440" w:hanging="360"/>
      </w:pPr>
      <w:r w:rsidDel="00000000" w:rsidR="00000000" w:rsidRPr="00000000">
        <w:rPr>
          <w:b w:val="1"/>
          <w:rtl w:val="0"/>
        </w:rPr>
        <w:t xml:space="preserve">Resultado:</w:t>
      </w:r>
      <w:r w:rsidDel="00000000" w:rsidR="00000000" w:rsidRPr="00000000">
        <w:rPr>
          <w:rtl w:val="0"/>
        </w:rPr>
        <w:t xml:space="preserve"> Uma declaração clara da tarefa de negócios.</w:t>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wnqz6b4eas64" w:id="9"/>
      <w:bookmarkEnd w:id="9"/>
      <w:r w:rsidDel="00000000" w:rsidR="00000000" w:rsidRPr="00000000">
        <w:rPr>
          <w:b w:val="1"/>
          <w:color w:val="000000"/>
          <w:sz w:val="26"/>
          <w:szCs w:val="26"/>
          <w:rtl w:val="0"/>
        </w:rPr>
        <w:t xml:space="preserve">5. Fase 2: Preparar (Prepare)</w:t>
      </w:r>
    </w:p>
    <w:p w:rsidR="00000000" w:rsidDel="00000000" w:rsidP="00000000" w:rsidRDefault="00000000" w:rsidRPr="00000000" w14:paraId="00000033">
      <w:pPr>
        <w:numPr>
          <w:ilvl w:val="0"/>
          <w:numId w:val="6"/>
        </w:numPr>
        <w:spacing w:after="0" w:afterAutospacing="0" w:before="240" w:lineRule="auto"/>
        <w:ind w:left="720" w:hanging="360"/>
      </w:pPr>
      <w:r w:rsidDel="00000000" w:rsidR="00000000" w:rsidRPr="00000000">
        <w:rPr>
          <w:b w:val="1"/>
          <w:rtl w:val="0"/>
        </w:rPr>
        <w:t xml:space="preserve">Fonte de Dados:</w:t>
      </w:r>
      <w:r w:rsidDel="00000000" w:rsidR="00000000" w:rsidRPr="00000000">
        <w:rPr>
          <w:rtl w:val="0"/>
        </w:rPr>
        <w:t xml:space="preserve"> Use os dados históricos de viagem da </w:t>
      </w:r>
      <w:r w:rsidDel="00000000" w:rsidR="00000000" w:rsidRPr="00000000">
        <w:rPr>
          <w:rtl w:val="0"/>
        </w:rPr>
        <w:t xml:space="preserve">Cyclistic</w:t>
      </w:r>
      <w:r w:rsidDel="00000000" w:rsidR="00000000" w:rsidRPr="00000000">
        <w:rPr>
          <w:rtl w:val="0"/>
        </w:rPr>
        <w:t xml:space="preserve"> para analisar e identificar tendências. (Nota: Os conjuntos de dados têm um nome diferente, "Divvy", porque a </w:t>
      </w:r>
      <w:r w:rsidDel="00000000" w:rsidR="00000000" w:rsidRPr="00000000">
        <w:rPr>
          <w:rtl w:val="0"/>
        </w:rPr>
        <w:t xml:space="preserve">Cyclistic</w:t>
      </w:r>
      <w:r w:rsidDel="00000000" w:rsidR="00000000" w:rsidRPr="00000000">
        <w:rPr>
          <w:rtl w:val="0"/>
        </w:rPr>
        <w:t xml:space="preserve"> é fictícia, mas os dados são apropriados ).</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b w:val="1"/>
          <w:rtl w:val="0"/>
        </w:rPr>
        <w:t xml:space="preserve">Download dos Dados:</w:t>
      </w:r>
    </w:p>
    <w:p w:rsidR="00000000" w:rsidDel="00000000" w:rsidP="00000000" w:rsidRDefault="00000000" w:rsidRPr="00000000" w14:paraId="00000035">
      <w:pPr>
        <w:numPr>
          <w:ilvl w:val="1"/>
          <w:numId w:val="6"/>
        </w:numPr>
        <w:spacing w:after="0" w:afterAutospacing="0" w:before="0" w:beforeAutospacing="0" w:lineRule="auto"/>
        <w:ind w:left="1440" w:hanging="360"/>
      </w:pPr>
      <w:r w:rsidDel="00000000" w:rsidR="00000000" w:rsidRPr="00000000">
        <w:rPr>
          <w:rtl w:val="0"/>
        </w:rPr>
        <w:t xml:space="preserve">Se você </w:t>
      </w:r>
      <w:r w:rsidDel="00000000" w:rsidR="00000000" w:rsidRPr="00000000">
        <w:rPr>
          <w:b w:val="1"/>
          <w:rtl w:val="0"/>
        </w:rPr>
        <w:t xml:space="preserve">NÃO</w:t>
      </w:r>
      <w:r w:rsidDel="00000000" w:rsidR="00000000" w:rsidRPr="00000000">
        <w:rPr>
          <w:rtl w:val="0"/>
        </w:rPr>
        <w:t xml:space="preserve"> for usar R, baixe os dados de viagem dos 12 meses anteriores.</w:t>
      </w:r>
    </w:p>
    <w:p w:rsidR="00000000" w:rsidDel="00000000" w:rsidP="00000000" w:rsidRDefault="00000000" w:rsidRPr="00000000" w14:paraId="00000036">
      <w:pPr>
        <w:numPr>
          <w:ilvl w:val="1"/>
          <w:numId w:val="6"/>
        </w:numPr>
        <w:spacing w:after="0" w:afterAutospacing="0" w:before="0" w:beforeAutospacing="0" w:lineRule="auto"/>
        <w:ind w:left="1440" w:hanging="360"/>
      </w:pPr>
      <w:r w:rsidDel="00000000" w:rsidR="00000000" w:rsidRPr="00000000">
        <w:rPr>
          <w:rtl w:val="0"/>
        </w:rPr>
        <w:t xml:space="preserve">Se você planeja usar o RStudio da Posit, use os conjuntos de dados Divvy 2019 Q1 e Divvy 2020 Q1. (Escolher outros dados pode levar a erros, pois os dados excedem a memória disponível no plano gratuito ).</w:t>
      </w:r>
    </w:p>
    <w:p w:rsidR="00000000" w:rsidDel="00000000" w:rsidP="00000000" w:rsidRDefault="00000000" w:rsidRPr="00000000" w14:paraId="00000037">
      <w:pPr>
        <w:numPr>
          <w:ilvl w:val="0"/>
          <w:numId w:val="6"/>
        </w:numPr>
        <w:spacing w:after="0" w:afterAutospacing="0" w:before="0" w:beforeAutospacing="0" w:lineRule="auto"/>
        <w:ind w:left="720" w:hanging="360"/>
      </w:pPr>
      <w:r w:rsidDel="00000000" w:rsidR="00000000" w:rsidRPr="00000000">
        <w:rPr>
          <w:b w:val="1"/>
          <w:rtl w:val="0"/>
        </w:rPr>
        <w:t xml:space="preserve">Propriedade dos Dados:</w:t>
      </w:r>
      <w:r w:rsidDel="00000000" w:rsidR="00000000" w:rsidRPr="00000000">
        <w:rPr>
          <w:rtl w:val="0"/>
        </w:rPr>
        <w:t xml:space="preserve"> Os dados foram disponibilizados pela Motivate International Inc. sob esta licença.</w:t>
      </w:r>
    </w:p>
    <w:p w:rsidR="00000000" w:rsidDel="00000000" w:rsidP="00000000" w:rsidRDefault="00000000" w:rsidRPr="00000000" w14:paraId="00000038">
      <w:pPr>
        <w:numPr>
          <w:ilvl w:val="0"/>
          <w:numId w:val="6"/>
        </w:numPr>
        <w:spacing w:after="0" w:afterAutospacing="0" w:before="0" w:beforeAutospacing="0" w:lineRule="auto"/>
        <w:ind w:left="720" w:hanging="360"/>
      </w:pPr>
      <w:r w:rsidDel="00000000" w:rsidR="00000000" w:rsidRPr="00000000">
        <w:rPr>
          <w:b w:val="1"/>
          <w:rtl w:val="0"/>
        </w:rPr>
        <w:t xml:space="preserve">Limitações (Privacidade):</w:t>
      </w:r>
      <w:r w:rsidDel="00000000" w:rsidR="00000000" w:rsidRPr="00000000">
        <w:rPr>
          <w:rtl w:val="0"/>
        </w:rPr>
        <w:t xml:space="preserve"> Questões de privacidade de dados proíbem o uso de informações de identificação pessoal dos ciclistas. Isso significa que você não poderá conectar compras de passes a números de cartão de crédito para determinar se os ciclistas casuais moram na área de serviço da </w:t>
      </w:r>
      <w:r w:rsidDel="00000000" w:rsidR="00000000" w:rsidRPr="00000000">
        <w:rPr>
          <w:rtl w:val="0"/>
        </w:rPr>
        <w:t xml:space="preserve">Cyclistic</w:t>
      </w:r>
      <w:r w:rsidDel="00000000" w:rsidR="00000000" w:rsidRPr="00000000">
        <w:rPr>
          <w:rtl w:val="0"/>
        </w:rPr>
        <w:t xml:space="preserve"> ou se compraram múltiplos passes únicos.</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b w:val="1"/>
          <w:rtl w:val="0"/>
        </w:rPr>
        <w:t xml:space="preserve">Roteiro (Preparar):</w:t>
      </w:r>
    </w:p>
    <w:p w:rsidR="00000000" w:rsidDel="00000000" w:rsidP="00000000" w:rsidRDefault="00000000" w:rsidRPr="00000000" w14:paraId="0000003A">
      <w:pPr>
        <w:numPr>
          <w:ilvl w:val="1"/>
          <w:numId w:val="6"/>
        </w:numPr>
        <w:spacing w:after="0" w:afterAutospacing="0" w:before="0" w:beforeAutospacing="0" w:lineRule="auto"/>
        <w:ind w:left="1440" w:hanging="360"/>
      </w:pPr>
      <w:r w:rsidDel="00000000" w:rsidR="00000000" w:rsidRPr="00000000">
        <w:rPr>
          <w:b w:val="1"/>
          <w:rtl w:val="0"/>
        </w:rPr>
        <w:t xml:space="preserve">Perguntas orientadoras:</w:t>
      </w:r>
      <w:r w:rsidDel="00000000" w:rsidR="00000000" w:rsidRPr="00000000">
        <w:rPr>
          <w:rtl w:val="0"/>
        </w:rPr>
        <w:t xml:space="preserve"> Onde </w:t>
      </w:r>
      <w:r w:rsidDel="00000000" w:rsidR="00000000" w:rsidRPr="00000000">
        <w:rPr>
          <w:rtl w:val="0"/>
        </w:rPr>
        <w:t xml:space="preserve">seus dados estão localizados</w:t>
      </w:r>
      <w:r w:rsidDel="00000000" w:rsidR="00000000" w:rsidRPr="00000000">
        <w:rPr>
          <w:rtl w:val="0"/>
        </w:rPr>
        <w:t xml:space="preserve">? Como os dados estão organizados? Existem problemas de viés ou credibilidade? Seus dados são </w:t>
      </w:r>
      <w:r w:rsidDel="00000000" w:rsidR="00000000" w:rsidRPr="00000000">
        <w:rPr>
          <w:rtl w:val="0"/>
        </w:rPr>
        <w:t xml:space="preserve">ROCCC</w:t>
      </w:r>
      <w:r w:rsidDel="00000000" w:rsidR="00000000" w:rsidRPr="00000000">
        <w:rPr>
          <w:rtl w:val="0"/>
        </w:rPr>
        <w:t xml:space="preserve"> (Confiáveis, Originais, Abrangentes, Atuais, Citados)? Como você está abordando licenciamento, privacidade, segurança e acessibilidade? Como você verificou a integridade dos dados? </w:t>
      </w:r>
    </w:p>
    <w:p w:rsidR="00000000" w:rsidDel="00000000" w:rsidP="00000000" w:rsidRDefault="00000000" w:rsidRPr="00000000" w14:paraId="0000003B">
      <w:pPr>
        <w:numPr>
          <w:ilvl w:val="1"/>
          <w:numId w:val="6"/>
        </w:numPr>
        <w:spacing w:after="0" w:afterAutospacing="0" w:before="0" w:beforeAutospacing="0" w:lineRule="auto"/>
        <w:ind w:left="1440" w:hanging="360"/>
      </w:pPr>
      <w:r w:rsidDel="00000000" w:rsidR="00000000" w:rsidRPr="00000000">
        <w:rPr>
          <w:b w:val="1"/>
          <w:rtl w:val="0"/>
        </w:rPr>
        <w:t xml:space="preserve">Tarefas principais:</w:t>
      </w:r>
      <w:r w:rsidDel="00000000" w:rsidR="00000000" w:rsidRPr="00000000">
        <w:rPr>
          <w:rtl w:val="0"/>
        </w:rPr>
        <w:t xml:space="preserve"> Baixar dados e armazená-los adequadamente. Identificar como estão organizados. Classificar e filtrar os dados. Determinar a credibilidade dos dados.</w:t>
      </w:r>
    </w:p>
    <w:p w:rsidR="00000000" w:rsidDel="00000000" w:rsidP="00000000" w:rsidRDefault="00000000" w:rsidRPr="00000000" w14:paraId="0000003C">
      <w:pPr>
        <w:numPr>
          <w:ilvl w:val="1"/>
          <w:numId w:val="6"/>
        </w:numPr>
        <w:spacing w:after="240" w:before="0" w:beforeAutospacing="0" w:lineRule="auto"/>
        <w:ind w:left="1440" w:hanging="360"/>
      </w:pPr>
      <w:r w:rsidDel="00000000" w:rsidR="00000000" w:rsidRPr="00000000">
        <w:rPr>
          <w:b w:val="1"/>
          <w:rtl w:val="0"/>
        </w:rPr>
        <w:t xml:space="preserve">Resultado:</w:t>
      </w:r>
      <w:r w:rsidDel="00000000" w:rsidR="00000000" w:rsidRPr="00000000">
        <w:rPr>
          <w:rtl w:val="0"/>
        </w:rPr>
        <w:t xml:space="preserve"> Uma descrição de todas as fontes de dados usadas.</w:t>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rt5ocs6555y1" w:id="10"/>
      <w:bookmarkEnd w:id="10"/>
      <w:r w:rsidDel="00000000" w:rsidR="00000000" w:rsidRPr="00000000">
        <w:rPr>
          <w:b w:val="1"/>
          <w:color w:val="000000"/>
          <w:sz w:val="26"/>
          <w:szCs w:val="26"/>
          <w:rtl w:val="0"/>
        </w:rPr>
        <w:t xml:space="preserve">6. Fase 3: Processar (Process)</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b w:val="1"/>
          <w:rtl w:val="0"/>
        </w:rPr>
        <w:t xml:space="preserve">Roteiro (Processar):</w:t>
      </w:r>
    </w:p>
    <w:p w:rsidR="00000000" w:rsidDel="00000000" w:rsidP="00000000" w:rsidRDefault="00000000" w:rsidRPr="00000000" w14:paraId="0000003F">
      <w:pPr>
        <w:numPr>
          <w:ilvl w:val="1"/>
          <w:numId w:val="2"/>
        </w:numPr>
        <w:spacing w:after="0" w:afterAutospacing="0" w:before="0" w:beforeAutospacing="0" w:lineRule="auto"/>
        <w:ind w:left="1440" w:hanging="360"/>
      </w:pPr>
      <w:r w:rsidDel="00000000" w:rsidR="00000000" w:rsidRPr="00000000">
        <w:rPr>
          <w:b w:val="1"/>
          <w:rtl w:val="0"/>
        </w:rPr>
        <w:t xml:space="preserve">Perguntas orientadoras:</w:t>
      </w:r>
      <w:r w:rsidDel="00000000" w:rsidR="00000000" w:rsidRPr="00000000">
        <w:rPr>
          <w:rtl w:val="0"/>
        </w:rPr>
        <w:t xml:space="preserve"> Quais ferramentas você está escolhendo e por quê? Você garantiu a integridade dos dados? Quais etapas você tomou para garantir que seus dados estejam limpos? Como você pode verificar se seus dados estão limpos e prontos para analisar? Você documentou seu processo de limpeza? </w:t>
      </w:r>
    </w:p>
    <w:p w:rsidR="00000000" w:rsidDel="00000000" w:rsidP="00000000" w:rsidRDefault="00000000" w:rsidRPr="00000000" w14:paraId="00000040">
      <w:pPr>
        <w:numPr>
          <w:ilvl w:val="1"/>
          <w:numId w:val="2"/>
        </w:numPr>
        <w:spacing w:after="0" w:afterAutospacing="0" w:before="0" w:beforeAutospacing="0" w:lineRule="auto"/>
        <w:ind w:left="1440" w:hanging="360"/>
      </w:pPr>
      <w:r w:rsidDel="00000000" w:rsidR="00000000" w:rsidRPr="00000000">
        <w:rPr>
          <w:b w:val="1"/>
          <w:rtl w:val="0"/>
        </w:rPr>
        <w:t xml:space="preserve">Tarefas principais:</w:t>
      </w:r>
      <w:r w:rsidDel="00000000" w:rsidR="00000000" w:rsidRPr="00000000">
        <w:rPr>
          <w:rtl w:val="0"/>
        </w:rPr>
        <w:t xml:space="preserve"> Verificar os dados em busca de erros. Escolher suas ferramentas. Transformar os dados para trabalhar com eles efetivamente. Documentar o processo de limpeza.</w:t>
      </w:r>
    </w:p>
    <w:p w:rsidR="00000000" w:rsidDel="00000000" w:rsidP="00000000" w:rsidRDefault="00000000" w:rsidRPr="00000000" w14:paraId="00000041">
      <w:pPr>
        <w:numPr>
          <w:ilvl w:val="1"/>
          <w:numId w:val="2"/>
        </w:numPr>
        <w:spacing w:after="0" w:afterAutospacing="0" w:before="0" w:beforeAutospacing="0" w:lineRule="auto"/>
        <w:ind w:left="1440" w:hanging="360"/>
      </w:pPr>
      <w:r w:rsidDel="00000000" w:rsidR="00000000" w:rsidRPr="00000000">
        <w:rPr>
          <w:b w:val="1"/>
          <w:rtl w:val="0"/>
        </w:rPr>
        <w:t xml:space="preserve">Resultado:</w:t>
      </w:r>
      <w:r w:rsidDel="00000000" w:rsidR="00000000" w:rsidRPr="00000000">
        <w:rPr>
          <w:rtl w:val="0"/>
        </w:rPr>
        <w:t xml:space="preserve"> Documentação de qualquer limpeza ou manipulação de dados.</w:t>
      </w:r>
    </w:p>
    <w:p w:rsidR="00000000" w:rsidDel="00000000" w:rsidP="00000000" w:rsidRDefault="00000000" w:rsidRPr="00000000" w14:paraId="00000042">
      <w:pPr>
        <w:numPr>
          <w:ilvl w:val="0"/>
          <w:numId w:val="2"/>
        </w:numPr>
        <w:spacing w:after="0" w:afterAutospacing="0" w:before="0" w:beforeAutospacing="0" w:lineRule="auto"/>
        <w:ind w:left="720" w:hanging="360"/>
      </w:pPr>
      <w:r w:rsidDel="00000000" w:rsidR="00000000" w:rsidRPr="00000000">
        <w:rPr>
          <w:b w:val="1"/>
          <w:rtl w:val="0"/>
        </w:rPr>
        <w:t xml:space="preserve">Etapas Específicas de Processamento (Para Planilhas):</w:t>
      </w:r>
    </w:p>
    <w:p w:rsidR="00000000" w:rsidDel="00000000" w:rsidP="00000000" w:rsidRDefault="00000000" w:rsidRPr="00000000" w14:paraId="00000043">
      <w:pPr>
        <w:numPr>
          <w:ilvl w:val="1"/>
          <w:numId w:val="2"/>
        </w:numPr>
        <w:spacing w:after="0" w:afterAutospacing="0" w:before="0" w:beforeAutospacing="0" w:lineRule="auto"/>
        <w:ind w:left="1440" w:hanging="360"/>
      </w:pPr>
      <w:r w:rsidDel="00000000" w:rsidR="00000000" w:rsidRPr="00000000">
        <w:rPr>
          <w:rtl w:val="0"/>
        </w:rPr>
        <w:t xml:space="preserve">Baixe os dados e descompacte os arquivos.</w:t>
      </w:r>
    </w:p>
    <w:p w:rsidR="00000000" w:rsidDel="00000000" w:rsidP="00000000" w:rsidRDefault="00000000" w:rsidRPr="00000000" w14:paraId="00000044">
      <w:pPr>
        <w:numPr>
          <w:ilvl w:val="1"/>
          <w:numId w:val="2"/>
        </w:numPr>
        <w:spacing w:after="0" w:afterAutospacing="0" w:before="0" w:beforeAutospacing="0" w:lineRule="auto"/>
        <w:ind w:left="1440" w:hanging="360"/>
      </w:pPr>
      <w:r w:rsidDel="00000000" w:rsidR="00000000" w:rsidRPr="00000000">
        <w:rPr>
          <w:rtl w:val="0"/>
        </w:rPr>
        <w:t xml:space="preserve">Crie pastas para armazenar os arquivos .csv originais e os arquivos .xls ou Sheets.</w:t>
      </w:r>
    </w:p>
    <w:p w:rsidR="00000000" w:rsidDel="00000000" w:rsidP="00000000" w:rsidRDefault="00000000" w:rsidRPr="00000000" w14:paraId="00000045">
      <w:pPr>
        <w:numPr>
          <w:ilvl w:val="1"/>
          <w:numId w:val="2"/>
        </w:numPr>
        <w:spacing w:after="0" w:afterAutospacing="0" w:before="0" w:beforeAutospacing="0" w:lineRule="auto"/>
        <w:ind w:left="1440" w:hanging="360"/>
      </w:pPr>
      <w:r w:rsidDel="00000000" w:rsidR="00000000" w:rsidRPr="00000000">
        <w:rPr>
          <w:rtl w:val="0"/>
        </w:rPr>
        <w:t xml:space="preserve">Abra cada arquivo .csv no Excel ou Google Sheets e salve-o no formato nativo (Excel Workbook ou Google Sheet) na subpasta apropriada.</w:t>
      </w:r>
    </w:p>
    <w:p w:rsidR="00000000" w:rsidDel="00000000" w:rsidP="00000000" w:rsidRDefault="00000000" w:rsidRPr="00000000" w14:paraId="00000046">
      <w:pPr>
        <w:numPr>
          <w:ilvl w:val="1"/>
          <w:numId w:val="2"/>
        </w:numPr>
        <w:spacing w:after="0" w:afterAutospacing="0" w:before="0" w:beforeAutospacing="0" w:lineRule="auto"/>
        <w:ind w:left="1440" w:hanging="360"/>
      </w:pPr>
      <w:r w:rsidDel="00000000" w:rsidR="00000000" w:rsidRPr="00000000">
        <w:rPr>
          <w:rtl w:val="0"/>
        </w:rPr>
        <w:t xml:space="preserve">Crie uma coluna chamada </w:t>
      </w:r>
      <w:r w:rsidDel="00000000" w:rsidR="00000000" w:rsidRPr="00000000">
        <w:rPr>
          <w:rFonts w:ascii="Roboto Mono" w:cs="Roboto Mono" w:eastAsia="Roboto Mono" w:hAnsi="Roboto Mono"/>
          <w:color w:val="188038"/>
          <w:rtl w:val="0"/>
        </w:rPr>
        <w:t xml:space="preserve">ride_length</w:t>
      </w:r>
      <w:r w:rsidDel="00000000" w:rsidR="00000000" w:rsidRPr="00000000">
        <w:rPr>
          <w:rtl w:val="0"/>
        </w:rPr>
        <w:t xml:space="preserve"> (duração da viagem). Calcule a duração subtraindo a coluna </w:t>
      </w:r>
      <w:r w:rsidDel="00000000" w:rsidR="00000000" w:rsidRPr="00000000">
        <w:rPr>
          <w:rFonts w:ascii="Roboto Mono" w:cs="Roboto Mono" w:eastAsia="Roboto Mono" w:hAnsi="Roboto Mono"/>
          <w:color w:val="188038"/>
          <w:rtl w:val="0"/>
        </w:rPr>
        <w:t xml:space="preserve">started_at </w:t>
      </w:r>
      <w:r w:rsidDel="00000000" w:rsidR="00000000" w:rsidRPr="00000000">
        <w:rPr>
          <w:rtl w:val="0"/>
        </w:rPr>
        <w:t xml:space="preserve">da coluna </w:t>
      </w:r>
      <w:r w:rsidDel="00000000" w:rsidR="00000000" w:rsidRPr="00000000">
        <w:rPr>
          <w:rFonts w:ascii="Roboto Mono" w:cs="Roboto Mono" w:eastAsia="Roboto Mono" w:hAnsi="Roboto Mono"/>
          <w:color w:val="188038"/>
          <w:rtl w:val="0"/>
        </w:rPr>
        <w:t xml:space="preserve">ended_at</w:t>
      </w:r>
      <w:r w:rsidDel="00000000" w:rsidR="00000000" w:rsidRPr="00000000">
        <w:rPr>
          <w:rtl w:val="0"/>
        </w:rPr>
        <w:t xml:space="preserve"> (por exemplo, </w:t>
      </w:r>
      <w:r w:rsidDel="00000000" w:rsidR="00000000" w:rsidRPr="00000000">
        <w:rPr>
          <w:rFonts w:ascii="Roboto Mono" w:cs="Roboto Mono" w:eastAsia="Roboto Mono" w:hAnsi="Roboto Mono"/>
          <w:color w:val="188038"/>
          <w:rtl w:val="0"/>
        </w:rPr>
        <w:t xml:space="preserve">=D2-C2</w:t>
      </w:r>
      <w:r w:rsidDel="00000000" w:rsidR="00000000" w:rsidRPr="00000000">
        <w:rPr>
          <w:rtl w:val="0"/>
        </w:rPr>
        <w:t xml:space="preserve">). Formate como HH:MM:SS (ex: 37:30:55).</w:t>
      </w:r>
    </w:p>
    <w:p w:rsidR="00000000" w:rsidDel="00000000" w:rsidP="00000000" w:rsidRDefault="00000000" w:rsidRPr="00000000" w14:paraId="00000047">
      <w:pPr>
        <w:numPr>
          <w:ilvl w:val="1"/>
          <w:numId w:val="2"/>
        </w:numPr>
        <w:spacing w:after="240" w:before="0" w:beforeAutospacing="0" w:lineRule="auto"/>
        <w:ind w:left="1440" w:hanging="360"/>
      </w:pPr>
      <w:r w:rsidDel="00000000" w:rsidR="00000000" w:rsidRPr="00000000">
        <w:rPr>
          <w:rtl w:val="0"/>
        </w:rPr>
        <w:t xml:space="preserve">Crie uma coluna chamada </w:t>
      </w:r>
      <w:r w:rsidDel="00000000" w:rsidR="00000000" w:rsidRPr="00000000">
        <w:rPr>
          <w:rFonts w:ascii="Roboto Mono" w:cs="Roboto Mono" w:eastAsia="Roboto Mono" w:hAnsi="Roboto Mono"/>
          <w:color w:val="188038"/>
          <w:rtl w:val="0"/>
        </w:rPr>
        <w:t xml:space="preserve">day_of_week</w:t>
      </w:r>
      <w:r w:rsidDel="00000000" w:rsidR="00000000" w:rsidRPr="00000000">
        <w:rPr>
          <w:rtl w:val="0"/>
        </w:rPr>
        <w:t xml:space="preserve"> (dia da semana). Calcule o dia da semana em que cada viagem começou usando o comando </w:t>
      </w:r>
      <w:r w:rsidDel="00000000" w:rsidR="00000000" w:rsidRPr="00000000">
        <w:rPr>
          <w:rFonts w:ascii="Roboto Mono" w:cs="Roboto Mono" w:eastAsia="Roboto Mono" w:hAnsi="Roboto Mono"/>
          <w:color w:val="188038"/>
          <w:rtl w:val="0"/>
        </w:rPr>
        <w:t xml:space="preserve">WEEKDAY</w:t>
      </w:r>
      <w:r w:rsidDel="00000000" w:rsidR="00000000" w:rsidRPr="00000000">
        <w:rPr>
          <w:rtl w:val="0"/>
        </w:rPr>
        <w:t xml:space="preserve"> (por exemplo, </w:t>
      </w:r>
      <w:r w:rsidDel="00000000" w:rsidR="00000000" w:rsidRPr="00000000">
        <w:rPr>
          <w:rFonts w:ascii="Roboto Mono" w:cs="Roboto Mono" w:eastAsia="Roboto Mono" w:hAnsi="Roboto Mono"/>
          <w:color w:val="188038"/>
          <w:rtl w:val="0"/>
        </w:rPr>
        <w:t xml:space="preserve">WEEKDAY(C2, 1)</w:t>
      </w:r>
      <w:r w:rsidDel="00000000" w:rsidR="00000000" w:rsidRPr="00000000">
        <w:rPr>
          <w:rtl w:val="0"/>
        </w:rPr>
        <w:t xml:space="preserve">). (Nota: 1= Domingo e 7= Sábado) .</w:t>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8vm9vo9vubwt" w:id="11"/>
      <w:bookmarkEnd w:id="11"/>
      <w:r w:rsidDel="00000000" w:rsidR="00000000" w:rsidRPr="00000000">
        <w:rPr>
          <w:b w:val="1"/>
          <w:color w:val="000000"/>
          <w:sz w:val="26"/>
          <w:szCs w:val="26"/>
          <w:rtl w:val="0"/>
        </w:rPr>
        <w:t xml:space="preserve">7. Fase 4: Analisar (Analyze)</w:t>
      </w:r>
    </w:p>
    <w:p w:rsidR="00000000" w:rsidDel="00000000" w:rsidP="00000000" w:rsidRDefault="00000000" w:rsidRPr="00000000" w14:paraId="00000049">
      <w:pPr>
        <w:numPr>
          <w:ilvl w:val="0"/>
          <w:numId w:val="10"/>
        </w:numPr>
        <w:spacing w:after="0" w:afterAutospacing="0" w:before="240" w:lineRule="auto"/>
        <w:ind w:left="720" w:hanging="360"/>
      </w:pPr>
      <w:r w:rsidDel="00000000" w:rsidR="00000000" w:rsidRPr="00000000">
        <w:rPr>
          <w:b w:val="1"/>
          <w:rtl w:val="0"/>
        </w:rPr>
        <w:t xml:space="preserve">Roteiro (Analisar):</w:t>
      </w:r>
    </w:p>
    <w:p w:rsidR="00000000" w:rsidDel="00000000" w:rsidP="00000000" w:rsidRDefault="00000000" w:rsidRPr="00000000" w14:paraId="0000004A">
      <w:pPr>
        <w:numPr>
          <w:ilvl w:val="1"/>
          <w:numId w:val="10"/>
        </w:numPr>
        <w:spacing w:after="0" w:afterAutospacing="0" w:before="0" w:beforeAutospacing="0" w:lineRule="auto"/>
        <w:ind w:left="1440" w:hanging="360"/>
      </w:pPr>
      <w:r w:rsidDel="00000000" w:rsidR="00000000" w:rsidRPr="00000000">
        <w:rPr>
          <w:b w:val="1"/>
          <w:rtl w:val="0"/>
        </w:rPr>
        <w:t xml:space="preserve">Perguntas orientadoras:</w:t>
      </w:r>
      <w:r w:rsidDel="00000000" w:rsidR="00000000" w:rsidRPr="00000000">
        <w:rPr>
          <w:rtl w:val="0"/>
        </w:rPr>
        <w:t xml:space="preserve"> Como você deve organizar seus dados para realizar a análise? Seus dados foram formatados corretamente? Que surpresas você descobriu nos dados? Que tendências ou relações você encontrou? </w:t>
      </w:r>
    </w:p>
    <w:p w:rsidR="00000000" w:rsidDel="00000000" w:rsidP="00000000" w:rsidRDefault="00000000" w:rsidRPr="00000000" w14:paraId="0000004B">
      <w:pPr>
        <w:numPr>
          <w:ilvl w:val="1"/>
          <w:numId w:val="10"/>
        </w:numPr>
        <w:spacing w:after="0" w:afterAutospacing="0" w:before="0" w:beforeAutospacing="0" w:lineRule="auto"/>
        <w:ind w:left="1440" w:hanging="360"/>
      </w:pPr>
      <w:r w:rsidDel="00000000" w:rsidR="00000000" w:rsidRPr="00000000">
        <w:rPr>
          <w:b w:val="1"/>
          <w:rtl w:val="0"/>
        </w:rPr>
        <w:t xml:space="preserve">Tarefas principais:</w:t>
      </w:r>
      <w:r w:rsidDel="00000000" w:rsidR="00000000" w:rsidRPr="00000000">
        <w:rPr>
          <w:rtl w:val="0"/>
        </w:rPr>
        <w:t xml:space="preserve"> Agregar seus dados para que sejam úteis e acessíveis. Organizar e formatar seus dados. Realizar cálculos. Identificar tendências e relações.</w:t>
      </w:r>
    </w:p>
    <w:p w:rsidR="00000000" w:rsidDel="00000000" w:rsidP="00000000" w:rsidRDefault="00000000" w:rsidRPr="00000000" w14:paraId="0000004C">
      <w:pPr>
        <w:numPr>
          <w:ilvl w:val="1"/>
          <w:numId w:val="10"/>
        </w:numPr>
        <w:spacing w:after="0" w:afterAutospacing="0" w:before="0" w:beforeAutospacing="0" w:lineRule="auto"/>
        <w:ind w:left="1440" w:hanging="360"/>
      </w:pPr>
      <w:r w:rsidDel="00000000" w:rsidR="00000000" w:rsidRPr="00000000">
        <w:rPr>
          <w:b w:val="1"/>
          <w:rtl w:val="0"/>
        </w:rPr>
        <w:t xml:space="preserve">Resultado:</w:t>
      </w:r>
      <w:r w:rsidDel="00000000" w:rsidR="00000000" w:rsidRPr="00000000">
        <w:rPr>
          <w:rtl w:val="0"/>
        </w:rPr>
        <w:t xml:space="preserve"> Um resumo de sua análise.</w:t>
      </w:r>
    </w:p>
    <w:p w:rsidR="00000000" w:rsidDel="00000000" w:rsidP="00000000" w:rsidRDefault="00000000" w:rsidRPr="00000000" w14:paraId="0000004D">
      <w:pPr>
        <w:numPr>
          <w:ilvl w:val="0"/>
          <w:numId w:val="10"/>
        </w:numPr>
        <w:spacing w:after="0" w:afterAutospacing="0" w:before="0" w:beforeAutospacing="0" w:lineRule="auto"/>
        <w:ind w:left="720" w:hanging="360"/>
      </w:pPr>
      <w:r w:rsidDel="00000000" w:rsidR="00000000" w:rsidRPr="00000000">
        <w:rPr>
          <w:b w:val="1"/>
          <w:rtl w:val="0"/>
        </w:rPr>
        <w:t xml:space="preserve">Etapas Específicas (Usando Planilhas):</w:t>
      </w:r>
    </w:p>
    <w:p w:rsidR="00000000" w:rsidDel="00000000" w:rsidP="00000000" w:rsidRDefault="00000000" w:rsidRPr="00000000" w14:paraId="0000004E">
      <w:pPr>
        <w:numPr>
          <w:ilvl w:val="1"/>
          <w:numId w:val="10"/>
        </w:numPr>
        <w:spacing w:after="0" w:afterAutospacing="0" w:before="0" w:beforeAutospacing="0" w:lineRule="auto"/>
        <w:ind w:left="1440" w:hanging="360"/>
      </w:pPr>
      <w:r w:rsidDel="00000000" w:rsidR="00000000" w:rsidRPr="00000000">
        <w:rPr>
          <w:rtl w:val="0"/>
        </w:rPr>
        <w:t xml:space="preserve">Torne as colunas consistentes e combine-as em uma única planilha, onde relevante.</w:t>
      </w:r>
    </w:p>
    <w:p w:rsidR="00000000" w:rsidDel="00000000" w:rsidP="00000000" w:rsidRDefault="00000000" w:rsidRPr="00000000" w14:paraId="0000004F">
      <w:pPr>
        <w:numPr>
          <w:ilvl w:val="1"/>
          <w:numId w:val="10"/>
        </w:numPr>
        <w:spacing w:after="0" w:afterAutospacing="0" w:before="0" w:beforeAutospacing="0" w:lineRule="auto"/>
        <w:ind w:left="1440" w:hanging="360"/>
      </w:pPr>
      <w:r w:rsidDel="00000000" w:rsidR="00000000" w:rsidRPr="00000000">
        <w:rPr>
          <w:rtl w:val="0"/>
        </w:rPr>
        <w:t xml:space="preserve">Limpe e transforme seus dados.</w:t>
      </w:r>
    </w:p>
    <w:p w:rsidR="00000000" w:rsidDel="00000000" w:rsidP="00000000" w:rsidRDefault="00000000" w:rsidRPr="00000000" w14:paraId="00000050">
      <w:pPr>
        <w:numPr>
          <w:ilvl w:val="1"/>
          <w:numId w:val="10"/>
        </w:numPr>
        <w:spacing w:after="0" w:afterAutospacing="0" w:before="0" w:beforeAutospacing="0" w:lineRule="auto"/>
        <w:ind w:left="1440" w:hanging="360"/>
      </w:pPr>
      <w:r w:rsidDel="00000000" w:rsidR="00000000" w:rsidRPr="00000000">
        <w:rPr>
          <w:rtl w:val="0"/>
        </w:rPr>
        <w:t xml:space="preserve">Conduza análise descritiva.</w:t>
      </w:r>
    </w:p>
    <w:p w:rsidR="00000000" w:rsidDel="00000000" w:rsidP="00000000" w:rsidRDefault="00000000" w:rsidRPr="00000000" w14:paraId="00000051">
      <w:pPr>
        <w:numPr>
          <w:ilvl w:val="1"/>
          <w:numId w:val="10"/>
        </w:numPr>
        <w:spacing w:after="0" w:afterAutospacing="0" w:before="0" w:beforeAutospacing="0" w:lineRule="auto"/>
        <w:ind w:left="1440" w:hanging="360"/>
      </w:pPr>
      <w:r w:rsidDel="00000000" w:rsidR="00000000" w:rsidRPr="00000000">
        <w:rPr>
          <w:rtl w:val="0"/>
        </w:rPr>
        <w:t xml:space="preserve">Execute cálculos como:</w:t>
      </w:r>
    </w:p>
    <w:p w:rsidR="00000000" w:rsidDel="00000000" w:rsidP="00000000" w:rsidRDefault="00000000" w:rsidRPr="00000000" w14:paraId="00000052">
      <w:pPr>
        <w:numPr>
          <w:ilvl w:val="2"/>
          <w:numId w:val="10"/>
        </w:numPr>
        <w:spacing w:after="0" w:afterAutospacing="0" w:before="0" w:beforeAutospacing="0" w:lineRule="auto"/>
        <w:ind w:left="2160" w:hanging="360"/>
      </w:pPr>
      <w:r w:rsidDel="00000000" w:rsidR="00000000" w:rsidRPr="00000000">
        <w:rPr>
          <w:rtl w:val="0"/>
        </w:rPr>
        <w:t xml:space="preserve">Calcular a média de </w:t>
      </w:r>
      <w:r w:rsidDel="00000000" w:rsidR="00000000" w:rsidRPr="00000000">
        <w:rPr>
          <w:rFonts w:ascii="Roboto Mono" w:cs="Roboto Mono" w:eastAsia="Roboto Mono" w:hAnsi="Roboto Mono"/>
          <w:color w:val="188038"/>
          <w:rtl w:val="0"/>
        </w:rPr>
        <w:t xml:space="preserve">ride_length</w:t>
      </w:r>
      <w:r w:rsidDel="00000000" w:rsidR="00000000" w:rsidRPr="00000000">
        <w:rPr>
          <w:rtl w:val="0"/>
        </w:rPr>
        <w:t xml:space="preserve">.</w:t>
      </w:r>
    </w:p>
    <w:p w:rsidR="00000000" w:rsidDel="00000000" w:rsidP="00000000" w:rsidRDefault="00000000" w:rsidRPr="00000000" w14:paraId="00000053">
      <w:pPr>
        <w:numPr>
          <w:ilvl w:val="2"/>
          <w:numId w:val="10"/>
        </w:numPr>
        <w:spacing w:after="0" w:afterAutospacing="0" w:before="0" w:beforeAutospacing="0" w:lineRule="auto"/>
        <w:ind w:left="2160" w:hanging="360"/>
      </w:pPr>
      <w:r w:rsidDel="00000000" w:rsidR="00000000" w:rsidRPr="00000000">
        <w:rPr>
          <w:rtl w:val="0"/>
        </w:rPr>
        <w:t xml:space="preserve">Calcular o máximo de </w:t>
      </w:r>
      <w:r w:rsidDel="00000000" w:rsidR="00000000" w:rsidRPr="00000000">
        <w:rPr>
          <w:rFonts w:ascii="Roboto Mono" w:cs="Roboto Mono" w:eastAsia="Roboto Mono" w:hAnsi="Roboto Mono"/>
          <w:color w:val="188038"/>
          <w:rtl w:val="0"/>
        </w:rPr>
        <w:t xml:space="preserve">ride_length</w:t>
      </w:r>
      <w:r w:rsidDel="00000000" w:rsidR="00000000" w:rsidRPr="00000000">
        <w:rPr>
          <w:rtl w:val="0"/>
        </w:rPr>
        <w:t xml:space="preserve">.</w:t>
      </w:r>
    </w:p>
    <w:p w:rsidR="00000000" w:rsidDel="00000000" w:rsidP="00000000" w:rsidRDefault="00000000" w:rsidRPr="00000000" w14:paraId="00000054">
      <w:pPr>
        <w:numPr>
          <w:ilvl w:val="2"/>
          <w:numId w:val="10"/>
        </w:numPr>
        <w:spacing w:after="0" w:afterAutospacing="0" w:before="0" w:beforeAutospacing="0" w:lineRule="auto"/>
        <w:ind w:left="2160" w:hanging="360"/>
      </w:pPr>
      <w:r w:rsidDel="00000000" w:rsidR="00000000" w:rsidRPr="00000000">
        <w:rPr>
          <w:rtl w:val="0"/>
        </w:rPr>
        <w:t xml:space="preserve">Calcular a moda de </w:t>
      </w:r>
      <w:r w:rsidDel="00000000" w:rsidR="00000000" w:rsidRPr="00000000">
        <w:rPr>
          <w:rFonts w:ascii="Roboto Mono" w:cs="Roboto Mono" w:eastAsia="Roboto Mono" w:hAnsi="Roboto Mono"/>
          <w:color w:val="188038"/>
          <w:rtl w:val="0"/>
        </w:rPr>
        <w:t xml:space="preserve">day_of_week</w:t>
      </w:r>
      <w:r w:rsidDel="00000000" w:rsidR="00000000" w:rsidRPr="00000000">
        <w:rPr>
          <w:rtl w:val="0"/>
        </w:rPr>
        <w:t xml:space="preserve">.</w:t>
      </w:r>
    </w:p>
    <w:p w:rsidR="00000000" w:rsidDel="00000000" w:rsidP="00000000" w:rsidRDefault="00000000" w:rsidRPr="00000000" w14:paraId="00000055">
      <w:pPr>
        <w:numPr>
          <w:ilvl w:val="1"/>
          <w:numId w:val="10"/>
        </w:numPr>
        <w:spacing w:after="0" w:afterAutospacing="0" w:before="0" w:beforeAutospacing="0" w:lineRule="auto"/>
        <w:ind w:left="1440" w:hanging="360"/>
      </w:pPr>
      <w:r w:rsidDel="00000000" w:rsidR="00000000" w:rsidRPr="00000000">
        <w:rPr>
          <w:rtl w:val="0"/>
        </w:rPr>
        <w:t xml:space="preserve">Crie uma tabela dinâmica. Opções:</w:t>
      </w:r>
    </w:p>
    <w:p w:rsidR="00000000" w:rsidDel="00000000" w:rsidP="00000000" w:rsidRDefault="00000000" w:rsidRPr="00000000" w14:paraId="00000056">
      <w:pPr>
        <w:numPr>
          <w:ilvl w:val="2"/>
          <w:numId w:val="10"/>
        </w:numPr>
        <w:spacing w:after="0" w:afterAutospacing="0" w:before="0" w:beforeAutospacing="0" w:lineRule="auto"/>
        <w:ind w:left="2160" w:hanging="360"/>
      </w:pPr>
      <w:r w:rsidDel="00000000" w:rsidR="00000000" w:rsidRPr="00000000">
        <w:rPr>
          <w:rtl w:val="0"/>
        </w:rPr>
        <w:t xml:space="preserve">Calcular a média de </w:t>
      </w:r>
      <w:r w:rsidDel="00000000" w:rsidR="00000000" w:rsidRPr="00000000">
        <w:rPr>
          <w:rFonts w:ascii="Roboto Mono" w:cs="Roboto Mono" w:eastAsia="Roboto Mono" w:hAnsi="Roboto Mono"/>
          <w:color w:val="188038"/>
          <w:rtl w:val="0"/>
        </w:rPr>
        <w:t xml:space="preserve">ride_length</w:t>
      </w:r>
      <w:r w:rsidDel="00000000" w:rsidR="00000000" w:rsidRPr="00000000">
        <w:rPr>
          <w:rtl w:val="0"/>
        </w:rPr>
        <w:t xml:space="preserve"> para membros e ciclistas casuais.</w:t>
      </w:r>
    </w:p>
    <w:p w:rsidR="00000000" w:rsidDel="00000000" w:rsidP="00000000" w:rsidRDefault="00000000" w:rsidRPr="00000000" w14:paraId="00000057">
      <w:pPr>
        <w:numPr>
          <w:ilvl w:val="2"/>
          <w:numId w:val="10"/>
        </w:numPr>
        <w:spacing w:after="0" w:afterAutospacing="0" w:before="0" w:beforeAutospacing="0" w:lineRule="auto"/>
        <w:ind w:left="2160" w:hanging="360"/>
      </w:pPr>
      <w:r w:rsidDel="00000000" w:rsidR="00000000" w:rsidRPr="00000000">
        <w:rPr>
          <w:rtl w:val="0"/>
        </w:rPr>
        <w:t xml:space="preserve">Calcular a média de </w:t>
      </w:r>
      <w:r w:rsidDel="00000000" w:rsidR="00000000" w:rsidRPr="00000000">
        <w:rPr>
          <w:rFonts w:ascii="Roboto Mono" w:cs="Roboto Mono" w:eastAsia="Roboto Mono" w:hAnsi="Roboto Mono"/>
          <w:color w:val="188038"/>
          <w:rtl w:val="0"/>
        </w:rPr>
        <w:t xml:space="preserve">ride_length</w:t>
      </w:r>
      <w:r w:rsidDel="00000000" w:rsidR="00000000" w:rsidRPr="00000000">
        <w:rPr>
          <w:rtl w:val="0"/>
        </w:rPr>
        <w:t xml:space="preserve"> para usuários por dia da semana.</w:t>
      </w:r>
    </w:p>
    <w:p w:rsidR="00000000" w:rsidDel="00000000" w:rsidP="00000000" w:rsidRDefault="00000000" w:rsidRPr="00000000" w14:paraId="00000058">
      <w:pPr>
        <w:numPr>
          <w:ilvl w:val="2"/>
          <w:numId w:val="10"/>
        </w:numPr>
        <w:spacing w:after="0" w:afterAutospacing="0" w:before="0" w:beforeAutospacing="0" w:lineRule="auto"/>
        <w:ind w:left="2160" w:hanging="360"/>
      </w:pPr>
      <w:r w:rsidDel="00000000" w:rsidR="00000000" w:rsidRPr="00000000">
        <w:rPr>
          <w:rtl w:val="0"/>
        </w:rPr>
        <w:t xml:space="preserve">Calcular o número de viagens para usuários por dia da semana (adicionando Contagem de </w:t>
      </w:r>
      <w:r w:rsidDel="00000000" w:rsidR="00000000" w:rsidRPr="00000000">
        <w:rPr>
          <w:rFonts w:ascii="Roboto Mono" w:cs="Roboto Mono" w:eastAsia="Roboto Mono" w:hAnsi="Roboto Mono"/>
          <w:color w:val="188038"/>
          <w:rtl w:val="0"/>
        </w:rPr>
        <w:t xml:space="preserve">trip_id</w:t>
      </w:r>
      <w:r w:rsidDel="00000000" w:rsidR="00000000" w:rsidRPr="00000000">
        <w:rPr>
          <w:rtl w:val="0"/>
        </w:rPr>
        <w:t xml:space="preserve">).</w:t>
      </w:r>
    </w:p>
    <w:p w:rsidR="00000000" w:rsidDel="00000000" w:rsidP="00000000" w:rsidRDefault="00000000" w:rsidRPr="00000000" w14:paraId="00000059">
      <w:pPr>
        <w:numPr>
          <w:ilvl w:val="1"/>
          <w:numId w:val="10"/>
        </w:numPr>
        <w:spacing w:after="0" w:afterAutospacing="0" w:before="0" w:beforeAutospacing="0" w:lineRule="auto"/>
        <w:ind w:left="1440" w:hanging="360"/>
      </w:pPr>
      <w:r w:rsidDel="00000000" w:rsidR="00000000" w:rsidRPr="00000000">
        <w:rPr>
          <w:rtl w:val="0"/>
        </w:rPr>
        <w:t xml:space="preserve">Mescle as planilhas individuais em uma visão de ano inteiro.</w:t>
      </w:r>
    </w:p>
    <w:p w:rsidR="00000000" w:rsidDel="00000000" w:rsidP="00000000" w:rsidRDefault="00000000" w:rsidRPr="00000000" w14:paraId="0000005A">
      <w:pPr>
        <w:numPr>
          <w:ilvl w:val="1"/>
          <w:numId w:val="10"/>
        </w:numPr>
        <w:spacing w:after="0" w:afterAutospacing="0" w:before="0" w:beforeAutospacing="0" w:lineRule="auto"/>
        <w:ind w:left="1440" w:hanging="360"/>
      </w:pPr>
      <w:r w:rsidDel="00000000" w:rsidR="00000000" w:rsidRPr="00000000">
        <w:rPr>
          <w:rtl w:val="0"/>
        </w:rPr>
        <w:t xml:space="preserve">Exporte um arquivo de resumo para análise posterior.</w:t>
      </w:r>
    </w:p>
    <w:p w:rsidR="00000000" w:rsidDel="00000000" w:rsidP="00000000" w:rsidRDefault="00000000" w:rsidRPr="00000000" w14:paraId="0000005B">
      <w:pPr>
        <w:numPr>
          <w:ilvl w:val="0"/>
          <w:numId w:val="10"/>
        </w:numPr>
        <w:spacing w:after="0" w:afterAutospacing="0" w:before="0" w:beforeAutospacing="0" w:lineRule="auto"/>
        <w:ind w:left="720" w:hanging="360"/>
      </w:pPr>
      <w:r w:rsidDel="00000000" w:rsidR="00000000" w:rsidRPr="00000000">
        <w:rPr>
          <w:b w:val="1"/>
          <w:rtl w:val="0"/>
        </w:rPr>
        <w:t xml:space="preserve">Etapas Específicas (Usando SQL):</w:t>
      </w:r>
    </w:p>
    <w:p w:rsidR="00000000" w:rsidDel="00000000" w:rsidP="00000000" w:rsidRDefault="00000000" w:rsidRPr="00000000" w14:paraId="0000005C">
      <w:pPr>
        <w:numPr>
          <w:ilvl w:val="1"/>
          <w:numId w:val="10"/>
        </w:numPr>
        <w:spacing w:after="0" w:afterAutospacing="0" w:before="0" w:beforeAutospacing="0" w:lineRule="auto"/>
        <w:ind w:left="1440" w:hanging="360"/>
      </w:pPr>
      <w:r w:rsidDel="00000000" w:rsidR="00000000" w:rsidRPr="00000000">
        <w:rPr>
          <w:rtl w:val="0"/>
        </w:rPr>
        <w:t xml:space="preserve">Importe seus dados.</w:t>
      </w:r>
    </w:p>
    <w:p w:rsidR="00000000" w:rsidDel="00000000" w:rsidP="00000000" w:rsidRDefault="00000000" w:rsidRPr="00000000" w14:paraId="0000005D">
      <w:pPr>
        <w:numPr>
          <w:ilvl w:val="1"/>
          <w:numId w:val="10"/>
        </w:numPr>
        <w:spacing w:after="0" w:afterAutospacing="0" w:before="0" w:beforeAutospacing="0" w:lineRule="auto"/>
        <w:ind w:left="1440" w:hanging="360"/>
      </w:pPr>
      <w:r w:rsidDel="00000000" w:rsidR="00000000" w:rsidRPr="00000000">
        <w:rPr>
          <w:rtl w:val="0"/>
        </w:rPr>
        <w:t xml:space="preserve">Explore os dados (número total de linhas, valores distintos, máximo, mínimo, média).</w:t>
      </w:r>
    </w:p>
    <w:p w:rsidR="00000000" w:rsidDel="00000000" w:rsidP="00000000" w:rsidRDefault="00000000" w:rsidRPr="00000000" w14:paraId="0000005E">
      <w:pPr>
        <w:numPr>
          <w:ilvl w:val="1"/>
          <w:numId w:val="10"/>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JOIN</w:t>
      </w:r>
      <w:r w:rsidDel="00000000" w:rsidR="00000000" w:rsidRPr="00000000">
        <w:rPr>
          <w:rtl w:val="0"/>
        </w:rPr>
        <w:t xml:space="preserve"> para combinar dados relevantes em uma tabela.</w:t>
      </w:r>
    </w:p>
    <w:p w:rsidR="00000000" w:rsidDel="00000000" w:rsidP="00000000" w:rsidRDefault="00000000" w:rsidRPr="00000000" w14:paraId="0000005F">
      <w:pPr>
        <w:numPr>
          <w:ilvl w:val="1"/>
          <w:numId w:val="10"/>
        </w:numPr>
        <w:spacing w:after="0" w:afterAutospacing="0" w:before="0" w:beforeAutospacing="0" w:lineRule="auto"/>
        <w:ind w:left="1440" w:hanging="360"/>
      </w:pPr>
      <w:r w:rsidDel="00000000" w:rsidR="00000000" w:rsidRPr="00000000">
        <w:rPr>
          <w:rtl w:val="0"/>
        </w:rPr>
        <w:t xml:space="preserve">Crie estatísticas de resumo e salve informações sobre tendências interessantes.</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b w:val="1"/>
          <w:rtl w:val="0"/>
        </w:rPr>
        <w:t xml:space="preserve">Etapas Específicas (Usando R):</w:t>
      </w:r>
    </w:p>
    <w:p w:rsidR="00000000" w:rsidDel="00000000" w:rsidP="00000000" w:rsidRDefault="00000000" w:rsidRPr="00000000" w14:paraId="00000061">
      <w:pPr>
        <w:numPr>
          <w:ilvl w:val="1"/>
          <w:numId w:val="10"/>
        </w:numPr>
        <w:spacing w:after="0" w:afterAutospacing="0" w:before="0" w:beforeAutospacing="0" w:lineRule="auto"/>
        <w:ind w:left="1440" w:hanging="360"/>
      </w:pPr>
      <w:r w:rsidDel="00000000" w:rsidR="00000000" w:rsidRPr="00000000">
        <w:rPr>
          <w:rtl w:val="0"/>
        </w:rPr>
        <w:t xml:space="preserve">Importe seus dados do Divvy 2019 Q1 e Divvy 2020 Q1.</w:t>
      </w:r>
    </w:p>
    <w:p w:rsidR="00000000" w:rsidDel="00000000" w:rsidP="00000000" w:rsidRDefault="00000000" w:rsidRPr="00000000" w14:paraId="00000062">
      <w:pPr>
        <w:numPr>
          <w:ilvl w:val="1"/>
          <w:numId w:val="10"/>
        </w:numPr>
        <w:spacing w:after="0" w:afterAutospacing="0" w:before="0" w:beforeAutospacing="0" w:lineRule="auto"/>
        <w:ind w:left="1440" w:hanging="360"/>
      </w:pPr>
      <w:r w:rsidDel="00000000" w:rsidR="00000000" w:rsidRPr="00000000">
        <w:rPr>
          <w:rtl w:val="0"/>
        </w:rPr>
        <w:t xml:space="preserve">Torne as colunas consistentes e mescle-as em um único dataframe.</w:t>
      </w:r>
    </w:p>
    <w:p w:rsidR="00000000" w:rsidDel="00000000" w:rsidP="00000000" w:rsidRDefault="00000000" w:rsidRPr="00000000" w14:paraId="00000063">
      <w:pPr>
        <w:numPr>
          <w:ilvl w:val="1"/>
          <w:numId w:val="10"/>
        </w:numPr>
        <w:spacing w:after="0" w:afterAutospacing="0" w:before="0" w:beforeAutospacing="0" w:lineRule="auto"/>
        <w:ind w:left="1440" w:hanging="360"/>
      </w:pPr>
      <w:r w:rsidDel="00000000" w:rsidR="00000000" w:rsidRPr="00000000">
        <w:rPr>
          <w:rtl w:val="0"/>
        </w:rPr>
        <w:t xml:space="preserve">Limpe e adicione dados para preparar a análise.</w:t>
      </w:r>
    </w:p>
    <w:p w:rsidR="00000000" w:rsidDel="00000000" w:rsidP="00000000" w:rsidRDefault="00000000" w:rsidRPr="00000000" w14:paraId="00000064">
      <w:pPr>
        <w:numPr>
          <w:ilvl w:val="1"/>
          <w:numId w:val="10"/>
        </w:numPr>
        <w:spacing w:after="0" w:afterAutospacing="0" w:before="0" w:beforeAutospacing="0" w:lineRule="auto"/>
        <w:ind w:left="1440" w:hanging="360"/>
      </w:pPr>
      <w:r w:rsidDel="00000000" w:rsidR="00000000" w:rsidRPr="00000000">
        <w:rPr>
          <w:rtl w:val="0"/>
        </w:rPr>
        <w:t xml:space="preserve">Conduza análise descritiva.</w:t>
      </w:r>
    </w:p>
    <w:p w:rsidR="00000000" w:rsidDel="00000000" w:rsidP="00000000" w:rsidRDefault="00000000" w:rsidRPr="00000000" w14:paraId="00000065">
      <w:pPr>
        <w:numPr>
          <w:ilvl w:val="1"/>
          <w:numId w:val="10"/>
        </w:numPr>
        <w:spacing w:after="240" w:before="0" w:beforeAutospacing="0" w:lineRule="auto"/>
        <w:ind w:left="1440" w:hanging="360"/>
      </w:pPr>
      <w:r w:rsidDel="00000000" w:rsidR="00000000" w:rsidRPr="00000000">
        <w:rPr>
          <w:rtl w:val="0"/>
        </w:rPr>
        <w:t xml:space="preserve">Exporte um arquivo de resumo.</w:t>
      </w:r>
    </w:p>
    <w:p w:rsidR="00000000" w:rsidDel="00000000" w:rsidP="00000000" w:rsidRDefault="00000000" w:rsidRPr="00000000" w14:paraId="00000066">
      <w:pPr>
        <w:pStyle w:val="Heading3"/>
        <w:keepNext w:val="0"/>
        <w:keepLines w:val="0"/>
        <w:spacing w:before="280" w:lineRule="auto"/>
        <w:rPr>
          <w:b w:val="1"/>
          <w:color w:val="000000"/>
          <w:sz w:val="26"/>
          <w:szCs w:val="26"/>
        </w:rPr>
      </w:pPr>
      <w:bookmarkStart w:colFirst="0" w:colLast="0" w:name="_7ph8c69pjs2b" w:id="12"/>
      <w:bookmarkEnd w:id="12"/>
      <w:r w:rsidDel="00000000" w:rsidR="00000000" w:rsidRPr="00000000">
        <w:rPr>
          <w:b w:val="1"/>
          <w:color w:val="000000"/>
          <w:sz w:val="26"/>
          <w:szCs w:val="26"/>
          <w:rtl w:val="0"/>
        </w:rPr>
        <w:t xml:space="preserve">8. Fase 5: Compartilhar (Share)</w:t>
      </w:r>
    </w:p>
    <w:p w:rsidR="00000000" w:rsidDel="00000000" w:rsidP="00000000" w:rsidRDefault="00000000" w:rsidRPr="00000000" w14:paraId="00000067">
      <w:pPr>
        <w:numPr>
          <w:ilvl w:val="0"/>
          <w:numId w:val="7"/>
        </w:numPr>
        <w:spacing w:after="0" w:afterAutospacing="0" w:before="240" w:lineRule="auto"/>
        <w:ind w:left="720" w:hanging="360"/>
      </w:pPr>
      <w:r w:rsidDel="00000000" w:rsidR="00000000" w:rsidRPr="00000000">
        <w:rPr>
          <w:b w:val="1"/>
          <w:rtl w:val="0"/>
        </w:rPr>
        <w:t xml:space="preserve">Objetivo:</w:t>
      </w:r>
      <w:r w:rsidDel="00000000" w:rsidR="00000000" w:rsidRPr="00000000">
        <w:rPr>
          <w:rtl w:val="0"/>
        </w:rPr>
        <w:t xml:space="preserve"> Criar visualizações sofisticadas e polidas para comunicar efetivamente suas descobertas à equipe executiva.</w:t>
      </w:r>
    </w:p>
    <w:p w:rsidR="00000000" w:rsidDel="00000000" w:rsidP="00000000" w:rsidRDefault="00000000" w:rsidRPr="00000000" w14:paraId="00000068">
      <w:pPr>
        <w:numPr>
          <w:ilvl w:val="0"/>
          <w:numId w:val="7"/>
        </w:numPr>
        <w:spacing w:after="0" w:afterAutospacing="0" w:before="0" w:beforeAutospacing="0" w:lineRule="auto"/>
        <w:ind w:left="720" w:hanging="360"/>
      </w:pPr>
      <w:r w:rsidDel="00000000" w:rsidR="00000000" w:rsidRPr="00000000">
        <w:rPr>
          <w:b w:val="1"/>
          <w:rtl w:val="0"/>
        </w:rPr>
        <w:t xml:space="preserve">Roteiro (Compartilhar):</w:t>
      </w:r>
    </w:p>
    <w:p w:rsidR="00000000" w:rsidDel="00000000" w:rsidP="00000000" w:rsidRDefault="00000000" w:rsidRPr="00000000" w14:paraId="00000069">
      <w:pPr>
        <w:numPr>
          <w:ilvl w:val="1"/>
          <w:numId w:val="7"/>
        </w:numPr>
        <w:spacing w:after="0" w:afterAutospacing="0" w:before="0" w:beforeAutospacing="0" w:lineRule="auto"/>
        <w:ind w:left="1440" w:hanging="360"/>
      </w:pPr>
      <w:r w:rsidDel="00000000" w:rsidR="00000000" w:rsidRPr="00000000">
        <w:rPr>
          <w:b w:val="1"/>
          <w:rtl w:val="0"/>
        </w:rPr>
        <w:t xml:space="preserve">Perguntas orientadoras:</w:t>
      </w:r>
      <w:r w:rsidDel="00000000" w:rsidR="00000000" w:rsidRPr="00000000">
        <w:rPr>
          <w:rtl w:val="0"/>
        </w:rPr>
        <w:t xml:space="preserve"> Você conseguiu responder à pergunta sobre como os membros e ciclistas casuais usam as bicicletas de forma diferente? Que história seus dados contam? Quem é seu público? A visualização de dados pode ajudar a compartilhar suas descobertas? Sua apresentação é acessível? </w:t>
      </w:r>
    </w:p>
    <w:p w:rsidR="00000000" w:rsidDel="00000000" w:rsidP="00000000" w:rsidRDefault="00000000" w:rsidRPr="00000000" w14:paraId="0000006A">
      <w:pPr>
        <w:numPr>
          <w:ilvl w:val="1"/>
          <w:numId w:val="7"/>
        </w:numPr>
        <w:spacing w:after="0" w:afterAutospacing="0" w:before="0" w:beforeAutospacing="0" w:lineRule="auto"/>
        <w:ind w:left="1440" w:hanging="360"/>
      </w:pPr>
      <w:r w:rsidDel="00000000" w:rsidR="00000000" w:rsidRPr="00000000">
        <w:rPr>
          <w:b w:val="1"/>
          <w:rtl w:val="0"/>
        </w:rPr>
        <w:t xml:space="preserve">Tarefas principais:</w:t>
      </w:r>
      <w:r w:rsidDel="00000000" w:rsidR="00000000" w:rsidRPr="00000000">
        <w:rPr>
          <w:rtl w:val="0"/>
        </w:rPr>
        <w:t xml:space="preserve"> Determinar a melhor maneira de compartilhar suas descobertas. Criar visualizações de dados eficazes. Apresentar suas descobertas. Garantir que seu trabalho seja acessível.</w:t>
      </w:r>
    </w:p>
    <w:p w:rsidR="00000000" w:rsidDel="00000000" w:rsidP="00000000" w:rsidRDefault="00000000" w:rsidRPr="00000000" w14:paraId="0000006B">
      <w:pPr>
        <w:numPr>
          <w:ilvl w:val="1"/>
          <w:numId w:val="7"/>
        </w:numPr>
        <w:spacing w:after="0" w:afterAutospacing="0" w:before="0" w:beforeAutospacing="0" w:lineRule="auto"/>
        <w:ind w:left="1440" w:hanging="360"/>
      </w:pPr>
      <w:r w:rsidDel="00000000" w:rsidR="00000000" w:rsidRPr="00000000">
        <w:rPr>
          <w:b w:val="1"/>
          <w:rtl w:val="0"/>
        </w:rPr>
        <w:t xml:space="preserve">Resultado:</w:t>
      </w:r>
      <w:r w:rsidDel="00000000" w:rsidR="00000000" w:rsidRPr="00000000">
        <w:rPr>
          <w:rtl w:val="0"/>
        </w:rPr>
        <w:t xml:space="preserve"> Visualizações de apoio e principais descobertas.</w:t>
      </w:r>
    </w:p>
    <w:p w:rsidR="00000000" w:rsidDel="00000000" w:rsidP="00000000" w:rsidRDefault="00000000" w:rsidRPr="00000000" w14:paraId="0000006C">
      <w:pPr>
        <w:numPr>
          <w:ilvl w:val="0"/>
          <w:numId w:val="7"/>
        </w:numPr>
        <w:spacing w:after="0" w:afterAutospacing="0" w:before="0" w:beforeAutospacing="0" w:lineRule="auto"/>
        <w:ind w:left="720" w:hanging="360"/>
      </w:pPr>
      <w:r w:rsidDel="00000000" w:rsidR="00000000" w:rsidRPr="00000000">
        <w:rPr>
          <w:b w:val="1"/>
          <w:rtl w:val="0"/>
        </w:rPr>
        <w:t xml:space="preserve">Etapas Específicas de Visualização:</w:t>
      </w:r>
    </w:p>
    <w:p w:rsidR="00000000" w:rsidDel="00000000" w:rsidP="00000000" w:rsidRDefault="00000000" w:rsidRPr="00000000" w14:paraId="0000006D">
      <w:pPr>
        <w:numPr>
          <w:ilvl w:val="1"/>
          <w:numId w:val="7"/>
        </w:numPr>
        <w:spacing w:after="0" w:afterAutospacing="0" w:before="0" w:beforeAutospacing="0" w:lineRule="auto"/>
        <w:ind w:left="1440" w:hanging="360"/>
      </w:pPr>
      <w:r w:rsidDel="00000000" w:rsidR="00000000" w:rsidRPr="00000000">
        <w:rPr>
          <w:rtl w:val="0"/>
        </w:rPr>
        <w:t xml:space="preserve">Rascunhe algumas ideias em papel primeiro.</w:t>
      </w:r>
    </w:p>
    <w:p w:rsidR="00000000" w:rsidDel="00000000" w:rsidP="00000000" w:rsidRDefault="00000000" w:rsidRPr="00000000" w14:paraId="0000006E">
      <w:pPr>
        <w:numPr>
          <w:ilvl w:val="1"/>
          <w:numId w:val="7"/>
        </w:numPr>
        <w:spacing w:after="0" w:afterAutospacing="0" w:before="0" w:beforeAutospacing="0" w:lineRule="auto"/>
        <w:ind w:left="1440" w:hanging="360"/>
      </w:pPr>
      <w:r w:rsidDel="00000000" w:rsidR="00000000" w:rsidRPr="00000000">
        <w:rPr>
          <w:rtl w:val="0"/>
        </w:rPr>
        <w:t xml:space="preserve">Use sua ferramenta de escolha (PowerPoint, Google Slides, planilha, Tableau ou R).</w:t>
      </w:r>
    </w:p>
    <w:p w:rsidR="00000000" w:rsidDel="00000000" w:rsidP="00000000" w:rsidRDefault="00000000" w:rsidRPr="00000000" w14:paraId="0000006F">
      <w:pPr>
        <w:numPr>
          <w:ilvl w:val="1"/>
          <w:numId w:val="7"/>
        </w:numPr>
        <w:spacing w:after="0" w:afterAutospacing="0" w:before="0" w:beforeAutospacing="0" w:lineRule="auto"/>
        <w:ind w:left="1440" w:hanging="360"/>
      </w:pPr>
      <w:r w:rsidDel="00000000" w:rsidR="00000000" w:rsidRPr="00000000">
        <w:rPr>
          <w:rtl w:val="0"/>
        </w:rPr>
        <w:t xml:space="preserve">Crie sua visualização usando contraste (tamanho, cor, forma) para atrair a atenção para os insights mais importantes.</w:t>
      </w:r>
    </w:p>
    <w:p w:rsidR="00000000" w:rsidDel="00000000" w:rsidP="00000000" w:rsidRDefault="00000000" w:rsidRPr="00000000" w14:paraId="00000070">
      <w:pPr>
        <w:numPr>
          <w:ilvl w:val="1"/>
          <w:numId w:val="7"/>
        </w:numPr>
        <w:spacing w:after="0" w:afterAutospacing="0" w:before="0" w:beforeAutospacing="0" w:lineRule="auto"/>
        <w:ind w:left="1440" w:hanging="360"/>
      </w:pPr>
      <w:r w:rsidDel="00000000" w:rsidR="00000000" w:rsidRPr="00000000">
        <w:rPr>
          <w:rtl w:val="0"/>
        </w:rPr>
        <w:t xml:space="preserve">Garanta um significado claro através do uso adequado de títulos, legendas e rótulos.</w:t>
      </w:r>
    </w:p>
    <w:p w:rsidR="00000000" w:rsidDel="00000000" w:rsidP="00000000" w:rsidRDefault="00000000" w:rsidRPr="00000000" w14:paraId="00000071">
      <w:pPr>
        <w:numPr>
          <w:ilvl w:val="1"/>
          <w:numId w:val="7"/>
        </w:numPr>
        <w:spacing w:after="240" w:before="0" w:beforeAutospacing="0" w:lineRule="auto"/>
        <w:ind w:left="1440" w:hanging="360"/>
      </w:pPr>
      <w:r w:rsidDel="00000000" w:rsidR="00000000" w:rsidRPr="00000000">
        <w:rPr>
          <w:rtl w:val="0"/>
        </w:rPr>
        <w:t xml:space="preserve">Refine sua visualização com atenção aos detalhes.</w:t>
      </w:r>
    </w:p>
    <w:p w:rsidR="00000000" w:rsidDel="00000000" w:rsidP="00000000" w:rsidRDefault="00000000" w:rsidRPr="00000000" w14:paraId="00000072">
      <w:pPr>
        <w:pStyle w:val="Heading3"/>
        <w:keepNext w:val="0"/>
        <w:keepLines w:val="0"/>
        <w:spacing w:before="280" w:lineRule="auto"/>
        <w:rPr>
          <w:b w:val="1"/>
          <w:color w:val="000000"/>
          <w:sz w:val="26"/>
          <w:szCs w:val="26"/>
        </w:rPr>
      </w:pPr>
      <w:bookmarkStart w:colFirst="0" w:colLast="0" w:name="_4ze4fi3r6am3" w:id="13"/>
      <w:bookmarkEnd w:id="13"/>
      <w:r w:rsidDel="00000000" w:rsidR="00000000" w:rsidRPr="00000000">
        <w:rPr>
          <w:b w:val="1"/>
          <w:color w:val="000000"/>
          <w:sz w:val="26"/>
          <w:szCs w:val="26"/>
          <w:rtl w:val="0"/>
        </w:rPr>
        <w:t xml:space="preserve">9. Fase 6: Agir (Act)</w:t>
      </w:r>
    </w:p>
    <w:p w:rsidR="00000000" w:rsidDel="00000000" w:rsidP="00000000" w:rsidRDefault="00000000" w:rsidRPr="00000000" w14:paraId="00000073">
      <w:pPr>
        <w:numPr>
          <w:ilvl w:val="0"/>
          <w:numId w:val="3"/>
        </w:numPr>
        <w:spacing w:after="0" w:afterAutospacing="0" w:before="240" w:lineRule="auto"/>
        <w:ind w:left="720" w:hanging="360"/>
      </w:pPr>
      <w:r w:rsidDel="00000000" w:rsidR="00000000" w:rsidRPr="00000000">
        <w:rPr>
          <w:b w:val="1"/>
          <w:rtl w:val="0"/>
        </w:rPr>
        <w:t xml:space="preserve">Objetivo:</w:t>
      </w:r>
      <w:r w:rsidDel="00000000" w:rsidR="00000000" w:rsidRPr="00000000">
        <w:rPr>
          <w:rtl w:val="0"/>
        </w:rPr>
        <w:t xml:space="preserve"> Preparar os entregáveis que Morena pediu, incluindo as três principais recomendações com base em sua análise.</w:t>
      </w:r>
    </w:p>
    <w:p w:rsidR="00000000" w:rsidDel="00000000" w:rsidP="00000000" w:rsidRDefault="00000000" w:rsidRPr="00000000" w14:paraId="00000074">
      <w:pPr>
        <w:numPr>
          <w:ilvl w:val="0"/>
          <w:numId w:val="3"/>
        </w:numPr>
        <w:spacing w:after="0" w:afterAutospacing="0" w:before="0" w:beforeAutospacing="0" w:lineRule="auto"/>
        <w:ind w:left="720" w:hanging="360"/>
      </w:pPr>
      <w:r w:rsidDel="00000000" w:rsidR="00000000" w:rsidRPr="00000000">
        <w:rPr>
          <w:b w:val="1"/>
          <w:rtl w:val="0"/>
        </w:rPr>
        <w:t xml:space="preserve">Roteiro (Agir):</w:t>
      </w:r>
    </w:p>
    <w:p w:rsidR="00000000" w:rsidDel="00000000" w:rsidP="00000000" w:rsidRDefault="00000000" w:rsidRPr="00000000" w14:paraId="00000075">
      <w:pPr>
        <w:numPr>
          <w:ilvl w:val="1"/>
          <w:numId w:val="3"/>
        </w:numPr>
        <w:spacing w:after="0" w:afterAutospacing="0" w:before="0" w:beforeAutospacing="0" w:lineRule="auto"/>
        <w:ind w:left="1440" w:hanging="360"/>
      </w:pPr>
      <w:r w:rsidDel="00000000" w:rsidR="00000000" w:rsidRPr="00000000">
        <w:rPr>
          <w:b w:val="1"/>
          <w:rtl w:val="0"/>
        </w:rPr>
        <w:t xml:space="preserve">Perguntas orientadoras:</w:t>
      </w:r>
      <w:r w:rsidDel="00000000" w:rsidR="00000000" w:rsidRPr="00000000">
        <w:rPr>
          <w:rtl w:val="0"/>
        </w:rPr>
        <w:t xml:space="preserve"> Qual é a sua conclusão final? Como sua equipe e negócios podem aplicar seus insights? Quais são os próximos passos? Existe dados adicionais que você poderia usar? </w:t>
      </w:r>
    </w:p>
    <w:p w:rsidR="00000000" w:rsidDel="00000000" w:rsidP="00000000" w:rsidRDefault="00000000" w:rsidRPr="00000000" w14:paraId="00000076">
      <w:pPr>
        <w:numPr>
          <w:ilvl w:val="1"/>
          <w:numId w:val="3"/>
        </w:numPr>
        <w:spacing w:after="0" w:afterAutospacing="0" w:before="0" w:beforeAutospacing="0" w:lineRule="auto"/>
        <w:ind w:left="1440" w:hanging="360"/>
      </w:pPr>
      <w:r w:rsidDel="00000000" w:rsidR="00000000" w:rsidRPr="00000000">
        <w:rPr>
          <w:b w:val="1"/>
          <w:rtl w:val="0"/>
        </w:rPr>
        <w:t xml:space="preserve">Tarefas principais:</w:t>
      </w:r>
      <w:r w:rsidDel="00000000" w:rsidR="00000000" w:rsidRPr="00000000">
        <w:rPr>
          <w:rtl w:val="0"/>
        </w:rPr>
        <w:t xml:space="preserve"> Criar seu portfólio. Adicionar seu estudo de caso. Praticar a apresentação do seu estudo de caso.</w:t>
      </w:r>
    </w:p>
    <w:p w:rsidR="00000000" w:rsidDel="00000000" w:rsidP="00000000" w:rsidRDefault="00000000" w:rsidRPr="00000000" w14:paraId="00000077">
      <w:pPr>
        <w:numPr>
          <w:ilvl w:val="1"/>
          <w:numId w:val="3"/>
        </w:numPr>
        <w:spacing w:after="0" w:afterAutospacing="0" w:before="0" w:beforeAutospacing="0" w:lineRule="auto"/>
        <w:ind w:left="1440" w:hanging="360"/>
      </w:pPr>
      <w:r w:rsidDel="00000000" w:rsidR="00000000" w:rsidRPr="00000000">
        <w:rPr>
          <w:b w:val="1"/>
          <w:rtl w:val="0"/>
        </w:rPr>
        <w:t xml:space="preserve">Resultado:</w:t>
      </w:r>
      <w:r w:rsidDel="00000000" w:rsidR="00000000" w:rsidRPr="00000000">
        <w:rPr>
          <w:rtl w:val="0"/>
        </w:rPr>
        <w:t xml:space="preserve"> Suas três principais recomendações com base em sua análise.</w:t>
      </w:r>
    </w:p>
    <w:p w:rsidR="00000000" w:rsidDel="00000000" w:rsidP="00000000" w:rsidRDefault="00000000" w:rsidRPr="00000000" w14:paraId="00000078">
      <w:pPr>
        <w:numPr>
          <w:ilvl w:val="0"/>
          <w:numId w:val="3"/>
        </w:numPr>
        <w:spacing w:after="0" w:afterAutospacing="0" w:before="0" w:beforeAutospacing="0" w:lineRule="auto"/>
        <w:ind w:left="720" w:hanging="360"/>
      </w:pPr>
      <w:r w:rsidDel="00000000" w:rsidR="00000000" w:rsidRPr="00000000">
        <w:rPr>
          <w:b w:val="1"/>
          <w:rtl w:val="0"/>
        </w:rPr>
        <w:t xml:space="preserve">Etapas Específicas (Portfólio):</w:t>
      </w:r>
    </w:p>
    <w:p w:rsidR="00000000" w:rsidDel="00000000" w:rsidP="00000000" w:rsidRDefault="00000000" w:rsidRPr="00000000" w14:paraId="00000079">
      <w:pPr>
        <w:numPr>
          <w:ilvl w:val="1"/>
          <w:numId w:val="3"/>
        </w:numPr>
        <w:spacing w:after="0" w:afterAutospacing="0" w:before="0" w:beforeAutospacing="0" w:lineRule="auto"/>
        <w:ind w:left="1440" w:hanging="360"/>
      </w:pPr>
      <w:r w:rsidDel="00000000" w:rsidR="00000000" w:rsidRPr="00000000">
        <w:rPr>
          <w:rtl w:val="0"/>
        </w:rPr>
        <w:t xml:space="preserve">Crie um portfólio online se ainda não tiver um.</w:t>
      </w:r>
    </w:p>
    <w:p w:rsidR="00000000" w:rsidDel="00000000" w:rsidP="00000000" w:rsidRDefault="00000000" w:rsidRPr="00000000" w14:paraId="0000007A">
      <w:pPr>
        <w:numPr>
          <w:ilvl w:val="1"/>
          <w:numId w:val="3"/>
        </w:numPr>
        <w:spacing w:after="0" w:afterAutospacing="0" w:before="0" w:beforeAutospacing="0" w:lineRule="auto"/>
        <w:ind w:left="1440" w:hanging="360"/>
      </w:pPr>
      <w:r w:rsidDel="00000000" w:rsidR="00000000" w:rsidRPr="00000000">
        <w:rPr>
          <w:rtl w:val="0"/>
        </w:rPr>
        <w:t xml:space="preserve">Considere como você deseja apresentar seu estudo de caso.</w:t>
      </w:r>
    </w:p>
    <w:p w:rsidR="00000000" w:rsidDel="00000000" w:rsidP="00000000" w:rsidRDefault="00000000" w:rsidRPr="00000000" w14:paraId="0000007B">
      <w:pPr>
        <w:numPr>
          <w:ilvl w:val="1"/>
          <w:numId w:val="3"/>
        </w:numPr>
        <w:spacing w:after="0" w:afterAutospacing="0" w:before="0" w:beforeAutospacing="0" w:lineRule="auto"/>
        <w:ind w:left="1440" w:hanging="360"/>
      </w:pPr>
      <w:r w:rsidDel="00000000" w:rsidR="00000000" w:rsidRPr="00000000">
        <w:rPr>
          <w:rtl w:val="0"/>
        </w:rPr>
        <w:t xml:space="preserve">Faça o upload ou link das descobertas do seu estudo de caso para o seu portfólio.</w:t>
      </w:r>
    </w:p>
    <w:p w:rsidR="00000000" w:rsidDel="00000000" w:rsidP="00000000" w:rsidRDefault="00000000" w:rsidRPr="00000000" w14:paraId="0000007C">
      <w:pPr>
        <w:numPr>
          <w:ilvl w:val="1"/>
          <w:numId w:val="3"/>
        </w:numPr>
        <w:spacing w:after="240" w:before="0" w:beforeAutospacing="0" w:lineRule="auto"/>
        <w:ind w:left="1440" w:hanging="360"/>
      </w:pPr>
      <w:r w:rsidDel="00000000" w:rsidR="00000000" w:rsidRPr="00000000">
        <w:rPr>
          <w:rtl w:val="0"/>
        </w:rPr>
        <w:t xml:space="preserve">Escreva um breve parágrafo descrevendo o estudo de caso, seu processo e suas descobertas para introduzi-lo.</w:t>
      </w:r>
    </w:p>
    <w:p w:rsidR="00000000" w:rsidDel="00000000" w:rsidP="00000000" w:rsidRDefault="00000000" w:rsidRPr="00000000" w14:paraId="0000007D">
      <w:pPr>
        <w:pStyle w:val="Heading3"/>
        <w:keepNext w:val="0"/>
        <w:keepLines w:val="0"/>
        <w:spacing w:before="280" w:lineRule="auto"/>
        <w:rPr>
          <w:b w:val="1"/>
          <w:color w:val="000000"/>
          <w:sz w:val="26"/>
          <w:szCs w:val="26"/>
        </w:rPr>
      </w:pPr>
      <w:bookmarkStart w:colFirst="0" w:colLast="0" w:name="_x2cx2rqu555k" w:id="14"/>
      <w:bookmarkEnd w:id="14"/>
      <w:r w:rsidDel="00000000" w:rsidR="00000000" w:rsidRPr="00000000">
        <w:rPr>
          <w:b w:val="1"/>
          <w:color w:val="000000"/>
          <w:sz w:val="26"/>
          <w:szCs w:val="26"/>
          <w:rtl w:val="0"/>
        </w:rPr>
        <w:t xml:space="preserve">10. Conclusão do Estudo de Caso</w:t>
      </w:r>
    </w:p>
    <w:p w:rsidR="00000000" w:rsidDel="00000000" w:rsidP="00000000" w:rsidRDefault="00000000" w:rsidRPr="00000000" w14:paraId="0000007E">
      <w:pPr>
        <w:numPr>
          <w:ilvl w:val="0"/>
          <w:numId w:val="9"/>
        </w:numPr>
        <w:spacing w:after="0" w:afterAutospacing="0" w:before="240" w:lineRule="auto"/>
        <w:ind w:left="720" w:hanging="360"/>
      </w:pPr>
      <w:r w:rsidDel="00000000" w:rsidR="00000000" w:rsidRPr="00000000">
        <w:rPr>
          <w:b w:val="1"/>
          <w:rtl w:val="0"/>
        </w:rPr>
        <w:t xml:space="preserve">Encerramento:</w:t>
      </w:r>
      <w:r w:rsidDel="00000000" w:rsidR="00000000" w:rsidRPr="00000000">
        <w:rPr>
          <w:rtl w:val="0"/>
        </w:rPr>
        <w:t xml:space="preserve"> Parabéns por terminar o estudo de caso </w:t>
      </w:r>
      <w:r w:rsidDel="00000000" w:rsidR="00000000" w:rsidRPr="00000000">
        <w:rPr>
          <w:rtl w:val="0"/>
        </w:rPr>
        <w:t xml:space="preserve">Cyclistic</w:t>
      </w:r>
      <w:r w:rsidDel="00000000" w:rsidR="00000000" w:rsidRPr="00000000">
        <w:rPr>
          <w:rtl w:val="0"/>
        </w:rPr>
        <w:t xml:space="preserve">! </w:t>
      </w:r>
    </w:p>
    <w:p w:rsidR="00000000" w:rsidDel="00000000" w:rsidP="00000000" w:rsidRDefault="00000000" w:rsidRPr="00000000" w14:paraId="0000007F">
      <w:pPr>
        <w:numPr>
          <w:ilvl w:val="0"/>
          <w:numId w:val="9"/>
        </w:numPr>
        <w:spacing w:after="0" w:afterAutospacing="0" w:before="0" w:beforeAutospacing="0" w:lineRule="auto"/>
        <w:ind w:left="720" w:hanging="360"/>
      </w:pPr>
      <w:r w:rsidDel="00000000" w:rsidR="00000000" w:rsidRPr="00000000">
        <w:rPr>
          <w:b w:val="1"/>
          <w:rtl w:val="0"/>
        </w:rPr>
        <w:t xml:space="preserve">Próximos Passos:</w:t>
      </w:r>
      <w:r w:rsidDel="00000000" w:rsidR="00000000" w:rsidRPr="00000000">
        <w:rPr>
          <w:rtl w:val="0"/>
        </w:rPr>
        <w:t xml:space="preserve"> Você pode usar as etapas deste roteiro (Perguntar, Preparar, Processar, Analisar, Compartilhar e Agir) para criar um novo projeto próprio.</w:t>
      </w:r>
    </w:p>
    <w:p w:rsidR="00000000" w:rsidDel="00000000" w:rsidP="00000000" w:rsidRDefault="00000000" w:rsidRPr="00000000" w14:paraId="00000080">
      <w:pPr>
        <w:numPr>
          <w:ilvl w:val="0"/>
          <w:numId w:val="9"/>
        </w:numPr>
        <w:spacing w:after="240" w:before="0" w:beforeAutospacing="0" w:lineRule="auto"/>
        <w:ind w:left="720" w:hanging="360"/>
      </w:pPr>
      <w:r w:rsidDel="00000000" w:rsidR="00000000" w:rsidRPr="00000000">
        <w:rPr>
          <w:b w:val="1"/>
          <w:rtl w:val="0"/>
        </w:rPr>
        <w:t xml:space="preserve">Mensagem Final:</w:t>
      </w:r>
      <w:r w:rsidDel="00000000" w:rsidR="00000000" w:rsidRPr="00000000">
        <w:rPr>
          <w:rtl w:val="0"/>
        </w:rPr>
        <w:t xml:space="preserve"> Boa sorte em sua busca por emprego!</w:t>
      </w:r>
    </w:p>
    <w:p w:rsidR="00000000" w:rsidDel="00000000" w:rsidP="00000000" w:rsidRDefault="00000000" w:rsidRPr="00000000" w14:paraId="000000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