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color w:val="38761d"/>
          <w:sz w:val="24"/>
          <w:szCs w:val="24"/>
          <w:rtl w:val="0"/>
        </w:rPr>
        <w:t xml:space="preserve">Lesson 3: Understanding</w:t>
      </w:r>
      <w:r w:rsidDel="00000000" w:rsidR="00000000" w:rsidRPr="00000000">
        <w:rPr>
          <w:rFonts w:ascii="Montserrat" w:cs="Montserrat" w:eastAsia="Montserrat" w:hAnsi="Montserrat"/>
          <w:b w:val="1"/>
          <w:sz w:val="24"/>
          <w:szCs w:val="24"/>
          <w:rtl w:val="0"/>
        </w:rPr>
        <w:t xml:space="preserve"> Fungible/Non-fungible tokens</w:t>
      </w:r>
    </w:p>
    <w:p w:rsidR="00000000" w:rsidDel="00000000" w:rsidP="00000000" w:rsidRDefault="00000000" w:rsidRPr="00000000" w14:paraId="00000002">
      <w:pPr>
        <w:spacing w:line="276" w:lineRule="auto"/>
        <w:ind w:left="2880" w:firstLine="720"/>
        <w:jc w:val="left"/>
        <w:rPr>
          <w:rFonts w:ascii="Montserrat" w:cs="Montserrat" w:eastAsia="Montserrat" w:hAnsi="Montserrat"/>
          <w:b w:val="1"/>
          <w:color w:val="38761d"/>
          <w:sz w:val="24"/>
          <w:szCs w:val="24"/>
        </w:rPr>
      </w:pPr>
      <w:r w:rsidDel="00000000" w:rsidR="00000000" w:rsidRPr="00000000">
        <w:rPr>
          <w:rtl w:val="0"/>
        </w:rPr>
      </w:r>
    </w:p>
    <w:p w:rsidR="00000000" w:rsidDel="00000000" w:rsidP="00000000" w:rsidRDefault="00000000" w:rsidRPr="00000000" w14:paraId="00000003">
      <w:pPr>
        <w:spacing w:line="276" w:lineRule="auto"/>
        <w:ind w:left="0" w:firstLine="0"/>
        <w:jc w:val="left"/>
        <w:rPr>
          <w:rFonts w:ascii="Montserrat" w:cs="Montserrat" w:eastAsia="Montserrat" w:hAnsi="Montserrat"/>
          <w:b w:val="1"/>
          <w:color w:val="38761d"/>
          <w:sz w:val="24"/>
          <w:szCs w:val="24"/>
        </w:rPr>
      </w:pPr>
      <w:r w:rsidDel="00000000" w:rsidR="00000000" w:rsidRPr="00000000">
        <w:rPr>
          <w:rFonts w:ascii="Montserrat" w:cs="Montserrat" w:eastAsia="Montserrat" w:hAnsi="Montserrat"/>
          <w:b w:val="1"/>
          <w:color w:val="38761d"/>
          <w:sz w:val="24"/>
          <w:szCs w:val="24"/>
          <w:rtl w:val="0"/>
        </w:rPr>
        <w:t xml:space="preserve">Lessson Summary </w:t>
      </w:r>
    </w:p>
    <w:p w:rsidR="00000000" w:rsidDel="00000000" w:rsidP="00000000" w:rsidRDefault="00000000" w:rsidRPr="00000000" w14:paraId="00000004">
      <w:pPr>
        <w:numPr>
          <w:ilvl w:val="0"/>
          <w:numId w:val="1"/>
        </w:numPr>
        <w:spacing w:after="0" w:afterAutospacing="0" w:line="276"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This lesson introduces the concept of cryptographic tokens</w:t>
      </w:r>
    </w:p>
    <w:p w:rsidR="00000000" w:rsidDel="00000000" w:rsidP="00000000" w:rsidRDefault="00000000" w:rsidRPr="00000000" w14:paraId="00000005">
      <w:pPr>
        <w:numPr>
          <w:ilvl w:val="0"/>
          <w:numId w:val="1"/>
        </w:numPr>
        <w:spacing w:after="0" w:afterAutospacing="0" w:line="276"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We explain Fungible and Non-Fungible tokens (NFTs) and their main functions</w:t>
      </w:r>
    </w:p>
    <w:p w:rsidR="00000000" w:rsidDel="00000000" w:rsidP="00000000" w:rsidRDefault="00000000" w:rsidRPr="00000000" w14:paraId="00000006">
      <w:pPr>
        <w:numPr>
          <w:ilvl w:val="0"/>
          <w:numId w:val="1"/>
        </w:numPr>
        <w:spacing w:after="0" w:afterAutospacing="0" w:line="276"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We also explain the difference between fungible and non-fungible tokens (NFTs)</w:t>
      </w:r>
    </w:p>
    <w:p w:rsidR="00000000" w:rsidDel="00000000" w:rsidP="00000000" w:rsidRDefault="00000000" w:rsidRPr="00000000" w14:paraId="00000007">
      <w:pPr>
        <w:numPr>
          <w:ilvl w:val="0"/>
          <w:numId w:val="1"/>
        </w:numPr>
        <w:spacing w:after="220" w:line="276"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The importance of understanding these cryptographic concepts is emphasized, especially in relation to creating programs</w:t>
      </w:r>
    </w:p>
    <w:p w:rsidR="00000000" w:rsidDel="00000000" w:rsidP="00000000" w:rsidRDefault="00000000" w:rsidRPr="00000000" w14:paraId="00000008">
      <w:pPr>
        <w:spacing w:after="220" w:line="276" w:lineRule="auto"/>
        <w:rPr>
          <w:rFonts w:ascii="Montserrat" w:cs="Montserrat" w:eastAsia="Montserrat" w:hAnsi="Montserrat"/>
          <w:b w:val="1"/>
          <w:color w:val="38761d"/>
          <w:sz w:val="24"/>
          <w:szCs w:val="24"/>
        </w:rPr>
      </w:pPr>
      <w:r w:rsidDel="00000000" w:rsidR="00000000" w:rsidRPr="00000000">
        <w:rPr>
          <w:rFonts w:ascii="Montserrat" w:cs="Montserrat" w:eastAsia="Montserrat" w:hAnsi="Montserrat"/>
          <w:b w:val="1"/>
          <w:color w:val="38761d"/>
          <w:sz w:val="24"/>
          <w:szCs w:val="24"/>
          <w:rtl w:val="0"/>
        </w:rPr>
        <w:t xml:space="preserve">Lesson Objective</w:t>
      </w:r>
    </w:p>
    <w:p w:rsidR="00000000" w:rsidDel="00000000" w:rsidP="00000000" w:rsidRDefault="00000000" w:rsidRPr="00000000" w14:paraId="00000009">
      <w:pPr>
        <w:spacing w:after="220" w:line="276" w:lineRule="auto"/>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By the end of the lesson, you will: </w:t>
      </w:r>
    </w:p>
    <w:p w:rsidR="00000000" w:rsidDel="00000000" w:rsidP="00000000" w:rsidRDefault="00000000" w:rsidRPr="00000000" w14:paraId="0000000A">
      <w:pPr>
        <w:numPr>
          <w:ilvl w:val="0"/>
          <w:numId w:val="24"/>
        </w:numPr>
        <w:spacing w:after="0" w:afterAutospacing="0" w:line="276"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Define cryptographic tokens and distinguish them from other types of tokens</w:t>
      </w:r>
    </w:p>
    <w:p w:rsidR="00000000" w:rsidDel="00000000" w:rsidP="00000000" w:rsidRDefault="00000000" w:rsidRPr="00000000" w14:paraId="0000000B">
      <w:pPr>
        <w:numPr>
          <w:ilvl w:val="0"/>
          <w:numId w:val="24"/>
        </w:numPr>
        <w:spacing w:after="0" w:afterAutospacing="0" w:line="276"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Differentiate between fungible and non-fungible tokens and explain their respective use cases</w:t>
      </w:r>
    </w:p>
    <w:p w:rsidR="00000000" w:rsidDel="00000000" w:rsidP="00000000" w:rsidRDefault="00000000" w:rsidRPr="00000000" w14:paraId="0000000C">
      <w:pPr>
        <w:numPr>
          <w:ilvl w:val="0"/>
          <w:numId w:val="24"/>
        </w:numPr>
        <w:spacing w:after="0" w:afterAutospacing="0" w:line="276"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Apply their knowledge of cryptographic tokens to create programs using both fungible and non-fungible tokens</w:t>
      </w:r>
    </w:p>
    <w:p w:rsidR="00000000" w:rsidDel="00000000" w:rsidP="00000000" w:rsidRDefault="00000000" w:rsidRPr="00000000" w14:paraId="0000000D">
      <w:pPr>
        <w:numPr>
          <w:ilvl w:val="0"/>
          <w:numId w:val="24"/>
        </w:numPr>
        <w:spacing w:after="220" w:line="276" w:lineRule="auto"/>
        <w:ind w:left="720" w:hanging="36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Understand how to implement fungible and non-fungible tokens in the Gear Protocol</w:t>
      </w:r>
    </w:p>
    <w:p w:rsidR="00000000" w:rsidDel="00000000" w:rsidP="00000000" w:rsidRDefault="00000000" w:rsidRPr="00000000" w14:paraId="0000000E">
      <w:pPr>
        <w:spacing w:after="220" w:line="276" w:lineRule="auto"/>
        <w:rPr>
          <w:rFonts w:ascii="Montserrat" w:cs="Montserrat" w:eastAsia="Montserrat" w:hAnsi="Montserrat"/>
          <w:color w:val="38761d"/>
          <w:sz w:val="24"/>
          <w:szCs w:val="24"/>
        </w:rPr>
      </w:pPr>
      <w:r w:rsidDel="00000000" w:rsidR="00000000" w:rsidRPr="00000000">
        <w:rPr>
          <w:rtl w:val="0"/>
        </w:rPr>
      </w:r>
    </w:p>
    <w:p w:rsidR="00000000" w:rsidDel="00000000" w:rsidP="00000000" w:rsidRDefault="00000000" w:rsidRPr="00000000" w14:paraId="0000000F">
      <w:pPr>
        <w:spacing w:after="220" w:line="276" w:lineRule="auto"/>
        <w:rPr>
          <w:rFonts w:ascii="Montserrat" w:cs="Montserrat" w:eastAsia="Montserrat" w:hAnsi="Montserrat"/>
          <w:b w:val="1"/>
          <w:color w:val="38761d"/>
          <w:sz w:val="24"/>
          <w:szCs w:val="24"/>
        </w:rPr>
      </w:pPr>
      <w:r w:rsidDel="00000000" w:rsidR="00000000" w:rsidRPr="00000000">
        <w:rPr>
          <w:rFonts w:ascii="Montserrat" w:cs="Montserrat" w:eastAsia="Montserrat" w:hAnsi="Montserrat"/>
          <w:b w:val="1"/>
          <w:color w:val="38761d"/>
          <w:sz w:val="24"/>
          <w:szCs w:val="24"/>
          <w:rtl w:val="0"/>
        </w:rPr>
        <w:t xml:space="preserve">Let’s get started!</w:t>
      </w:r>
    </w:p>
    <w:p w:rsidR="00000000" w:rsidDel="00000000" w:rsidP="00000000" w:rsidRDefault="00000000" w:rsidRPr="00000000" w14:paraId="00000010">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1">
      <w:pPr>
        <w:spacing w:line="276" w:lineRule="auto"/>
        <w:ind w:left="0" w:firstLine="0"/>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Fungible token &amp; their Properties</w:t>
      </w:r>
    </w:p>
    <w:p w:rsidR="00000000" w:rsidDel="00000000" w:rsidP="00000000" w:rsidRDefault="00000000" w:rsidRPr="00000000" w14:paraId="00000012">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spacing w:line="276" w:lineRule="auto"/>
        <w:rPr>
          <w:rFonts w:ascii="Montserrat" w:cs="Montserrat" w:eastAsia="Montserrat" w:hAnsi="Montserrat"/>
          <w:sz w:val="24"/>
          <w:szCs w:val="24"/>
        </w:rPr>
      </w:pPr>
      <w:r w:rsidDel="00000000" w:rsidR="00000000" w:rsidRPr="00000000">
        <w:rPr>
          <w:rFonts w:ascii="Montserrat" w:cs="Montserrat" w:eastAsia="Montserrat" w:hAnsi="Montserrat"/>
          <w:color w:val="38761d"/>
          <w:sz w:val="24"/>
          <w:szCs w:val="24"/>
          <w:rtl w:val="0"/>
        </w:rPr>
        <w:t xml:space="preserve">Fungible tokens offer the same value and exchangeability as fiat currency. Much like exchanging one paper dollar for another, these digital smart contracts allow users to trade tokenized assets of equal worth between accounts. </w:t>
      </w:r>
      <w:r w:rsidDel="00000000" w:rsidR="00000000" w:rsidRPr="00000000">
        <w:rPr>
          <w:rFonts w:ascii="Montserrat" w:cs="Montserrat" w:eastAsia="Montserrat" w:hAnsi="Montserrat"/>
          <w:sz w:val="24"/>
          <w:szCs w:val="24"/>
          <w:rtl w:val="0"/>
        </w:rPr>
        <w:t xml:space="preserve">However, at a fundamental technological level, fungible tokens are simply smart contracts that store a mapping between account addresses and the number of tokens.</w:t>
      </w:r>
    </w:p>
    <w:p w:rsidR="00000000" w:rsidDel="00000000" w:rsidP="00000000" w:rsidRDefault="00000000" w:rsidRPr="00000000" w14:paraId="00000014">
      <w:pPr>
        <w:spacing w:line="308.571428571428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spacing w:line="308.5714285714286" w:lineRule="auto"/>
        <w:jc w:val="center"/>
        <w:rPr>
          <w:rFonts w:ascii="Montserrat" w:cs="Montserrat" w:eastAsia="Montserrat" w:hAnsi="Montserrat"/>
          <w:i w:val="1"/>
          <w:color w:val="202124"/>
          <w:sz w:val="24"/>
          <w:szCs w:val="24"/>
        </w:rPr>
      </w:pP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i w:val="1"/>
          <w:color w:val="202124"/>
          <w:sz w:val="24"/>
          <w:szCs w:val="24"/>
          <w:rtl w:val="0"/>
        </w:rPr>
        <w:t xml:space="preserve">аddress </w:t>
      </w:r>
      <w:r w:rsidDel="00000000" w:rsidR="00000000" w:rsidRPr="00000000">
        <w:rPr>
          <w:rFonts w:ascii="Montserrat" w:cs="Montserrat" w:eastAsia="Montserrat" w:hAnsi="Montserrat"/>
          <w:i w:val="1"/>
          <w:color w:val="202124"/>
          <w:sz w:val="24"/>
          <w:szCs w:val="24"/>
        </w:rPr>
        <w:drawing>
          <wp:inline distB="19050" distT="19050" distL="19050" distR="19050">
            <wp:extent cx="165100" cy="63500"/>
            <wp:effectExtent b="0" l="0" r="0" t="0"/>
            <wp:docPr descr="&lt;math xmlns=&quot;http://www.w3.org/1998/Math/MathML&quot;&gt;&lt;mo&gt;&amp;#x2192;&lt;/mo&gt;&lt;/math&gt;" id="1" name="image4.png"/>
            <a:graphic>
              <a:graphicData uri="http://schemas.openxmlformats.org/drawingml/2006/picture">
                <pic:pic>
                  <pic:nvPicPr>
                    <pic:cNvPr descr="&lt;math xmlns=&quot;http://www.w3.org/1998/Math/MathML&quot;&gt;&lt;mo&gt;&amp;#x2192;&lt;/mo&gt;&lt;/math&gt;" id="0" name="image4.png"/>
                    <pic:cNvPicPr preferRelativeResize="0"/>
                  </pic:nvPicPr>
                  <pic:blipFill>
                    <a:blip r:embed="rId6"/>
                    <a:srcRect b="0" l="0" r="0" t="0"/>
                    <a:stretch>
                      <a:fillRect/>
                    </a:stretch>
                  </pic:blipFill>
                  <pic:spPr>
                    <a:xfrm>
                      <a:off x="0" y="0"/>
                      <a:ext cx="165100" cy="63500"/>
                    </a:xfrm>
                    <a:prstGeom prst="rect"/>
                    <a:ln/>
                  </pic:spPr>
                </pic:pic>
              </a:graphicData>
            </a:graphic>
          </wp:inline>
        </w:drawing>
      </w:r>
      <w:r w:rsidDel="00000000" w:rsidR="00000000" w:rsidRPr="00000000">
        <w:rPr>
          <w:rFonts w:ascii="Montserrat" w:cs="Montserrat" w:eastAsia="Montserrat" w:hAnsi="Montserrat"/>
          <w:i w:val="1"/>
          <w:color w:val="202124"/>
          <w:sz w:val="24"/>
          <w:szCs w:val="24"/>
          <w:rtl w:val="0"/>
        </w:rPr>
        <w:t xml:space="preserve"> amount</w:t>
      </w:r>
    </w:p>
    <w:p w:rsidR="00000000" w:rsidDel="00000000" w:rsidP="00000000" w:rsidRDefault="00000000" w:rsidRPr="00000000" w14:paraId="00000016">
      <w:pPr>
        <w:spacing w:line="308.5714285714286" w:lineRule="auto"/>
        <w:rPr>
          <w:rFonts w:ascii="Montserrat" w:cs="Montserrat" w:eastAsia="Montserrat" w:hAnsi="Montserrat"/>
          <w:i w:val="1"/>
          <w:color w:val="202124"/>
          <w:sz w:val="24"/>
          <w:szCs w:val="24"/>
        </w:rPr>
      </w:pPr>
      <w:r w:rsidDel="00000000" w:rsidR="00000000" w:rsidRPr="00000000">
        <w:rPr>
          <w:rtl w:val="0"/>
        </w:rPr>
      </w:r>
    </w:p>
    <w:p w:rsidR="00000000" w:rsidDel="00000000" w:rsidP="00000000" w:rsidRDefault="00000000" w:rsidRPr="00000000" w14:paraId="00000017">
      <w:pPr>
        <w:spacing w:line="308.5714285714286" w:lineRule="auto"/>
        <w:rPr>
          <w:rFonts w:ascii="Montserrat" w:cs="Montserrat" w:eastAsia="Montserrat" w:hAnsi="Montserrat"/>
          <w:color w:val="202124"/>
          <w:sz w:val="24"/>
          <w:szCs w:val="24"/>
        </w:rPr>
      </w:pPr>
      <w:r w:rsidDel="00000000" w:rsidR="00000000" w:rsidRPr="00000000">
        <w:rPr>
          <w:rFonts w:ascii="Montserrat" w:cs="Montserrat" w:eastAsia="Montserrat" w:hAnsi="Montserrat"/>
          <w:color w:val="202124"/>
          <w:sz w:val="24"/>
          <w:szCs w:val="24"/>
          <w:rtl w:val="0"/>
        </w:rPr>
        <w:t xml:space="preserve">The main function of such smart contracts are:</w:t>
      </w:r>
    </w:p>
    <w:p w:rsidR="00000000" w:rsidDel="00000000" w:rsidP="00000000" w:rsidRDefault="00000000" w:rsidRPr="00000000" w14:paraId="00000018">
      <w:pPr>
        <w:spacing w:line="308.5714285714286" w:lineRule="auto"/>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19">
      <w:pPr>
        <w:numPr>
          <w:ilvl w:val="0"/>
          <w:numId w:val="13"/>
        </w:numPr>
        <w:spacing w:line="308.5714285714286" w:lineRule="auto"/>
        <w:ind w:left="1440" w:hanging="360"/>
        <w:rPr>
          <w:rFonts w:ascii="Montserrat" w:cs="Montserrat" w:eastAsia="Montserrat" w:hAnsi="Montserrat"/>
          <w:i w:val="1"/>
          <w:color w:val="202124"/>
          <w:sz w:val="24"/>
          <w:szCs w:val="24"/>
        </w:rPr>
      </w:pPr>
      <w:r w:rsidDel="00000000" w:rsidR="00000000" w:rsidRPr="00000000">
        <w:rPr>
          <w:rFonts w:ascii="Montserrat" w:cs="Montserrat" w:eastAsia="Montserrat" w:hAnsi="Montserrat"/>
          <w:i w:val="1"/>
          <w:color w:val="202124"/>
          <w:sz w:val="24"/>
          <w:szCs w:val="24"/>
          <w:rtl w:val="0"/>
        </w:rPr>
        <w:t xml:space="preserve">Transfer(from, to, amount): </w:t>
      </w:r>
      <w:r w:rsidDel="00000000" w:rsidR="00000000" w:rsidRPr="00000000">
        <w:rPr>
          <w:rFonts w:ascii="Montserrat" w:cs="Montserrat" w:eastAsia="Montserrat" w:hAnsi="Montserrat"/>
          <w:color w:val="202124"/>
          <w:sz w:val="24"/>
          <w:szCs w:val="24"/>
          <w:rtl w:val="0"/>
        </w:rPr>
        <w:t xml:space="preserve">This function allows you to transfer the number of tokens (amount) from one address (from) to another (to). It checks if the “from” account owns tokens, subtracts the necessary amount from its balance, and adds the specified token number to the “to” account</w:t>
      </w:r>
      <w:r w:rsidDel="00000000" w:rsidR="00000000" w:rsidRPr="00000000">
        <w:rPr>
          <w:rFonts w:ascii="Montserrat" w:cs="Montserrat" w:eastAsia="Montserrat" w:hAnsi="Montserrat"/>
          <w:i w:val="1"/>
          <w:color w:val="202124"/>
          <w:sz w:val="24"/>
          <w:szCs w:val="24"/>
          <w:rtl w:val="0"/>
        </w:rPr>
        <w:t xml:space="preserve">.</w:t>
      </w:r>
    </w:p>
    <w:p w:rsidR="00000000" w:rsidDel="00000000" w:rsidP="00000000" w:rsidRDefault="00000000" w:rsidRPr="00000000" w14:paraId="0000001A">
      <w:pPr>
        <w:spacing w:line="308.5714285714286" w:lineRule="auto"/>
        <w:ind w:left="1440" w:firstLine="0"/>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1B">
      <w:pPr>
        <w:numPr>
          <w:ilvl w:val="0"/>
          <w:numId w:val="13"/>
        </w:numPr>
        <w:spacing w:line="308.5714285714286" w:lineRule="auto"/>
        <w:ind w:left="1440" w:hanging="360"/>
        <w:rPr>
          <w:rFonts w:ascii="Montserrat" w:cs="Montserrat" w:eastAsia="Montserrat" w:hAnsi="Montserrat"/>
          <w:color w:val="202124"/>
          <w:sz w:val="24"/>
          <w:szCs w:val="24"/>
        </w:rPr>
      </w:pPr>
      <w:r w:rsidDel="00000000" w:rsidR="00000000" w:rsidRPr="00000000">
        <w:rPr>
          <w:rFonts w:ascii="Montserrat" w:cs="Montserrat" w:eastAsia="Montserrat" w:hAnsi="Montserrat"/>
          <w:i w:val="1"/>
          <w:color w:val="202124"/>
          <w:sz w:val="24"/>
          <w:szCs w:val="24"/>
          <w:rtl w:val="0"/>
        </w:rPr>
        <w:t xml:space="preserve">Approve(spender, amount)</w:t>
      </w:r>
      <w:r w:rsidDel="00000000" w:rsidR="00000000" w:rsidRPr="00000000">
        <w:rPr>
          <w:rFonts w:ascii="Montserrat" w:cs="Montserrat" w:eastAsia="Montserrat" w:hAnsi="Montserrat"/>
          <w:color w:val="202124"/>
          <w:sz w:val="24"/>
          <w:szCs w:val="24"/>
          <w:rtl w:val="0"/>
        </w:rPr>
        <w:t xml:space="preserve">  is a function that allows you to give the specified </w:t>
      </w:r>
      <w:r w:rsidDel="00000000" w:rsidR="00000000" w:rsidRPr="00000000">
        <w:rPr>
          <w:rFonts w:ascii="Montserrat" w:cs="Montserrat" w:eastAsia="Montserrat" w:hAnsi="Montserrat"/>
          <w:i w:val="1"/>
          <w:color w:val="202124"/>
          <w:sz w:val="24"/>
          <w:szCs w:val="24"/>
          <w:rtl w:val="0"/>
        </w:rPr>
        <w:t xml:space="preserve">spender</w:t>
      </w:r>
      <w:r w:rsidDel="00000000" w:rsidR="00000000" w:rsidRPr="00000000">
        <w:rPr>
          <w:rFonts w:ascii="Montserrat" w:cs="Montserrat" w:eastAsia="Montserrat" w:hAnsi="Montserrat"/>
          <w:color w:val="202124"/>
          <w:sz w:val="24"/>
          <w:szCs w:val="24"/>
          <w:rtl w:val="0"/>
        </w:rPr>
        <w:t xml:space="preserve"> account the right to dispose of the tokens of the account that called this function (in our case, it'll be </w:t>
      </w:r>
      <w:r w:rsidDel="00000000" w:rsidR="00000000" w:rsidRPr="00000000">
        <w:rPr>
          <w:rFonts w:ascii="Montserrat" w:cs="Montserrat" w:eastAsia="Montserrat" w:hAnsi="Montserrat"/>
          <w:i w:val="1"/>
          <w:color w:val="202124"/>
          <w:sz w:val="24"/>
          <w:szCs w:val="24"/>
          <w:rtl w:val="0"/>
        </w:rPr>
        <w:t xml:space="preserve">msg::source()</w:t>
      </w:r>
      <w:r w:rsidDel="00000000" w:rsidR="00000000" w:rsidRPr="00000000">
        <w:rPr>
          <w:rFonts w:ascii="Montserrat" w:cs="Montserrat" w:eastAsia="Montserrat" w:hAnsi="Montserrat"/>
          <w:color w:val="202124"/>
          <w:sz w:val="24"/>
          <w:szCs w:val="24"/>
          <w:rtl w:val="0"/>
        </w:rPr>
        <w:t xml:space="preserve">). In the other words, the </w:t>
      </w:r>
      <w:r w:rsidDel="00000000" w:rsidR="00000000" w:rsidRPr="00000000">
        <w:rPr>
          <w:rFonts w:ascii="Montserrat" w:cs="Montserrat" w:eastAsia="Montserrat" w:hAnsi="Montserrat"/>
          <w:i w:val="1"/>
          <w:color w:val="202124"/>
          <w:sz w:val="24"/>
          <w:szCs w:val="24"/>
          <w:rtl w:val="0"/>
        </w:rPr>
        <w:t xml:space="preserve">spender</w:t>
      </w:r>
      <w:r w:rsidDel="00000000" w:rsidR="00000000" w:rsidRPr="00000000">
        <w:rPr>
          <w:rFonts w:ascii="Montserrat" w:cs="Montserrat" w:eastAsia="Montserrat" w:hAnsi="Montserrat"/>
          <w:color w:val="202124"/>
          <w:sz w:val="24"/>
          <w:szCs w:val="24"/>
          <w:rtl w:val="0"/>
        </w:rPr>
        <w:t xml:space="preserve"> account can call the</w:t>
      </w:r>
      <w:r w:rsidDel="00000000" w:rsidR="00000000" w:rsidRPr="00000000">
        <w:rPr>
          <w:rFonts w:ascii="Montserrat" w:cs="Montserrat" w:eastAsia="Montserrat" w:hAnsi="Montserrat"/>
          <w:i w:val="1"/>
          <w:color w:val="202124"/>
          <w:sz w:val="24"/>
          <w:szCs w:val="24"/>
          <w:rtl w:val="0"/>
        </w:rPr>
        <w:t xml:space="preserve"> transfer() </w:t>
      </w:r>
      <w:r w:rsidDel="00000000" w:rsidR="00000000" w:rsidRPr="00000000">
        <w:rPr>
          <w:rFonts w:ascii="Montserrat" w:cs="Montserrat" w:eastAsia="Montserrat" w:hAnsi="Montserrat"/>
          <w:color w:val="202124"/>
          <w:sz w:val="24"/>
          <w:szCs w:val="24"/>
          <w:rtl w:val="0"/>
        </w:rPr>
        <w:t xml:space="preserve">function, so it can transfer tokens from the </w:t>
      </w:r>
      <w:r w:rsidDel="00000000" w:rsidR="00000000" w:rsidRPr="00000000">
        <w:rPr>
          <w:rFonts w:ascii="Montserrat" w:cs="Montserrat" w:eastAsia="Montserrat" w:hAnsi="Montserrat"/>
          <w:i w:val="1"/>
          <w:color w:val="202124"/>
          <w:sz w:val="24"/>
          <w:szCs w:val="24"/>
          <w:rtl w:val="0"/>
        </w:rPr>
        <w:t xml:space="preserve">msg::source() </w:t>
      </w:r>
      <w:r w:rsidDel="00000000" w:rsidR="00000000" w:rsidRPr="00000000">
        <w:rPr>
          <w:rFonts w:ascii="Montserrat" w:cs="Montserrat" w:eastAsia="Montserrat" w:hAnsi="Montserrat"/>
          <w:color w:val="202124"/>
          <w:sz w:val="24"/>
          <w:szCs w:val="24"/>
          <w:rtl w:val="0"/>
        </w:rPr>
        <w:t xml:space="preserve">account to the specified address. This functionality is useful when the transfer of tokens occurs in any of the contracts. </w:t>
      </w:r>
    </w:p>
    <w:p w:rsidR="00000000" w:rsidDel="00000000" w:rsidP="00000000" w:rsidRDefault="00000000" w:rsidRPr="00000000" w14:paraId="0000001C">
      <w:pPr>
        <w:spacing w:line="308.5714285714286" w:lineRule="auto"/>
        <w:ind w:left="1440" w:firstLine="0"/>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1D">
      <w:pPr>
        <w:spacing w:line="308.5714285714286" w:lineRule="auto"/>
        <w:ind w:left="1440" w:firstLine="0"/>
        <w:rPr>
          <w:rFonts w:ascii="Montserrat" w:cs="Montserrat" w:eastAsia="Montserrat" w:hAnsi="Montserrat"/>
          <w:color w:val="202124"/>
          <w:sz w:val="24"/>
          <w:szCs w:val="24"/>
        </w:rPr>
      </w:pPr>
      <w:r w:rsidDel="00000000" w:rsidR="00000000" w:rsidRPr="00000000">
        <w:rPr>
          <w:rFonts w:ascii="Montserrat" w:cs="Montserrat" w:eastAsia="Montserrat" w:hAnsi="Montserrat"/>
          <w:color w:val="202124"/>
          <w:sz w:val="24"/>
          <w:szCs w:val="24"/>
          <w:rtl w:val="0"/>
        </w:rPr>
        <w:t xml:space="preserve">Let's take an </w:t>
      </w:r>
      <w:r w:rsidDel="00000000" w:rsidR="00000000" w:rsidRPr="00000000">
        <w:rPr>
          <w:rFonts w:ascii="Montserrat" w:cs="Montserrat" w:eastAsia="Montserrat" w:hAnsi="Montserrat"/>
          <w:i w:val="1"/>
          <w:color w:val="202124"/>
          <w:sz w:val="24"/>
          <w:szCs w:val="24"/>
          <w:rtl w:val="0"/>
        </w:rPr>
        <w:t xml:space="preserve">escrow</w:t>
      </w:r>
      <w:r w:rsidDel="00000000" w:rsidR="00000000" w:rsidRPr="00000000">
        <w:rPr>
          <w:rFonts w:ascii="Montserrat" w:cs="Montserrat" w:eastAsia="Montserrat" w:hAnsi="Montserrat"/>
          <w:color w:val="202124"/>
          <w:sz w:val="24"/>
          <w:szCs w:val="24"/>
          <w:rtl w:val="0"/>
        </w:rPr>
        <w:t xml:space="preserve"> smart contract as an example. </w:t>
      </w:r>
    </w:p>
    <w:p w:rsidR="00000000" w:rsidDel="00000000" w:rsidP="00000000" w:rsidRDefault="00000000" w:rsidRPr="00000000" w14:paraId="0000001E">
      <w:pPr>
        <w:spacing w:line="308.5714285714286" w:lineRule="auto"/>
        <w:ind w:left="1440" w:firstLine="0"/>
        <w:rPr>
          <w:rFonts w:ascii="Montserrat" w:cs="Montserrat" w:eastAsia="Montserrat" w:hAnsi="Montserrat"/>
          <w:color w:val="202124"/>
          <w:sz w:val="24"/>
          <w:szCs w:val="24"/>
          <w:highlight w:val="white"/>
        </w:rPr>
      </w:pPr>
      <w:r w:rsidDel="00000000" w:rsidR="00000000" w:rsidRPr="00000000">
        <w:rPr>
          <w:rFonts w:ascii="Montserrat" w:cs="Montserrat" w:eastAsia="Montserrat" w:hAnsi="Montserrat"/>
          <w:color w:val="202124"/>
          <w:sz w:val="24"/>
          <w:szCs w:val="24"/>
          <w:rtl w:val="0"/>
        </w:rPr>
        <w:t xml:space="preserve">In this example, the goods are paid using tokens and not a </w:t>
      </w:r>
      <w:r w:rsidDel="00000000" w:rsidR="00000000" w:rsidRPr="00000000">
        <w:rPr>
          <w:rFonts w:ascii="Montserrat" w:cs="Montserrat" w:eastAsia="Montserrat" w:hAnsi="Montserrat"/>
          <w:i w:val="1"/>
          <w:color w:val="202124"/>
          <w:sz w:val="24"/>
          <w:szCs w:val="24"/>
          <w:rtl w:val="0"/>
        </w:rPr>
        <w:t xml:space="preserve">msg::value()</w:t>
      </w:r>
      <w:r w:rsidDel="00000000" w:rsidR="00000000" w:rsidRPr="00000000">
        <w:rPr>
          <w:rFonts w:ascii="Montserrat" w:cs="Montserrat" w:eastAsia="Montserrat" w:hAnsi="Montserrat"/>
          <w:color w:val="202124"/>
          <w:sz w:val="24"/>
          <w:szCs w:val="24"/>
          <w:rtl w:val="0"/>
        </w:rPr>
        <w:t xml:space="preserve">. </w:t>
      </w:r>
      <w:r w:rsidDel="00000000" w:rsidR="00000000" w:rsidRPr="00000000">
        <w:rPr>
          <w:rFonts w:ascii="Montserrat" w:cs="Montserrat" w:eastAsia="Montserrat" w:hAnsi="Montserrat"/>
          <w:color w:val="202124"/>
          <w:sz w:val="24"/>
          <w:szCs w:val="24"/>
          <w:highlight w:val="white"/>
          <w:rtl w:val="0"/>
        </w:rPr>
        <w:t xml:space="preserve">The buyer sends a </w:t>
      </w:r>
      <w:r w:rsidDel="00000000" w:rsidR="00000000" w:rsidRPr="00000000">
        <w:rPr>
          <w:rFonts w:ascii="Montserrat" w:cs="Montserrat" w:eastAsia="Montserrat" w:hAnsi="Montserrat"/>
          <w:i w:val="1"/>
          <w:color w:val="202124"/>
          <w:sz w:val="24"/>
          <w:szCs w:val="24"/>
          <w:highlight w:val="white"/>
          <w:rtl w:val="0"/>
        </w:rPr>
        <w:t xml:space="preserve">deposit()</w:t>
      </w:r>
      <w:r w:rsidDel="00000000" w:rsidR="00000000" w:rsidRPr="00000000">
        <w:rPr>
          <w:rFonts w:ascii="Montserrat" w:cs="Montserrat" w:eastAsia="Montserrat" w:hAnsi="Montserrat"/>
          <w:color w:val="202124"/>
          <w:sz w:val="24"/>
          <w:szCs w:val="24"/>
          <w:highlight w:val="white"/>
          <w:rtl w:val="0"/>
        </w:rPr>
        <w:t xml:space="preserve"> </w:t>
      </w:r>
      <w:r w:rsidDel="00000000" w:rsidR="00000000" w:rsidRPr="00000000">
        <w:rPr>
          <w:rFonts w:ascii="Montserrat" w:cs="Montserrat" w:eastAsia="Montserrat" w:hAnsi="Montserrat"/>
          <w:color w:val="38761d"/>
          <w:sz w:val="24"/>
          <w:szCs w:val="24"/>
          <w:highlight w:val="white"/>
          <w:rtl w:val="0"/>
        </w:rPr>
        <w:t xml:space="preserve">message, and </w:t>
      </w:r>
      <w:r w:rsidDel="00000000" w:rsidR="00000000" w:rsidRPr="00000000">
        <w:rPr>
          <w:rFonts w:ascii="Montserrat" w:cs="Montserrat" w:eastAsia="Montserrat" w:hAnsi="Montserrat"/>
          <w:color w:val="202124"/>
          <w:sz w:val="24"/>
          <w:szCs w:val="24"/>
          <w:highlight w:val="white"/>
          <w:rtl w:val="0"/>
        </w:rPr>
        <w:t xml:space="preserve">the </w:t>
      </w:r>
      <w:r w:rsidDel="00000000" w:rsidR="00000000" w:rsidRPr="00000000">
        <w:rPr>
          <w:rFonts w:ascii="Montserrat" w:cs="Montserrat" w:eastAsia="Montserrat" w:hAnsi="Montserrat"/>
          <w:i w:val="1"/>
          <w:color w:val="202124"/>
          <w:sz w:val="24"/>
          <w:szCs w:val="24"/>
          <w:highlight w:val="white"/>
          <w:rtl w:val="0"/>
        </w:rPr>
        <w:t xml:space="preserve">escrow</w:t>
      </w:r>
      <w:r w:rsidDel="00000000" w:rsidR="00000000" w:rsidRPr="00000000">
        <w:rPr>
          <w:rFonts w:ascii="Montserrat" w:cs="Montserrat" w:eastAsia="Montserrat" w:hAnsi="Montserrat"/>
          <w:color w:val="202124"/>
          <w:sz w:val="24"/>
          <w:szCs w:val="24"/>
          <w:highlight w:val="white"/>
          <w:rtl w:val="0"/>
        </w:rPr>
        <w:t xml:space="preserve"> smart contract accesses the token</w:t>
      </w:r>
      <w:r w:rsidDel="00000000" w:rsidR="00000000" w:rsidRPr="00000000">
        <w:rPr>
          <w:rFonts w:ascii="Montserrat" w:cs="Montserrat" w:eastAsia="Montserrat" w:hAnsi="Montserrat"/>
          <w:color w:val="38761d"/>
          <w:sz w:val="24"/>
          <w:szCs w:val="24"/>
          <w:highlight w:val="white"/>
          <w:rtl w:val="0"/>
        </w:rPr>
        <w:t xml:space="preserve"> contract and </w:t>
      </w:r>
      <w:r w:rsidDel="00000000" w:rsidR="00000000" w:rsidRPr="00000000">
        <w:rPr>
          <w:rFonts w:ascii="Montserrat" w:cs="Montserrat" w:eastAsia="Montserrat" w:hAnsi="Montserrat"/>
          <w:color w:val="202124"/>
          <w:sz w:val="24"/>
          <w:szCs w:val="24"/>
          <w:highlight w:val="white"/>
          <w:rtl w:val="0"/>
        </w:rPr>
        <w:t xml:space="preserve">sends a token transfer message. In this particular message, the </w:t>
      </w:r>
      <w:r w:rsidDel="00000000" w:rsidR="00000000" w:rsidRPr="00000000">
        <w:rPr>
          <w:rFonts w:ascii="Montserrat" w:cs="Montserrat" w:eastAsia="Montserrat" w:hAnsi="Montserrat"/>
          <w:i w:val="1"/>
          <w:color w:val="202124"/>
          <w:sz w:val="24"/>
          <w:szCs w:val="24"/>
          <w:highlight w:val="white"/>
          <w:rtl w:val="0"/>
        </w:rPr>
        <w:t xml:space="preserve">from </w:t>
      </w:r>
      <w:r w:rsidDel="00000000" w:rsidR="00000000" w:rsidRPr="00000000">
        <w:rPr>
          <w:rFonts w:ascii="Montserrat" w:cs="Montserrat" w:eastAsia="Montserrat" w:hAnsi="Montserrat"/>
          <w:color w:val="202124"/>
          <w:sz w:val="24"/>
          <w:szCs w:val="24"/>
          <w:highlight w:val="white"/>
          <w:rtl w:val="0"/>
        </w:rPr>
        <w:t xml:space="preserve">address is the buyer address.</w:t>
      </w:r>
    </w:p>
    <w:p w:rsidR="00000000" w:rsidDel="00000000" w:rsidP="00000000" w:rsidRDefault="00000000" w:rsidRPr="00000000" w14:paraId="0000001F">
      <w:pPr>
        <w:spacing w:line="308.5714285714286" w:lineRule="auto"/>
        <w:ind w:left="1440" w:firstLine="0"/>
        <w:rPr>
          <w:rFonts w:ascii="Montserrat" w:cs="Montserrat" w:eastAsia="Montserrat" w:hAnsi="Montserrat"/>
          <w:color w:val="202124"/>
          <w:sz w:val="24"/>
          <w:szCs w:val="24"/>
          <w:highlight w:val="white"/>
        </w:rPr>
      </w:pPr>
      <w:r w:rsidDel="00000000" w:rsidR="00000000" w:rsidRPr="00000000">
        <w:rPr>
          <w:rtl w:val="0"/>
        </w:rPr>
      </w:r>
    </w:p>
    <w:p w:rsidR="00000000" w:rsidDel="00000000" w:rsidP="00000000" w:rsidRDefault="00000000" w:rsidRPr="00000000" w14:paraId="00000020">
      <w:pPr>
        <w:spacing w:line="308.5714285714286" w:lineRule="auto"/>
        <w:ind w:left="1440" w:firstLine="0"/>
        <w:rPr>
          <w:rFonts w:ascii="Montserrat" w:cs="Montserrat" w:eastAsia="Montserrat" w:hAnsi="Montserrat"/>
          <w:color w:val="38761d"/>
          <w:sz w:val="24"/>
          <w:szCs w:val="24"/>
          <w:highlight w:val="white"/>
        </w:rPr>
      </w:pPr>
      <w:r w:rsidDel="00000000" w:rsidR="00000000" w:rsidRPr="00000000">
        <w:rPr>
          <w:rFonts w:ascii="Montserrat" w:cs="Montserrat" w:eastAsia="Montserrat" w:hAnsi="Montserrat"/>
          <w:color w:val="202124"/>
          <w:sz w:val="24"/>
          <w:szCs w:val="24"/>
          <w:highlight w:val="white"/>
          <w:rtl w:val="0"/>
        </w:rPr>
        <w:t xml:space="preserve">If the </w:t>
      </w:r>
      <w:r w:rsidDel="00000000" w:rsidR="00000000" w:rsidRPr="00000000">
        <w:rPr>
          <w:rFonts w:ascii="Montserrat" w:cs="Montserrat" w:eastAsia="Montserrat" w:hAnsi="Montserrat"/>
          <w:i w:val="1"/>
          <w:color w:val="202124"/>
          <w:sz w:val="24"/>
          <w:szCs w:val="24"/>
          <w:highlight w:val="white"/>
          <w:rtl w:val="0"/>
        </w:rPr>
        <w:t xml:space="preserve">escrow</w:t>
      </w:r>
      <w:r w:rsidDel="00000000" w:rsidR="00000000" w:rsidRPr="00000000">
        <w:rPr>
          <w:rFonts w:ascii="Montserrat" w:cs="Montserrat" w:eastAsia="Montserrat" w:hAnsi="Montserrat"/>
          <w:color w:val="202124"/>
          <w:sz w:val="24"/>
          <w:szCs w:val="24"/>
          <w:highlight w:val="white"/>
          <w:rtl w:val="0"/>
        </w:rPr>
        <w:t xml:space="preserve"> contract does not have the right to dispose of the buyer's tokens, then the token contract will panic and </w:t>
      </w:r>
      <w:r w:rsidDel="00000000" w:rsidR="00000000" w:rsidRPr="00000000">
        <w:rPr>
          <w:rFonts w:ascii="Montserrat" w:cs="Montserrat" w:eastAsia="Montserrat" w:hAnsi="Montserrat"/>
          <w:color w:val="38761d"/>
          <w:sz w:val="24"/>
          <w:szCs w:val="24"/>
          <w:highlight w:val="white"/>
          <w:rtl w:val="0"/>
        </w:rPr>
        <w:t xml:space="preserve">prevent the token transfer.</w:t>
      </w:r>
    </w:p>
    <w:p w:rsidR="00000000" w:rsidDel="00000000" w:rsidP="00000000" w:rsidRDefault="00000000" w:rsidRPr="00000000" w14:paraId="00000021">
      <w:pPr>
        <w:spacing w:line="308.5714285714286" w:lineRule="auto"/>
        <w:rPr>
          <w:rFonts w:ascii="Montserrat" w:cs="Montserrat" w:eastAsia="Montserrat" w:hAnsi="Montserrat"/>
          <w:color w:val="202124"/>
          <w:sz w:val="24"/>
          <w:szCs w:val="24"/>
          <w:highlight w:val="white"/>
        </w:rPr>
      </w:pPr>
      <w:r w:rsidDel="00000000" w:rsidR="00000000" w:rsidRPr="00000000">
        <w:rPr>
          <w:rtl w:val="0"/>
        </w:rPr>
      </w:r>
    </w:p>
    <w:p w:rsidR="00000000" w:rsidDel="00000000" w:rsidP="00000000" w:rsidRDefault="00000000" w:rsidRPr="00000000" w14:paraId="00000022">
      <w:pPr>
        <w:numPr>
          <w:ilvl w:val="0"/>
          <w:numId w:val="9"/>
        </w:numPr>
        <w:spacing w:line="308.5714285714286" w:lineRule="auto"/>
        <w:ind w:left="1440" w:hanging="360"/>
        <w:rPr>
          <w:rFonts w:ascii="Montserrat" w:cs="Montserrat" w:eastAsia="Montserrat" w:hAnsi="Montserrat"/>
          <w:i w:val="1"/>
          <w:color w:val="202124"/>
          <w:sz w:val="24"/>
          <w:szCs w:val="24"/>
        </w:rPr>
      </w:pPr>
      <w:r w:rsidDel="00000000" w:rsidR="00000000" w:rsidRPr="00000000">
        <w:rPr>
          <w:rFonts w:ascii="Montserrat" w:cs="Montserrat" w:eastAsia="Montserrat" w:hAnsi="Montserrat"/>
          <w:i w:val="1"/>
          <w:color w:val="202124"/>
          <w:sz w:val="24"/>
          <w:szCs w:val="24"/>
          <w:rtl w:val="0"/>
        </w:rPr>
        <w:t xml:space="preserve">Mint(to, amount): </w:t>
      </w:r>
      <w:r w:rsidDel="00000000" w:rsidR="00000000" w:rsidRPr="00000000">
        <w:rPr>
          <w:rFonts w:ascii="Montserrat" w:cs="Montserrat" w:eastAsia="Montserrat" w:hAnsi="Montserrat"/>
          <w:color w:val="202124"/>
          <w:sz w:val="24"/>
          <w:szCs w:val="24"/>
          <w:rtl w:val="0"/>
        </w:rPr>
        <w:t xml:space="preserve">This function increases the number of tokens in the contract. Usually, this function can be called by certain accounts that are allowed to create new tokens</w:t>
      </w:r>
      <w:r w:rsidDel="00000000" w:rsidR="00000000" w:rsidRPr="00000000">
        <w:rPr>
          <w:rFonts w:ascii="Montserrat" w:cs="Montserrat" w:eastAsia="Montserrat" w:hAnsi="Montserrat"/>
          <w:i w:val="1"/>
          <w:color w:val="202124"/>
          <w:sz w:val="24"/>
          <w:szCs w:val="24"/>
          <w:rtl w:val="0"/>
        </w:rPr>
        <w:t xml:space="preserve">.</w:t>
      </w:r>
      <w:r w:rsidDel="00000000" w:rsidR="00000000" w:rsidRPr="00000000">
        <w:rPr>
          <w:rtl w:val="0"/>
        </w:rPr>
      </w:r>
    </w:p>
    <w:p w:rsidR="00000000" w:rsidDel="00000000" w:rsidP="00000000" w:rsidRDefault="00000000" w:rsidRPr="00000000" w14:paraId="00000023">
      <w:pPr>
        <w:numPr>
          <w:ilvl w:val="0"/>
          <w:numId w:val="9"/>
        </w:numPr>
        <w:spacing w:line="308.5714285714286" w:lineRule="auto"/>
        <w:ind w:left="1440" w:hanging="360"/>
        <w:rPr>
          <w:rFonts w:ascii="Montserrat" w:cs="Montserrat" w:eastAsia="Montserrat" w:hAnsi="Montserrat"/>
          <w:color w:val="202124"/>
          <w:sz w:val="24"/>
          <w:szCs w:val="24"/>
        </w:rPr>
      </w:pPr>
      <w:r w:rsidDel="00000000" w:rsidR="00000000" w:rsidRPr="00000000">
        <w:rPr>
          <w:rFonts w:ascii="Montserrat" w:cs="Montserrat" w:eastAsia="Montserrat" w:hAnsi="Montserrat"/>
          <w:i w:val="1"/>
          <w:color w:val="202124"/>
          <w:sz w:val="24"/>
          <w:szCs w:val="24"/>
          <w:rtl w:val="0"/>
        </w:rPr>
        <w:t xml:space="preserve">Burn(from, amount)</w:t>
      </w:r>
      <w:r w:rsidDel="00000000" w:rsidR="00000000" w:rsidRPr="00000000">
        <w:rPr>
          <w:rFonts w:ascii="Montserrat" w:cs="Montserrat" w:eastAsia="Montserrat" w:hAnsi="Montserrat"/>
          <w:color w:val="202124"/>
          <w:sz w:val="24"/>
          <w:szCs w:val="24"/>
          <w:rtl w:val="0"/>
        </w:rPr>
        <w:t xml:space="preserve">  is a function that reduces the </w:t>
      </w:r>
      <w:r w:rsidDel="00000000" w:rsidR="00000000" w:rsidRPr="00000000">
        <w:rPr>
          <w:rFonts w:ascii="Montserrat" w:cs="Montserrat" w:eastAsia="Montserrat" w:hAnsi="Montserrat"/>
          <w:color w:val="38761d"/>
          <w:sz w:val="24"/>
          <w:szCs w:val="24"/>
          <w:rtl w:val="0"/>
        </w:rPr>
        <w:t xml:space="preserve">token number</w:t>
      </w:r>
      <w:r w:rsidDel="00000000" w:rsidR="00000000" w:rsidRPr="00000000">
        <w:rPr>
          <w:rFonts w:ascii="Montserrat" w:cs="Montserrat" w:eastAsia="Montserrat" w:hAnsi="Montserrat"/>
          <w:color w:val="202124"/>
          <w:sz w:val="24"/>
          <w:szCs w:val="24"/>
          <w:rtl w:val="0"/>
        </w:rPr>
        <w:t xml:space="preserve"> in the contract. Just like with the</w:t>
      </w:r>
      <w:r w:rsidDel="00000000" w:rsidR="00000000" w:rsidRPr="00000000">
        <w:rPr>
          <w:rFonts w:ascii="Montserrat" w:cs="Montserrat" w:eastAsia="Montserrat" w:hAnsi="Montserrat"/>
          <w:i w:val="1"/>
          <w:color w:val="202124"/>
          <w:sz w:val="24"/>
          <w:szCs w:val="24"/>
          <w:rtl w:val="0"/>
        </w:rPr>
        <w:t xml:space="preserve"> mint()</w:t>
      </w:r>
      <w:r w:rsidDel="00000000" w:rsidR="00000000" w:rsidRPr="00000000">
        <w:rPr>
          <w:rFonts w:ascii="Montserrat" w:cs="Montserrat" w:eastAsia="Montserrat" w:hAnsi="Montserrat"/>
          <w:color w:val="202124"/>
          <w:sz w:val="24"/>
          <w:szCs w:val="24"/>
          <w:rtl w:val="0"/>
        </w:rPr>
        <w:t xml:space="preserve"> function, not all accounts are allowed to burn tokens.</w:t>
      </w:r>
    </w:p>
    <w:p w:rsidR="00000000" w:rsidDel="00000000" w:rsidP="00000000" w:rsidRDefault="00000000" w:rsidRPr="00000000" w14:paraId="00000024">
      <w:pPr>
        <w:spacing w:line="308.5714285714286" w:lineRule="auto"/>
        <w:ind w:left="1440" w:firstLine="0"/>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25">
      <w:pPr>
        <w:spacing w:line="308.5714285714286" w:lineRule="auto"/>
        <w:ind w:left="2880" w:firstLine="720"/>
        <w:rPr>
          <w:rFonts w:ascii="Montserrat" w:cs="Montserrat" w:eastAsia="Montserrat" w:hAnsi="Montserrat"/>
          <w:b w:val="1"/>
          <w:color w:val="202124"/>
          <w:sz w:val="24"/>
          <w:szCs w:val="24"/>
        </w:rPr>
      </w:pPr>
      <w:r w:rsidDel="00000000" w:rsidR="00000000" w:rsidRPr="00000000">
        <w:rPr>
          <w:rFonts w:ascii="Montserrat" w:cs="Montserrat" w:eastAsia="Montserrat" w:hAnsi="Montserrat"/>
          <w:b w:val="1"/>
          <w:color w:val="202124"/>
          <w:sz w:val="24"/>
          <w:szCs w:val="24"/>
          <w:rtl w:val="0"/>
        </w:rPr>
        <w:t xml:space="preserve">Non-Fungible Tokens </w:t>
      </w:r>
    </w:p>
    <w:p w:rsidR="00000000" w:rsidDel="00000000" w:rsidP="00000000" w:rsidRDefault="00000000" w:rsidRPr="00000000" w14:paraId="00000026">
      <w:pPr>
        <w:spacing w:line="308.5714285714286" w:lineRule="auto"/>
        <w:ind w:left="720" w:firstLine="0"/>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27">
      <w:pPr>
        <w:spacing w:line="308.5714285714286" w:lineRule="auto"/>
        <w:ind w:left="720" w:firstLine="0"/>
        <w:rPr>
          <w:rFonts w:ascii="Montserrat" w:cs="Montserrat" w:eastAsia="Montserrat" w:hAnsi="Montserrat"/>
          <w:color w:val="202124"/>
          <w:sz w:val="24"/>
          <w:szCs w:val="24"/>
        </w:rPr>
      </w:pPr>
      <w:r w:rsidDel="00000000" w:rsidR="00000000" w:rsidRPr="00000000">
        <w:rPr>
          <w:rFonts w:ascii="Montserrat" w:cs="Montserrat" w:eastAsia="Montserrat" w:hAnsi="Montserrat"/>
          <w:color w:val="202124"/>
          <w:sz w:val="24"/>
          <w:szCs w:val="24"/>
          <w:rtl w:val="0"/>
        </w:rPr>
        <w:t xml:space="preserve">Non-fungible tokens, or NFTs, offer a unique way to prove digital asset ownership. While traditional fungible tokens are interchangeable and store a value, NFTs carry cryptographic certificates that demonstrate the owner's authority over an asset, like digital art or gaming assets.</w:t>
      </w:r>
    </w:p>
    <w:p w:rsidR="00000000" w:rsidDel="00000000" w:rsidP="00000000" w:rsidRDefault="00000000" w:rsidRPr="00000000" w14:paraId="00000028">
      <w:pPr>
        <w:spacing w:line="308.5714285714286" w:lineRule="auto"/>
        <w:ind w:left="720" w:firstLine="0"/>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29">
      <w:pPr>
        <w:spacing w:line="308.5714285714286" w:lineRule="auto"/>
        <w:ind w:left="720" w:firstLine="0"/>
        <w:jc w:val="center"/>
        <w:rPr>
          <w:rFonts w:ascii="Montserrat" w:cs="Montserrat" w:eastAsia="Montserrat" w:hAnsi="Montserrat"/>
          <w:i w:val="1"/>
          <w:color w:val="202124"/>
          <w:sz w:val="24"/>
          <w:szCs w:val="24"/>
        </w:rPr>
      </w:pPr>
      <w:r w:rsidDel="00000000" w:rsidR="00000000" w:rsidRPr="00000000">
        <w:rPr>
          <w:rFonts w:ascii="Montserrat" w:cs="Montserrat" w:eastAsia="Montserrat" w:hAnsi="Montserrat"/>
          <w:i w:val="1"/>
          <w:color w:val="202124"/>
          <w:sz w:val="24"/>
          <w:szCs w:val="24"/>
          <w:rtl w:val="0"/>
        </w:rPr>
        <w:t xml:space="preserve">аddress </w:t>
      </w:r>
      <w:r w:rsidDel="00000000" w:rsidR="00000000" w:rsidRPr="00000000">
        <w:rPr>
          <w:rFonts w:ascii="Montserrat" w:cs="Montserrat" w:eastAsia="Montserrat" w:hAnsi="Montserrat"/>
          <w:i w:val="1"/>
          <w:color w:val="202124"/>
          <w:sz w:val="24"/>
          <w:szCs w:val="24"/>
        </w:rPr>
        <w:drawing>
          <wp:inline distB="19050" distT="19050" distL="19050" distR="19050">
            <wp:extent cx="165100" cy="63500"/>
            <wp:effectExtent b="0" l="0" r="0" t="0"/>
            <wp:docPr descr="&lt;math xmlns=&quot;http://www.w3.org/1998/Math/MathML&quot;&gt;&lt;mo&gt;&amp;#x2192;&lt;/mo&gt;&lt;/math&gt;" id="6" name="image4.png"/>
            <a:graphic>
              <a:graphicData uri="http://schemas.openxmlformats.org/drawingml/2006/picture">
                <pic:pic>
                  <pic:nvPicPr>
                    <pic:cNvPr descr="&lt;math xmlns=&quot;http://www.w3.org/1998/Math/MathML&quot;&gt;&lt;mo&gt;&amp;#x2192;&lt;/mo&gt;&lt;/math&gt;" id="0" name="image4.png"/>
                    <pic:cNvPicPr preferRelativeResize="0"/>
                  </pic:nvPicPr>
                  <pic:blipFill>
                    <a:blip r:embed="rId6"/>
                    <a:srcRect b="0" l="0" r="0" t="0"/>
                    <a:stretch>
                      <a:fillRect/>
                    </a:stretch>
                  </pic:blipFill>
                  <pic:spPr>
                    <a:xfrm>
                      <a:off x="0" y="0"/>
                      <a:ext cx="165100" cy="63500"/>
                    </a:xfrm>
                    <a:prstGeom prst="rect"/>
                    <a:ln/>
                  </pic:spPr>
                </pic:pic>
              </a:graphicData>
            </a:graphic>
          </wp:inline>
        </w:drawing>
      </w:r>
      <w:r w:rsidDel="00000000" w:rsidR="00000000" w:rsidRPr="00000000">
        <w:rPr>
          <w:rFonts w:ascii="Montserrat" w:cs="Montserrat" w:eastAsia="Montserrat" w:hAnsi="Montserrat"/>
          <w:i w:val="1"/>
          <w:color w:val="202124"/>
          <w:sz w:val="24"/>
          <w:szCs w:val="24"/>
          <w:rtl w:val="0"/>
        </w:rPr>
        <w:t xml:space="preserve">token_id</w:t>
      </w:r>
    </w:p>
    <w:p w:rsidR="00000000" w:rsidDel="00000000" w:rsidP="00000000" w:rsidRDefault="00000000" w:rsidRPr="00000000" w14:paraId="0000002A">
      <w:pPr>
        <w:spacing w:line="308.5714285714286" w:lineRule="auto"/>
        <w:ind w:left="720" w:firstLine="0"/>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2B">
      <w:pPr>
        <w:spacing w:line="308.5714285714286" w:lineRule="auto"/>
        <w:ind w:left="720" w:firstLine="0"/>
        <w:rPr>
          <w:rFonts w:ascii="Montserrat" w:cs="Montserrat" w:eastAsia="Montserrat" w:hAnsi="Montserrat"/>
          <w:color w:val="202124"/>
          <w:sz w:val="24"/>
          <w:szCs w:val="24"/>
        </w:rPr>
      </w:pPr>
      <w:r w:rsidDel="00000000" w:rsidR="00000000" w:rsidRPr="00000000">
        <w:rPr>
          <w:rFonts w:ascii="Montserrat" w:cs="Montserrat" w:eastAsia="Montserrat" w:hAnsi="Montserrat"/>
          <w:color w:val="202124"/>
          <w:sz w:val="24"/>
          <w:szCs w:val="24"/>
          <w:rtl w:val="0"/>
        </w:rPr>
        <w:t xml:space="preserve">The main functions of the contract of such tokens are similar to fungible tokens:</w:t>
      </w:r>
    </w:p>
    <w:p w:rsidR="00000000" w:rsidDel="00000000" w:rsidP="00000000" w:rsidRDefault="00000000" w:rsidRPr="00000000" w14:paraId="0000002C">
      <w:pPr>
        <w:spacing w:line="308.5714285714286" w:lineRule="auto"/>
        <w:ind w:left="720" w:firstLine="0"/>
        <w:rPr>
          <w:rFonts w:ascii="Montserrat" w:cs="Montserrat" w:eastAsia="Montserrat" w:hAnsi="Montserrat"/>
          <w:i w:val="1"/>
          <w:color w:val="202124"/>
          <w:sz w:val="24"/>
          <w:szCs w:val="24"/>
        </w:rPr>
      </w:pPr>
      <w:r w:rsidDel="00000000" w:rsidR="00000000" w:rsidRPr="00000000">
        <w:rPr>
          <w:rtl w:val="0"/>
        </w:rPr>
      </w:r>
    </w:p>
    <w:p w:rsidR="00000000" w:rsidDel="00000000" w:rsidP="00000000" w:rsidRDefault="00000000" w:rsidRPr="00000000" w14:paraId="0000002D">
      <w:pPr>
        <w:spacing w:line="308.5714285714286" w:lineRule="auto"/>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2E">
      <w:pPr>
        <w:numPr>
          <w:ilvl w:val="0"/>
          <w:numId w:val="4"/>
        </w:numPr>
        <w:spacing w:line="308.5714285714286" w:lineRule="auto"/>
        <w:ind w:left="1440" w:hanging="360"/>
        <w:rPr>
          <w:rFonts w:ascii="Montserrat" w:cs="Montserrat" w:eastAsia="Montserrat" w:hAnsi="Montserrat"/>
          <w:i w:val="1"/>
          <w:color w:val="202124"/>
          <w:sz w:val="24"/>
          <w:szCs w:val="24"/>
        </w:rPr>
      </w:pPr>
      <w:r w:rsidDel="00000000" w:rsidR="00000000" w:rsidRPr="00000000">
        <w:rPr>
          <w:rFonts w:ascii="Montserrat" w:cs="Montserrat" w:eastAsia="Montserrat" w:hAnsi="Montserrat"/>
          <w:i w:val="1"/>
          <w:color w:val="202124"/>
          <w:sz w:val="24"/>
          <w:szCs w:val="24"/>
          <w:rtl w:val="0"/>
        </w:rPr>
        <w:t xml:space="preserve">Transfer(to, token_id) </w:t>
      </w:r>
      <w:r w:rsidDel="00000000" w:rsidR="00000000" w:rsidRPr="00000000">
        <w:rPr>
          <w:rFonts w:ascii="Montserrat" w:cs="Montserrat" w:eastAsia="Montserrat" w:hAnsi="Montserrat"/>
          <w:color w:val="202124"/>
          <w:sz w:val="24"/>
          <w:szCs w:val="24"/>
          <w:rtl w:val="0"/>
        </w:rPr>
        <w:t xml:space="preserve">is a function that allows you to transfer a token with the </w:t>
      </w:r>
      <w:r w:rsidDel="00000000" w:rsidR="00000000" w:rsidRPr="00000000">
        <w:rPr>
          <w:rFonts w:ascii="Montserrat" w:cs="Montserrat" w:eastAsia="Montserrat" w:hAnsi="Montserrat"/>
          <w:i w:val="1"/>
          <w:color w:val="202124"/>
          <w:sz w:val="24"/>
          <w:szCs w:val="24"/>
          <w:rtl w:val="0"/>
        </w:rPr>
        <w:t xml:space="preserve">token_id </w:t>
      </w:r>
      <w:r w:rsidDel="00000000" w:rsidR="00000000" w:rsidRPr="00000000">
        <w:rPr>
          <w:rFonts w:ascii="Montserrat" w:cs="Montserrat" w:eastAsia="Montserrat" w:hAnsi="Montserrat"/>
          <w:color w:val="202124"/>
          <w:sz w:val="24"/>
          <w:szCs w:val="24"/>
          <w:rtl w:val="0"/>
        </w:rPr>
        <w:t xml:space="preserve">number to the to account. Unlike the fungible token contract, this contract does not require a </w:t>
      </w:r>
      <w:r w:rsidDel="00000000" w:rsidR="00000000" w:rsidRPr="00000000">
        <w:rPr>
          <w:rFonts w:ascii="Montserrat" w:cs="Montserrat" w:eastAsia="Montserrat" w:hAnsi="Montserrat"/>
          <w:i w:val="1"/>
          <w:color w:val="202124"/>
          <w:sz w:val="24"/>
          <w:szCs w:val="24"/>
          <w:rtl w:val="0"/>
        </w:rPr>
        <w:t xml:space="preserve">from</w:t>
      </w:r>
      <w:r w:rsidDel="00000000" w:rsidR="00000000" w:rsidRPr="00000000">
        <w:rPr>
          <w:rFonts w:ascii="Montserrat" w:cs="Montserrat" w:eastAsia="Montserrat" w:hAnsi="Montserrat"/>
          <w:color w:val="202124"/>
          <w:sz w:val="24"/>
          <w:szCs w:val="24"/>
          <w:rtl w:val="0"/>
        </w:rPr>
        <w:t xml:space="preserve"> </w:t>
      </w:r>
      <w:r w:rsidDel="00000000" w:rsidR="00000000" w:rsidRPr="00000000">
        <w:rPr>
          <w:rFonts w:ascii="Montserrat" w:cs="Montserrat" w:eastAsia="Montserrat" w:hAnsi="Montserrat"/>
          <w:color w:val="38761d"/>
          <w:sz w:val="24"/>
          <w:szCs w:val="24"/>
          <w:rtl w:val="0"/>
        </w:rPr>
        <w:t xml:space="preserve">the account,</w:t>
      </w:r>
      <w:r w:rsidDel="00000000" w:rsidR="00000000" w:rsidRPr="00000000">
        <w:rPr>
          <w:rFonts w:ascii="Montserrat" w:cs="Montserrat" w:eastAsia="Montserrat" w:hAnsi="Montserrat"/>
          <w:color w:val="202124"/>
          <w:sz w:val="24"/>
          <w:szCs w:val="24"/>
          <w:rtl w:val="0"/>
        </w:rPr>
        <w:t xml:space="preserve"> since each token has its own owner.</w:t>
      </w:r>
      <w:r w:rsidDel="00000000" w:rsidR="00000000" w:rsidRPr="00000000">
        <w:rPr>
          <w:rtl w:val="0"/>
        </w:rPr>
      </w:r>
    </w:p>
    <w:p w:rsidR="00000000" w:rsidDel="00000000" w:rsidP="00000000" w:rsidRDefault="00000000" w:rsidRPr="00000000" w14:paraId="0000002F">
      <w:pPr>
        <w:spacing w:line="308.5714285714286" w:lineRule="auto"/>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30">
      <w:pPr>
        <w:numPr>
          <w:ilvl w:val="0"/>
          <w:numId w:val="4"/>
        </w:numPr>
        <w:spacing w:line="308.5714285714286" w:lineRule="auto"/>
        <w:ind w:left="1440" w:hanging="360"/>
        <w:rPr>
          <w:rFonts w:ascii="Times New Roman" w:cs="Times New Roman" w:eastAsia="Times New Roman" w:hAnsi="Times New Roman"/>
          <w:color w:val="202124"/>
          <w:sz w:val="24"/>
          <w:szCs w:val="24"/>
        </w:rPr>
      </w:pPr>
      <w:r w:rsidDel="00000000" w:rsidR="00000000" w:rsidRPr="00000000">
        <w:rPr>
          <w:rFonts w:ascii="Montserrat" w:cs="Montserrat" w:eastAsia="Montserrat" w:hAnsi="Montserrat"/>
          <w:i w:val="1"/>
          <w:color w:val="202124"/>
          <w:sz w:val="24"/>
          <w:szCs w:val="24"/>
          <w:rtl w:val="0"/>
        </w:rPr>
        <w:t xml:space="preserve">Approve(approved_account, token_id)</w:t>
      </w:r>
      <w:r w:rsidDel="00000000" w:rsidR="00000000" w:rsidRPr="00000000">
        <w:rPr>
          <w:rFonts w:ascii="Montserrat" w:cs="Montserrat" w:eastAsia="Montserrat" w:hAnsi="Montserrat"/>
          <w:color w:val="202124"/>
          <w:sz w:val="24"/>
          <w:szCs w:val="24"/>
          <w:rtl w:val="0"/>
        </w:rPr>
        <w:t xml:space="preserve"> is a function that allows you to give the right to dispose of the token to the specified </w:t>
      </w:r>
      <w:r w:rsidDel="00000000" w:rsidR="00000000" w:rsidRPr="00000000">
        <w:rPr>
          <w:rFonts w:ascii="Montserrat" w:cs="Montserrat" w:eastAsia="Montserrat" w:hAnsi="Montserrat"/>
          <w:i w:val="1"/>
          <w:color w:val="202124"/>
          <w:sz w:val="24"/>
          <w:szCs w:val="24"/>
          <w:rtl w:val="0"/>
        </w:rPr>
        <w:t xml:space="preserve">approved_account</w:t>
      </w:r>
      <w:r w:rsidDel="00000000" w:rsidR="00000000" w:rsidRPr="00000000">
        <w:rPr>
          <w:rFonts w:ascii="Montserrat" w:cs="Montserrat" w:eastAsia="Montserrat" w:hAnsi="Montserrat"/>
          <w:color w:val="202124"/>
          <w:sz w:val="24"/>
          <w:szCs w:val="24"/>
          <w:rtl w:val="0"/>
        </w:rPr>
        <w:t xml:space="preserve">. This functionality can be useful on marketplaces for auctions.</w:t>
      </w:r>
      <w:r w:rsidDel="00000000" w:rsidR="00000000" w:rsidRPr="00000000">
        <w:rPr>
          <w:rFonts w:ascii="Montserrat" w:cs="Montserrat" w:eastAsia="Montserrat" w:hAnsi="Montserrat"/>
          <w:color w:val="38761d"/>
          <w:sz w:val="24"/>
          <w:szCs w:val="24"/>
          <w:rtl w:val="0"/>
        </w:rPr>
        <w:t xml:space="preserve"> When </w:t>
      </w:r>
      <w:r w:rsidDel="00000000" w:rsidR="00000000" w:rsidRPr="00000000">
        <w:rPr>
          <w:rFonts w:ascii="Montserrat" w:cs="Montserrat" w:eastAsia="Montserrat" w:hAnsi="Montserrat"/>
          <w:color w:val="202124"/>
          <w:sz w:val="24"/>
          <w:szCs w:val="24"/>
          <w:rtl w:val="0"/>
        </w:rPr>
        <w:t xml:space="preserve">the owner wants to sell his token, they can put it on a marketplace/auction, so the contract </w:t>
      </w:r>
      <w:r w:rsidDel="00000000" w:rsidR="00000000" w:rsidRPr="00000000">
        <w:rPr>
          <w:rFonts w:ascii="Montserrat" w:cs="Montserrat" w:eastAsia="Montserrat" w:hAnsi="Montserrat"/>
          <w:color w:val="38761d"/>
          <w:sz w:val="24"/>
          <w:szCs w:val="24"/>
          <w:rtl w:val="0"/>
        </w:rPr>
        <w:t xml:space="preserve">sends </w:t>
      </w:r>
      <w:r w:rsidDel="00000000" w:rsidR="00000000" w:rsidRPr="00000000">
        <w:rPr>
          <w:rFonts w:ascii="Montserrat" w:cs="Montserrat" w:eastAsia="Montserrat" w:hAnsi="Montserrat"/>
          <w:color w:val="202124"/>
          <w:sz w:val="24"/>
          <w:szCs w:val="24"/>
          <w:rtl w:val="0"/>
        </w:rPr>
        <w:t xml:space="preserve">this token to the </w:t>
      </w:r>
      <w:r w:rsidDel="00000000" w:rsidR="00000000" w:rsidRPr="00000000">
        <w:rPr>
          <w:rFonts w:ascii="Montserrat" w:cs="Montserrat" w:eastAsia="Montserrat" w:hAnsi="Montserrat"/>
          <w:color w:val="38761d"/>
          <w:sz w:val="24"/>
          <w:szCs w:val="24"/>
          <w:rtl w:val="0"/>
        </w:rPr>
        <w:t xml:space="preserve">new owner. </w:t>
      </w:r>
    </w:p>
    <w:p w:rsidR="00000000" w:rsidDel="00000000" w:rsidP="00000000" w:rsidRDefault="00000000" w:rsidRPr="00000000" w14:paraId="00000031">
      <w:pPr>
        <w:spacing w:line="308.5714285714286" w:lineRule="auto"/>
        <w:ind w:left="1440" w:firstLine="0"/>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32">
      <w:pPr>
        <w:numPr>
          <w:ilvl w:val="0"/>
          <w:numId w:val="4"/>
        </w:numPr>
        <w:spacing w:line="308.5714285714286" w:lineRule="auto"/>
        <w:ind w:left="1440" w:hanging="360"/>
        <w:rPr>
          <w:rFonts w:ascii="Montserrat" w:cs="Montserrat" w:eastAsia="Montserrat" w:hAnsi="Montserrat"/>
          <w:i w:val="1"/>
          <w:color w:val="202124"/>
          <w:sz w:val="24"/>
          <w:szCs w:val="24"/>
        </w:rPr>
      </w:pPr>
      <w:r w:rsidDel="00000000" w:rsidR="00000000" w:rsidRPr="00000000">
        <w:rPr>
          <w:rFonts w:ascii="Montserrat" w:cs="Montserrat" w:eastAsia="Montserrat" w:hAnsi="Montserrat"/>
          <w:i w:val="1"/>
          <w:color w:val="202124"/>
          <w:sz w:val="24"/>
          <w:szCs w:val="24"/>
          <w:rtl w:val="0"/>
        </w:rPr>
        <w:t xml:space="preserve">Mint(to, token_id, metadata) </w:t>
      </w:r>
      <w:r w:rsidDel="00000000" w:rsidR="00000000" w:rsidRPr="00000000">
        <w:rPr>
          <w:rFonts w:ascii="Montserrat" w:cs="Montserrat" w:eastAsia="Montserrat" w:hAnsi="Montserrat"/>
          <w:color w:val="202124"/>
          <w:sz w:val="24"/>
          <w:szCs w:val="24"/>
          <w:rtl w:val="0"/>
        </w:rPr>
        <w:t xml:space="preserve">is</w:t>
      </w:r>
      <w:r w:rsidDel="00000000" w:rsidR="00000000" w:rsidRPr="00000000">
        <w:rPr>
          <w:rFonts w:ascii="Montserrat" w:cs="Montserrat" w:eastAsia="Montserrat" w:hAnsi="Montserrat"/>
          <w:i w:val="1"/>
          <w:color w:val="202124"/>
          <w:sz w:val="24"/>
          <w:szCs w:val="24"/>
          <w:rtl w:val="0"/>
        </w:rPr>
        <w:t xml:space="preserve"> </w:t>
      </w:r>
      <w:r w:rsidDel="00000000" w:rsidR="00000000" w:rsidRPr="00000000">
        <w:rPr>
          <w:rFonts w:ascii="Montserrat" w:cs="Montserrat" w:eastAsia="Montserrat" w:hAnsi="Montserrat"/>
          <w:color w:val="202124"/>
          <w:sz w:val="24"/>
          <w:szCs w:val="24"/>
          <w:rtl w:val="0"/>
        </w:rPr>
        <w:t xml:space="preserve">a function that creates a new token. </w:t>
      </w:r>
      <w:r w:rsidDel="00000000" w:rsidR="00000000" w:rsidRPr="00000000">
        <w:rPr>
          <w:rFonts w:ascii="Montserrat" w:cs="Montserrat" w:eastAsia="Montserrat" w:hAnsi="Montserrat"/>
          <w:i w:val="1"/>
          <w:color w:val="202124"/>
          <w:sz w:val="24"/>
          <w:szCs w:val="24"/>
          <w:rtl w:val="0"/>
        </w:rPr>
        <w:t xml:space="preserve">Metadata</w:t>
      </w:r>
      <w:r w:rsidDel="00000000" w:rsidR="00000000" w:rsidRPr="00000000">
        <w:rPr>
          <w:rFonts w:ascii="Montserrat" w:cs="Montserrat" w:eastAsia="Montserrat" w:hAnsi="Montserrat"/>
          <w:color w:val="202124"/>
          <w:sz w:val="24"/>
          <w:szCs w:val="24"/>
          <w:rtl w:val="0"/>
        </w:rPr>
        <w:t xml:space="preserve"> can include any information about the token: it can be a link to a specific resource, a description of the token, etc.</w:t>
      </w:r>
      <w:r w:rsidDel="00000000" w:rsidR="00000000" w:rsidRPr="00000000">
        <w:rPr>
          <w:rtl w:val="0"/>
        </w:rPr>
      </w:r>
    </w:p>
    <w:p w:rsidR="00000000" w:rsidDel="00000000" w:rsidP="00000000" w:rsidRDefault="00000000" w:rsidRPr="00000000" w14:paraId="00000033">
      <w:pPr>
        <w:spacing w:line="308.5714285714286" w:lineRule="auto"/>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34">
      <w:pPr>
        <w:numPr>
          <w:ilvl w:val="0"/>
          <w:numId w:val="4"/>
        </w:numPr>
        <w:spacing w:line="308.5714285714286" w:lineRule="auto"/>
        <w:ind w:left="1440" w:hanging="360"/>
        <w:rPr>
          <w:rFonts w:ascii="Montserrat" w:cs="Montserrat" w:eastAsia="Montserrat" w:hAnsi="Montserrat"/>
          <w:color w:val="202124"/>
          <w:sz w:val="24"/>
          <w:szCs w:val="24"/>
        </w:rPr>
      </w:pPr>
      <w:r w:rsidDel="00000000" w:rsidR="00000000" w:rsidRPr="00000000">
        <w:rPr>
          <w:rFonts w:ascii="Montserrat" w:cs="Montserrat" w:eastAsia="Montserrat" w:hAnsi="Montserrat"/>
          <w:i w:val="1"/>
          <w:color w:val="202124"/>
          <w:sz w:val="24"/>
          <w:szCs w:val="24"/>
          <w:rtl w:val="0"/>
        </w:rPr>
        <w:t xml:space="preserve">Burn(from, token_id): </w:t>
      </w:r>
      <w:r w:rsidDel="00000000" w:rsidR="00000000" w:rsidRPr="00000000">
        <w:rPr>
          <w:rFonts w:ascii="Montserrat" w:cs="Montserrat" w:eastAsia="Montserrat" w:hAnsi="Montserrat"/>
          <w:color w:val="202124"/>
          <w:sz w:val="24"/>
          <w:szCs w:val="24"/>
          <w:rtl w:val="0"/>
        </w:rPr>
        <w:t xml:space="preserve">This function removes the token with the mentioned </w:t>
      </w:r>
      <w:r w:rsidDel="00000000" w:rsidR="00000000" w:rsidRPr="00000000">
        <w:rPr>
          <w:rFonts w:ascii="Montserrat" w:cs="Montserrat" w:eastAsia="Montserrat" w:hAnsi="Montserrat"/>
          <w:i w:val="1"/>
          <w:color w:val="202124"/>
          <w:sz w:val="24"/>
          <w:szCs w:val="24"/>
          <w:rtl w:val="0"/>
        </w:rPr>
        <w:t xml:space="preserve">token_id </w:t>
      </w:r>
      <w:r w:rsidDel="00000000" w:rsidR="00000000" w:rsidRPr="00000000">
        <w:rPr>
          <w:rFonts w:ascii="Montserrat" w:cs="Montserrat" w:eastAsia="Montserrat" w:hAnsi="Montserrat"/>
          <w:color w:val="202124"/>
          <w:sz w:val="24"/>
          <w:szCs w:val="24"/>
          <w:rtl w:val="0"/>
        </w:rPr>
        <w:t xml:space="preserve">from the contract</w:t>
      </w:r>
      <w:r w:rsidDel="00000000" w:rsidR="00000000" w:rsidRPr="00000000">
        <w:rPr>
          <w:rFonts w:ascii="Montserrat" w:cs="Montserrat" w:eastAsia="Montserrat" w:hAnsi="Montserrat"/>
          <w:i w:val="1"/>
          <w:color w:val="202124"/>
          <w:sz w:val="24"/>
          <w:szCs w:val="24"/>
          <w:rtl w:val="0"/>
        </w:rPr>
        <w:t xml:space="preserve">.</w:t>
      </w:r>
      <w:r w:rsidDel="00000000" w:rsidR="00000000" w:rsidRPr="00000000">
        <w:rPr>
          <w:rtl w:val="0"/>
        </w:rPr>
      </w:r>
    </w:p>
    <w:p w:rsidR="00000000" w:rsidDel="00000000" w:rsidP="00000000" w:rsidRDefault="00000000" w:rsidRPr="00000000" w14:paraId="00000035">
      <w:pPr>
        <w:spacing w:line="308.5714285714286" w:lineRule="auto"/>
        <w:rPr>
          <w:rFonts w:ascii="Montserrat" w:cs="Montserrat" w:eastAsia="Montserrat" w:hAnsi="Montserrat"/>
          <w:color w:val="202124"/>
          <w:sz w:val="24"/>
          <w:szCs w:val="24"/>
        </w:rPr>
      </w:pPr>
      <w:r w:rsidDel="00000000" w:rsidR="00000000" w:rsidRPr="00000000">
        <w:rPr>
          <w:rFonts w:ascii="Montserrat" w:cs="Montserrat" w:eastAsia="Montserrat" w:hAnsi="Montserrat"/>
          <w:color w:val="202124"/>
          <w:sz w:val="24"/>
          <w:szCs w:val="24"/>
          <w:rtl w:val="0"/>
        </w:rPr>
        <w:tab/>
        <w:tab/>
        <w:tab/>
      </w:r>
    </w:p>
    <w:p w:rsidR="00000000" w:rsidDel="00000000" w:rsidP="00000000" w:rsidRDefault="00000000" w:rsidRPr="00000000" w14:paraId="00000036">
      <w:pPr>
        <w:spacing w:line="308.5714285714286" w:lineRule="auto"/>
        <w:jc w:val="center"/>
        <w:rPr>
          <w:rFonts w:ascii="Montserrat" w:cs="Montserrat" w:eastAsia="Montserrat" w:hAnsi="Montserrat"/>
          <w:b w:val="1"/>
          <w:color w:val="202124"/>
          <w:sz w:val="24"/>
          <w:szCs w:val="24"/>
        </w:rPr>
      </w:pPr>
      <w:r w:rsidDel="00000000" w:rsidR="00000000" w:rsidRPr="00000000">
        <w:rPr>
          <w:rFonts w:ascii="Montserrat" w:cs="Montserrat" w:eastAsia="Montserrat" w:hAnsi="Montserrat"/>
          <w:b w:val="1"/>
          <w:color w:val="202124"/>
          <w:sz w:val="24"/>
          <w:szCs w:val="24"/>
          <w:rtl w:val="0"/>
        </w:rPr>
        <w:t xml:space="preserve">Asynchronous communication between programs</w:t>
      </w:r>
    </w:p>
    <w:p w:rsidR="00000000" w:rsidDel="00000000" w:rsidP="00000000" w:rsidRDefault="00000000" w:rsidRPr="00000000" w14:paraId="00000037">
      <w:pPr>
        <w:rPr>
          <w:rFonts w:ascii="Montserrat" w:cs="Montserrat" w:eastAsia="Montserrat" w:hAnsi="Montserrat"/>
          <w:color w:val="38761d"/>
          <w:sz w:val="24"/>
          <w:szCs w:val="24"/>
        </w:rPr>
      </w:pPr>
      <w:r w:rsidDel="00000000" w:rsidR="00000000" w:rsidRPr="00000000">
        <w:rPr>
          <w:rFonts w:ascii="Montserrat" w:cs="Montserrat" w:eastAsia="Montserrat" w:hAnsi="Montserrat"/>
          <w:sz w:val="24"/>
          <w:szCs w:val="24"/>
          <w:rtl w:val="0"/>
        </w:rPr>
        <w:t xml:space="preserve">One of the key and distinguished features of the Gear Protocol is the Actor model for message-passing communications. </w:t>
      </w:r>
      <w:r w:rsidDel="00000000" w:rsidR="00000000" w:rsidRPr="00000000">
        <w:rPr>
          <w:rFonts w:ascii="Montserrat" w:cs="Montserrat" w:eastAsia="Montserrat" w:hAnsi="Montserrat"/>
          <w:color w:val="38761d"/>
          <w:sz w:val="24"/>
          <w:szCs w:val="24"/>
          <w:rtl w:val="0"/>
        </w:rPr>
        <w:t xml:space="preserve">Gear Protocol leverages the Actor model for message-passing communication, allowing parallel computation and asynchronous messaging to ensure faster processing times</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color w:val="38761d"/>
          <w:sz w:val="24"/>
          <w:szCs w:val="24"/>
          <w:rtl w:val="0"/>
        </w:rPr>
        <w:t xml:space="preserve">The development structure provides developers with immense flexibility when building complex dApps. </w:t>
      </w:r>
    </w:p>
    <w:p w:rsidR="00000000" w:rsidDel="00000000" w:rsidP="00000000" w:rsidRDefault="00000000" w:rsidRPr="00000000" w14:paraId="00000038">
      <w:pPr>
        <w:rPr>
          <w:rFonts w:ascii="Montserrat" w:cs="Montserrat" w:eastAsia="Montserrat" w:hAnsi="Montserrat"/>
          <w:color w:val="38761d"/>
          <w:sz w:val="24"/>
          <w:szCs w:val="24"/>
        </w:rPr>
      </w:pPr>
      <w:r w:rsidDel="00000000" w:rsidR="00000000" w:rsidRPr="00000000">
        <w:rPr>
          <w:rtl w:val="0"/>
        </w:rPr>
      </w:r>
    </w:p>
    <w:p w:rsidR="00000000" w:rsidDel="00000000" w:rsidP="00000000" w:rsidRDefault="00000000" w:rsidRPr="00000000" w14:paraId="0000003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If a program sends an asynchronous message to another program, it needs to wait for the reply from that program before it can proceed to the next operation. </w:t>
      </w:r>
    </w:p>
    <w:p w:rsidR="00000000" w:rsidDel="00000000" w:rsidP="00000000" w:rsidRDefault="00000000" w:rsidRPr="00000000" w14:paraId="0000003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send a message to a Gear program, we use the send_for_reply(program, payload, value) function. In this function:</w:t>
      </w:r>
    </w:p>
    <w:p w:rsidR="00000000" w:rsidDel="00000000" w:rsidP="00000000" w:rsidRDefault="00000000" w:rsidRPr="00000000" w14:paraId="0000003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D">
      <w:pPr>
        <w:numPr>
          <w:ilvl w:val="0"/>
          <w:numId w:val="7"/>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program - the address of the program to send the message for;</w:t>
      </w:r>
    </w:p>
    <w:p w:rsidR="00000000" w:rsidDel="00000000" w:rsidP="00000000" w:rsidRDefault="00000000" w:rsidRPr="00000000" w14:paraId="0000003E">
      <w:pPr>
        <w:numPr>
          <w:ilvl w:val="0"/>
          <w:numId w:val="7"/>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payload - the message to the program;</w:t>
      </w:r>
    </w:p>
    <w:p w:rsidR="00000000" w:rsidDel="00000000" w:rsidP="00000000" w:rsidRDefault="00000000" w:rsidRPr="00000000" w14:paraId="0000003F">
      <w:pPr>
        <w:numPr>
          <w:ilvl w:val="0"/>
          <w:numId w:val="7"/>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value - the funds attached to the message.</w:t>
      </w:r>
    </w:p>
    <w:p w:rsidR="00000000" w:rsidDel="00000000" w:rsidP="00000000" w:rsidRDefault="00000000" w:rsidRPr="00000000" w14:paraId="00000040">
      <w:pPr>
        <w:ind w:left="720" w:firstLine="0"/>
        <w:rPr>
          <w:rFonts w:ascii="Montserrat" w:cs="Montserrat" w:eastAsia="Montserrat" w:hAnsi="Montserrat"/>
          <w:sz w:val="24"/>
          <w:szCs w:val="24"/>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fn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send_for_reply_as</w:t>
            </w:r>
            <w:r w:rsidDel="00000000" w:rsidR="00000000" w:rsidRPr="00000000">
              <w:rPr>
                <w:rFonts w:ascii="Consolas" w:cs="Consolas" w:eastAsia="Consolas" w:hAnsi="Consolas"/>
                <w:color w:val="000000"/>
                <w:sz w:val="24"/>
                <w:szCs w:val="24"/>
                <w:shd w:fill="f8f8ff" w:val="clear"/>
                <w:rtl w:val="0"/>
              </w:rPr>
              <w:t xml:space="preserve">&lt;E: Encode, D: Decode&gt;(</w:t>
              <w:br w:type="textWrapping"/>
              <w:t xml:space="preserve">   program: ActorId,</w:t>
              <w:br w:type="textWrapping"/>
              <w:t xml:space="preserve">   payload: E,</w:t>
              <w:br w:type="textWrapping"/>
              <w:t xml:space="preserve">   value: </w:t>
            </w:r>
            <w:r w:rsidDel="00000000" w:rsidR="00000000" w:rsidRPr="00000000">
              <w:rPr>
                <w:rFonts w:ascii="Consolas" w:cs="Consolas" w:eastAsia="Consolas" w:hAnsi="Consolas"/>
                <w:color w:val="0086b3"/>
                <w:sz w:val="24"/>
                <w:szCs w:val="24"/>
                <w:shd w:fill="f8f8ff" w:val="clear"/>
                <w:rtl w:val="0"/>
              </w:rPr>
              <w:t xml:space="preserve">u128</w:t>
            </w:r>
            <w:r w:rsidDel="00000000" w:rsidR="00000000" w:rsidRPr="00000000">
              <w:rPr>
                <w:rFonts w:ascii="Consolas" w:cs="Consolas" w:eastAsia="Consolas" w:hAnsi="Consolas"/>
                <w:color w:val="000000"/>
                <w:sz w:val="24"/>
                <w:szCs w:val="24"/>
                <w:shd w:fill="f8f8ff" w:val="clear"/>
                <w:rtl w:val="0"/>
              </w:rPr>
              <w:br w:type="textWrapping"/>
              <w:t xml:space="preserve">) -&gt; </w:t>
            </w:r>
            <w:r w:rsidDel="00000000" w:rsidR="00000000" w:rsidRPr="00000000">
              <w:rPr>
                <w:rFonts w:ascii="Consolas" w:cs="Consolas" w:eastAsia="Consolas" w:hAnsi="Consolas"/>
                <w:color w:val="0086b3"/>
                <w:sz w:val="24"/>
                <w:szCs w:val="24"/>
                <w:shd w:fill="f8f8ff" w:val="clear"/>
                <w:rtl w:val="0"/>
              </w:rPr>
              <w:t xml:space="preserve">Result</w:t>
            </w:r>
            <w:r w:rsidDel="00000000" w:rsidR="00000000" w:rsidRPr="00000000">
              <w:rPr>
                <w:rFonts w:ascii="Consolas" w:cs="Consolas" w:eastAsia="Consolas" w:hAnsi="Consolas"/>
                <w:color w:val="000000"/>
                <w:sz w:val="24"/>
                <w:szCs w:val="24"/>
                <w:shd w:fill="f8f8ff" w:val="clear"/>
                <w:rtl w:val="0"/>
              </w:rPr>
              <w:t xml:space="preserve">&lt;</w:t>
            </w:r>
            <w:r w:rsidDel="00000000" w:rsidR="00000000" w:rsidRPr="00000000">
              <w:rPr>
                <w:rFonts w:ascii="Consolas" w:cs="Consolas" w:eastAsia="Consolas" w:hAnsi="Consolas"/>
                <w:color w:val="000000"/>
                <w:sz w:val="24"/>
                <w:szCs w:val="24"/>
                <w:shd w:fill="f8f8ff" w:val="clear"/>
                <w:rtl w:val="0"/>
              </w:rPr>
              <w:t xml:space="preserve">CodecMessageFuture</w:t>
            </w:r>
            <w:r w:rsidDel="00000000" w:rsidR="00000000" w:rsidRPr="00000000">
              <w:rPr>
                <w:rFonts w:ascii="Consolas" w:cs="Consolas" w:eastAsia="Consolas" w:hAnsi="Consolas"/>
                <w:color w:val="000000"/>
                <w:sz w:val="24"/>
                <w:szCs w:val="24"/>
                <w:shd w:fill="f8f8ff" w:val="clear"/>
                <w:rtl w:val="0"/>
              </w:rPr>
              <w:t xml:space="preserve">&lt;D&gt;&gt;</w:t>
            </w:r>
            <w:r w:rsidDel="00000000" w:rsidR="00000000" w:rsidRPr="00000000">
              <w:rPr>
                <w:rtl w:val="0"/>
              </w:rPr>
            </w:r>
          </w:p>
        </w:tc>
      </w:tr>
    </w:tbl>
    <w:p w:rsidR="00000000" w:rsidDel="00000000" w:rsidP="00000000" w:rsidRDefault="00000000" w:rsidRPr="00000000" w14:paraId="0000004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3">
      <w:pPr>
        <w:spacing w:line="308.5714285714286" w:lineRule="auto"/>
        <w:rPr>
          <w:rFonts w:ascii="Montserrat" w:cs="Montserrat" w:eastAsia="Montserrat" w:hAnsi="Montserrat"/>
          <w:color w:val="202124"/>
          <w:sz w:val="24"/>
          <w:szCs w:val="24"/>
        </w:rPr>
      </w:pPr>
      <w:r w:rsidDel="00000000" w:rsidR="00000000" w:rsidRPr="00000000">
        <w:rPr>
          <w:rtl w:val="0"/>
        </w:rPr>
      </w:r>
    </w:p>
    <w:p w:rsidR="00000000" w:rsidDel="00000000" w:rsidP="00000000" w:rsidRDefault="00000000" w:rsidRPr="00000000" w14:paraId="00000044">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ab/>
        <w:tab/>
        <w:tab/>
      </w:r>
      <w:r w:rsidDel="00000000" w:rsidR="00000000" w:rsidRPr="00000000">
        <w:rPr>
          <w:rFonts w:ascii="Montserrat" w:cs="Montserrat" w:eastAsia="Montserrat" w:hAnsi="Montserrat"/>
          <w:b w:val="1"/>
          <w:sz w:val="24"/>
          <w:szCs w:val="24"/>
          <w:rtl w:val="0"/>
        </w:rPr>
        <w:t xml:space="preserve">Distributed transactions</w:t>
      </w:r>
      <w:r w:rsidDel="00000000" w:rsidR="00000000" w:rsidRPr="00000000">
        <w:rPr>
          <w:rtl w:val="0"/>
        </w:rPr>
      </w:r>
    </w:p>
    <w:p w:rsidR="00000000" w:rsidDel="00000000" w:rsidP="00000000" w:rsidRDefault="00000000" w:rsidRPr="00000000" w14:paraId="00000045">
      <w:pPr>
        <w:rPr>
          <w:rFonts w:ascii="Montserrat" w:cs="Montserrat" w:eastAsia="Montserrat" w:hAnsi="Montserrat"/>
          <w:sz w:val="24"/>
          <w:szCs w:val="24"/>
        </w:rPr>
      </w:pPr>
      <w:r w:rsidDel="00000000" w:rsidR="00000000" w:rsidRPr="00000000">
        <w:rPr>
          <w:rFonts w:ascii="Montserrat" w:cs="Montserrat" w:eastAsia="Montserrat" w:hAnsi="Montserrat"/>
          <w:color w:val="38761d"/>
          <w:sz w:val="24"/>
          <w:szCs w:val="24"/>
          <w:rtl w:val="0"/>
        </w:rPr>
        <w:t xml:space="preserve">Interactions between programs in the Gear Protocol create distributed transactions that involve operations across actors with their respective states.</w:t>
      </w:r>
      <w:r w:rsidDel="00000000" w:rsidR="00000000" w:rsidRPr="00000000">
        <w:rPr>
          <w:rFonts w:ascii="Montserrat" w:cs="Montserrat" w:eastAsia="Montserrat" w:hAnsi="Montserrat"/>
          <w:sz w:val="24"/>
          <w:szCs w:val="24"/>
          <w:rtl w:val="0"/>
        </w:rPr>
        <w:t xml:space="preserve"> In our case, operations are performed across actors with their states. The distributed transactions must possess the following features: </w:t>
      </w:r>
    </w:p>
    <w:p w:rsidR="00000000" w:rsidDel="00000000" w:rsidP="00000000" w:rsidRDefault="00000000" w:rsidRPr="00000000" w14:paraId="0000004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7">
      <w:pPr>
        <w:numPr>
          <w:ilvl w:val="0"/>
          <w:numId w:val="6"/>
        </w:numPr>
        <w:ind w:left="720" w:hanging="360"/>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rtl w:val="0"/>
        </w:rPr>
        <w:t xml:space="preserve">Atomicity</w:t>
      </w:r>
      <w:r w:rsidDel="00000000" w:rsidR="00000000" w:rsidRPr="00000000">
        <w:rPr>
          <w:rFonts w:ascii="Montserrat" w:cs="Montserrat" w:eastAsia="Montserrat" w:hAnsi="Montserrat"/>
          <w:sz w:val="24"/>
          <w:szCs w:val="24"/>
          <w:rtl w:val="0"/>
        </w:rPr>
        <w:t xml:space="preserve">: All data changes are treated as if they were a single operation. That is, either all of the modifications are made or </w:t>
      </w:r>
      <w:r w:rsidDel="00000000" w:rsidR="00000000" w:rsidRPr="00000000">
        <w:rPr>
          <w:rFonts w:ascii="Montserrat" w:cs="Montserrat" w:eastAsia="Montserrat" w:hAnsi="Montserrat"/>
          <w:color w:val="38761d"/>
          <w:sz w:val="24"/>
          <w:szCs w:val="24"/>
          <w:rtl w:val="0"/>
        </w:rPr>
        <w:t xml:space="preserve">none.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48">
      <w:pPr>
        <w:numPr>
          <w:ilvl w:val="0"/>
          <w:numId w:val="6"/>
        </w:numPr>
        <w:ind w:left="720" w:hanging="360"/>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rtl w:val="0"/>
        </w:rPr>
        <w:t xml:space="preserve">Consistency</w:t>
      </w:r>
      <w:r w:rsidDel="00000000" w:rsidR="00000000" w:rsidRPr="00000000">
        <w:rPr>
          <w:rFonts w:ascii="Montserrat" w:cs="Montserrat" w:eastAsia="Montserrat" w:hAnsi="Montserrat"/>
          <w:sz w:val="24"/>
          <w:szCs w:val="24"/>
          <w:rtl w:val="0"/>
        </w:rPr>
        <w:t xml:space="preserve">: This property implies that when a transaction begins and ends, the state of data is consistent.</w:t>
      </w:r>
    </w:p>
    <w:p w:rsidR="00000000" w:rsidDel="00000000" w:rsidP="00000000" w:rsidRDefault="00000000" w:rsidRPr="00000000" w14:paraId="00000049">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For instance, in Ethereum transactions, global state changes only occur when all executions finish successfully. If an error occurs during execution, all changes to the state are "rolled back," as if the transaction had never been running.</w:t>
      </w:r>
    </w:p>
    <w:p w:rsidR="00000000" w:rsidDel="00000000" w:rsidP="00000000" w:rsidRDefault="00000000" w:rsidRPr="00000000" w14:paraId="0000004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4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Let’s look at the following code:</w:t>
      </w:r>
    </w:p>
    <w:p w:rsidR="00000000" w:rsidDel="00000000" w:rsidP="00000000" w:rsidRDefault="00000000" w:rsidRPr="00000000" w14:paraId="0000004D">
      <w:pPr>
        <w:rPr>
          <w:rFonts w:ascii="Montserrat" w:cs="Montserrat" w:eastAsia="Montserrat" w:hAnsi="Montserrat"/>
          <w:sz w:val="24"/>
          <w:szCs w:val="24"/>
        </w:rPr>
      </w:pPr>
      <w:r w:rsidDel="00000000" w:rsidR="00000000" w:rsidRPr="00000000">
        <w:rPr>
          <w:rtl w:val="0"/>
        </w:rPr>
      </w:r>
    </w:p>
    <w:tbl>
      <w:tblPr>
        <w:tblStyle w:val="Table2"/>
        <w:tblW w:w="10050.0" w:type="dxa"/>
        <w:jc w:val="left"/>
        <w:tblInd w:w="-690.0" w:type="dxa"/>
        <w:tblLayout w:type="fixed"/>
        <w:tblLook w:val="0600"/>
      </w:tblPr>
      <w:tblGrid>
        <w:gridCol w:w="10050"/>
        <w:tblGridChange w:id="0">
          <w:tblGrid>
            <w:gridCol w:w="1005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rPr>
            </w:pPr>
            <w:r w:rsidDel="00000000" w:rsidR="00000000" w:rsidRPr="00000000">
              <w:rPr>
                <w:rFonts w:ascii="Consolas" w:cs="Consolas" w:eastAsia="Consolas" w:hAnsi="Consolas"/>
                <w:color w:val="954121"/>
                <w:shd w:fill="f8f8ff" w:val="clear"/>
                <w:rtl w:val="0"/>
              </w:rPr>
              <w:t xml:space="preserve">static</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mut</w:t>
            </w:r>
            <w:r w:rsidDel="00000000" w:rsidR="00000000" w:rsidRPr="00000000">
              <w:rPr>
                <w:rFonts w:ascii="Consolas" w:cs="Consolas" w:eastAsia="Consolas" w:hAnsi="Consolas"/>
                <w:color w:val="000000"/>
                <w:shd w:fill="f8f8ff" w:val="clear"/>
                <w:rtl w:val="0"/>
              </w:rPr>
              <w:t xml:space="preserve"> COUNTER: </w:t>
            </w:r>
            <w:r w:rsidDel="00000000" w:rsidR="00000000" w:rsidRPr="00000000">
              <w:rPr>
                <w:rFonts w:ascii="Consolas" w:cs="Consolas" w:eastAsia="Consolas" w:hAnsi="Consolas"/>
                <w:color w:val="0086b3"/>
                <w:shd w:fill="f8f8ff" w:val="clear"/>
                <w:rtl w:val="0"/>
              </w:rPr>
              <w:t xml:space="preserve">u32</w:t>
            </w:r>
            <w:r w:rsidDel="00000000" w:rsidR="00000000" w:rsidRPr="00000000">
              <w:rPr>
                <w:rFonts w:ascii="Consolas" w:cs="Consolas" w:eastAsia="Consolas" w:hAnsi="Consolas"/>
                <w:color w:val="000000"/>
                <w:shd w:fill="f8f8ff" w:val="clear"/>
                <w:rtl w:val="0"/>
              </w:rPr>
              <w:t xml:space="preserve"> =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br w:type="textWrapping"/>
              <w:t xml:space="preserve">async </w:t>
            </w:r>
            <w:r w:rsidDel="00000000" w:rsidR="00000000" w:rsidRPr="00000000">
              <w:rPr>
                <w:rFonts w:ascii="Consolas" w:cs="Consolas" w:eastAsia="Consolas" w:hAnsi="Consolas"/>
                <w:color w:val="954121"/>
                <w:shd w:fill="f8f8ff" w:val="clear"/>
                <w:rtl w:val="0"/>
              </w:rPr>
              <w:t xml:space="preserve">unsafe</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fn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non_atomic</w:t>
            </w:r>
            <w:r w:rsidDel="00000000" w:rsidR="00000000" w:rsidRPr="00000000">
              <w:rPr>
                <w:rFonts w:ascii="Consolas" w:cs="Consolas" w:eastAsia="Consolas" w:hAnsi="Consolas"/>
                <w:color w:val="000000"/>
                <w:shd w:fill="f8f8ff" w:val="clear"/>
                <w:rtl w:val="0"/>
              </w:rPr>
              <w:t xml:space="preserve">() {</w:t>
              <w:br w:type="textWrapping"/>
              <w:t xml:space="preserve">   COUNTER = </w:t>
            </w:r>
            <w:r w:rsidDel="00000000" w:rsidR="00000000" w:rsidRPr="00000000">
              <w:rPr>
                <w:rFonts w:ascii="Consolas" w:cs="Consolas" w:eastAsia="Consolas" w:hAnsi="Consolas"/>
                <w:color w:val="40a070"/>
                <w:shd w:fill="f8f8ff" w:val="clear"/>
                <w:rtl w:val="0"/>
              </w:rPr>
              <w:t xml:space="preserve">10</w:t>
            </w:r>
            <w:r w:rsidDel="00000000" w:rsidR="00000000" w:rsidRPr="00000000">
              <w:rPr>
                <w:rFonts w:ascii="Consolas" w:cs="Consolas" w:eastAsia="Consolas" w:hAnsi="Consolas"/>
                <w:color w:val="000000"/>
                <w:shd w:fill="f8f8ff" w:val="clear"/>
                <w:rtl w:val="0"/>
              </w:rPr>
              <w:t xml:space="preserve">;</w:t>
              <w:br w:type="textWrapping"/>
              <w:br w:type="textWrapping"/>
              <w:t xml:space="preserve">   send_for_reply(msg::source(), </w:t>
            </w:r>
            <w:r w:rsidDel="00000000" w:rsidR="00000000" w:rsidRPr="00000000">
              <w:rPr>
                <w:rFonts w:ascii="Consolas" w:cs="Consolas" w:eastAsia="Consolas" w:hAnsi="Consolas"/>
                <w:color w:val="219161"/>
                <w:shd w:fill="f8f8ff" w:val="clear"/>
                <w:rtl w:val="0"/>
              </w:rPr>
              <w:t xml:space="preserve">"PING"</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.expect(</w:t>
            </w:r>
            <w:r w:rsidDel="00000000" w:rsidR="00000000" w:rsidRPr="00000000">
              <w:rPr>
                <w:rFonts w:ascii="Consolas" w:cs="Consolas" w:eastAsia="Consolas" w:hAnsi="Consolas"/>
                <w:color w:val="219161"/>
                <w:shd w:fill="f8f8ff" w:val="clear"/>
                <w:rtl w:val="0"/>
              </w:rPr>
              <w:t xml:space="preserve">"Error during sending message"</w:t>
            </w:r>
            <w:r w:rsidDel="00000000" w:rsidR="00000000" w:rsidRPr="00000000">
              <w:rPr>
                <w:rFonts w:ascii="Consolas" w:cs="Consolas" w:eastAsia="Consolas" w:hAnsi="Consolas"/>
                <w:color w:val="000000"/>
                <w:shd w:fill="f8f8ff" w:val="clear"/>
                <w:rtl w:val="0"/>
              </w:rPr>
              <w:t xml:space="preserve">)</w:t>
              <w:br w:type="textWrapping"/>
              <w:t xml:space="preserve">       .await</w:t>
              <w:br w:type="textWrapping"/>
              <w:t xml:space="preserve">       .expect(</w:t>
            </w:r>
            <w:r w:rsidDel="00000000" w:rsidR="00000000" w:rsidRPr="00000000">
              <w:rPr>
                <w:rFonts w:ascii="Consolas" w:cs="Consolas" w:eastAsia="Consolas" w:hAnsi="Consolas"/>
                <w:color w:val="219161"/>
                <w:shd w:fill="f8f8ff" w:val="clear"/>
                <w:rtl w:val="0"/>
              </w:rPr>
              <w:t xml:space="preserve">"Error during message execution"</w:t>
            </w:r>
            <w:r w:rsidDel="00000000" w:rsidR="00000000" w:rsidRPr="00000000">
              <w:rPr>
                <w:rFonts w:ascii="Consolas" w:cs="Consolas" w:eastAsia="Consolas" w:hAnsi="Consolas"/>
                <w:color w:val="000000"/>
                <w:shd w:fill="f8f8ff" w:val="clear"/>
                <w:rtl w:val="0"/>
              </w:rPr>
              <w:t xml:space="preserve">);</w:t>
              <w:br w:type="textWrapping"/>
              <w:br w:type="textWrapping"/>
              <w:t xml:space="preserve">   COUNTER = </w:t>
            </w:r>
            <w:r w:rsidDel="00000000" w:rsidR="00000000" w:rsidRPr="00000000">
              <w:rPr>
                <w:rFonts w:ascii="Consolas" w:cs="Consolas" w:eastAsia="Consolas" w:hAnsi="Consolas"/>
                <w:color w:val="40a070"/>
                <w:shd w:fill="f8f8ff" w:val="clear"/>
                <w:rtl w:val="0"/>
              </w:rPr>
              <w:t xml:space="preserve">20</w:t>
            </w:r>
            <w:r w:rsidDel="00000000" w:rsidR="00000000" w:rsidRPr="00000000">
              <w:rPr>
                <w:rFonts w:ascii="Consolas" w:cs="Consolas" w:eastAsia="Consolas" w:hAnsi="Consolas"/>
                <w:color w:val="000000"/>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In the example code provided, the global variable COUNTER is set to 10 before the </w:t>
      </w:r>
      <w:r w:rsidDel="00000000" w:rsidR="00000000" w:rsidRPr="00000000">
        <w:rPr>
          <w:rFonts w:ascii="Montserrat" w:cs="Montserrat" w:eastAsia="Montserrat" w:hAnsi="Montserrat"/>
          <w:i w:val="1"/>
          <w:color w:val="38761d"/>
          <w:sz w:val="24"/>
          <w:szCs w:val="24"/>
          <w:rtl w:val="0"/>
        </w:rPr>
        <w:t xml:space="preserve">send_for_reply</w:t>
      </w:r>
      <w:r w:rsidDel="00000000" w:rsidR="00000000" w:rsidRPr="00000000">
        <w:rPr>
          <w:rFonts w:ascii="Montserrat" w:cs="Montserrat" w:eastAsia="Montserrat" w:hAnsi="Montserrat"/>
          <w:color w:val="38761d"/>
          <w:sz w:val="24"/>
          <w:szCs w:val="24"/>
          <w:rtl w:val="0"/>
        </w:rPr>
        <w:t xml:space="preserve"> function is called. If the transaction fails before </w:t>
      </w:r>
      <w:r w:rsidDel="00000000" w:rsidR="00000000" w:rsidRPr="00000000">
        <w:rPr>
          <w:rFonts w:ascii="Montserrat" w:cs="Montserrat" w:eastAsia="Montserrat" w:hAnsi="Montserrat"/>
          <w:i w:val="1"/>
          <w:color w:val="38761d"/>
          <w:sz w:val="24"/>
          <w:szCs w:val="24"/>
          <w:rtl w:val="0"/>
        </w:rPr>
        <w:t xml:space="preserve">.await</w:t>
      </w:r>
      <w:r w:rsidDel="00000000" w:rsidR="00000000" w:rsidRPr="00000000">
        <w:rPr>
          <w:rFonts w:ascii="Montserrat" w:cs="Montserrat" w:eastAsia="Montserrat" w:hAnsi="Montserrat"/>
          <w:color w:val="38761d"/>
          <w:sz w:val="24"/>
          <w:szCs w:val="24"/>
          <w:rtl w:val="0"/>
        </w:rPr>
        <w:t xml:space="preserve">, the state is rolled back, and COUNTER returns to 0. If the transaction fails after </w:t>
      </w:r>
      <w:r w:rsidDel="00000000" w:rsidR="00000000" w:rsidRPr="00000000">
        <w:rPr>
          <w:rFonts w:ascii="Montserrat" w:cs="Montserrat" w:eastAsia="Montserrat" w:hAnsi="Montserrat"/>
          <w:i w:val="1"/>
          <w:color w:val="38761d"/>
          <w:sz w:val="24"/>
          <w:szCs w:val="24"/>
          <w:rtl w:val="0"/>
        </w:rPr>
        <w:t xml:space="preserve">.await</w:t>
      </w:r>
      <w:r w:rsidDel="00000000" w:rsidR="00000000" w:rsidRPr="00000000">
        <w:rPr>
          <w:rFonts w:ascii="Montserrat" w:cs="Montserrat" w:eastAsia="Montserrat" w:hAnsi="Montserrat"/>
          <w:color w:val="38761d"/>
          <w:sz w:val="24"/>
          <w:szCs w:val="24"/>
          <w:rtl w:val="0"/>
        </w:rPr>
        <w:t xml:space="preserve">, COUNTER retains its value of 10.</w:t>
      </w:r>
    </w:p>
    <w:p w:rsidR="00000000" w:rsidDel="00000000" w:rsidP="00000000" w:rsidRDefault="00000000" w:rsidRPr="00000000" w14:paraId="00000051">
      <w:pPr>
        <w:rPr>
          <w:rFonts w:ascii="Montserrat" w:cs="Montserrat" w:eastAsia="Montserrat" w:hAnsi="Montserrat"/>
          <w:color w:val="38761d"/>
          <w:sz w:val="24"/>
          <w:szCs w:val="24"/>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Let’s c</w:t>
      </w:r>
      <w:r w:rsidDel="00000000" w:rsidR="00000000" w:rsidRPr="00000000">
        <w:rPr>
          <w:rFonts w:ascii="Montserrat" w:cs="Montserrat" w:eastAsia="Montserrat" w:hAnsi="Montserrat"/>
          <w:sz w:val="24"/>
          <w:szCs w:val="24"/>
          <w:rtl w:val="0"/>
        </w:rPr>
        <w:t xml:space="preserve">onsider an example of a simple marketplace where tokens are transferred to the seller, and then transfers NFT to the buyer.</w:t>
      </w:r>
    </w:p>
    <w:p w:rsidR="00000000" w:rsidDel="00000000" w:rsidP="00000000" w:rsidRDefault="00000000" w:rsidRPr="00000000" w14:paraId="00000053">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4">
      <w:pPr>
        <w:ind w:left="0" w:firstLine="0"/>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5">
      <w:pPr>
        <w:ind w:left="1440" w:firstLine="720"/>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114300</wp:posOffset>
            </wp:positionV>
            <wp:extent cx="4049063" cy="293846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49063" cy="2938463"/>
                    </a:xfrm>
                    <a:prstGeom prst="rect"/>
                    <a:ln/>
                  </pic:spPr>
                </pic:pic>
              </a:graphicData>
            </a:graphic>
          </wp:anchor>
        </w:drawing>
      </w:r>
    </w:p>
    <w:p w:rsidR="00000000" w:rsidDel="00000000" w:rsidP="00000000" w:rsidRDefault="00000000" w:rsidRPr="00000000" w14:paraId="00000056">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7">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8">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9">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A">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B">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C">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D">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E">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F">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0">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1">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2">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3">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4">
      <w:pPr>
        <w:ind w:left="144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5">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picture shows the following situation:</w:t>
      </w:r>
    </w:p>
    <w:p w:rsidR="00000000" w:rsidDel="00000000" w:rsidP="00000000" w:rsidRDefault="00000000" w:rsidRPr="00000000" w14:paraId="00000066">
      <w:pPr>
        <w:numPr>
          <w:ilvl w:val="0"/>
          <w:numId w:val="18"/>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marketplace successfully transfers tokens to the seller;</w:t>
      </w:r>
    </w:p>
    <w:p w:rsidR="00000000" w:rsidDel="00000000" w:rsidP="00000000" w:rsidRDefault="00000000" w:rsidRPr="00000000" w14:paraId="00000067">
      <w:pPr>
        <w:numPr>
          <w:ilvl w:val="0"/>
          <w:numId w:val="18"/>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During the </w:t>
      </w:r>
      <w:r w:rsidDel="00000000" w:rsidR="00000000" w:rsidRPr="00000000">
        <w:rPr>
          <w:rFonts w:ascii="Montserrat" w:cs="Montserrat" w:eastAsia="Montserrat" w:hAnsi="Montserrat"/>
          <w:sz w:val="24"/>
          <w:szCs w:val="24"/>
          <w:rtl w:val="0"/>
        </w:rPr>
        <w:t xml:space="preserve">NFT</w:t>
      </w:r>
      <w:r w:rsidDel="00000000" w:rsidR="00000000" w:rsidRPr="00000000">
        <w:rPr>
          <w:rFonts w:ascii="Montserrat" w:cs="Montserrat" w:eastAsia="Montserrat" w:hAnsi="Montserrat"/>
          <w:sz w:val="24"/>
          <w:szCs w:val="24"/>
          <w:rtl w:val="0"/>
        </w:rPr>
        <w:t xml:space="preserve"> transfer to the buyer, the transaction fails.</w:t>
      </w:r>
    </w:p>
    <w:p w:rsidR="00000000" w:rsidDel="00000000" w:rsidP="00000000" w:rsidRDefault="00000000" w:rsidRPr="00000000" w14:paraId="00000068">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9">
      <w:pPr>
        <w:ind w:left="0" w:firstLine="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The failed transaction during the transfer of NFTs from the seller to the buyer after the successful transfer of tokens would result in an inconsistent state, with the seller receiving payment but the buyer not receiving the NFT. Thus, we must consider potential failures leading to state inconsistency when developing applications and different standards.</w:t>
      </w:r>
    </w:p>
    <w:p w:rsidR="00000000" w:rsidDel="00000000" w:rsidP="00000000" w:rsidRDefault="00000000" w:rsidRPr="00000000" w14:paraId="0000006A">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B">
      <w:pPr>
        <w:ind w:left="1440" w:firstLine="0"/>
        <w:rPr>
          <w:sz w:val="24"/>
          <w:szCs w:val="24"/>
        </w:rPr>
      </w:pPr>
      <w:r w:rsidDel="00000000" w:rsidR="00000000" w:rsidRPr="00000000">
        <w:rPr>
          <w:rFonts w:ascii="Montserrat" w:cs="Montserrat" w:eastAsia="Montserrat" w:hAnsi="Montserrat"/>
          <w:b w:val="1"/>
          <w:sz w:val="24"/>
          <w:szCs w:val="24"/>
          <w:rtl w:val="0"/>
        </w:rPr>
        <w:t xml:space="preserve">Implementation of Fungible Tokens on Gear</w:t>
      </w:r>
      <w:r w:rsidDel="00000000" w:rsidR="00000000" w:rsidRPr="00000000">
        <w:rPr>
          <w:rtl w:val="0"/>
        </w:rPr>
      </w:r>
    </w:p>
    <w:p w:rsidR="00000000" w:rsidDel="00000000" w:rsidP="00000000" w:rsidRDefault="00000000" w:rsidRPr="00000000" w14:paraId="0000006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propose to split the fungible token into three contracts:</w:t>
      </w:r>
    </w:p>
    <w:p w:rsidR="00000000" w:rsidDel="00000000" w:rsidP="00000000" w:rsidRDefault="00000000" w:rsidRPr="00000000" w14:paraId="0000006D">
      <w:pPr>
        <w:numPr>
          <w:ilvl w:val="0"/>
          <w:numId w:val="2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w:t>
      </w:r>
      <w:r w:rsidDel="00000000" w:rsidR="00000000" w:rsidRPr="00000000">
        <w:rPr>
          <w:rFonts w:ascii="Montserrat" w:cs="Montserrat" w:eastAsia="Montserrat" w:hAnsi="Montserrat"/>
          <w:b w:val="1"/>
          <w:sz w:val="24"/>
          <w:szCs w:val="24"/>
          <w:rtl w:val="0"/>
        </w:rPr>
        <w:t xml:space="preserve">master</w:t>
      </w:r>
      <w:r w:rsidDel="00000000" w:rsidR="00000000" w:rsidRPr="00000000">
        <w:rPr>
          <w:rFonts w:ascii="Montserrat" w:cs="Montserrat" w:eastAsia="Montserrat" w:hAnsi="Montserrat"/>
          <w:sz w:val="24"/>
          <w:szCs w:val="24"/>
          <w:rtl w:val="0"/>
        </w:rPr>
        <w:t xml:space="preserve"> fungible token that serves as a proxy program that redirects the message to the logic contract.</w:t>
      </w:r>
    </w:p>
    <w:p w:rsidR="00000000" w:rsidDel="00000000" w:rsidP="00000000" w:rsidRDefault="00000000" w:rsidRPr="00000000" w14:paraId="0000006E">
      <w:pPr>
        <w:numPr>
          <w:ilvl w:val="0"/>
          <w:numId w:val="2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w:t>
      </w:r>
      <w:r w:rsidDel="00000000" w:rsidR="00000000" w:rsidRPr="00000000">
        <w:rPr>
          <w:rFonts w:ascii="Montserrat" w:cs="Montserrat" w:eastAsia="Montserrat" w:hAnsi="Montserrat"/>
          <w:b w:val="1"/>
          <w:sz w:val="24"/>
          <w:szCs w:val="24"/>
          <w:rtl w:val="0"/>
        </w:rPr>
        <w:t xml:space="preserve"> Token Logic Contract</w:t>
      </w:r>
      <w:r w:rsidDel="00000000" w:rsidR="00000000" w:rsidRPr="00000000">
        <w:rPr>
          <w:rFonts w:ascii="Montserrat" w:cs="Montserrat" w:eastAsia="Montserrat" w:hAnsi="Montserrat"/>
          <w:sz w:val="24"/>
          <w:szCs w:val="24"/>
          <w:rtl w:val="0"/>
        </w:rPr>
        <w:t xml:space="preserve"> - responsible for realizing the main standard token functions. We place the logic in a separate contract to add more functions without losing the address of the fungible token and the contract state.;</w:t>
      </w:r>
    </w:p>
    <w:p w:rsidR="00000000" w:rsidDel="00000000" w:rsidP="00000000" w:rsidRDefault="00000000" w:rsidRPr="00000000" w14:paraId="0000006F">
      <w:pPr>
        <w:numPr>
          <w:ilvl w:val="0"/>
          <w:numId w:val="2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Storage Contracts</w:t>
      </w:r>
      <w:r w:rsidDel="00000000" w:rsidR="00000000" w:rsidRPr="00000000">
        <w:rPr>
          <w:rFonts w:ascii="Montserrat" w:cs="Montserrat" w:eastAsia="Montserrat" w:hAnsi="Montserrat"/>
          <w:sz w:val="24"/>
          <w:szCs w:val="24"/>
          <w:rtl w:val="0"/>
        </w:rPr>
        <w:t xml:space="preserve">: These contracts store the balances of the users.</w:t>
      </w:r>
    </w:p>
    <w:p w:rsidR="00000000" w:rsidDel="00000000" w:rsidP="00000000" w:rsidRDefault="00000000" w:rsidRPr="00000000" w14:paraId="00000070">
      <w:pPr>
        <w:ind w:left="0" w:firstLine="0"/>
        <w:rPr>
          <w:sz w:val="24"/>
          <w:szCs w:val="24"/>
        </w:rPr>
      </w:pP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311408</wp:posOffset>
            </wp:positionV>
            <wp:extent cx="5119688" cy="412692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19688" cy="4126928"/>
                    </a:xfrm>
                    <a:prstGeom prst="rect"/>
                    <a:ln/>
                  </pic:spPr>
                </pic:pic>
              </a:graphicData>
            </a:graphic>
          </wp:anchor>
        </w:drawing>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rtl w:val="0"/>
        </w:rPr>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rtl w:val="0"/>
        </w:rPr>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rtl w:val="0"/>
        </w:rPr>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token standard has a feature of </w:t>
      </w:r>
      <w:r w:rsidDel="00000000" w:rsidR="00000000" w:rsidRPr="00000000">
        <w:rPr>
          <w:rFonts w:ascii="Montserrat Medium" w:cs="Montserrat Medium" w:eastAsia="Montserrat Medium" w:hAnsi="Montserrat Medium"/>
          <w:sz w:val="24"/>
          <w:szCs w:val="24"/>
          <w:rtl w:val="0"/>
        </w:rPr>
        <w:t xml:space="preserve">Preventing Duplicate Transaction (Maintaining idempotency): </w:t>
      </w:r>
      <w:r w:rsidDel="00000000" w:rsidR="00000000" w:rsidRPr="00000000">
        <w:rPr>
          <w:rFonts w:ascii="Montserrat" w:cs="Montserrat" w:eastAsia="Montserrat" w:hAnsi="Montserrat"/>
          <w:sz w:val="24"/>
          <w:szCs w:val="24"/>
          <w:rtl w:val="0"/>
        </w:rPr>
        <w:t xml:space="preserve">There are two possible risks when sending a transaction: </w:t>
      </w:r>
    </w:p>
    <w:p w:rsidR="00000000" w:rsidDel="00000000" w:rsidP="00000000" w:rsidRDefault="00000000" w:rsidRPr="00000000" w14:paraId="0000008C">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D">
      <w:pPr>
        <w:numPr>
          <w:ilvl w:val="0"/>
          <w:numId w:val="20"/>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Sending duplicate transactions</w:t>
      </w:r>
    </w:p>
    <w:p w:rsidR="00000000" w:rsidDel="00000000" w:rsidP="00000000" w:rsidRDefault="00000000" w:rsidRPr="00000000" w14:paraId="0000008E">
      <w:pPr>
        <w:numPr>
          <w:ilvl w:val="0"/>
          <w:numId w:val="20"/>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Not knowing the</w:t>
      </w:r>
      <w:r w:rsidDel="00000000" w:rsidR="00000000" w:rsidRPr="00000000">
        <w:rPr>
          <w:rFonts w:ascii="Montserrat" w:cs="Montserrat" w:eastAsia="Montserrat" w:hAnsi="Montserrat"/>
          <w:color w:val="38761d"/>
          <w:sz w:val="24"/>
          <w:szCs w:val="24"/>
          <w:rtl w:val="0"/>
        </w:rPr>
        <w:t xml:space="preserve"> transaction status </w:t>
      </w:r>
      <w:r w:rsidDel="00000000" w:rsidR="00000000" w:rsidRPr="00000000">
        <w:rPr>
          <w:rFonts w:ascii="Montserrat" w:cs="Montserrat" w:eastAsia="Montserrat" w:hAnsi="Montserrat"/>
          <w:sz w:val="24"/>
          <w:szCs w:val="24"/>
          <w:rtl w:val="0"/>
        </w:rPr>
        <w:t xml:space="preserve">due to a network failure.</w:t>
      </w:r>
    </w:p>
    <w:p w:rsidR="00000000" w:rsidDel="00000000" w:rsidP="00000000" w:rsidRDefault="00000000" w:rsidRPr="00000000" w14:paraId="0000008F">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sender can be assured that the transaction will only be executed once (idempotency).  </w:t>
      </w:r>
    </w:p>
    <w:p w:rsidR="00000000" w:rsidDel="00000000" w:rsidP="00000000" w:rsidRDefault="00000000" w:rsidRPr="00000000" w14:paraId="00000090">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Storage contract architecture</w:t>
      </w:r>
    </w:p>
    <w:p w:rsidR="00000000" w:rsidDel="00000000" w:rsidP="00000000" w:rsidRDefault="00000000" w:rsidRPr="00000000" w14:paraId="0000009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storage contracts state has the following fields:</w:t>
      </w:r>
    </w:p>
    <w:p w:rsidR="00000000" w:rsidDel="00000000" w:rsidP="00000000" w:rsidRDefault="00000000" w:rsidRPr="00000000" w14:paraId="0000009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3">
      <w:pPr>
        <w:numPr>
          <w:ilvl w:val="0"/>
          <w:numId w:val="10"/>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address of the logic contract. The storage contract must execute messages received only from that address;</w:t>
      </w:r>
    </w:p>
    <w:p w:rsidR="00000000" w:rsidDel="00000000" w:rsidP="00000000" w:rsidRDefault="00000000" w:rsidRPr="00000000" w14:paraId="00000094">
      <w:pPr>
        <w:ind w:left="720" w:firstLine="0"/>
        <w:rPr>
          <w:rFonts w:ascii="Montserrat" w:cs="Montserrat" w:eastAsia="Montserrat" w:hAnsi="Montserrat"/>
          <w:sz w:val="24"/>
          <w:szCs w:val="24"/>
        </w:rPr>
      </w:pPr>
      <w:r w:rsidDel="00000000" w:rsidR="00000000" w:rsidRPr="00000000">
        <w:rPr>
          <w:rtl w:val="0"/>
        </w:rPr>
      </w:r>
    </w:p>
    <w:tbl>
      <w:tblPr>
        <w:tblStyle w:val="Table3"/>
        <w:tblW w:w="8655.0" w:type="dxa"/>
        <w:jc w:val="left"/>
        <w:tblInd w:w="705.0" w:type="dxa"/>
        <w:tblLayout w:type="fixed"/>
        <w:tblLook w:val="0600"/>
      </w:tblPr>
      <w:tblGrid>
        <w:gridCol w:w="8655"/>
        <w:tblGridChange w:id="0">
          <w:tblGrid>
            <w:gridCol w:w="865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ft_logic_id:</w:t>
            </w:r>
            <w:r w:rsidDel="00000000" w:rsidR="00000000" w:rsidRPr="00000000">
              <w:rPr>
                <w:rFonts w:ascii="Consolas" w:cs="Consolas" w:eastAsia="Consolas" w:hAnsi="Consolas"/>
                <w:sz w:val="24"/>
                <w:szCs w:val="24"/>
                <w:shd w:fill="f8f8ff" w:val="clear"/>
                <w:rtl w:val="0"/>
              </w:rPr>
              <w:t xml:space="preserve"> ActorId</w:t>
            </w:r>
            <w:r w:rsidDel="00000000" w:rsidR="00000000" w:rsidRPr="00000000">
              <w:rPr>
                <w:rtl w:val="0"/>
              </w:rPr>
            </w:r>
          </w:p>
        </w:tc>
      </w:tr>
    </w:tbl>
    <w:p w:rsidR="00000000" w:rsidDel="00000000" w:rsidP="00000000" w:rsidRDefault="00000000" w:rsidRPr="00000000" w14:paraId="00000096">
      <w:pPr>
        <w:numPr>
          <w:ilvl w:val="0"/>
          <w:numId w:val="16"/>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executed transactions. In each message, the storage contract receives the hash of the transaction that is being executed and stores </w:t>
      </w:r>
      <w:r w:rsidDel="00000000" w:rsidR="00000000" w:rsidRPr="00000000">
        <w:rPr>
          <w:rFonts w:ascii="Montserrat" w:cs="Montserrat" w:eastAsia="Montserrat" w:hAnsi="Montserrat"/>
          <w:color w:val="38761d"/>
          <w:sz w:val="24"/>
          <w:szCs w:val="24"/>
          <w:rtl w:val="0"/>
        </w:rPr>
        <w:t xml:space="preserve">its execution results </w:t>
      </w:r>
      <w:r w:rsidDel="00000000" w:rsidR="00000000" w:rsidRPr="00000000">
        <w:rPr>
          <w:rFonts w:ascii="Montserrat" w:cs="Montserrat" w:eastAsia="Montserrat" w:hAnsi="Montserrat"/>
          <w:sz w:val="24"/>
          <w:szCs w:val="24"/>
          <w:rtl w:val="0"/>
        </w:rPr>
        <w:t xml:space="preserve">in the field </w:t>
      </w:r>
      <w:r w:rsidDel="00000000" w:rsidR="00000000" w:rsidRPr="00000000">
        <w:rPr>
          <w:rFonts w:ascii="Montserrat SemiBold" w:cs="Montserrat SemiBold" w:eastAsia="Montserrat SemiBold" w:hAnsi="Montserrat SemiBold"/>
          <w:sz w:val="24"/>
          <w:szCs w:val="24"/>
          <w:rtl w:val="0"/>
        </w:rPr>
        <w:t xml:space="preserve">Executed</w:t>
      </w:r>
      <w:r w:rsidDel="00000000" w:rsidR="00000000" w:rsidRPr="00000000">
        <w:rPr>
          <w:rFonts w:ascii="Montserrat" w:cs="Montserrat" w:eastAsia="Montserrat" w:hAnsi="Montserrat"/>
          <w:sz w:val="24"/>
          <w:szCs w:val="24"/>
          <w:rtl w:val="0"/>
        </w:rPr>
        <w:t xml:space="preserve">. If </w:t>
      </w:r>
      <w:r w:rsidDel="00000000" w:rsidR="00000000" w:rsidRPr="00000000">
        <w:rPr>
          <w:rFonts w:ascii="Montserrat SemiBold" w:cs="Montserrat SemiBold" w:eastAsia="Montserrat SemiBold" w:hAnsi="Montserrat SemiBold"/>
          <w:sz w:val="24"/>
          <w:szCs w:val="24"/>
          <w:rtl w:val="0"/>
        </w:rPr>
        <w:t xml:space="preserve">Executed</w:t>
      </w:r>
      <w:r w:rsidDel="00000000" w:rsidR="00000000" w:rsidRPr="00000000">
        <w:rPr>
          <w:rFonts w:ascii="Montserrat" w:cs="Montserrat" w:eastAsia="Montserrat" w:hAnsi="Montserrat"/>
          <w:sz w:val="24"/>
          <w:szCs w:val="24"/>
          <w:rtl w:val="0"/>
        </w:rPr>
        <w:t xml:space="preserve"> is true, then the message executed successfully, otherwise </w:t>
      </w:r>
      <w:r w:rsidDel="00000000" w:rsidR="00000000" w:rsidRPr="00000000">
        <w:rPr>
          <w:rFonts w:ascii="Montserrat SemiBold" w:cs="Montserrat SemiBold" w:eastAsia="Montserrat SemiBold" w:hAnsi="Montserrat SemiBold"/>
          <w:sz w:val="24"/>
          <w:szCs w:val="24"/>
          <w:rtl w:val="0"/>
        </w:rPr>
        <w:t xml:space="preserve">Executed</w:t>
      </w:r>
      <w:r w:rsidDel="00000000" w:rsidR="00000000" w:rsidRPr="00000000">
        <w:rPr>
          <w:rFonts w:ascii="Montserrat" w:cs="Montserrat" w:eastAsia="Montserrat" w:hAnsi="Montserrat"/>
          <w:sz w:val="24"/>
          <w:szCs w:val="24"/>
          <w:rtl w:val="0"/>
        </w:rPr>
        <w:t xml:space="preserve"> equals false. </w:t>
      </w:r>
    </w:p>
    <w:p w:rsidR="00000000" w:rsidDel="00000000" w:rsidP="00000000" w:rsidRDefault="00000000" w:rsidRPr="00000000" w14:paraId="00000097">
      <w:pPr>
        <w:ind w:left="720" w:firstLine="0"/>
        <w:rPr>
          <w:rFonts w:ascii="Montserrat" w:cs="Montserrat" w:eastAsia="Montserrat" w:hAnsi="Montserrat"/>
          <w:sz w:val="24"/>
          <w:szCs w:val="24"/>
        </w:rPr>
      </w:pPr>
      <w:r w:rsidDel="00000000" w:rsidR="00000000" w:rsidRPr="00000000">
        <w:rPr>
          <w:rtl w:val="0"/>
        </w:rPr>
      </w:r>
    </w:p>
    <w:tbl>
      <w:tblPr>
        <w:tblStyle w:val="Table4"/>
        <w:tblW w:w="8610.0" w:type="dxa"/>
        <w:jc w:val="left"/>
        <w:tblInd w:w="750.0" w:type="dxa"/>
        <w:tblLayout w:type="fixed"/>
        <w:tblLook w:val="0600"/>
      </w:tblPr>
      <w:tblGrid>
        <w:gridCol w:w="8610"/>
        <w:tblGridChange w:id="0">
          <w:tblGrid>
            <w:gridCol w:w="861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transaction_status:</w:t>
            </w:r>
            <w:r w:rsidDel="00000000" w:rsidR="00000000" w:rsidRPr="00000000">
              <w:rPr>
                <w:rFonts w:ascii="Consolas" w:cs="Consolas" w:eastAsia="Consolas" w:hAnsi="Consolas"/>
                <w:sz w:val="24"/>
                <w:szCs w:val="24"/>
                <w:shd w:fill="f8f8ff" w:val="clear"/>
                <w:rtl w:val="0"/>
              </w:rPr>
              <w:t xml:space="preserve"> HashMap</w:t>
            </w:r>
            <w:r w:rsidDel="00000000" w:rsidR="00000000" w:rsidRPr="00000000">
              <w:rPr>
                <w:rFonts w:ascii="Consolas" w:cs="Consolas" w:eastAsia="Consolas" w:hAnsi="Consolas"/>
                <w:color w:val="0000ff"/>
                <w:sz w:val="24"/>
                <w:szCs w:val="24"/>
                <w:shd w:fill="f8f8ff" w:val="clear"/>
                <w:rtl w:val="0"/>
              </w:rPr>
              <w:t xml:space="preserve">&lt;H256, (Executed, Locked)&gt;</w:t>
            </w:r>
            <w:r w:rsidDel="00000000" w:rsidR="00000000" w:rsidRPr="00000000">
              <w:rPr>
                <w:rtl w:val="0"/>
              </w:rPr>
            </w:r>
          </w:p>
        </w:tc>
      </w:tr>
    </w:tbl>
    <w:p w:rsidR="00000000" w:rsidDel="00000000" w:rsidP="00000000" w:rsidRDefault="00000000" w:rsidRPr="00000000" w14:paraId="00000099">
      <w:pPr>
        <w:numPr>
          <w:ilvl w:val="0"/>
          <w:numId w:val="1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Balances of accounts</w:t>
      </w:r>
    </w:p>
    <w:p w:rsidR="00000000" w:rsidDel="00000000" w:rsidP="00000000" w:rsidRDefault="00000000" w:rsidRPr="00000000" w14:paraId="0000009A">
      <w:pPr>
        <w:ind w:left="720" w:firstLine="0"/>
        <w:rPr>
          <w:rFonts w:ascii="Montserrat" w:cs="Montserrat" w:eastAsia="Montserrat" w:hAnsi="Montserrat"/>
          <w:sz w:val="24"/>
          <w:szCs w:val="24"/>
        </w:rPr>
      </w:pPr>
      <w:r w:rsidDel="00000000" w:rsidR="00000000" w:rsidRPr="00000000">
        <w:rPr>
          <w:rtl w:val="0"/>
        </w:rPr>
      </w:r>
    </w:p>
    <w:tbl>
      <w:tblPr>
        <w:tblStyle w:val="Table5"/>
        <w:tblW w:w="8625.0" w:type="dxa"/>
        <w:jc w:val="left"/>
        <w:tblInd w:w="735.0" w:type="dxa"/>
        <w:tblLayout w:type="fixed"/>
        <w:tblLook w:val="0600"/>
      </w:tblPr>
      <w:tblGrid>
        <w:gridCol w:w="8625"/>
        <w:tblGridChange w:id="0">
          <w:tblGrid>
            <w:gridCol w:w="862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balances:</w:t>
            </w:r>
            <w:r w:rsidDel="00000000" w:rsidR="00000000" w:rsidRPr="00000000">
              <w:rPr>
                <w:rFonts w:ascii="Consolas" w:cs="Consolas" w:eastAsia="Consolas" w:hAnsi="Consolas"/>
                <w:sz w:val="24"/>
                <w:szCs w:val="24"/>
                <w:shd w:fill="f8f8ff" w:val="clear"/>
                <w:rtl w:val="0"/>
              </w:rPr>
              <w:t xml:space="preserve"> HashMap</w:t>
            </w:r>
            <w:r w:rsidDel="00000000" w:rsidR="00000000" w:rsidRPr="00000000">
              <w:rPr>
                <w:rFonts w:ascii="Consolas" w:cs="Consolas" w:eastAsia="Consolas" w:hAnsi="Consolas"/>
                <w:color w:val="0000ff"/>
                <w:sz w:val="24"/>
                <w:szCs w:val="24"/>
                <w:shd w:fill="f8f8ff" w:val="clear"/>
                <w:rtl w:val="0"/>
              </w:rPr>
              <w:t xml:space="preserve">&lt;ActorId, u128&gt;</w:t>
            </w:r>
            <w:r w:rsidDel="00000000" w:rsidR="00000000" w:rsidRPr="00000000">
              <w:rPr>
                <w:rtl w:val="0"/>
              </w:rPr>
            </w:r>
          </w:p>
        </w:tc>
      </w:tr>
    </w:tbl>
    <w:p w:rsidR="00000000" w:rsidDel="00000000" w:rsidP="00000000" w:rsidRDefault="00000000" w:rsidRPr="00000000" w14:paraId="0000009C">
      <w:pPr>
        <w:numPr>
          <w:ilvl w:val="0"/>
          <w:numId w:val="1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Approvals of accounts</w:t>
      </w:r>
    </w:p>
    <w:p w:rsidR="00000000" w:rsidDel="00000000" w:rsidP="00000000" w:rsidRDefault="00000000" w:rsidRPr="00000000" w14:paraId="0000009D">
      <w:pPr>
        <w:ind w:left="720" w:firstLine="0"/>
        <w:rPr>
          <w:rFonts w:ascii="Montserrat" w:cs="Montserrat" w:eastAsia="Montserrat" w:hAnsi="Montserrat"/>
          <w:sz w:val="24"/>
          <w:szCs w:val="24"/>
        </w:rPr>
      </w:pPr>
      <w:r w:rsidDel="00000000" w:rsidR="00000000" w:rsidRPr="00000000">
        <w:rPr>
          <w:rtl w:val="0"/>
        </w:rPr>
      </w:r>
    </w:p>
    <w:tbl>
      <w:tblPr>
        <w:tblStyle w:val="Table6"/>
        <w:tblW w:w="8640.0" w:type="dxa"/>
        <w:jc w:val="left"/>
        <w:tblInd w:w="720.0" w:type="dxa"/>
        <w:tblLayout w:type="fixed"/>
        <w:tblLook w:val="0600"/>
      </w:tblPr>
      <w:tblGrid>
        <w:gridCol w:w="8640"/>
        <w:tblGridChange w:id="0">
          <w:tblGrid>
            <w:gridCol w:w="864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approvals:</w:t>
            </w:r>
            <w:r w:rsidDel="00000000" w:rsidR="00000000" w:rsidRPr="00000000">
              <w:rPr>
                <w:rFonts w:ascii="Consolas" w:cs="Consolas" w:eastAsia="Consolas" w:hAnsi="Consolas"/>
                <w:sz w:val="24"/>
                <w:szCs w:val="24"/>
                <w:shd w:fill="f8f8ff" w:val="clear"/>
                <w:rtl w:val="0"/>
              </w:rPr>
              <w:t xml:space="preserve"> HashMap</w:t>
            </w:r>
            <w:r w:rsidDel="00000000" w:rsidR="00000000" w:rsidRPr="00000000">
              <w:rPr>
                <w:rFonts w:ascii="Consolas" w:cs="Consolas" w:eastAsia="Consolas" w:hAnsi="Consolas"/>
                <w:color w:val="0000ff"/>
                <w:sz w:val="24"/>
                <w:szCs w:val="24"/>
                <w:shd w:fill="f8f8ff" w:val="clear"/>
                <w:rtl w:val="0"/>
              </w:rPr>
              <w:t xml:space="preserve">&lt;ActorId, HashMap&lt;ActorId, u128&gt;</w:t>
            </w:r>
            <w:r w:rsidDel="00000000" w:rsidR="00000000" w:rsidRPr="00000000">
              <w:rPr>
                <w:rFonts w:ascii="Consolas" w:cs="Consolas" w:eastAsia="Consolas" w:hAnsi="Consolas"/>
                <w:sz w:val="24"/>
                <w:szCs w:val="24"/>
                <w:shd w:fill="f8f8ff" w:val="clear"/>
                <w:rtl w:val="0"/>
              </w:rPr>
              <w:t xml:space="preserve">&gt;</w:t>
            </w:r>
            <w:r w:rsidDel="00000000" w:rsidR="00000000" w:rsidRPr="00000000">
              <w:rPr>
                <w:rtl w:val="0"/>
              </w:rPr>
            </w:r>
          </w:p>
        </w:tc>
      </w:tr>
    </w:tbl>
    <w:p w:rsidR="00000000" w:rsidDel="00000000" w:rsidP="00000000" w:rsidRDefault="00000000" w:rsidRPr="00000000" w14:paraId="0000009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messages that the storage accepts:</w:t>
      </w:r>
    </w:p>
    <w:p w:rsidR="00000000" w:rsidDel="00000000" w:rsidP="00000000" w:rsidRDefault="00000000" w:rsidRPr="00000000" w14:paraId="000000A1">
      <w:pPr>
        <w:numPr>
          <w:ilvl w:val="0"/>
          <w:numId w:val="19"/>
        </w:numPr>
        <w:ind w:left="720" w:hanging="360"/>
        <w:rPr>
          <w:rFonts w:ascii="Montserrat" w:cs="Montserrat" w:eastAsia="Montserrat" w:hAnsi="Montserrat"/>
          <w:sz w:val="24"/>
          <w:szCs w:val="24"/>
        </w:rPr>
      </w:pPr>
      <w:r w:rsidDel="00000000" w:rsidR="00000000" w:rsidRPr="00000000">
        <w:rPr>
          <w:rFonts w:ascii="Montserrat SemiBold" w:cs="Montserrat SemiBold" w:eastAsia="Montserrat SemiBold" w:hAnsi="Montserrat SemiBold"/>
          <w:sz w:val="24"/>
          <w:szCs w:val="24"/>
          <w:rtl w:val="0"/>
        </w:rPr>
        <w:t xml:space="preserve">Increase balance</w:t>
      </w:r>
      <w:r w:rsidDel="00000000" w:rsidR="00000000" w:rsidRPr="00000000">
        <w:rPr>
          <w:rFonts w:ascii="Montserrat Medium" w:cs="Montserrat Medium" w:eastAsia="Montserrat Medium" w:hAnsi="Montserrat Medium"/>
          <w:sz w:val="24"/>
          <w:szCs w:val="24"/>
          <w:rtl w:val="0"/>
        </w:rPr>
        <w:t xml:space="preserve">:</w:t>
      </w:r>
      <w:r w:rsidDel="00000000" w:rsidR="00000000" w:rsidRPr="00000000">
        <w:rPr>
          <w:rFonts w:ascii="Montserrat" w:cs="Montserrat" w:eastAsia="Montserrat" w:hAnsi="Montserrat"/>
          <w:sz w:val="24"/>
          <w:szCs w:val="24"/>
          <w:rtl w:val="0"/>
        </w:rPr>
        <w:t xml:space="preserve"> the storage raises the balance of the indicated account;</w:t>
      </w:r>
    </w:p>
    <w:p w:rsidR="00000000" w:rsidDel="00000000" w:rsidP="00000000" w:rsidRDefault="00000000" w:rsidRPr="00000000" w14:paraId="000000A2">
      <w:pPr>
        <w:numPr>
          <w:ilvl w:val="0"/>
          <w:numId w:val="19"/>
        </w:numPr>
        <w:ind w:left="720" w:hanging="360"/>
        <w:rPr>
          <w:rFonts w:ascii="Montserrat" w:cs="Montserrat" w:eastAsia="Montserrat" w:hAnsi="Montserrat"/>
          <w:sz w:val="24"/>
          <w:szCs w:val="24"/>
        </w:rPr>
      </w:pPr>
      <w:r w:rsidDel="00000000" w:rsidR="00000000" w:rsidRPr="00000000">
        <w:rPr>
          <w:rFonts w:ascii="Montserrat SemiBold" w:cs="Montserrat SemiBold" w:eastAsia="Montserrat SemiBold" w:hAnsi="Montserrat SemiBold"/>
          <w:sz w:val="24"/>
          <w:szCs w:val="24"/>
          <w:rtl w:val="0"/>
        </w:rPr>
        <w:t xml:space="preserve">Decrease balance:</w:t>
      </w:r>
      <w:r w:rsidDel="00000000" w:rsidR="00000000" w:rsidRPr="00000000">
        <w:rPr>
          <w:rFonts w:ascii="Montserrat" w:cs="Montserrat" w:eastAsia="Montserrat" w:hAnsi="Montserrat"/>
          <w:sz w:val="24"/>
          <w:szCs w:val="24"/>
          <w:rtl w:val="0"/>
        </w:rPr>
        <w:t xml:space="preserve"> The storage reduces the balance of the indicated account;</w:t>
      </w:r>
    </w:p>
    <w:p w:rsidR="00000000" w:rsidDel="00000000" w:rsidP="00000000" w:rsidRDefault="00000000" w:rsidRPr="00000000" w14:paraId="000000A3">
      <w:pPr>
        <w:numPr>
          <w:ilvl w:val="0"/>
          <w:numId w:val="19"/>
        </w:numPr>
        <w:ind w:left="720" w:hanging="360"/>
        <w:rPr>
          <w:rFonts w:ascii="Montserrat" w:cs="Montserrat" w:eastAsia="Montserrat" w:hAnsi="Montserrat"/>
          <w:sz w:val="24"/>
          <w:szCs w:val="24"/>
        </w:rPr>
      </w:pPr>
      <w:r w:rsidDel="00000000" w:rsidR="00000000" w:rsidRPr="00000000">
        <w:rPr>
          <w:rFonts w:ascii="Montserrat SemiBold" w:cs="Montserrat SemiBold" w:eastAsia="Montserrat SemiBold" w:hAnsi="Montserrat SemiBold"/>
          <w:sz w:val="24"/>
          <w:szCs w:val="24"/>
          <w:rtl w:val="0"/>
        </w:rPr>
        <w:t xml:space="preserve">Approve:</w:t>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sz w:val="24"/>
          <w:szCs w:val="24"/>
          <w:rtl w:val="0"/>
        </w:rPr>
        <w:t xml:space="preserve">The storage allow the account to give another account permission to transfer his tokens;</w:t>
      </w:r>
    </w:p>
    <w:p w:rsidR="00000000" w:rsidDel="00000000" w:rsidP="00000000" w:rsidRDefault="00000000" w:rsidRPr="00000000" w14:paraId="000000A4">
      <w:pPr>
        <w:numPr>
          <w:ilvl w:val="0"/>
          <w:numId w:val="19"/>
        </w:numPr>
        <w:ind w:left="720" w:hanging="360"/>
        <w:rPr>
          <w:rFonts w:ascii="Montserrat" w:cs="Montserrat" w:eastAsia="Montserrat" w:hAnsi="Montserrat"/>
          <w:sz w:val="24"/>
          <w:szCs w:val="24"/>
        </w:rPr>
      </w:pPr>
      <w:r w:rsidDel="00000000" w:rsidR="00000000" w:rsidRPr="00000000">
        <w:rPr>
          <w:rFonts w:ascii="Montserrat SemiBold" w:cs="Montserrat SemiBold" w:eastAsia="Montserrat SemiBold" w:hAnsi="Montserrat SemiBold"/>
          <w:sz w:val="24"/>
          <w:szCs w:val="24"/>
          <w:rtl w:val="0"/>
        </w:rPr>
        <w:t xml:space="preserve">Transfer:</w:t>
      </w:r>
      <w:r w:rsidDel="00000000" w:rsidR="00000000" w:rsidRPr="00000000">
        <w:rPr>
          <w:rFonts w:ascii="Montserrat" w:cs="Montserrat" w:eastAsia="Montserrat" w:hAnsi="Montserrat"/>
          <w:sz w:val="24"/>
          <w:szCs w:val="24"/>
          <w:rtl w:val="0"/>
        </w:rPr>
        <w:t xml:space="preserve"> Transfer tokens from one account to another. The message is called from the logic contract when the token transfer occurs in one storage. </w:t>
      </w:r>
    </w:p>
    <w:p w:rsidR="00000000" w:rsidDel="00000000" w:rsidP="00000000" w:rsidRDefault="00000000" w:rsidRPr="00000000" w14:paraId="000000A5">
      <w:pPr>
        <w:numPr>
          <w:ilvl w:val="0"/>
          <w:numId w:val="19"/>
        </w:numPr>
        <w:ind w:left="720" w:hanging="360"/>
        <w:rPr>
          <w:rFonts w:ascii="Montserrat" w:cs="Montserrat" w:eastAsia="Montserrat" w:hAnsi="Montserrat"/>
          <w:sz w:val="24"/>
          <w:szCs w:val="24"/>
        </w:rPr>
      </w:pPr>
      <w:r w:rsidDel="00000000" w:rsidR="00000000" w:rsidRPr="00000000">
        <w:rPr>
          <w:rFonts w:ascii="Montserrat SemiBold" w:cs="Montserrat SemiBold" w:eastAsia="Montserrat SemiBold" w:hAnsi="Montserrat SemiBold"/>
          <w:sz w:val="24"/>
          <w:szCs w:val="24"/>
          <w:rtl w:val="0"/>
        </w:rPr>
        <w:t xml:space="preserve">Clear:</w:t>
      </w:r>
      <w:r w:rsidDel="00000000" w:rsidR="00000000" w:rsidRPr="00000000">
        <w:rPr>
          <w:rFonts w:ascii="Montserrat" w:cs="Montserrat" w:eastAsia="Montserrat" w:hAnsi="Montserrat"/>
          <w:sz w:val="24"/>
          <w:szCs w:val="24"/>
          <w:rtl w:val="0"/>
        </w:rPr>
        <w:t xml:space="preserve"> Remove the hash of the executed transaction.</w:t>
      </w:r>
    </w:p>
    <w:p w:rsidR="00000000" w:rsidDel="00000000" w:rsidP="00000000" w:rsidRDefault="00000000" w:rsidRPr="00000000" w14:paraId="000000A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7">
      <w:pPr>
        <w:rPr>
          <w:rFonts w:ascii="Montserrat Medium" w:cs="Montserrat Medium" w:eastAsia="Montserrat Medium" w:hAnsi="Montserrat Medium"/>
          <w:sz w:val="24"/>
          <w:szCs w:val="24"/>
        </w:rPr>
      </w:pPr>
      <w:r w:rsidDel="00000000" w:rsidR="00000000" w:rsidRPr="00000000">
        <w:rPr>
          <w:rFonts w:ascii="Montserrat" w:cs="Montserrat" w:eastAsia="Montserrat" w:hAnsi="Montserrat"/>
          <w:sz w:val="24"/>
          <w:szCs w:val="24"/>
          <w:rtl w:val="0"/>
        </w:rPr>
        <w:t xml:space="preserve">That storage contract doesn't make any asynchronous calls, so its execution is </w:t>
      </w:r>
      <w:r w:rsidDel="00000000" w:rsidR="00000000" w:rsidRPr="00000000">
        <w:rPr>
          <w:rFonts w:ascii="Montserrat Medium" w:cs="Montserrat Medium" w:eastAsia="Montserrat Medium" w:hAnsi="Montserrat Medium"/>
          <w:sz w:val="24"/>
          <w:szCs w:val="24"/>
          <w:rtl w:val="0"/>
        </w:rPr>
        <w:t xml:space="preserve">atomic. </w:t>
      </w:r>
    </w:p>
    <w:p w:rsidR="00000000" w:rsidDel="00000000" w:rsidP="00000000" w:rsidRDefault="00000000" w:rsidRPr="00000000" w14:paraId="000000A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9">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The logic contract architecture</w:t>
      </w:r>
    </w:p>
    <w:p w:rsidR="00000000" w:rsidDel="00000000" w:rsidP="00000000" w:rsidRDefault="00000000" w:rsidRPr="00000000" w14:paraId="000000A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state of the logic contract </w:t>
      </w:r>
      <w:r w:rsidDel="00000000" w:rsidR="00000000" w:rsidRPr="00000000">
        <w:rPr>
          <w:rFonts w:ascii="Montserrat" w:cs="Montserrat" w:eastAsia="Montserrat" w:hAnsi="Montserrat"/>
          <w:color w:val="38761d"/>
          <w:sz w:val="24"/>
          <w:szCs w:val="24"/>
          <w:rtl w:val="0"/>
        </w:rPr>
        <w:t xml:space="preserve">consists</w:t>
      </w:r>
      <w:r w:rsidDel="00000000" w:rsidR="00000000" w:rsidRPr="00000000">
        <w:rPr>
          <w:rFonts w:ascii="Montserrat" w:cs="Montserrat" w:eastAsia="Montserrat" w:hAnsi="Montserrat"/>
          <w:sz w:val="24"/>
          <w:szCs w:val="24"/>
          <w:rtl w:val="0"/>
        </w:rPr>
        <w:t xml:space="preserve"> of the following fields:</w:t>
      </w:r>
    </w:p>
    <w:p w:rsidR="00000000" w:rsidDel="00000000" w:rsidP="00000000" w:rsidRDefault="00000000" w:rsidRPr="00000000" w14:paraId="000000A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C">
      <w:pPr>
        <w:numPr>
          <w:ilvl w:val="0"/>
          <w:numId w:val="17"/>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The </w:t>
      </w:r>
      <w:r w:rsidDel="00000000" w:rsidR="00000000" w:rsidRPr="00000000">
        <w:rPr>
          <w:rFonts w:ascii="Montserrat" w:cs="Montserrat" w:eastAsia="Montserrat" w:hAnsi="Montserrat"/>
          <w:b w:val="1"/>
          <w:color w:val="38761d"/>
          <w:sz w:val="24"/>
          <w:szCs w:val="24"/>
          <w:rtl w:val="0"/>
        </w:rPr>
        <w:t xml:space="preserve">master token contract address</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w:cs="Montserrat" w:eastAsia="Montserrat" w:hAnsi="Montserrat"/>
          <w:sz w:val="24"/>
          <w:szCs w:val="24"/>
          <w:rtl w:val="0"/>
        </w:rPr>
        <w:t xml:space="preserve"> The logic contract must execute messages only from that address:</w:t>
      </w:r>
    </w:p>
    <w:p w:rsidR="00000000" w:rsidDel="00000000" w:rsidP="00000000" w:rsidRDefault="00000000" w:rsidRPr="00000000" w14:paraId="000000AD">
      <w:pPr>
        <w:ind w:left="720" w:firstLine="0"/>
        <w:rPr>
          <w:rFonts w:ascii="Montserrat" w:cs="Montserrat" w:eastAsia="Montserrat" w:hAnsi="Montserrat"/>
          <w:sz w:val="24"/>
          <w:szCs w:val="24"/>
        </w:rPr>
      </w:pPr>
      <w:r w:rsidDel="00000000" w:rsidR="00000000" w:rsidRPr="00000000">
        <w:rPr>
          <w:rtl w:val="0"/>
        </w:rPr>
      </w:r>
    </w:p>
    <w:tbl>
      <w:tblPr>
        <w:tblStyle w:val="Table7"/>
        <w:tblW w:w="8625.0" w:type="dxa"/>
        <w:jc w:val="left"/>
        <w:tblInd w:w="735.0" w:type="dxa"/>
        <w:tblLayout w:type="fixed"/>
        <w:tblLook w:val="0600"/>
      </w:tblPr>
      <w:tblGrid>
        <w:gridCol w:w="8625"/>
        <w:tblGridChange w:id="0">
          <w:tblGrid>
            <w:gridCol w:w="862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ftoken_id:</w:t>
            </w:r>
            <w:r w:rsidDel="00000000" w:rsidR="00000000" w:rsidRPr="00000000">
              <w:rPr>
                <w:rFonts w:ascii="Consolas" w:cs="Consolas" w:eastAsia="Consolas" w:hAnsi="Consolas"/>
                <w:sz w:val="24"/>
                <w:szCs w:val="24"/>
                <w:shd w:fill="f8f8ff" w:val="clear"/>
                <w:rtl w:val="0"/>
              </w:rPr>
              <w:t xml:space="preserve"> ActorId</w:t>
            </w:r>
            <w:r w:rsidDel="00000000" w:rsidR="00000000" w:rsidRPr="00000000">
              <w:rPr>
                <w:rtl w:val="0"/>
              </w:rPr>
            </w:r>
          </w:p>
        </w:tc>
      </w:tr>
    </w:tbl>
    <w:p w:rsidR="00000000" w:rsidDel="00000000" w:rsidP="00000000" w:rsidRDefault="00000000" w:rsidRPr="00000000" w14:paraId="000000AF">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The transactions</w:t>
      </w:r>
      <w:r w:rsidDel="00000000" w:rsidR="00000000" w:rsidRPr="00000000">
        <w:rPr>
          <w:rFonts w:ascii="Montserrat" w:cs="Montserrat" w:eastAsia="Montserrat" w:hAnsi="Montserrat"/>
          <w:sz w:val="24"/>
          <w:szCs w:val="24"/>
          <w:rtl w:val="0"/>
        </w:rPr>
        <w:t xml:space="preserve">. As in the storage contract, the logic contract receives the hash of the transaction that is being executed and stores the result of its execution. But unlike the storage contract, where message executions are atomic, the logic contract has to keep track of </w:t>
      </w:r>
      <w:r w:rsidDel="00000000" w:rsidR="00000000" w:rsidRPr="00000000">
        <w:rPr>
          <w:rFonts w:ascii="Montserrat" w:cs="Montserrat" w:eastAsia="Montserrat" w:hAnsi="Montserrat"/>
          <w:color w:val="38761d"/>
          <w:sz w:val="24"/>
          <w:szCs w:val="24"/>
          <w:rtl w:val="0"/>
        </w:rPr>
        <w:t xml:space="preserve">the message being executed and its stage.</w:t>
      </w:r>
    </w:p>
    <w:p w:rsidR="00000000" w:rsidDel="00000000" w:rsidP="00000000" w:rsidRDefault="00000000" w:rsidRPr="00000000" w14:paraId="000000B0">
      <w:pPr>
        <w:ind w:left="720" w:firstLine="0"/>
        <w:rPr>
          <w:rFonts w:ascii="Montserrat" w:cs="Montserrat" w:eastAsia="Montserrat" w:hAnsi="Montserrat"/>
          <w:color w:val="38761d"/>
          <w:sz w:val="24"/>
          <w:szCs w:val="24"/>
        </w:rPr>
      </w:pPr>
      <w:r w:rsidDel="00000000" w:rsidR="00000000" w:rsidRPr="00000000">
        <w:rPr>
          <w:rtl w:val="0"/>
        </w:rPr>
      </w:r>
    </w:p>
    <w:tbl>
      <w:tblPr>
        <w:tblStyle w:val="Table8"/>
        <w:tblW w:w="8655.0" w:type="dxa"/>
        <w:jc w:val="left"/>
        <w:tblInd w:w="705.0" w:type="dxa"/>
        <w:tblLayout w:type="fixed"/>
        <w:tblLook w:val="0600"/>
      </w:tblPr>
      <w:tblGrid>
        <w:gridCol w:w="8655"/>
        <w:tblGridChange w:id="0">
          <w:tblGrid>
            <w:gridCol w:w="865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transactions:</w:t>
            </w:r>
            <w:r w:rsidDel="00000000" w:rsidR="00000000" w:rsidRPr="00000000">
              <w:rPr>
                <w:rFonts w:ascii="Consolas" w:cs="Consolas" w:eastAsia="Consolas" w:hAnsi="Consolas"/>
                <w:sz w:val="24"/>
                <w:szCs w:val="24"/>
                <w:shd w:fill="f8f8ff" w:val="clear"/>
                <w:rtl w:val="0"/>
              </w:rPr>
              <w:t xml:space="preserve"> HashMap</w:t>
            </w:r>
            <w:r w:rsidDel="00000000" w:rsidR="00000000" w:rsidRPr="00000000">
              <w:rPr>
                <w:rFonts w:ascii="Consolas" w:cs="Consolas" w:eastAsia="Consolas" w:hAnsi="Consolas"/>
                <w:color w:val="0000ff"/>
                <w:sz w:val="24"/>
                <w:szCs w:val="24"/>
                <w:shd w:fill="f8f8ff" w:val="clear"/>
                <w:rtl w:val="0"/>
              </w:rPr>
              <w:t xml:space="preserve">&lt;H256, Transaction&gt;</w:t>
            </w:r>
            <w:r w:rsidDel="00000000" w:rsidR="00000000" w:rsidRPr="00000000">
              <w:rPr>
                <w:rtl w:val="0"/>
              </w:rPr>
            </w:r>
          </w:p>
        </w:tc>
      </w:tr>
    </w:tbl>
    <w:p w:rsidR="00000000" w:rsidDel="00000000" w:rsidP="00000000" w:rsidRDefault="00000000" w:rsidRPr="00000000" w14:paraId="000000B2">
      <w:pPr>
        <w:ind w:firstLine="72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Transaction is the following struct:</w:t>
      </w:r>
    </w:p>
    <w:p w:rsidR="00000000" w:rsidDel="00000000" w:rsidP="00000000" w:rsidRDefault="00000000" w:rsidRPr="00000000" w14:paraId="000000B3">
      <w:pPr>
        <w:ind w:firstLine="720"/>
        <w:rPr>
          <w:rFonts w:ascii="Montserrat" w:cs="Montserrat" w:eastAsia="Montserrat" w:hAnsi="Montserrat"/>
          <w:sz w:val="24"/>
          <w:szCs w:val="24"/>
        </w:rPr>
      </w:pPr>
      <w:r w:rsidDel="00000000" w:rsidR="00000000" w:rsidRPr="00000000">
        <w:rPr>
          <w:rtl w:val="0"/>
        </w:rPr>
      </w:r>
    </w:p>
    <w:tbl>
      <w:tblPr>
        <w:tblStyle w:val="Table9"/>
        <w:tblW w:w="8670.0" w:type="dxa"/>
        <w:jc w:val="left"/>
        <w:tblInd w:w="690.0" w:type="dxa"/>
        <w:tblLayout w:type="fixed"/>
        <w:tblLook w:val="0600"/>
      </w:tblPr>
      <w:tblGrid>
        <w:gridCol w:w="8670"/>
        <w:tblGridChange w:id="0">
          <w:tblGrid>
            <w:gridCol w:w="867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Montserrat" w:cs="Montserrat" w:eastAsia="Montserrat" w:hAnsi="Montserrat"/>
                <w:sz w:val="24"/>
                <w:szCs w:val="24"/>
              </w:rPr>
            </w:pPr>
            <w:r w:rsidDel="00000000" w:rsidR="00000000" w:rsidRPr="00000000">
              <w:rPr>
                <w:rFonts w:ascii="Consolas" w:cs="Consolas" w:eastAsia="Consolas" w:hAnsi="Consolas"/>
                <w:color w:val="954121"/>
                <w:sz w:val="24"/>
                <w:szCs w:val="24"/>
                <w:shd w:fill="f8f8ff" w:val="clear"/>
                <w:rtl w:val="0"/>
              </w:rPr>
              <w:t xml:space="preserve">pub</w:t>
            </w:r>
            <w:r w:rsidDel="00000000" w:rsidR="00000000" w:rsidRPr="00000000">
              <w:rPr>
                <w:rFonts w:ascii="Consolas" w:cs="Consolas" w:eastAsia="Consolas" w:hAnsi="Consolas"/>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struct</w:t>
            </w:r>
            <w:r w:rsidDel="00000000" w:rsidR="00000000" w:rsidRPr="00000000">
              <w:rPr>
                <w:rFonts w:ascii="Consolas" w:cs="Consolas" w:eastAsia="Consolas" w:hAnsi="Consolas"/>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Transaction</w:t>
            </w:r>
            <w:r w:rsidDel="00000000" w:rsidR="00000000" w:rsidRPr="00000000">
              <w:rPr>
                <w:rFonts w:ascii="Consolas" w:cs="Consolas" w:eastAsia="Consolas" w:hAnsi="Consolas"/>
                <w:sz w:val="24"/>
                <w:szCs w:val="24"/>
                <w:shd w:fill="f8f8ff" w:val="clear"/>
                <w:rtl w:val="0"/>
              </w:rPr>
              <w:t xml:space="preserve"> {</w:t>
              <w:br w:type="textWrapping"/>
              <w:t xml:space="preserve">   </w:t>
            </w:r>
            <w:r w:rsidDel="00000000" w:rsidR="00000000" w:rsidRPr="00000000">
              <w:rPr>
                <w:rFonts w:ascii="Consolas" w:cs="Consolas" w:eastAsia="Consolas" w:hAnsi="Consolas"/>
                <w:color w:val="000080"/>
                <w:sz w:val="24"/>
                <w:szCs w:val="24"/>
                <w:shd w:fill="f8f8ff" w:val="clear"/>
                <w:rtl w:val="0"/>
              </w:rPr>
              <w:t xml:space="preserve">msg_source</w:t>
            </w:r>
            <w:r w:rsidDel="00000000" w:rsidR="00000000" w:rsidRPr="00000000">
              <w:rPr>
                <w:rFonts w:ascii="Consolas" w:cs="Consolas" w:eastAsia="Consolas" w:hAnsi="Consolas"/>
                <w:sz w:val="24"/>
                <w:szCs w:val="24"/>
                <w:shd w:fill="f8f8ff" w:val="clear"/>
                <w:rtl w:val="0"/>
              </w:rPr>
              <w:t xml:space="preserve">: ActorId,</w:t>
              <w:br w:type="textWrapping"/>
              <w:t xml:space="preserve">   operation: Operation,</w:t>
              <w:br w:type="textWrapping"/>
              <w:t xml:space="preserve">   status: TransactionStatus,</w:t>
              <w:br w:type="textWrapping"/>
              <w:t xml:space="preserve">}</w:t>
            </w:r>
            <w:r w:rsidDel="00000000" w:rsidR="00000000" w:rsidRPr="00000000">
              <w:rPr>
                <w:rtl w:val="0"/>
              </w:rPr>
            </w:r>
          </w:p>
        </w:tc>
      </w:tr>
    </w:tbl>
    <w:p w:rsidR="00000000" w:rsidDel="00000000" w:rsidP="00000000" w:rsidRDefault="00000000" w:rsidRPr="00000000" w14:paraId="000000B5">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Where </w:t>
      </w:r>
      <w:r w:rsidDel="00000000" w:rsidR="00000000" w:rsidRPr="00000000">
        <w:rPr>
          <w:rFonts w:ascii="Montserrat Medium" w:cs="Montserrat Medium" w:eastAsia="Montserrat Medium" w:hAnsi="Montserrat Medium"/>
          <w:sz w:val="24"/>
          <w:szCs w:val="24"/>
          <w:rtl w:val="0"/>
        </w:rPr>
        <w:t xml:space="preserve">msg_source</w:t>
      </w:r>
      <w:r w:rsidDel="00000000" w:rsidR="00000000" w:rsidRPr="00000000">
        <w:rPr>
          <w:rFonts w:ascii="Montserrat" w:cs="Montserrat" w:eastAsia="Montserrat" w:hAnsi="Montserrat"/>
          <w:sz w:val="24"/>
          <w:szCs w:val="24"/>
          <w:rtl w:val="0"/>
        </w:rPr>
        <w:t xml:space="preserve"> is an account that sends a message to the main contract. </w:t>
      </w:r>
      <w:r w:rsidDel="00000000" w:rsidR="00000000" w:rsidRPr="00000000">
        <w:rPr>
          <w:rFonts w:ascii="Montserrat Medium" w:cs="Montserrat Medium" w:eastAsia="Montserrat Medium" w:hAnsi="Montserrat Medium"/>
          <w:sz w:val="24"/>
          <w:szCs w:val="24"/>
          <w:rtl w:val="0"/>
        </w:rPr>
        <w:t xml:space="preserve">Operation</w:t>
      </w:r>
      <w:r w:rsidDel="00000000" w:rsidR="00000000" w:rsidRPr="00000000">
        <w:rPr>
          <w:rFonts w:ascii="Montserrat" w:cs="Montserrat" w:eastAsia="Montserrat" w:hAnsi="Montserrat"/>
          <w:sz w:val="24"/>
          <w:szCs w:val="24"/>
          <w:rtl w:val="0"/>
        </w:rPr>
        <w:t xml:space="preserve"> is the action that the logic contract should process and </w:t>
      </w:r>
      <w:r w:rsidDel="00000000" w:rsidR="00000000" w:rsidRPr="00000000">
        <w:rPr>
          <w:rFonts w:ascii="Montserrat Medium" w:cs="Montserrat Medium" w:eastAsia="Montserrat Medium" w:hAnsi="Montserrat Medium"/>
          <w:sz w:val="24"/>
          <w:szCs w:val="24"/>
          <w:rtl w:val="0"/>
        </w:rPr>
        <w:t xml:space="preserve">status</w:t>
      </w:r>
      <w:r w:rsidDel="00000000" w:rsidR="00000000" w:rsidRPr="00000000">
        <w:rPr>
          <w:rFonts w:ascii="Montserrat" w:cs="Montserrat" w:eastAsia="Montserrat" w:hAnsi="Montserrat"/>
          <w:sz w:val="24"/>
          <w:szCs w:val="24"/>
          <w:rtl w:val="0"/>
        </w:rPr>
        <w:t xml:space="preserve">  is the transaction status. it's the following enum.</w:t>
      </w:r>
    </w:p>
    <w:p w:rsidR="00000000" w:rsidDel="00000000" w:rsidP="00000000" w:rsidRDefault="00000000" w:rsidRPr="00000000" w14:paraId="000000B6">
      <w:pPr>
        <w:ind w:left="720" w:firstLine="0"/>
        <w:rPr>
          <w:rFonts w:ascii="Montserrat" w:cs="Montserrat" w:eastAsia="Montserrat" w:hAnsi="Montserrat"/>
          <w:sz w:val="24"/>
          <w:szCs w:val="24"/>
        </w:rPr>
      </w:pPr>
      <w:r w:rsidDel="00000000" w:rsidR="00000000" w:rsidRPr="00000000">
        <w:rPr>
          <w:rtl w:val="0"/>
        </w:rPr>
      </w:r>
    </w:p>
    <w:tbl>
      <w:tblPr>
        <w:tblStyle w:val="Table10"/>
        <w:tblW w:w="8655.0" w:type="dxa"/>
        <w:jc w:val="left"/>
        <w:tblInd w:w="705.0" w:type="dxa"/>
        <w:tblLayout w:type="fixed"/>
        <w:tblLook w:val="0600"/>
      </w:tblPr>
      <w:tblGrid>
        <w:gridCol w:w="8655"/>
        <w:tblGridChange w:id="0">
          <w:tblGrid>
            <w:gridCol w:w="865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Montserrat" w:cs="Montserrat" w:eastAsia="Montserrat" w:hAnsi="Montserrat"/>
                <w:sz w:val="24"/>
                <w:szCs w:val="24"/>
              </w:rPr>
            </w:pPr>
            <w:r w:rsidDel="00000000" w:rsidR="00000000" w:rsidRPr="00000000">
              <w:rPr>
                <w:rFonts w:ascii="Consolas" w:cs="Consolas" w:eastAsia="Consolas" w:hAnsi="Consolas"/>
                <w:sz w:val="24"/>
                <w:szCs w:val="24"/>
                <w:shd w:fill="f8f8ff" w:val="clear"/>
                <w:rtl w:val="0"/>
              </w:rPr>
              <w:t xml:space="preserve">pub </w:t>
            </w:r>
            <w:r w:rsidDel="00000000" w:rsidR="00000000" w:rsidRPr="00000000">
              <w:rPr>
                <w:rFonts w:ascii="Consolas" w:cs="Consolas" w:eastAsia="Consolas" w:hAnsi="Consolas"/>
                <w:color w:val="954121"/>
                <w:sz w:val="24"/>
                <w:szCs w:val="24"/>
                <w:shd w:fill="f8f8ff" w:val="clear"/>
                <w:rtl w:val="0"/>
              </w:rPr>
              <w:t xml:space="preserve">enum</w:t>
            </w:r>
            <w:r w:rsidDel="00000000" w:rsidR="00000000" w:rsidRPr="00000000">
              <w:rPr>
                <w:rFonts w:ascii="Consolas" w:cs="Consolas" w:eastAsia="Consolas" w:hAnsi="Consolas"/>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TransactionStatus</w:t>
            </w:r>
            <w:r w:rsidDel="00000000" w:rsidR="00000000" w:rsidRPr="00000000">
              <w:rPr>
                <w:rFonts w:ascii="Consolas" w:cs="Consolas" w:eastAsia="Consolas" w:hAnsi="Consolas"/>
                <w:sz w:val="24"/>
                <w:szCs w:val="24"/>
                <w:shd w:fill="f8f8ff" w:val="clear"/>
                <w:rtl w:val="0"/>
              </w:rPr>
              <w:t xml:space="preserve"> {</w:t>
              <w:br w:type="textWrapping"/>
              <w:t xml:space="preserve">   InProgress,</w:t>
              <w:br w:type="textWrapping"/>
              <w:t xml:space="preserve">   Success,</w:t>
              <w:br w:type="textWrapping"/>
              <w:t xml:space="preserve">   Failure,</w:t>
              <w:br w:type="textWrapping"/>
              <w:t xml:space="preserve">}</w:t>
            </w:r>
            <w:r w:rsidDel="00000000" w:rsidR="00000000" w:rsidRPr="00000000">
              <w:rPr>
                <w:rtl w:val="0"/>
              </w:rPr>
            </w:r>
          </w:p>
        </w:tc>
      </w:tr>
    </w:tbl>
    <w:p w:rsidR="00000000" w:rsidDel="00000000" w:rsidP="00000000" w:rsidRDefault="00000000" w:rsidRPr="00000000" w14:paraId="000000B8">
      <w:pPr>
        <w:ind w:left="144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9">
      <w:pPr>
        <w:numPr>
          <w:ilvl w:val="0"/>
          <w:numId w:val="15"/>
        </w:numPr>
        <w:ind w:left="1440" w:hanging="360"/>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rtl w:val="0"/>
        </w:rPr>
        <w:t xml:space="preserve">InProgress</w:t>
      </w:r>
      <w:r w:rsidDel="00000000" w:rsidR="00000000" w:rsidRPr="00000000">
        <w:rPr>
          <w:rFonts w:ascii="Montserrat" w:cs="Montserrat" w:eastAsia="Montserrat" w:hAnsi="Montserrat"/>
          <w:sz w:val="24"/>
          <w:szCs w:val="24"/>
          <w:rtl w:val="0"/>
        </w:rPr>
        <w:t xml:space="preserve"> - the transaction execution started;</w:t>
      </w:r>
    </w:p>
    <w:p w:rsidR="00000000" w:rsidDel="00000000" w:rsidP="00000000" w:rsidRDefault="00000000" w:rsidRPr="00000000" w14:paraId="000000BA">
      <w:pPr>
        <w:numPr>
          <w:ilvl w:val="0"/>
          <w:numId w:val="15"/>
        </w:numPr>
        <w:ind w:left="1440" w:hanging="360"/>
        <w:rPr>
          <w:rFonts w:ascii="Montserrat" w:cs="Montserrat" w:eastAsia="Montserrat" w:hAnsi="Montserrat"/>
          <w:sz w:val="24"/>
          <w:szCs w:val="24"/>
        </w:rPr>
      </w:pPr>
      <w:r w:rsidDel="00000000" w:rsidR="00000000" w:rsidRPr="00000000">
        <w:rPr>
          <w:rFonts w:ascii="Montserrat Medium" w:cs="Montserrat Medium" w:eastAsia="Montserrat Medium" w:hAnsi="Montserrat Medium"/>
          <w:sz w:val="24"/>
          <w:szCs w:val="24"/>
          <w:rtl w:val="0"/>
        </w:rPr>
        <w:t xml:space="preserve">Success</w:t>
      </w:r>
      <w:r w:rsidDel="00000000" w:rsidR="00000000" w:rsidRPr="00000000">
        <w:rPr>
          <w:rFonts w:ascii="Montserrat" w:cs="Montserrat" w:eastAsia="Montserrat" w:hAnsi="Montserrat"/>
          <w:sz w:val="24"/>
          <w:szCs w:val="24"/>
          <w:rtl w:val="0"/>
        </w:rPr>
        <w:t xml:space="preserve"> or </w:t>
      </w:r>
      <w:r w:rsidDel="00000000" w:rsidR="00000000" w:rsidRPr="00000000">
        <w:rPr>
          <w:rFonts w:ascii="Montserrat Medium" w:cs="Montserrat Medium" w:eastAsia="Montserrat Medium" w:hAnsi="Montserrat Medium"/>
          <w:sz w:val="24"/>
          <w:szCs w:val="24"/>
          <w:rtl w:val="0"/>
        </w:rPr>
        <w:t xml:space="preserve">Failure</w:t>
      </w:r>
      <w:r w:rsidDel="00000000" w:rsidR="00000000" w:rsidRPr="00000000">
        <w:rPr>
          <w:rFonts w:ascii="Montserrat" w:cs="Montserrat" w:eastAsia="Montserrat" w:hAnsi="Montserrat"/>
          <w:sz w:val="24"/>
          <w:szCs w:val="24"/>
          <w:rtl w:val="0"/>
        </w:rPr>
        <w:t xml:space="preserve"> - the transaction was completed (successfully or not).  In this case, the logic contract only sends a response that the transaction with this hash has already been completed. </w:t>
      </w:r>
    </w:p>
    <w:p w:rsidR="00000000" w:rsidDel="00000000" w:rsidP="00000000" w:rsidRDefault="00000000" w:rsidRPr="00000000" w14:paraId="000000BB">
      <w:pPr>
        <w:ind w:left="144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C">
      <w:pPr>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The code hash of the storage contract</w:t>
      </w:r>
      <w:r w:rsidDel="00000000" w:rsidR="00000000" w:rsidRPr="00000000">
        <w:rPr>
          <w:rFonts w:ascii="Montserrat" w:cs="Montserrat" w:eastAsia="Montserrat" w:hAnsi="Montserrat"/>
          <w:sz w:val="24"/>
          <w:szCs w:val="24"/>
          <w:rtl w:val="0"/>
        </w:rPr>
        <w:t xml:space="preserve">. The logic contract is able to create a new storage contract when it's necessary. The storage creation is implemented as follows: </w:t>
      </w:r>
    </w:p>
    <w:p w:rsidR="00000000" w:rsidDel="00000000" w:rsidP="00000000" w:rsidRDefault="00000000" w:rsidRPr="00000000" w14:paraId="000000BD">
      <w:pPr>
        <w:numPr>
          <w:ilvl w:val="1"/>
          <w:numId w:val="11"/>
        </w:numPr>
        <w:ind w:left="144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 logic contract takes the first letter of the account address. If the storage contract for this letter is created, then it stores the balance of this account in this contract. If not, it creates a new storage contract</w:t>
      </w:r>
    </w:p>
    <w:tbl>
      <w:tblPr>
        <w:tblStyle w:val="Table11"/>
        <w:tblW w:w="8625.0" w:type="dxa"/>
        <w:jc w:val="left"/>
        <w:tblInd w:w="735.0" w:type="dxa"/>
        <w:tblLayout w:type="fixed"/>
        <w:tblLook w:val="0600"/>
      </w:tblPr>
      <w:tblGrid>
        <w:gridCol w:w="8625"/>
        <w:tblGridChange w:id="0">
          <w:tblGrid>
            <w:gridCol w:w="862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storage_code_hash:</w:t>
            </w:r>
            <w:r w:rsidDel="00000000" w:rsidR="00000000" w:rsidRPr="00000000">
              <w:rPr>
                <w:rFonts w:ascii="Consolas" w:cs="Consolas" w:eastAsia="Consolas" w:hAnsi="Consolas"/>
                <w:sz w:val="24"/>
                <w:szCs w:val="24"/>
                <w:shd w:fill="f8f8ff" w:val="clear"/>
                <w:rtl w:val="0"/>
              </w:rPr>
              <w:t xml:space="preserve"> H256</w:t>
            </w:r>
            <w:r w:rsidDel="00000000" w:rsidR="00000000" w:rsidRPr="00000000">
              <w:rPr>
                <w:rtl w:val="0"/>
              </w:rPr>
            </w:r>
          </w:p>
        </w:tc>
      </w:tr>
    </w:tbl>
    <w:p w:rsidR="00000000" w:rsidDel="00000000" w:rsidP="00000000" w:rsidRDefault="00000000" w:rsidRPr="00000000" w14:paraId="000000BF">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0">
      <w:pPr>
        <w:numPr>
          <w:ilvl w:val="0"/>
          <w:numId w:val="8"/>
        </w:numPr>
        <w:ind w:left="720" w:hanging="36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The mapping from letters to the storage addresses.</w:t>
      </w:r>
    </w:p>
    <w:tbl>
      <w:tblPr>
        <w:tblStyle w:val="Table12"/>
        <w:tblW w:w="8610.0" w:type="dxa"/>
        <w:jc w:val="left"/>
        <w:tblInd w:w="750.0" w:type="dxa"/>
        <w:tblLayout w:type="fixed"/>
        <w:tblLook w:val="0600"/>
      </w:tblPr>
      <w:tblGrid>
        <w:gridCol w:w="8610"/>
        <w:tblGridChange w:id="0">
          <w:tblGrid>
            <w:gridCol w:w="861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   id_to_storage:</w:t>
            </w:r>
            <w:r w:rsidDel="00000000" w:rsidR="00000000" w:rsidRPr="00000000">
              <w:rPr>
                <w:rFonts w:ascii="Consolas" w:cs="Consolas" w:eastAsia="Consolas" w:hAnsi="Consolas"/>
                <w:sz w:val="24"/>
                <w:szCs w:val="24"/>
                <w:shd w:fill="f8f8ff" w:val="clear"/>
                <w:rtl w:val="0"/>
              </w:rPr>
              <w:t xml:space="preserve"> HashMap</w:t>
            </w:r>
            <w:r w:rsidDel="00000000" w:rsidR="00000000" w:rsidRPr="00000000">
              <w:rPr>
                <w:rFonts w:ascii="Consolas" w:cs="Consolas" w:eastAsia="Consolas" w:hAnsi="Consolas"/>
                <w:color w:val="0000ff"/>
                <w:sz w:val="24"/>
                <w:szCs w:val="24"/>
                <w:shd w:fill="f8f8ff" w:val="clear"/>
                <w:rtl w:val="0"/>
              </w:rPr>
              <w:t xml:space="preserve">&lt;String, ActorId&gt;</w:t>
            </w:r>
            <w:r w:rsidDel="00000000" w:rsidR="00000000" w:rsidRPr="00000000">
              <w:rPr>
                <w:rtl w:val="0"/>
              </w:rPr>
            </w:r>
          </w:p>
        </w:tc>
      </w:tr>
    </w:tbl>
    <w:p w:rsidR="00000000" w:rsidDel="00000000" w:rsidP="00000000" w:rsidRDefault="00000000" w:rsidRPr="00000000" w14:paraId="000000C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logic contract receives from the master contract the following message:</w:t>
      </w:r>
    </w:p>
    <w:p w:rsidR="00000000" w:rsidDel="00000000" w:rsidP="00000000" w:rsidRDefault="00000000" w:rsidRPr="00000000" w14:paraId="000000C4">
      <w:pPr>
        <w:rPr>
          <w:rFonts w:ascii="Montserrat" w:cs="Montserrat" w:eastAsia="Montserrat" w:hAnsi="Montserrat"/>
          <w:sz w:val="24"/>
          <w:szCs w:val="24"/>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Montserrat" w:cs="Montserrat" w:eastAsia="Montserrat" w:hAnsi="Montserrat"/>
                <w:sz w:val="24"/>
                <w:szCs w:val="24"/>
              </w:rPr>
            </w:pPr>
            <w:r w:rsidDel="00000000" w:rsidR="00000000" w:rsidRPr="00000000">
              <w:rPr>
                <w:rFonts w:ascii="Consolas" w:cs="Consolas" w:eastAsia="Consolas" w:hAnsi="Consolas"/>
                <w:sz w:val="24"/>
                <w:szCs w:val="24"/>
                <w:shd w:fill="f8f8ff" w:val="clear"/>
                <w:rtl w:val="0"/>
              </w:rPr>
              <w:t xml:space="preserve">Message {</w:t>
              <w:br w:type="textWrapping"/>
            </w:r>
            <w:r w:rsidDel="00000000" w:rsidR="00000000" w:rsidRPr="00000000">
              <w:rPr>
                <w:rFonts w:ascii="Consolas" w:cs="Consolas" w:eastAsia="Consolas" w:hAnsi="Consolas"/>
                <w:color w:val="990073"/>
                <w:sz w:val="24"/>
                <w:szCs w:val="24"/>
                <w:shd w:fill="f8f8ff" w:val="clear"/>
                <w:rtl w:val="0"/>
              </w:rPr>
              <w:t xml:space="preserve">       transaction_hash:</w:t>
            </w:r>
            <w:r w:rsidDel="00000000" w:rsidR="00000000" w:rsidRPr="00000000">
              <w:rPr>
                <w:rFonts w:ascii="Consolas" w:cs="Consolas" w:eastAsia="Consolas" w:hAnsi="Consolas"/>
                <w:sz w:val="24"/>
                <w:szCs w:val="24"/>
                <w:shd w:fill="f8f8ff" w:val="clear"/>
                <w:rtl w:val="0"/>
              </w:rPr>
              <w:t xml:space="preserve"> H256,</w:t>
              <w:br w:type="textWrapping"/>
            </w:r>
            <w:r w:rsidDel="00000000" w:rsidR="00000000" w:rsidRPr="00000000">
              <w:rPr>
                <w:rFonts w:ascii="Consolas" w:cs="Consolas" w:eastAsia="Consolas" w:hAnsi="Consolas"/>
                <w:color w:val="990073"/>
                <w:sz w:val="24"/>
                <w:szCs w:val="24"/>
                <w:shd w:fill="f8f8ff" w:val="clear"/>
                <w:rtl w:val="0"/>
              </w:rPr>
              <w:t xml:space="preserve">       account:</w:t>
            </w:r>
            <w:r w:rsidDel="00000000" w:rsidR="00000000" w:rsidRPr="00000000">
              <w:rPr>
                <w:rFonts w:ascii="Consolas" w:cs="Consolas" w:eastAsia="Consolas" w:hAnsi="Consolas"/>
                <w:sz w:val="24"/>
                <w:szCs w:val="24"/>
                <w:shd w:fill="f8f8ff" w:val="clear"/>
                <w:rtl w:val="0"/>
              </w:rPr>
              <w:t xml:space="preserve"> ActorId,</w:t>
              <w:br w:type="textWrapping"/>
            </w:r>
            <w:r w:rsidDel="00000000" w:rsidR="00000000" w:rsidRPr="00000000">
              <w:rPr>
                <w:rFonts w:ascii="Consolas" w:cs="Consolas" w:eastAsia="Consolas" w:hAnsi="Consolas"/>
                <w:color w:val="990073"/>
                <w:sz w:val="24"/>
                <w:szCs w:val="24"/>
                <w:shd w:fill="f8f8ff" w:val="clear"/>
                <w:rtl w:val="0"/>
              </w:rPr>
              <w:t xml:space="preserve">       payload:</w:t>
            </w:r>
            <w:r w:rsidDel="00000000" w:rsidR="00000000" w:rsidRPr="00000000">
              <w:rPr>
                <w:rFonts w:ascii="Consolas" w:cs="Consolas" w:eastAsia="Consolas" w:hAnsi="Consolas"/>
                <w:sz w:val="24"/>
                <w:szCs w:val="24"/>
                <w:shd w:fill="f8f8ff" w:val="clear"/>
                <w:rtl w:val="0"/>
              </w:rPr>
              <w:t xml:space="preserve"> Vec</w:t>
            </w:r>
            <w:r w:rsidDel="00000000" w:rsidR="00000000" w:rsidRPr="00000000">
              <w:rPr>
                <w:rFonts w:ascii="Consolas" w:cs="Consolas" w:eastAsia="Consolas" w:hAnsi="Consolas"/>
                <w:color w:val="0000ff"/>
                <w:sz w:val="24"/>
                <w:szCs w:val="24"/>
                <w:shd w:fill="f8f8ff" w:val="clear"/>
                <w:rtl w:val="0"/>
              </w:rPr>
              <w:t xml:space="preserve">&lt;u8&gt;</w:t>
            </w:r>
            <w:r w:rsidDel="00000000" w:rsidR="00000000" w:rsidRPr="00000000">
              <w:rPr>
                <w:rFonts w:ascii="Consolas" w:cs="Consolas" w:eastAsia="Consolas" w:hAnsi="Consolas"/>
                <w:sz w:val="24"/>
                <w:szCs w:val="24"/>
                <w:shd w:fill="f8f8ff"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C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w:t>
      </w:r>
      <w:r w:rsidDel="00000000" w:rsidR="00000000" w:rsidRPr="00000000">
        <w:rPr>
          <w:rFonts w:ascii="Montserrat Medium" w:cs="Montserrat Medium" w:eastAsia="Montserrat Medium" w:hAnsi="Montserrat Medium"/>
          <w:sz w:val="24"/>
          <w:szCs w:val="24"/>
          <w:rtl w:val="0"/>
        </w:rPr>
        <w:t xml:space="preserve">account</w:t>
      </w:r>
      <w:r w:rsidDel="00000000" w:rsidR="00000000" w:rsidRPr="00000000">
        <w:rPr>
          <w:rFonts w:ascii="Montserrat" w:cs="Montserrat" w:eastAsia="Montserrat" w:hAnsi="Montserrat"/>
          <w:sz w:val="24"/>
          <w:szCs w:val="24"/>
          <w:rtl w:val="0"/>
        </w:rPr>
        <w:t xml:space="preserve"> is an actor who sends the message to the </w:t>
      </w:r>
      <w:r w:rsidDel="00000000" w:rsidR="00000000" w:rsidRPr="00000000">
        <w:rPr>
          <w:rFonts w:ascii="Montserrat Medium" w:cs="Montserrat Medium" w:eastAsia="Montserrat Medium" w:hAnsi="Montserrat Medium"/>
          <w:sz w:val="24"/>
          <w:szCs w:val="24"/>
          <w:rtl w:val="0"/>
        </w:rPr>
        <w:t xml:space="preserve">master</w:t>
      </w:r>
      <w:r w:rsidDel="00000000" w:rsidR="00000000" w:rsidRPr="00000000">
        <w:rPr>
          <w:rFonts w:ascii="Montserrat" w:cs="Montserrat" w:eastAsia="Montserrat" w:hAnsi="Montserrat"/>
          <w:sz w:val="24"/>
          <w:szCs w:val="24"/>
          <w:rtl w:val="0"/>
        </w:rPr>
        <w:t xml:space="preserve"> contract.</w:t>
      </w:r>
    </w:p>
    <w:p w:rsidR="00000000" w:rsidDel="00000000" w:rsidP="00000000" w:rsidRDefault="00000000" w:rsidRPr="00000000" w14:paraId="000000C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w:t>
      </w:r>
      <w:r w:rsidDel="00000000" w:rsidR="00000000" w:rsidRPr="00000000">
        <w:rPr>
          <w:rFonts w:ascii="Montserrat Medium" w:cs="Montserrat Medium" w:eastAsia="Montserrat Medium" w:hAnsi="Montserrat Medium"/>
          <w:sz w:val="24"/>
          <w:szCs w:val="24"/>
          <w:rtl w:val="0"/>
        </w:rPr>
        <w:t xml:space="preserve">payload</w:t>
      </w:r>
      <w:r w:rsidDel="00000000" w:rsidR="00000000" w:rsidRPr="00000000">
        <w:rPr>
          <w:rFonts w:ascii="Montserrat" w:cs="Montserrat" w:eastAsia="Montserrat" w:hAnsi="Montserrat"/>
          <w:sz w:val="24"/>
          <w:szCs w:val="24"/>
          <w:rtl w:val="0"/>
        </w:rPr>
        <w:t xml:space="preserve"> is the encoded operation the </w:t>
      </w:r>
      <w:r w:rsidDel="00000000" w:rsidR="00000000" w:rsidRPr="00000000">
        <w:rPr>
          <w:rFonts w:ascii="Montserrat Medium" w:cs="Montserrat Medium" w:eastAsia="Montserrat Medium" w:hAnsi="Montserrat Medium"/>
          <w:sz w:val="24"/>
          <w:szCs w:val="24"/>
          <w:rtl w:val="0"/>
        </w:rPr>
        <w:t xml:space="preserve">logic</w:t>
      </w:r>
      <w:r w:rsidDel="00000000" w:rsidR="00000000" w:rsidRPr="00000000">
        <w:rPr>
          <w:rFonts w:ascii="Montserrat" w:cs="Montserrat" w:eastAsia="Montserrat" w:hAnsi="Montserrat"/>
          <w:sz w:val="24"/>
          <w:szCs w:val="24"/>
          <w:rtl w:val="0"/>
        </w:rPr>
        <w:t xml:space="preserve"> contract has to process:</w:t>
      </w:r>
    </w:p>
    <w:p w:rsidR="00000000" w:rsidDel="00000000" w:rsidP="00000000" w:rsidRDefault="00000000" w:rsidRPr="00000000" w14:paraId="000000C9">
      <w:pPr>
        <w:rPr>
          <w:rFonts w:ascii="Montserrat" w:cs="Montserrat" w:eastAsia="Montserrat" w:hAnsi="Montserrat"/>
          <w:sz w:val="24"/>
          <w:szCs w:val="24"/>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CA">
            <w:pPr>
              <w:widowControl w:val="0"/>
              <w:rPr>
                <w:rFonts w:ascii="Montserrat" w:cs="Montserrat" w:eastAsia="Montserrat" w:hAnsi="Montserrat"/>
                <w:sz w:val="24"/>
                <w:szCs w:val="24"/>
              </w:rPr>
            </w:pPr>
            <w:r w:rsidDel="00000000" w:rsidR="00000000" w:rsidRPr="00000000">
              <w:rPr>
                <w:rFonts w:ascii="Consolas" w:cs="Consolas" w:eastAsia="Consolas" w:hAnsi="Consolas"/>
                <w:sz w:val="24"/>
                <w:szCs w:val="24"/>
                <w:shd w:fill="f8f8ff" w:val="clear"/>
                <w:rtl w:val="0"/>
              </w:rPr>
              <w:t xml:space="preserve">pub enum Operation {</w:t>
              <w:br w:type="textWrapping"/>
              <w:t xml:space="preserve">   Mint {</w:t>
              <w:br w:type="textWrapping"/>
            </w:r>
            <w:r w:rsidDel="00000000" w:rsidR="00000000" w:rsidRPr="00000000">
              <w:rPr>
                <w:rFonts w:ascii="Consolas" w:cs="Consolas" w:eastAsia="Consolas" w:hAnsi="Consolas"/>
                <w:color w:val="990073"/>
                <w:sz w:val="24"/>
                <w:szCs w:val="24"/>
                <w:shd w:fill="f8f8ff" w:val="clear"/>
                <w:rtl w:val="0"/>
              </w:rPr>
              <w:t xml:space="preserve">       recipient:</w:t>
            </w:r>
            <w:r w:rsidDel="00000000" w:rsidR="00000000" w:rsidRPr="00000000">
              <w:rPr>
                <w:rFonts w:ascii="Consolas" w:cs="Consolas" w:eastAsia="Consolas" w:hAnsi="Consolas"/>
                <w:sz w:val="24"/>
                <w:szCs w:val="24"/>
                <w:shd w:fill="f8f8ff" w:val="clear"/>
                <w:rtl w:val="0"/>
              </w:rPr>
              <w:t xml:space="preserve"> ActorId,</w:t>
              <w:br w:type="textWrapping"/>
            </w:r>
            <w:r w:rsidDel="00000000" w:rsidR="00000000" w:rsidRPr="00000000">
              <w:rPr>
                <w:rFonts w:ascii="Consolas" w:cs="Consolas" w:eastAsia="Consolas" w:hAnsi="Consolas"/>
                <w:color w:val="990073"/>
                <w:sz w:val="24"/>
                <w:szCs w:val="24"/>
                <w:shd w:fill="f8f8ff" w:val="clear"/>
                <w:rtl w:val="0"/>
              </w:rPr>
              <w:t xml:space="preserve">       amount:</w:t>
            </w:r>
            <w:r w:rsidDel="00000000" w:rsidR="00000000" w:rsidRPr="00000000">
              <w:rPr>
                <w:rFonts w:ascii="Consolas" w:cs="Consolas" w:eastAsia="Consolas" w:hAnsi="Consolas"/>
                <w:sz w:val="24"/>
                <w:szCs w:val="24"/>
                <w:shd w:fill="f8f8ff" w:val="clear"/>
                <w:rtl w:val="0"/>
              </w:rPr>
              <w:t xml:space="preserve"> u128,</w:t>
              <w:br w:type="textWrapping"/>
              <w:t xml:space="preserve">   },</w:t>
              <w:br w:type="textWrapping"/>
              <w:t xml:space="preserve">   Burn {</w:t>
              <w:br w:type="textWrapping"/>
            </w:r>
            <w:r w:rsidDel="00000000" w:rsidR="00000000" w:rsidRPr="00000000">
              <w:rPr>
                <w:rFonts w:ascii="Consolas" w:cs="Consolas" w:eastAsia="Consolas" w:hAnsi="Consolas"/>
                <w:color w:val="990073"/>
                <w:sz w:val="24"/>
                <w:szCs w:val="24"/>
                <w:shd w:fill="f8f8ff" w:val="clear"/>
                <w:rtl w:val="0"/>
              </w:rPr>
              <w:t xml:space="preserve">       sender:</w:t>
            </w:r>
            <w:r w:rsidDel="00000000" w:rsidR="00000000" w:rsidRPr="00000000">
              <w:rPr>
                <w:rFonts w:ascii="Consolas" w:cs="Consolas" w:eastAsia="Consolas" w:hAnsi="Consolas"/>
                <w:sz w:val="24"/>
                <w:szCs w:val="24"/>
                <w:shd w:fill="f8f8ff" w:val="clear"/>
                <w:rtl w:val="0"/>
              </w:rPr>
              <w:t xml:space="preserve"> ActorId,</w:t>
              <w:br w:type="textWrapping"/>
            </w:r>
            <w:r w:rsidDel="00000000" w:rsidR="00000000" w:rsidRPr="00000000">
              <w:rPr>
                <w:rFonts w:ascii="Consolas" w:cs="Consolas" w:eastAsia="Consolas" w:hAnsi="Consolas"/>
                <w:color w:val="990073"/>
                <w:sz w:val="24"/>
                <w:szCs w:val="24"/>
                <w:shd w:fill="f8f8ff" w:val="clear"/>
                <w:rtl w:val="0"/>
              </w:rPr>
              <w:t xml:space="preserve">       amount:</w:t>
            </w:r>
            <w:r w:rsidDel="00000000" w:rsidR="00000000" w:rsidRPr="00000000">
              <w:rPr>
                <w:rFonts w:ascii="Consolas" w:cs="Consolas" w:eastAsia="Consolas" w:hAnsi="Consolas"/>
                <w:sz w:val="24"/>
                <w:szCs w:val="24"/>
                <w:shd w:fill="f8f8ff" w:val="clear"/>
                <w:rtl w:val="0"/>
              </w:rPr>
              <w:t xml:space="preserve"> u128,</w:t>
              <w:br w:type="textWrapping"/>
              <w:t xml:space="preserve">   },</w:t>
              <w:br w:type="textWrapping"/>
              <w:t xml:space="preserve">   Transfer {</w:t>
              <w:br w:type="textWrapping"/>
            </w:r>
            <w:r w:rsidDel="00000000" w:rsidR="00000000" w:rsidRPr="00000000">
              <w:rPr>
                <w:rFonts w:ascii="Consolas" w:cs="Consolas" w:eastAsia="Consolas" w:hAnsi="Consolas"/>
                <w:color w:val="990073"/>
                <w:sz w:val="24"/>
                <w:szCs w:val="24"/>
                <w:shd w:fill="f8f8ff" w:val="clear"/>
                <w:rtl w:val="0"/>
              </w:rPr>
              <w:t xml:space="preserve">       sender:</w:t>
            </w:r>
            <w:r w:rsidDel="00000000" w:rsidR="00000000" w:rsidRPr="00000000">
              <w:rPr>
                <w:rFonts w:ascii="Consolas" w:cs="Consolas" w:eastAsia="Consolas" w:hAnsi="Consolas"/>
                <w:sz w:val="24"/>
                <w:szCs w:val="24"/>
                <w:shd w:fill="f8f8ff" w:val="clear"/>
                <w:rtl w:val="0"/>
              </w:rPr>
              <w:t xml:space="preserve"> ActorId,</w:t>
              <w:br w:type="textWrapping"/>
            </w:r>
            <w:r w:rsidDel="00000000" w:rsidR="00000000" w:rsidRPr="00000000">
              <w:rPr>
                <w:rFonts w:ascii="Consolas" w:cs="Consolas" w:eastAsia="Consolas" w:hAnsi="Consolas"/>
                <w:color w:val="990073"/>
                <w:sz w:val="24"/>
                <w:szCs w:val="24"/>
                <w:shd w:fill="f8f8ff" w:val="clear"/>
                <w:rtl w:val="0"/>
              </w:rPr>
              <w:t xml:space="preserve">       recipient:</w:t>
            </w:r>
            <w:r w:rsidDel="00000000" w:rsidR="00000000" w:rsidRPr="00000000">
              <w:rPr>
                <w:rFonts w:ascii="Consolas" w:cs="Consolas" w:eastAsia="Consolas" w:hAnsi="Consolas"/>
                <w:sz w:val="24"/>
                <w:szCs w:val="24"/>
                <w:shd w:fill="f8f8ff" w:val="clear"/>
                <w:rtl w:val="0"/>
              </w:rPr>
              <w:t xml:space="preserve"> ActorId,</w:t>
              <w:br w:type="textWrapping"/>
            </w:r>
            <w:r w:rsidDel="00000000" w:rsidR="00000000" w:rsidRPr="00000000">
              <w:rPr>
                <w:rFonts w:ascii="Consolas" w:cs="Consolas" w:eastAsia="Consolas" w:hAnsi="Consolas"/>
                <w:color w:val="990073"/>
                <w:sz w:val="24"/>
                <w:szCs w:val="24"/>
                <w:shd w:fill="f8f8ff" w:val="clear"/>
                <w:rtl w:val="0"/>
              </w:rPr>
              <w:t xml:space="preserve">       amount:</w:t>
            </w:r>
            <w:r w:rsidDel="00000000" w:rsidR="00000000" w:rsidRPr="00000000">
              <w:rPr>
                <w:rFonts w:ascii="Consolas" w:cs="Consolas" w:eastAsia="Consolas" w:hAnsi="Consolas"/>
                <w:sz w:val="24"/>
                <w:szCs w:val="24"/>
                <w:shd w:fill="f8f8ff" w:val="clear"/>
                <w:rtl w:val="0"/>
              </w:rPr>
              <w:t xml:space="preserve"> u128,</w:t>
              <w:br w:type="textWrapping"/>
              <w:t xml:space="preserve">   },</w:t>
              <w:br w:type="textWrapping"/>
              <w:t xml:space="preserve">   Approve {</w:t>
              <w:br w:type="textWrapping"/>
            </w:r>
            <w:r w:rsidDel="00000000" w:rsidR="00000000" w:rsidRPr="00000000">
              <w:rPr>
                <w:rFonts w:ascii="Consolas" w:cs="Consolas" w:eastAsia="Consolas" w:hAnsi="Consolas"/>
                <w:color w:val="990073"/>
                <w:sz w:val="24"/>
                <w:szCs w:val="24"/>
                <w:shd w:fill="f8f8ff" w:val="clear"/>
                <w:rtl w:val="0"/>
              </w:rPr>
              <w:t xml:space="preserve">       approved_account:</w:t>
            </w:r>
            <w:r w:rsidDel="00000000" w:rsidR="00000000" w:rsidRPr="00000000">
              <w:rPr>
                <w:rFonts w:ascii="Consolas" w:cs="Consolas" w:eastAsia="Consolas" w:hAnsi="Consolas"/>
                <w:sz w:val="24"/>
                <w:szCs w:val="24"/>
                <w:shd w:fill="f8f8ff" w:val="clear"/>
                <w:rtl w:val="0"/>
              </w:rPr>
              <w:t xml:space="preserve"> ActorId,</w:t>
              <w:br w:type="textWrapping"/>
            </w:r>
            <w:r w:rsidDel="00000000" w:rsidR="00000000" w:rsidRPr="00000000">
              <w:rPr>
                <w:rFonts w:ascii="Consolas" w:cs="Consolas" w:eastAsia="Consolas" w:hAnsi="Consolas"/>
                <w:color w:val="990073"/>
                <w:sz w:val="24"/>
                <w:szCs w:val="24"/>
                <w:shd w:fill="f8f8ff" w:val="clear"/>
                <w:rtl w:val="0"/>
              </w:rPr>
              <w:t xml:space="preserve">       amount:</w:t>
            </w:r>
            <w:r w:rsidDel="00000000" w:rsidR="00000000" w:rsidRPr="00000000">
              <w:rPr>
                <w:rFonts w:ascii="Consolas" w:cs="Consolas" w:eastAsia="Consolas" w:hAnsi="Consolas"/>
                <w:sz w:val="24"/>
                <w:szCs w:val="24"/>
                <w:shd w:fill="f8f8ff" w:val="clear"/>
                <w:rtl w:val="0"/>
              </w:rPr>
              <w:t xml:space="preserve"> u128,</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C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C">
      <w:pPr>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When upgrading the logic contract, there may be changes to the enum Operation, which means the payload structure may also change. As a result, the master contract does not know the specific type of payload structure and instead sends it as a byte array (Vec&lt;u8&gt;).</w:t>
      </w:r>
    </w:p>
    <w:p w:rsidR="00000000" w:rsidDel="00000000" w:rsidP="00000000" w:rsidRDefault="00000000" w:rsidRPr="00000000" w14:paraId="000000C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logic contract sends only one message to the storage contract during the message </w:t>
      </w:r>
      <w:r w:rsidDel="00000000" w:rsidR="00000000" w:rsidRPr="00000000">
        <w:rPr>
          <w:rFonts w:ascii="Montserrat Medium" w:cs="Montserrat Medium" w:eastAsia="Montserrat Medium" w:hAnsi="Montserrat Medium"/>
          <w:sz w:val="24"/>
          <w:szCs w:val="24"/>
          <w:rtl w:val="0"/>
        </w:rPr>
        <w:t xml:space="preserve">Mint</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Medium" w:cs="Montserrat Medium" w:eastAsia="Montserrat Medium" w:hAnsi="Montserrat Medium"/>
          <w:sz w:val="24"/>
          <w:szCs w:val="24"/>
          <w:rtl w:val="0"/>
        </w:rPr>
        <w:t xml:space="preserve">Burn</w:t>
      </w:r>
      <w:r w:rsidDel="00000000" w:rsidR="00000000" w:rsidRPr="00000000">
        <w:rPr>
          <w:rFonts w:ascii="Montserrat" w:cs="Montserrat" w:eastAsia="Montserrat" w:hAnsi="Montserrat"/>
          <w:sz w:val="24"/>
          <w:szCs w:val="24"/>
          <w:rtl w:val="0"/>
        </w:rPr>
        <w:t xml:space="preserve"> or </w:t>
      </w:r>
      <w:r w:rsidDel="00000000" w:rsidR="00000000" w:rsidRPr="00000000">
        <w:rPr>
          <w:rFonts w:ascii="Montserrat Medium" w:cs="Montserrat Medium" w:eastAsia="Montserrat Medium" w:hAnsi="Montserrat Medium"/>
          <w:sz w:val="24"/>
          <w:szCs w:val="24"/>
          <w:rtl w:val="0"/>
        </w:rPr>
        <w:t xml:space="preserve">Transfer</w:t>
      </w:r>
      <w:r w:rsidDel="00000000" w:rsidR="00000000" w:rsidRPr="00000000">
        <w:rPr>
          <w:rFonts w:ascii="Montserrat" w:cs="Montserrat" w:eastAsia="Montserrat" w:hAnsi="Montserrat"/>
          <w:sz w:val="24"/>
          <w:szCs w:val="24"/>
          <w:rtl w:val="0"/>
        </w:rPr>
        <w:t xml:space="preserve"> between accounts in the same storage. Upon receiving the message, the logic contract decodes the payload from a byte array into the expected enum Operation. This allows the logic contract to process the message based on the specific operation type (Mint, Burn, orTransfer)</w:t>
      </w:r>
    </w:p>
    <w:p w:rsidR="00000000" w:rsidDel="00000000" w:rsidP="00000000" w:rsidRDefault="00000000" w:rsidRPr="00000000" w14:paraId="000000CF">
      <w:pP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795838" cy="173274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95838" cy="1732743"/>
                    </a:xfrm>
                    <a:prstGeom prst="rect"/>
                    <a:ln/>
                  </pic:spPr>
                </pic:pic>
              </a:graphicData>
            </a:graphic>
          </wp:anchor>
        </w:drawing>
      </w:r>
    </w:p>
    <w:p w:rsidR="00000000" w:rsidDel="00000000" w:rsidP="00000000" w:rsidRDefault="00000000" w:rsidRPr="00000000" w14:paraId="000000D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When the transfer occurs between 2 different storages, the contract acts as follows:</w:t>
      </w:r>
    </w:p>
    <w:p w:rsidR="00000000" w:rsidDel="00000000" w:rsidP="00000000" w:rsidRDefault="00000000" w:rsidRPr="00000000" w14:paraId="000000D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B">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logic contract sends the </w:t>
      </w:r>
      <w:r w:rsidDel="00000000" w:rsidR="00000000" w:rsidRPr="00000000">
        <w:rPr>
          <w:rFonts w:ascii="Montserrat Medium" w:cs="Montserrat Medium" w:eastAsia="Montserrat Medium" w:hAnsi="Montserrat Medium"/>
          <w:sz w:val="24"/>
          <w:szCs w:val="24"/>
          <w:rtl w:val="0"/>
        </w:rPr>
        <w:t xml:space="preserve">DecreaseBalance</w:t>
      </w:r>
      <w:r w:rsidDel="00000000" w:rsidR="00000000" w:rsidRPr="00000000">
        <w:rPr>
          <w:rFonts w:ascii="Montserrat" w:cs="Montserrat" w:eastAsia="Montserrat" w:hAnsi="Montserrat"/>
          <w:sz w:val="24"/>
          <w:szCs w:val="24"/>
          <w:rtl w:val="0"/>
        </w:rPr>
        <w:t xml:space="preserve"> message to the storage contract.</w:t>
      </w:r>
    </w:p>
    <w:p w:rsidR="00000000" w:rsidDel="00000000" w:rsidP="00000000" w:rsidRDefault="00000000" w:rsidRPr="00000000" w14:paraId="000000DC">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If the message </w:t>
      </w:r>
      <w:r w:rsidDel="00000000" w:rsidR="00000000" w:rsidRPr="00000000">
        <w:rPr>
          <w:rFonts w:ascii="Montserrat" w:cs="Montserrat" w:eastAsia="Montserrat" w:hAnsi="Montserrat"/>
          <w:color w:val="38761d"/>
          <w:sz w:val="24"/>
          <w:szCs w:val="24"/>
          <w:rtl w:val="0"/>
        </w:rPr>
        <w:t xml:space="preserve">executes successfully</w:t>
      </w:r>
      <w:r w:rsidDel="00000000" w:rsidR="00000000" w:rsidRPr="00000000">
        <w:rPr>
          <w:rFonts w:ascii="Montserrat" w:cs="Montserrat" w:eastAsia="Montserrat" w:hAnsi="Montserrat"/>
          <w:sz w:val="24"/>
          <w:szCs w:val="24"/>
          <w:rtl w:val="0"/>
        </w:rPr>
        <w:t xml:space="preserve">, the logic contract sends the message </w:t>
      </w:r>
      <w:r w:rsidDel="00000000" w:rsidR="00000000" w:rsidRPr="00000000">
        <w:rPr>
          <w:rFonts w:ascii="Montserrat Medium" w:cs="Montserrat Medium" w:eastAsia="Montserrat Medium" w:hAnsi="Montserrat Medium"/>
          <w:sz w:val="24"/>
          <w:szCs w:val="24"/>
          <w:rtl w:val="0"/>
        </w:rPr>
        <w:t xml:space="preserve">IncreaseBalance</w:t>
      </w:r>
      <w:r w:rsidDel="00000000" w:rsidR="00000000" w:rsidRPr="00000000">
        <w:rPr>
          <w:rFonts w:ascii="Montserrat" w:cs="Montserrat" w:eastAsia="Montserrat" w:hAnsi="Montserrat"/>
          <w:sz w:val="24"/>
          <w:szCs w:val="24"/>
          <w:rtl w:val="0"/>
        </w:rPr>
        <w:t xml:space="preserve"> to another storage contract. Otherwise, the logic contract saves the status failure and replies to the main contract.</w:t>
      </w:r>
    </w:p>
    <w:p w:rsidR="00000000" w:rsidDel="00000000" w:rsidP="00000000" w:rsidRDefault="00000000" w:rsidRPr="00000000" w14:paraId="000000DD">
      <w:pPr>
        <w:numPr>
          <w:ilvl w:val="0"/>
          <w:numId w:val="5"/>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If the message </w:t>
      </w:r>
      <w:r w:rsidDel="00000000" w:rsidR="00000000" w:rsidRPr="00000000">
        <w:rPr>
          <w:rFonts w:ascii="Montserrat Medium" w:cs="Montserrat Medium" w:eastAsia="Montserrat Medium" w:hAnsi="Montserrat Medium"/>
          <w:sz w:val="24"/>
          <w:szCs w:val="24"/>
          <w:rtl w:val="0"/>
        </w:rPr>
        <w:t xml:space="preserve">IncreaseBalance</w:t>
      </w:r>
      <w:r w:rsidDel="00000000" w:rsidR="00000000" w:rsidRPr="00000000">
        <w:rPr>
          <w:rFonts w:ascii="Montserrat" w:cs="Montserrat" w:eastAsia="Montserrat" w:hAnsi="Montserrat"/>
          <w:sz w:val="24"/>
          <w:szCs w:val="24"/>
          <w:rtl w:val="0"/>
        </w:rPr>
        <w:t xml:space="preserve"> </w:t>
      </w:r>
      <w:r w:rsidDel="00000000" w:rsidR="00000000" w:rsidRPr="00000000">
        <w:rPr>
          <w:rFonts w:ascii="Montserrat" w:cs="Montserrat" w:eastAsia="Montserrat" w:hAnsi="Montserrat"/>
          <w:color w:val="38761d"/>
          <w:sz w:val="24"/>
          <w:szCs w:val="24"/>
          <w:rtl w:val="0"/>
        </w:rPr>
        <w:t xml:space="preserve">executes</w:t>
      </w:r>
      <w:r w:rsidDel="00000000" w:rsidR="00000000" w:rsidRPr="00000000">
        <w:rPr>
          <w:rFonts w:ascii="Montserrat" w:cs="Montserrat" w:eastAsia="Montserrat" w:hAnsi="Montserrat"/>
          <w:sz w:val="24"/>
          <w:szCs w:val="24"/>
          <w:rtl w:val="0"/>
        </w:rPr>
        <w:t xml:space="preserve"> successfully, the logic contract saves the status and replies to the </w:t>
      </w:r>
      <w:r w:rsidDel="00000000" w:rsidR="00000000" w:rsidRPr="00000000">
        <w:rPr>
          <w:rFonts w:ascii="Montserrat Medium" w:cs="Montserrat Medium" w:eastAsia="Montserrat Medium" w:hAnsi="Montserrat Medium"/>
          <w:sz w:val="24"/>
          <w:szCs w:val="24"/>
          <w:rtl w:val="0"/>
        </w:rPr>
        <w:t xml:space="preserve">main</w:t>
      </w:r>
      <w:r w:rsidDel="00000000" w:rsidR="00000000" w:rsidRPr="00000000">
        <w:rPr>
          <w:rFonts w:ascii="Montserrat" w:cs="Montserrat" w:eastAsia="Montserrat" w:hAnsi="Montserrat"/>
          <w:sz w:val="24"/>
          <w:szCs w:val="24"/>
          <w:rtl w:val="0"/>
        </w:rPr>
        <w:t xml:space="preserve"> contract.</w:t>
      </w:r>
      <w:r w:rsidDel="00000000" w:rsidR="00000000" w:rsidRPr="00000000">
        <w:rPr>
          <w:rFonts w:ascii="Montserrat" w:cs="Montserrat" w:eastAsia="Montserrat" w:hAnsi="Montserrat"/>
          <w:color w:val="38761d"/>
          <w:sz w:val="24"/>
          <w:szCs w:val="24"/>
          <w:rtl w:val="0"/>
        </w:rPr>
        <w:t xml:space="preserve"> </w:t>
      </w:r>
      <w:r w:rsidDel="00000000" w:rsidR="00000000" w:rsidRPr="00000000">
        <w:rPr>
          <w:rFonts w:ascii="Montserrat" w:cs="Montserrat" w:eastAsia="Montserrat" w:hAnsi="Montserrat"/>
          <w:sz w:val="24"/>
          <w:szCs w:val="24"/>
          <w:rtl w:val="0"/>
        </w:rPr>
        <w:t xml:space="preserve">If the gas ran out during the </w:t>
      </w:r>
      <w:r w:rsidDel="00000000" w:rsidR="00000000" w:rsidRPr="00000000">
        <w:rPr>
          <w:rFonts w:ascii="Montserrat Medium" w:cs="Montserrat Medium" w:eastAsia="Montserrat Medium" w:hAnsi="Montserrat Medium"/>
          <w:sz w:val="24"/>
          <w:szCs w:val="24"/>
          <w:rtl w:val="0"/>
        </w:rPr>
        <w:t xml:space="preserve">IncreaseBalance</w:t>
      </w:r>
      <w:r w:rsidDel="00000000" w:rsidR="00000000" w:rsidRPr="00000000">
        <w:rPr>
          <w:rFonts w:ascii="Montserrat" w:cs="Montserrat" w:eastAsia="Montserrat" w:hAnsi="Montserrat"/>
          <w:sz w:val="24"/>
          <w:szCs w:val="24"/>
          <w:rtl w:val="0"/>
        </w:rPr>
        <w:t xml:space="preserve"> execution in the storage contract, the logic contract saves the status </w:t>
      </w:r>
      <w:r w:rsidDel="00000000" w:rsidR="00000000" w:rsidRPr="00000000">
        <w:rPr>
          <w:rFonts w:ascii="Montserrat Medium" w:cs="Montserrat Medium" w:eastAsia="Montserrat Medium" w:hAnsi="Montserrat Medium"/>
          <w:sz w:val="24"/>
          <w:szCs w:val="24"/>
          <w:rtl w:val="0"/>
        </w:rPr>
        <w:t xml:space="preserve">DecreaseSuccess</w:t>
      </w:r>
      <w:r w:rsidDel="00000000" w:rsidR="00000000" w:rsidRPr="00000000">
        <w:rPr>
          <w:rFonts w:ascii="Montserrat" w:cs="Montserrat" w:eastAsia="Montserrat" w:hAnsi="Montserrat"/>
          <w:sz w:val="24"/>
          <w:szCs w:val="24"/>
          <w:rtl w:val="0"/>
        </w:rPr>
        <w:t xml:space="preserve">. This status is untrackable in the </w:t>
      </w:r>
      <w:r w:rsidDel="00000000" w:rsidR="00000000" w:rsidRPr="00000000">
        <w:rPr>
          <w:rFonts w:ascii="Montserrat Medium" w:cs="Montserrat Medium" w:eastAsia="Montserrat Medium" w:hAnsi="Montserrat Medium"/>
          <w:sz w:val="24"/>
          <w:szCs w:val="24"/>
          <w:rtl w:val="0"/>
        </w:rPr>
        <w:t xml:space="preserve">handle_signal</w:t>
      </w:r>
      <w:r w:rsidDel="00000000" w:rsidR="00000000" w:rsidRPr="00000000">
        <w:rPr>
          <w:rFonts w:ascii="Montserrat" w:cs="Montserrat" w:eastAsia="Montserrat" w:hAnsi="Montserrat"/>
          <w:sz w:val="24"/>
          <w:szCs w:val="24"/>
          <w:rtl w:val="0"/>
        </w:rPr>
        <w:t xml:space="preserve"> function. </w:t>
      </w:r>
    </w:p>
    <w:p w:rsidR="00000000" w:rsidDel="00000000" w:rsidP="00000000" w:rsidRDefault="00000000" w:rsidRPr="00000000" w14:paraId="000000DE">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F">
      <w:pPr>
        <w:ind w:left="720" w:firstLine="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If a transaction has been executed unsuccessfully, it could be due to an issue with the contract memory. The logic contract must trace storage contracts and re-run any failed transactions to prevent failure. If the errors persist, then the balance should be returned.</w:t>
      </w:r>
    </w:p>
    <w:p w:rsidR="00000000" w:rsidDel="00000000" w:rsidP="00000000" w:rsidRDefault="00000000" w:rsidRPr="00000000" w14:paraId="000000E0">
      <w:pPr>
        <w:jc w:val="cente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The master contract architecture</w:t>
      </w:r>
    </w:p>
    <w:p w:rsidR="00000000" w:rsidDel="00000000" w:rsidP="00000000" w:rsidRDefault="00000000" w:rsidRPr="00000000" w14:paraId="000000E1">
      <w:pPr>
        <w:jc w:val="left"/>
        <w:rPr>
          <w:rFonts w:ascii="Montserrat" w:cs="Montserrat" w:eastAsia="Montserrat" w:hAnsi="Montserrat"/>
          <w:sz w:val="26"/>
          <w:szCs w:val="26"/>
        </w:rPr>
      </w:pPr>
      <w:r w:rsidDel="00000000" w:rsidR="00000000" w:rsidRPr="00000000">
        <w:rPr>
          <w:rFonts w:ascii="Montserrat" w:cs="Montserrat" w:eastAsia="Montserrat" w:hAnsi="Montserrat"/>
          <w:sz w:val="26"/>
          <w:szCs w:val="26"/>
          <w:rtl w:val="0"/>
        </w:rPr>
        <w:t xml:space="preserve">The state of the master contract includes the following fields:</w:t>
      </w:r>
    </w:p>
    <w:p w:rsidR="00000000" w:rsidDel="00000000" w:rsidP="00000000" w:rsidRDefault="00000000" w:rsidRPr="00000000" w14:paraId="000000E2">
      <w:pPr>
        <w:jc w:val="left"/>
        <w:rPr>
          <w:rFonts w:ascii="Montserrat" w:cs="Montserrat" w:eastAsia="Montserrat" w:hAnsi="Montserrat"/>
          <w:sz w:val="26"/>
          <w:szCs w:val="26"/>
        </w:rPr>
      </w:pPr>
      <w:r w:rsidDel="00000000" w:rsidR="00000000" w:rsidRPr="00000000">
        <w:rPr>
          <w:rtl w:val="0"/>
        </w:rPr>
      </w:r>
    </w:p>
    <w:p w:rsidR="00000000" w:rsidDel="00000000" w:rsidP="00000000" w:rsidRDefault="00000000" w:rsidRPr="00000000" w14:paraId="000000E3">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address of the contract admin. He has the right to upgrade the logic contract.</w:t>
      </w:r>
    </w:p>
    <w:tbl>
      <w:tblPr>
        <w:tblStyle w:val="Table15"/>
        <w:tblW w:w="8640.0" w:type="dxa"/>
        <w:jc w:val="left"/>
        <w:tblInd w:w="720.0" w:type="dxa"/>
        <w:tblLayout w:type="fixed"/>
        <w:tblLook w:val="0600"/>
      </w:tblPr>
      <w:tblGrid>
        <w:gridCol w:w="8640"/>
        <w:tblGridChange w:id="0">
          <w:tblGrid>
            <w:gridCol w:w="864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admin:</w:t>
            </w:r>
            <w:r w:rsidDel="00000000" w:rsidR="00000000" w:rsidRPr="00000000">
              <w:rPr>
                <w:rFonts w:ascii="Consolas" w:cs="Consolas" w:eastAsia="Consolas" w:hAnsi="Consolas"/>
                <w:sz w:val="24"/>
                <w:szCs w:val="24"/>
                <w:shd w:fill="f8f8ff" w:val="clear"/>
                <w:rtl w:val="0"/>
              </w:rPr>
              <w:t xml:space="preserve"> ActorId,</w:t>
            </w:r>
            <w:r w:rsidDel="00000000" w:rsidR="00000000" w:rsidRPr="00000000">
              <w:rPr>
                <w:rtl w:val="0"/>
              </w:rPr>
            </w:r>
          </w:p>
        </w:tc>
      </w:tr>
    </w:tbl>
    <w:p w:rsidR="00000000" w:rsidDel="00000000" w:rsidP="00000000" w:rsidRDefault="00000000" w:rsidRPr="00000000" w14:paraId="000000E5">
      <w:pPr>
        <w:numPr>
          <w:ilvl w:val="0"/>
          <w:numId w:val="2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address of the logic contract</w:t>
      </w:r>
    </w:p>
    <w:tbl>
      <w:tblPr>
        <w:tblStyle w:val="Table16"/>
        <w:tblW w:w="8655.0" w:type="dxa"/>
        <w:jc w:val="left"/>
        <w:tblInd w:w="705.0" w:type="dxa"/>
        <w:tblLayout w:type="fixed"/>
        <w:tblLook w:val="0600"/>
      </w:tblPr>
      <w:tblGrid>
        <w:gridCol w:w="8655"/>
        <w:tblGridChange w:id="0">
          <w:tblGrid>
            <w:gridCol w:w="865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ft_logic_id:</w:t>
            </w:r>
            <w:r w:rsidDel="00000000" w:rsidR="00000000" w:rsidRPr="00000000">
              <w:rPr>
                <w:rFonts w:ascii="Consolas" w:cs="Consolas" w:eastAsia="Consolas" w:hAnsi="Consolas"/>
                <w:sz w:val="24"/>
                <w:szCs w:val="24"/>
                <w:shd w:fill="f8f8ff" w:val="clear"/>
                <w:rtl w:val="0"/>
              </w:rPr>
              <w:t xml:space="preserve"> ActorId,</w:t>
            </w:r>
            <w:r w:rsidDel="00000000" w:rsidR="00000000" w:rsidRPr="00000000">
              <w:rPr>
                <w:rtl w:val="0"/>
              </w:rPr>
            </w:r>
          </w:p>
        </w:tc>
      </w:tr>
    </w:tbl>
    <w:p w:rsidR="00000000" w:rsidDel="00000000" w:rsidP="00000000" w:rsidRDefault="00000000" w:rsidRPr="00000000" w14:paraId="000000E7">
      <w:pPr>
        <w:numPr>
          <w:ilvl w:val="0"/>
          <w:numId w:val="2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transaction history.</w:t>
      </w:r>
    </w:p>
    <w:tbl>
      <w:tblPr>
        <w:tblStyle w:val="Table17"/>
        <w:tblW w:w="8670.0" w:type="dxa"/>
        <w:jc w:val="left"/>
        <w:tblInd w:w="690.0" w:type="dxa"/>
        <w:tblLayout w:type="fixed"/>
        <w:tblLook w:val="0600"/>
      </w:tblPr>
      <w:tblGrid>
        <w:gridCol w:w="8670"/>
        <w:tblGridChange w:id="0">
          <w:tblGrid>
            <w:gridCol w:w="867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Montserrat" w:cs="Montserrat" w:eastAsia="Montserrat" w:hAnsi="Montserrat"/>
                <w:sz w:val="24"/>
                <w:szCs w:val="24"/>
              </w:rPr>
            </w:pPr>
            <w:r w:rsidDel="00000000" w:rsidR="00000000" w:rsidRPr="00000000">
              <w:rPr>
                <w:rFonts w:ascii="Consolas" w:cs="Consolas" w:eastAsia="Consolas" w:hAnsi="Consolas"/>
                <w:color w:val="990073"/>
                <w:sz w:val="24"/>
                <w:szCs w:val="24"/>
                <w:shd w:fill="f8f8ff" w:val="clear"/>
                <w:rtl w:val="0"/>
              </w:rPr>
              <w:t xml:space="preserve">transactions:</w:t>
            </w:r>
            <w:r w:rsidDel="00000000" w:rsidR="00000000" w:rsidRPr="00000000">
              <w:rPr>
                <w:rFonts w:ascii="Consolas" w:cs="Consolas" w:eastAsia="Consolas" w:hAnsi="Consolas"/>
                <w:sz w:val="24"/>
                <w:szCs w:val="24"/>
                <w:shd w:fill="f8f8ff" w:val="clear"/>
                <w:rtl w:val="0"/>
              </w:rPr>
              <w:t xml:space="preserve"> HashMap</w:t>
            </w:r>
            <w:r w:rsidDel="00000000" w:rsidR="00000000" w:rsidRPr="00000000">
              <w:rPr>
                <w:rFonts w:ascii="Consolas" w:cs="Consolas" w:eastAsia="Consolas" w:hAnsi="Consolas"/>
                <w:color w:val="0000ff"/>
                <w:sz w:val="24"/>
                <w:szCs w:val="24"/>
                <w:shd w:fill="f8f8ff" w:val="clear"/>
                <w:rtl w:val="0"/>
              </w:rPr>
              <w:t xml:space="preserve">&lt;H256, TransactionStatus&gt;</w:t>
            </w:r>
            <w:r w:rsidDel="00000000" w:rsidR="00000000" w:rsidRPr="00000000">
              <w:rPr>
                <w:rtl w:val="0"/>
              </w:rPr>
            </w:r>
          </w:p>
        </w:tc>
      </w:tr>
    </w:tbl>
    <w:p w:rsidR="00000000" w:rsidDel="00000000" w:rsidP="00000000" w:rsidRDefault="00000000" w:rsidRPr="00000000" w14:paraId="000000E9">
      <w:pPr>
        <w:ind w:firstLine="72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Where the </w:t>
      </w:r>
      <w:r w:rsidDel="00000000" w:rsidR="00000000" w:rsidRPr="00000000">
        <w:rPr>
          <w:rFonts w:ascii="Montserrat Medium" w:cs="Montserrat Medium" w:eastAsia="Montserrat Medium" w:hAnsi="Montserrat Medium"/>
          <w:sz w:val="24"/>
          <w:szCs w:val="24"/>
          <w:rtl w:val="0"/>
        </w:rPr>
        <w:t xml:space="preserve">TransactionStatus</w:t>
      </w:r>
      <w:r w:rsidDel="00000000" w:rsidR="00000000" w:rsidRPr="00000000">
        <w:rPr>
          <w:rFonts w:ascii="Montserrat" w:cs="Montserrat" w:eastAsia="Montserrat" w:hAnsi="Montserrat"/>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114300</wp:posOffset>
            </wp:positionV>
            <wp:extent cx="6500813" cy="2299777"/>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00813" cy="2299777"/>
                    </a:xfrm>
                    <a:prstGeom prst="rect"/>
                    <a:ln/>
                  </pic:spPr>
                </pic:pic>
              </a:graphicData>
            </a:graphic>
          </wp:anchor>
        </w:drawing>
      </w:r>
    </w:p>
    <w:tbl>
      <w:tblPr>
        <w:tblStyle w:val="Table18"/>
        <w:tblW w:w="8685.0" w:type="dxa"/>
        <w:jc w:val="left"/>
        <w:tblInd w:w="675.0" w:type="dxa"/>
        <w:tblLayout w:type="fixed"/>
        <w:tblLook w:val="0600"/>
      </w:tblPr>
      <w:tblGrid>
        <w:gridCol w:w="8685"/>
        <w:tblGridChange w:id="0">
          <w:tblGrid>
            <w:gridCol w:w="8685"/>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Montserrat" w:cs="Montserrat" w:eastAsia="Montserrat" w:hAnsi="Montserrat"/>
                <w:sz w:val="24"/>
                <w:szCs w:val="24"/>
              </w:rPr>
            </w:pPr>
            <w:r w:rsidDel="00000000" w:rsidR="00000000" w:rsidRPr="00000000">
              <w:rPr>
                <w:rFonts w:ascii="Consolas" w:cs="Consolas" w:eastAsia="Consolas" w:hAnsi="Consolas"/>
                <w:sz w:val="24"/>
                <w:szCs w:val="24"/>
                <w:shd w:fill="f8f8ff" w:val="clear"/>
                <w:rtl w:val="0"/>
              </w:rPr>
              <w:t xml:space="preserve">pub </w:t>
            </w:r>
            <w:r w:rsidDel="00000000" w:rsidR="00000000" w:rsidRPr="00000000">
              <w:rPr>
                <w:rFonts w:ascii="Consolas" w:cs="Consolas" w:eastAsia="Consolas" w:hAnsi="Consolas"/>
                <w:color w:val="954121"/>
                <w:sz w:val="24"/>
                <w:szCs w:val="24"/>
                <w:shd w:fill="f8f8ff" w:val="clear"/>
                <w:rtl w:val="0"/>
              </w:rPr>
              <w:t xml:space="preserve">enum</w:t>
            </w:r>
            <w:r w:rsidDel="00000000" w:rsidR="00000000" w:rsidRPr="00000000">
              <w:rPr>
                <w:rFonts w:ascii="Consolas" w:cs="Consolas" w:eastAsia="Consolas" w:hAnsi="Consolas"/>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TransactionStatus</w:t>
            </w:r>
            <w:r w:rsidDel="00000000" w:rsidR="00000000" w:rsidRPr="00000000">
              <w:rPr>
                <w:rFonts w:ascii="Consolas" w:cs="Consolas" w:eastAsia="Consolas" w:hAnsi="Consolas"/>
                <w:sz w:val="24"/>
                <w:szCs w:val="24"/>
                <w:shd w:fill="f8f8ff" w:val="clear"/>
                <w:rtl w:val="0"/>
              </w:rPr>
              <w:t xml:space="preserve"> {</w:t>
              <w:br w:type="textWrapping"/>
              <w:t xml:space="preserve">   InProgress,</w:t>
              <w:br w:type="textWrapping"/>
              <w:t xml:space="preserve">   Success,</w:t>
              <w:br w:type="textWrapping"/>
              <w:t xml:space="preserve">   Failure,</w:t>
              <w:br w:type="textWrapping"/>
              <w:t xml:space="preserve">}</w:t>
            </w:r>
            <w:r w:rsidDel="00000000" w:rsidR="00000000" w:rsidRPr="00000000">
              <w:rPr>
                <w:rtl w:val="0"/>
              </w:rPr>
            </w:r>
          </w:p>
        </w:tc>
      </w:tr>
    </w:tbl>
    <w:p w:rsidR="00000000" w:rsidDel="00000000" w:rsidP="00000000" w:rsidRDefault="00000000" w:rsidRPr="00000000" w14:paraId="000000E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contract receives a message from an account with a specific nonce, which is used to compute the transaction hash, along with the account address. It is the user's responsibility to keep track of their nonce and increase it with each subsequent transaction. However, it is possible to design the contract in a way that automatically tracks the user's nonce, making the nonce field optional.</w:t>
      </w:r>
    </w:p>
    <w:p w:rsidR="00000000" w:rsidDel="00000000" w:rsidP="00000000" w:rsidRDefault="00000000" w:rsidRPr="00000000" w14:paraId="000000E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main contract just redirects that message to the logic contract indicating the account that sends a message to it. </w:t>
      </w:r>
    </w:p>
    <w:p w:rsidR="00000000" w:rsidDel="00000000" w:rsidP="00000000" w:rsidRDefault="00000000" w:rsidRPr="00000000" w14:paraId="000000EF">
      <w:pPr>
        <w:ind w:left="1440" w:firstLine="72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Assignment</w:t>
      </w:r>
    </w:p>
    <w:p w:rsidR="00000000" w:rsidDel="00000000" w:rsidP="00000000" w:rsidRDefault="00000000" w:rsidRPr="00000000" w14:paraId="000000F0">
      <w:pPr>
        <w:ind w:left="0" w:firstLine="0"/>
        <w:rPr>
          <w:rFonts w:ascii="Montserrat" w:cs="Montserrat" w:eastAsia="Montserrat" w:hAnsi="Montserrat"/>
          <w:color w:val="38761d"/>
          <w:sz w:val="24"/>
          <w:szCs w:val="24"/>
        </w:rPr>
      </w:pPr>
      <w:r w:rsidDel="00000000" w:rsidR="00000000" w:rsidRPr="00000000">
        <w:rPr>
          <w:rFonts w:ascii="Montserrat" w:cs="Montserrat" w:eastAsia="Montserrat" w:hAnsi="Montserrat"/>
          <w:color w:val="38761d"/>
          <w:sz w:val="24"/>
          <w:szCs w:val="24"/>
          <w:rtl w:val="0"/>
        </w:rPr>
        <w:t xml:space="preserve">In this assignment, you will add the functionality to your Tamagotchi smart contract to allow for changing ownership and approving other accounts to change ownership. This will involve implementing the following functions:</w:t>
      </w:r>
    </w:p>
    <w:p w:rsidR="00000000" w:rsidDel="00000000" w:rsidP="00000000" w:rsidRDefault="00000000" w:rsidRPr="00000000" w14:paraId="000000F1">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2">
      <w:pPr>
        <w:numPr>
          <w:ilvl w:val="0"/>
          <w:numId w:val="12"/>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Transfer(new_owner) - that action must change the field owner to the indicated account;</w:t>
      </w:r>
    </w:p>
    <w:p w:rsidR="00000000" w:rsidDel="00000000" w:rsidP="00000000" w:rsidRDefault="00000000" w:rsidRPr="00000000" w14:paraId="000000F3">
      <w:pPr>
        <w:numPr>
          <w:ilvl w:val="0"/>
          <w:numId w:val="12"/>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Approve(allowed_account) - that action must fill the field approved_account the indicated account;</w:t>
      </w:r>
    </w:p>
    <w:p w:rsidR="00000000" w:rsidDel="00000000" w:rsidP="00000000" w:rsidRDefault="00000000" w:rsidRPr="00000000" w14:paraId="000000F4">
      <w:pPr>
        <w:numPr>
          <w:ilvl w:val="0"/>
          <w:numId w:val="12"/>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RevokeApproval</w:t>
      </w:r>
      <w:r w:rsidDel="00000000" w:rsidR="00000000" w:rsidRPr="00000000">
        <w:rPr>
          <w:rFonts w:ascii="Montserrat" w:cs="Montserrat" w:eastAsia="Montserrat" w:hAnsi="Montserrat"/>
          <w:sz w:val="24"/>
          <w:szCs w:val="24"/>
          <w:rtl w:val="0"/>
        </w:rPr>
        <w:t xml:space="preserve"> - that action removes the current approved_account. </w:t>
      </w:r>
    </w:p>
    <w:p w:rsidR="00000000" w:rsidDel="00000000" w:rsidP="00000000" w:rsidRDefault="00000000" w:rsidRPr="00000000" w14:paraId="000000F5">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6">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Upload your contract to the blockchain, run the frontend application and select the third lesson.</w:t>
      </w:r>
    </w:p>
    <w:p w:rsidR="00000000" w:rsidDel="00000000" w:rsidP="00000000" w:rsidRDefault="00000000" w:rsidRPr="00000000" w14:paraId="000000F7">
      <w:pPr>
        <w:widowControl w:val="0"/>
        <w:ind w:left="0" w:firstLine="0"/>
        <w:rPr>
          <w:rFonts w:ascii="Nunito Light" w:cs="Nunito Light" w:eastAsia="Nunito Light" w:hAnsi="Nunito Light"/>
          <w:sz w:val="28"/>
          <w:szCs w:val="28"/>
        </w:rPr>
      </w:pPr>
      <w:r w:rsidDel="00000000" w:rsidR="00000000" w:rsidRPr="00000000">
        <w:rPr>
          <w:rtl w:val="0"/>
        </w:rPr>
      </w:r>
    </w:p>
    <w:p w:rsidR="00000000" w:rsidDel="00000000" w:rsidP="00000000" w:rsidRDefault="00000000" w:rsidRPr="00000000" w14:paraId="000000F8">
      <w:pPr>
        <w:widowControl w:val="0"/>
        <w:ind w:left="0" w:firstLine="0"/>
        <w:rPr>
          <w:rFonts w:ascii="Nunito Light" w:cs="Nunito Light" w:eastAsia="Nunito Light" w:hAnsi="Nunito Light"/>
          <w:color w:val="38761d"/>
          <w:sz w:val="28"/>
          <w:szCs w:val="28"/>
        </w:rPr>
      </w:pPr>
      <w:r w:rsidDel="00000000" w:rsidR="00000000" w:rsidRPr="00000000">
        <w:rPr>
          <w:rFonts w:ascii="Nunito Light" w:cs="Nunito Light" w:eastAsia="Nunito Light" w:hAnsi="Nunito Light"/>
          <w:color w:val="38761d"/>
          <w:sz w:val="28"/>
          <w:szCs w:val="28"/>
          <w:rtl w:val="0"/>
        </w:rPr>
        <w:t xml:space="preserve">To ensure that your contract is compatible with the frontend application, please make sure that the metadata is set to the following:</w:t>
      </w:r>
    </w:p>
    <w:p w:rsidR="00000000" w:rsidDel="00000000" w:rsidP="00000000" w:rsidRDefault="00000000" w:rsidRPr="00000000" w14:paraId="000000F9">
      <w:pPr>
        <w:widowControl w:val="0"/>
        <w:ind w:left="0" w:firstLine="0"/>
        <w:rPr>
          <w:rFonts w:ascii="Nunito Light" w:cs="Nunito Light" w:eastAsia="Nunito Light" w:hAnsi="Nunito Light"/>
          <w:color w:val="38761d"/>
          <w:sz w:val="28"/>
          <w:szCs w:val="28"/>
        </w:rPr>
      </w:pPr>
      <w:r w:rsidDel="00000000" w:rsidR="00000000" w:rsidRPr="00000000">
        <w:rPr>
          <w:rtl w:val="0"/>
        </w:rPr>
      </w:r>
    </w:p>
    <w:tbl>
      <w:tblPr>
        <w:tblStyle w:val="Table19"/>
        <w:tblW w:w="10290.0" w:type="dxa"/>
        <w:jc w:val="left"/>
        <w:tblInd w:w="-930.0" w:type="dxa"/>
        <w:tblLayout w:type="fixed"/>
        <w:tblLook w:val="0600"/>
      </w:tblPr>
      <w:tblGrid>
        <w:gridCol w:w="10290"/>
        <w:tblGridChange w:id="0">
          <w:tblGrid>
            <w:gridCol w:w="10290"/>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6deeb"/>
                <w:sz w:val="24"/>
                <w:szCs w:val="24"/>
              </w:rPr>
            </w:pPr>
            <w:r w:rsidDel="00000000" w:rsidR="00000000" w:rsidRPr="00000000">
              <w:rPr>
                <w:rFonts w:ascii="Consolas" w:cs="Consolas" w:eastAsia="Consolas" w:hAnsi="Consolas"/>
                <w:color w:val="000000"/>
                <w:sz w:val="24"/>
                <w:szCs w:val="24"/>
                <w:shd w:fill="f8f8ff" w:val="clear"/>
                <w:rtl w:val="0"/>
              </w:rPr>
              <w:t xml:space="preserve">pub struct </w:t>
            </w:r>
            <w:r w:rsidDel="00000000" w:rsidR="00000000" w:rsidRPr="00000000">
              <w:rPr>
                <w:rFonts w:ascii="Consolas" w:cs="Consolas" w:eastAsia="Consolas" w:hAnsi="Consolas"/>
                <w:color w:val="000000"/>
                <w:sz w:val="24"/>
                <w:szCs w:val="24"/>
                <w:shd w:fill="f8f8ff" w:val="clear"/>
                <w:rtl w:val="0"/>
              </w:rPr>
              <w:t xml:space="preserve">ProgramMetadata</w:t>
            </w:r>
            <w:r w:rsidDel="00000000" w:rsidR="00000000" w:rsidRPr="00000000">
              <w:rPr>
                <w:rFonts w:ascii="Consolas" w:cs="Consolas" w:eastAsia="Consolas" w:hAnsi="Consolas"/>
                <w:color w:val="000000"/>
                <w:sz w:val="24"/>
                <w:szCs w:val="24"/>
                <w:shd w:fill="f8f8ff" w:val="clear"/>
                <w:rtl w:val="0"/>
              </w:rPr>
              <w:t xml:space="preserve">;</w:t>
              <w:br w:type="textWrapping"/>
              <w:br w:type="textWrapping"/>
              <w:t xml:space="preserve">impl Metadata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ProgramMetadata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Init = InOut&lt;String, ()&gt;;</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Reply = InOut&lt;(), ()&gt;;</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Others = </w:t>
            </w:r>
            <w:r w:rsidDel="00000000" w:rsidR="00000000" w:rsidRPr="00000000">
              <w:rPr>
                <w:rFonts w:ascii="Consolas" w:cs="Consolas" w:eastAsia="Consolas" w:hAnsi="Consolas"/>
                <w:color w:val="000000"/>
                <w:sz w:val="24"/>
                <w:szCs w:val="24"/>
                <w:shd w:fill="f8f8ff" w:val="clear"/>
                <w:rtl w:val="0"/>
              </w:rPr>
              <w:t xml:space="preserve">InOut</w:t>
            </w:r>
            <w:r w:rsidDel="00000000" w:rsidR="00000000" w:rsidRPr="00000000">
              <w:rPr>
                <w:rFonts w:ascii="Consolas" w:cs="Consolas" w:eastAsia="Consolas" w:hAnsi="Consolas"/>
                <w:color w:val="000000"/>
                <w:sz w:val="24"/>
                <w:szCs w:val="24"/>
                <w:shd w:fill="f8f8ff" w:val="clear"/>
                <w:rtl w:val="0"/>
              </w:rPr>
              <w:t xml:space="preserve">&lt;(), ()&gt;;</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Signal =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Handle = </w:t>
            </w:r>
            <w:r w:rsidDel="00000000" w:rsidR="00000000" w:rsidRPr="00000000">
              <w:rPr>
                <w:rFonts w:ascii="Consolas" w:cs="Consolas" w:eastAsia="Consolas" w:hAnsi="Consolas"/>
                <w:color w:val="000000"/>
                <w:sz w:val="24"/>
                <w:szCs w:val="24"/>
                <w:shd w:fill="f8f8ff" w:val="clear"/>
                <w:rtl w:val="0"/>
              </w:rPr>
              <w:t xml:space="preserve">InOut</w:t>
            </w:r>
            <w:r w:rsidDel="00000000" w:rsidR="00000000" w:rsidRPr="00000000">
              <w:rPr>
                <w:rFonts w:ascii="Consolas" w:cs="Consolas" w:eastAsia="Consolas" w:hAnsi="Consolas"/>
                <w:color w:val="000000"/>
                <w:sz w:val="24"/>
                <w:szCs w:val="24"/>
                <w:shd w:fill="f8f8ff" w:val="clear"/>
                <w:rtl w:val="0"/>
              </w:rPr>
              <w:t xml:space="preserve">&lt;</w:t>
            </w:r>
            <w:r w:rsidDel="00000000" w:rsidR="00000000" w:rsidRPr="00000000">
              <w:rPr>
                <w:rFonts w:ascii="Consolas" w:cs="Consolas" w:eastAsia="Consolas" w:hAnsi="Consolas"/>
                <w:color w:val="000000"/>
                <w:sz w:val="24"/>
                <w:szCs w:val="24"/>
                <w:shd w:fill="f8f8ff" w:val="clear"/>
                <w:rtl w:val="0"/>
              </w:rPr>
              <w:t xml:space="preserve">TmgAction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000000"/>
                <w:sz w:val="24"/>
                <w:szCs w:val="24"/>
                <w:shd w:fill="f8f8ff" w:val="clear"/>
                <w:rtl w:val="0"/>
              </w:rPr>
              <w:t xml:space="preserve">TmgEvent</w:t>
            </w:r>
            <w:r w:rsidDel="00000000" w:rsidR="00000000" w:rsidRPr="00000000">
              <w:rPr>
                <w:rFonts w:ascii="Consolas" w:cs="Consolas" w:eastAsia="Consolas" w:hAnsi="Consolas"/>
                <w:color w:val="000000"/>
                <w:sz w:val="24"/>
                <w:szCs w:val="24"/>
                <w:shd w:fill="f8f8ff" w:val="clear"/>
                <w:rtl w:val="0"/>
              </w:rPr>
              <w:t xml:space="preserve">&gt;;</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 type </w:t>
            </w:r>
            <w:r w:rsidDel="00000000" w:rsidR="00000000" w:rsidRPr="00000000">
              <w:rPr>
                <w:rFonts w:ascii="Consolas" w:cs="Consolas" w:eastAsia="Consolas" w:hAnsi="Consolas"/>
                <w:color w:val="000000"/>
                <w:sz w:val="24"/>
                <w:szCs w:val="24"/>
                <w:shd w:fill="f8f8ff" w:val="clear"/>
                <w:rtl w:val="0"/>
              </w:rPr>
              <w:t xml:space="preserve">State = Tamagotchi;</w:t>
              <w:br w:type="textWrapping"/>
              <w:t xml:space="preserve">}</w:t>
              <w:br w:type="textWrapping"/>
              <w:br w:type="textWrapping"/>
            </w:r>
            <w:r w:rsidDel="00000000" w:rsidR="00000000" w:rsidRPr="00000000">
              <w:rPr>
                <w:rFonts w:ascii="Consolas" w:cs="Consolas" w:eastAsia="Consolas" w:hAnsi="Consolas"/>
                <w:i w:val="1"/>
                <w:color w:val="408080"/>
                <w:sz w:val="24"/>
                <w:szCs w:val="24"/>
                <w:shd w:fill="f8f8ff" w:val="clear"/>
                <w:rtl w:val="0"/>
              </w:rPr>
              <w:t xml:space="preserve">#[derive(Encode, Decode, TypeInfo)]</w:t>
            </w:r>
            <w:r w:rsidDel="00000000" w:rsidR="00000000" w:rsidRPr="00000000">
              <w:rPr>
                <w:rFonts w:ascii="Consolas" w:cs="Consolas" w:eastAsia="Consolas" w:hAnsi="Consolas"/>
                <w:color w:val="000000"/>
                <w:sz w:val="24"/>
                <w:szCs w:val="24"/>
                <w:shd w:fill="f8f8ff" w:val="clear"/>
                <w:rtl w:val="0"/>
              </w:rPr>
              <w:br w:type="textWrapping"/>
              <w:t xml:space="preserve">pub enum </w:t>
            </w:r>
            <w:r w:rsidDel="00000000" w:rsidR="00000000" w:rsidRPr="00000000">
              <w:rPr>
                <w:rFonts w:ascii="Consolas" w:cs="Consolas" w:eastAsia="Consolas" w:hAnsi="Consolas"/>
                <w:color w:val="000000"/>
                <w:sz w:val="24"/>
                <w:szCs w:val="24"/>
                <w:shd w:fill="f8f8ff" w:val="clear"/>
                <w:rtl w:val="0"/>
              </w:rPr>
              <w:t xml:space="preserve">TmgAction</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Name,</w:t>
              <w:br w:type="textWrapping"/>
              <w:t xml:space="preserve">   Age,</w:t>
              <w:br w:type="textWrapping"/>
              <w:t xml:space="preserve">   Feed,</w:t>
              <w:br w:type="textWrapping"/>
              <w:t xml:space="preserve">   Play,</w:t>
              <w:br w:type="textWrapping"/>
              <w:t xml:space="preserve">   Sleep,</w:t>
              <w:br w:type="textWrapping"/>
              <w:t xml:space="preserve">   Transfer(ActorId),</w:t>
              <w:br w:type="textWrapping"/>
              <w:t xml:space="preserve">   Approve(ActorId),</w:t>
              <w:br w:type="textWrapping"/>
              <w:t xml:space="preserve">   </w:t>
            </w:r>
            <w:r w:rsidDel="00000000" w:rsidR="00000000" w:rsidRPr="00000000">
              <w:rPr>
                <w:rFonts w:ascii="Consolas" w:cs="Consolas" w:eastAsia="Consolas" w:hAnsi="Consolas"/>
                <w:color w:val="000000"/>
                <w:sz w:val="24"/>
                <w:szCs w:val="24"/>
                <w:shd w:fill="f8f8ff" w:val="clear"/>
                <w:rtl w:val="0"/>
              </w:rPr>
              <w:t xml:space="preserve">RevokeApproval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br w:type="textWrapping"/>
              <w:br w:type="textWrapping"/>
            </w:r>
            <w:r w:rsidDel="00000000" w:rsidR="00000000" w:rsidRPr="00000000">
              <w:rPr>
                <w:rFonts w:ascii="Consolas" w:cs="Consolas" w:eastAsia="Consolas" w:hAnsi="Consolas"/>
                <w:i w:val="1"/>
                <w:color w:val="408080"/>
                <w:sz w:val="24"/>
                <w:szCs w:val="24"/>
                <w:shd w:fill="f8f8ff" w:val="clear"/>
                <w:rtl w:val="0"/>
              </w:rPr>
              <w:t xml:space="preserve">#[derive(Encode, Decode, TypeInfo)]</w:t>
            </w:r>
            <w:r w:rsidDel="00000000" w:rsidR="00000000" w:rsidRPr="00000000">
              <w:rPr>
                <w:rFonts w:ascii="Consolas" w:cs="Consolas" w:eastAsia="Consolas" w:hAnsi="Consolas"/>
                <w:color w:val="000000"/>
                <w:sz w:val="24"/>
                <w:szCs w:val="24"/>
                <w:shd w:fill="f8f8ff" w:val="clear"/>
                <w:rtl w:val="0"/>
              </w:rPr>
              <w:br w:type="textWrapping"/>
              <w:t xml:space="preserve">pub enum </w:t>
            </w:r>
            <w:r w:rsidDel="00000000" w:rsidR="00000000" w:rsidRPr="00000000">
              <w:rPr>
                <w:rFonts w:ascii="Consolas" w:cs="Consolas" w:eastAsia="Consolas" w:hAnsi="Consolas"/>
                <w:color w:val="000000"/>
                <w:sz w:val="24"/>
                <w:szCs w:val="24"/>
                <w:shd w:fill="f8f8ff" w:val="clear"/>
                <w:rtl w:val="0"/>
              </w:rPr>
              <w:t xml:space="preserve">TmgEvent</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Name(String),</w:t>
              <w:br w:type="textWrapping"/>
              <w:t xml:space="preserve">   Age(u64),</w:t>
              <w:br w:type="textWrapping"/>
              <w:t xml:space="preserve">   Fed,</w:t>
              <w:br w:type="textWrapping"/>
              <w:t xml:space="preserve">   Entertained,</w:t>
              <w:br w:type="textWrapping"/>
              <w:t xml:space="preserve">   Slept,</w:t>
              <w:br w:type="textWrapping"/>
              <w:t xml:space="preserve">   Transfer(ActorId),</w:t>
              <w:br w:type="textWrapping"/>
              <w:t xml:space="preserve">   Approve(ActorId),</w:t>
              <w:br w:type="textWrapping"/>
              <w:t xml:space="preserve">   </w:t>
            </w:r>
            <w:r w:rsidDel="00000000" w:rsidR="00000000" w:rsidRPr="00000000">
              <w:rPr>
                <w:rFonts w:ascii="Consolas" w:cs="Consolas" w:eastAsia="Consolas" w:hAnsi="Consolas"/>
                <w:color w:val="000000"/>
                <w:sz w:val="24"/>
                <w:szCs w:val="24"/>
                <w:shd w:fill="f8f8ff" w:val="clear"/>
                <w:rtl w:val="0"/>
              </w:rPr>
              <w:t xml:space="preserve">RevokeApproval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br w:type="textWrapping"/>
              <w:br w:type="textWrapping"/>
            </w:r>
            <w:r w:rsidDel="00000000" w:rsidR="00000000" w:rsidRPr="00000000">
              <w:rPr>
                <w:rFonts w:ascii="Consolas" w:cs="Consolas" w:eastAsia="Consolas" w:hAnsi="Consolas"/>
                <w:i w:val="1"/>
                <w:color w:val="408080"/>
                <w:sz w:val="24"/>
                <w:szCs w:val="24"/>
                <w:shd w:fill="f8f8ff" w:val="clear"/>
                <w:rtl w:val="0"/>
              </w:rPr>
              <w:t xml:space="preserve">#[derive(Default, Encode, Decode, TypeInfo)]</w:t>
            </w:r>
            <w:r w:rsidDel="00000000" w:rsidR="00000000" w:rsidRPr="00000000">
              <w:rPr>
                <w:rFonts w:ascii="Consolas" w:cs="Consolas" w:eastAsia="Consolas" w:hAnsi="Consolas"/>
                <w:color w:val="000000"/>
                <w:sz w:val="24"/>
                <w:szCs w:val="24"/>
                <w:shd w:fill="f8f8ff" w:val="clear"/>
                <w:rtl w:val="0"/>
              </w:rPr>
              <w:br w:type="textWrapping"/>
              <w:t xml:space="preserve">pub struct Tamagotchi {</w:t>
              <w:br w:type="textWrapping"/>
              <w:t xml:space="preserve">   pub name: String,</w:t>
              <w:br w:type="textWrapping"/>
              <w:t xml:space="preserve">   pub date_of_birth: u64,</w:t>
              <w:br w:type="textWrapping"/>
              <w:t xml:space="preserve">   pub owner: ActorId,</w:t>
              <w:br w:type="textWrapping"/>
              <w:t xml:space="preserve">   pub fed: u64,</w:t>
              <w:br w:type="textWrapping"/>
              <w:t xml:space="preserve">   pub fed_block: u64,</w:t>
              <w:br w:type="textWrapping"/>
              <w:t xml:space="preserve">   pub entertained: u64,</w:t>
              <w:br w:type="textWrapping"/>
              <w:t xml:space="preserve">   pub entertained_block: u64,</w:t>
              <w:br w:type="textWrapping"/>
              <w:t xml:space="preserve">   pub rested: u64,</w:t>
              <w:br w:type="textWrapping"/>
              <w:t xml:space="preserve">   pub rested_block: u64,</w:t>
              <w:br w:type="textWrapping"/>
              <w:t xml:space="preserve">   pub a</w:t>
            </w:r>
            <w:r w:rsidDel="00000000" w:rsidR="00000000" w:rsidRPr="00000000">
              <w:rPr>
                <w:rFonts w:ascii="Consolas" w:cs="Consolas" w:eastAsia="Consolas" w:hAnsi="Consolas"/>
                <w:sz w:val="24"/>
                <w:szCs w:val="24"/>
                <w:shd w:fill="f8f8ff" w:val="clear"/>
                <w:rtl w:val="0"/>
              </w:rPr>
              <w:t xml:space="preserve">llowed</w:t>
            </w:r>
            <w:r w:rsidDel="00000000" w:rsidR="00000000" w:rsidRPr="00000000">
              <w:rPr>
                <w:rFonts w:ascii="Consolas" w:cs="Consolas" w:eastAsia="Consolas" w:hAnsi="Consolas"/>
                <w:color w:val="000000"/>
                <w:sz w:val="24"/>
                <w:szCs w:val="24"/>
                <w:shd w:fill="f8f8ff" w:val="clear"/>
                <w:rtl w:val="0"/>
              </w:rPr>
              <w:t xml:space="preserve">_account: Option&lt;ActorId&gt;,</w:t>
              <w:br w:type="textWrapping"/>
              <w:t xml:space="preserve">}</w:t>
            </w:r>
            <w:r w:rsidDel="00000000" w:rsidR="00000000" w:rsidRPr="00000000">
              <w:rPr>
                <w:rtl w:val="0"/>
              </w:rPr>
            </w:r>
          </w:p>
        </w:tc>
      </w:tr>
    </w:tbl>
    <w:p w:rsidR="00000000" w:rsidDel="00000000" w:rsidP="00000000" w:rsidRDefault="00000000" w:rsidRPr="00000000" w14:paraId="000000FB">
      <w:pPr>
        <w:ind w:left="0" w:firstLine="0"/>
        <w:rPr>
          <w:rFonts w:ascii="Montserrat" w:cs="Montserrat" w:eastAsia="Montserrat" w:hAnsi="Montserrat"/>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NunitoLight-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NunitoLight-italic.ttf"/><Relationship Id="rId14" Type="http://schemas.openxmlformats.org/officeDocument/2006/relationships/font" Target="fonts/NunitoLight-bold.ttf"/><Relationship Id="rId16" Type="http://schemas.openxmlformats.org/officeDocument/2006/relationships/font" Target="fonts/Nunito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