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0CC" w:rsidRDefault="00614960" w:rsidP="00F87B6B">
      <w:pPr>
        <w:jc w:val="center"/>
      </w:pPr>
      <w:r>
        <w:t>ECHO AI</w:t>
      </w:r>
    </w:p>
    <w:p w:rsidR="00614960" w:rsidRDefault="00614960" w:rsidP="00614960">
      <w:r w:rsidRPr="00614960">
        <w:t>Phase 3 steps</w:t>
      </w:r>
      <w:r>
        <w:br/>
      </w:r>
      <w:r>
        <w:br/>
      </w:r>
      <w:r w:rsidRPr="00614960">
        <w:t>3.1 — Microphone button</w:t>
      </w:r>
      <w:r>
        <w:br/>
      </w:r>
      <w:r>
        <w:br/>
      </w:r>
      <w:r>
        <w:t>3.2 — Send audio to backend</w:t>
      </w:r>
      <w:r>
        <w:br/>
      </w:r>
      <w:r>
        <w:br/>
      </w:r>
      <w:r>
        <w:t>3.3 — Whisper transcription</w:t>
      </w:r>
      <w:r w:rsidR="00EC0FBC">
        <w:br/>
      </w:r>
      <w:r w:rsidR="00EC0FBC">
        <w:br/>
      </w:r>
      <w:r w:rsidR="00EC0FBC">
        <w:t>3.4 — Connect transcription to existing chat</w:t>
      </w:r>
      <w:r w:rsidR="003D2535">
        <w:br/>
      </w:r>
      <w:r w:rsidR="003D2535">
        <w:br/>
      </w:r>
      <w:r w:rsidR="003D2535">
        <w:t>3.5 — Voice conversation mode</w:t>
      </w:r>
      <w:bookmarkStart w:id="0" w:name="_GoBack"/>
      <w:bookmarkEnd w:id="0"/>
    </w:p>
    <w:sectPr w:rsidR="00614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B6B"/>
    <w:rsid w:val="003D2535"/>
    <w:rsid w:val="00614960"/>
    <w:rsid w:val="00705D5C"/>
    <w:rsid w:val="00D550CC"/>
    <w:rsid w:val="00EC0FBC"/>
    <w:rsid w:val="00F8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6680A"/>
  <w15:chartTrackingRefBased/>
  <w15:docId w15:val="{BC30D71E-94E6-483E-A74E-0CAF2F95D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clyde</dc:creator>
  <cp:keywords/>
  <dc:description/>
  <cp:lastModifiedBy>clyde</cp:lastModifiedBy>
  <cp:revision>3</cp:revision>
  <dcterms:created xsi:type="dcterms:W3CDTF">2026-09-18T03:02:00Z</dcterms:created>
  <dcterms:modified xsi:type="dcterms:W3CDTF">2026-09-18T03:25:00Z</dcterms:modified>
</cp:coreProperties>
</file>