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Acrne Ltd</w:t>
      </w:r>
    </w:p>
    <w:p>
      <w:r>
        <w:t>3 Anchorage Court</w:t>
      </w:r>
    </w:p>
    <w:p>
      <w:r>
        <w:t>Rotherham</w:t>
      </w:r>
    </w:p>
    <w:p>
      <w:r>
        <w:t>S60 1AB</w:t>
      </w:r>
    </w:p>
    <w:p>
      <w:r>
        <w:t>United Kingdom</w:t>
      </w:r>
    </w:p>
    <w:p>
      <w:r>
        <w:t>VAT registration: GB245566778</w:t>
      </w:r>
    </w:p>
    <w:p/>
    <w:p>
      <w:r>
        <w:t>Bill to:</w:t>
      </w:r>
    </w:p>
    <w:p>
      <w:r>
        <w:t>Larkspur Components Ltd</w:t>
      </w:r>
    </w:p>
    <w:p>
      <w:r>
        <w:t>Unit 14 Foundry Lane</w:t>
      </w:r>
    </w:p>
    <w:p>
      <w:r>
        <w:t>Sheffield</w:t>
      </w:r>
    </w:p>
    <w:p>
      <w:r>
        <w:t>S9 2QR</w:t>
      </w:r>
    </w:p>
    <w:p>
      <w:r>
        <w:t>United Kingdom</w:t>
      </w:r>
    </w:p>
    <w:p/>
    <w:p>
      <w:r>
        <w:t>Invoice number: ACR-08421</w:t>
      </w:r>
    </w:p>
    <w:p>
      <w:r>
        <w:t>Invoice date: 2026-08-05</w:t>
      </w:r>
    </w:p>
    <w:p>
      <w:r>
        <w:t>Due date: 2026-09-04</w:t>
      </w:r>
    </w:p>
    <w:p>
      <w:r>
        <w:t>Terms: Net 30</w:t>
      </w:r>
    </w:p>
    <w:p/>
    <w:p>
      <w:r>
        <w:t>Description: Steel fixings and brackets, August call-off</w:t>
      </w:r>
    </w:p>
    <w:p>
      <w:r>
        <w:t>Net amount: GBP 3960.00</w:t>
      </w:r>
    </w:p>
    <w:p>
      <w:r>
        <w:t>VAT: GBP 792.00</w:t>
      </w:r>
    </w:p>
    <w:p>
      <w:r>
        <w:t>Total due: GBP 4752.00</w:t>
      </w:r>
    </w:p>
    <w:p/>
    <w:p>
      <w:r>
        <w:t>Payment details:</w:t>
      </w:r>
    </w:p>
    <w:p>
      <w:r>
        <w:t>Bank: Wintermere Savings Bank plc</w:t>
      </w:r>
    </w:p>
    <w:p>
      <w:r>
        <w:t>IBAN: GB63WNTM60071166778899</w:t>
      </w:r>
    </w:p>
    <w:p>
      <w:r>
        <w:t>BIC/SWIFT: WNTMGB21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