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3E0" w:rsidRDefault="007B6ECA" w:rsidP="00A16A11">
      <w:pPr>
        <w:jc w:val="center"/>
        <w:rPr>
          <w:sz w:val="40"/>
        </w:rPr>
      </w:pPr>
      <w:r w:rsidRPr="007B6ECA">
        <w:rPr>
          <w:b/>
          <w:sz w:val="40"/>
        </w:rPr>
        <w:t>Project Title</w:t>
      </w:r>
      <w:r w:rsidRPr="007B6ECA">
        <w:rPr>
          <w:b/>
          <w:sz w:val="40"/>
        </w:rPr>
        <w:t>:</w:t>
      </w:r>
      <w:r w:rsidRPr="007B6ECA">
        <w:rPr>
          <w:sz w:val="40"/>
        </w:rPr>
        <w:t xml:space="preserve"> </w:t>
      </w:r>
      <w:r w:rsidR="00A16A11" w:rsidRPr="00A16A11">
        <w:rPr>
          <w:b/>
          <w:bCs/>
          <w:sz w:val="40"/>
        </w:rPr>
        <w:t>Pharmacy Inventory and Sales Management Database</w:t>
      </w:r>
      <w:r w:rsidR="00A16A11" w:rsidRPr="00A16A11">
        <w:rPr>
          <w:sz w:val="40"/>
        </w:rPr>
        <w:t>.</w:t>
      </w:r>
    </w:p>
    <w:p w:rsidR="0009072E" w:rsidRPr="0009072E" w:rsidRDefault="0009072E" w:rsidP="00A16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36"/>
        </w:rPr>
      </w:pPr>
      <w:r w:rsidRPr="0009072E">
        <w:rPr>
          <w:rFonts w:ascii="Times New Roman" w:hAnsi="Times New Roman" w:cs="Times New Roman"/>
          <w:b/>
          <w:sz w:val="40"/>
        </w:rPr>
        <w:t>Phase 1.1: Requirement Analysis &amp; Scoping</w:t>
      </w:r>
    </w:p>
    <w:p w:rsidR="00A16A11" w:rsidRPr="00A16A11" w:rsidRDefault="00A16A11" w:rsidP="00A16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 — Project scope</w:t>
      </w:r>
    </w:p>
    <w:p w:rsidR="00A16A11" w:rsidRDefault="00A16A11" w:rsidP="0009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A11">
        <w:rPr>
          <w:rFonts w:ascii="Times New Roman" w:eastAsia="Times New Roman" w:hAnsi="Times New Roman" w:cs="Times New Roman"/>
          <w:sz w:val="24"/>
          <w:szCs w:val="24"/>
        </w:rPr>
        <w:t>Build an RDBMS to manage a pharmacy’s products, suppliers, inventory levels, sales transactions, prescriptions, customers, staff/roles, billing/payments, and regulatory/audit logging. The system must support core pharmacy operations (purchase, stock management, dispensing/sales, returns), basic reporting, and features needed for secure, auditable production use (encryption of sensitive data, role-based access, backups).</w:t>
      </w:r>
    </w:p>
    <w:p w:rsidR="0009072E" w:rsidRPr="0009072E" w:rsidRDefault="0009072E" w:rsidP="0009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09072E">
        <w:rPr>
          <w:rFonts w:ascii="Times New Roman" w:hAnsi="Times New Roman" w:cs="Times New Roman"/>
          <w:b/>
          <w:sz w:val="36"/>
        </w:rPr>
        <w:t>1. Main Entities and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3955"/>
      </w:tblGrid>
      <w:tr w:rsidR="007B6ECA" w:rsidRPr="007B6ECA" w:rsidTr="007B6ECA">
        <w:tc>
          <w:tcPr>
            <w:tcW w:w="2245" w:type="dxa"/>
          </w:tcPr>
          <w:p w:rsidR="007B6ECA" w:rsidRPr="007B6ECA" w:rsidRDefault="007B6ECA" w:rsidP="00A16A11">
            <w:pPr>
              <w:rPr>
                <w:b/>
                <w:bCs/>
                <w:sz w:val="28"/>
              </w:rPr>
            </w:pPr>
            <w:r w:rsidRPr="007B6ECA">
              <w:rPr>
                <w:b/>
                <w:bCs/>
                <w:sz w:val="28"/>
              </w:rPr>
              <w:t>Entity</w:t>
            </w:r>
          </w:p>
        </w:tc>
        <w:tc>
          <w:tcPr>
            <w:tcW w:w="3150" w:type="dxa"/>
          </w:tcPr>
          <w:p w:rsidR="007B6ECA" w:rsidRPr="007B6ECA" w:rsidRDefault="007B6ECA" w:rsidP="00A16A11">
            <w:pPr>
              <w:rPr>
                <w:b/>
                <w:sz w:val="28"/>
              </w:rPr>
            </w:pPr>
            <w:r w:rsidRPr="007B6ECA">
              <w:rPr>
                <w:b/>
                <w:sz w:val="28"/>
              </w:rPr>
              <w:t>Description</w:t>
            </w:r>
          </w:p>
        </w:tc>
        <w:tc>
          <w:tcPr>
            <w:tcW w:w="3955" w:type="dxa"/>
          </w:tcPr>
          <w:p w:rsidR="007B6ECA" w:rsidRPr="007B6ECA" w:rsidRDefault="007B6ECA" w:rsidP="00A16A11">
            <w:pPr>
              <w:rPr>
                <w:b/>
                <w:sz w:val="28"/>
              </w:rPr>
            </w:pPr>
            <w:r w:rsidRPr="007B6ECA">
              <w:rPr>
                <w:b/>
                <w:sz w:val="28"/>
              </w:rPr>
              <w:t>Key Attributes</w:t>
            </w:r>
          </w:p>
        </w:tc>
      </w:tr>
      <w:tr w:rsidR="007B6ECA" w:rsidTr="007B6ECA">
        <w:tc>
          <w:tcPr>
            <w:tcW w:w="224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Medicine</w:t>
            </w:r>
          </w:p>
        </w:tc>
        <w:tc>
          <w:tcPr>
            <w:tcW w:w="3150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Stores information about each drug available in the pharmacy.</w:t>
            </w:r>
          </w:p>
        </w:tc>
        <w:tc>
          <w:tcPr>
            <w:tcW w:w="395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rPr>
                <w:rStyle w:val="Emphasis"/>
              </w:rPr>
              <w:t>MedicineID</w:t>
            </w:r>
            <w:r>
              <w:t xml:space="preserve"> (PK), MedicineName, Category, Manufacturer, UnitPrice, StockQty, ExpiryDate</w:t>
            </w:r>
          </w:p>
        </w:tc>
      </w:tr>
      <w:tr w:rsidR="007B6ECA" w:rsidTr="007B6ECA">
        <w:tc>
          <w:tcPr>
            <w:tcW w:w="224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Supplier</w:t>
            </w:r>
          </w:p>
        </w:tc>
        <w:tc>
          <w:tcPr>
            <w:tcW w:w="3150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Holds data on companies or individuals supplying medicines.</w:t>
            </w:r>
          </w:p>
        </w:tc>
        <w:tc>
          <w:tcPr>
            <w:tcW w:w="395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rPr>
                <w:rStyle w:val="Emphasis"/>
              </w:rPr>
              <w:t>SupplierID</w:t>
            </w:r>
            <w:r>
              <w:t xml:space="preserve"> (PK), SupplierName, ContactNumber, Email, Address</w:t>
            </w:r>
          </w:p>
        </w:tc>
      </w:tr>
      <w:tr w:rsidR="007B6ECA" w:rsidTr="007B6ECA">
        <w:tc>
          <w:tcPr>
            <w:tcW w:w="224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Customer</w:t>
            </w:r>
          </w:p>
        </w:tc>
        <w:tc>
          <w:tcPr>
            <w:tcW w:w="3150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Represents pharmacy customers buying medicines.</w:t>
            </w:r>
          </w:p>
        </w:tc>
        <w:tc>
          <w:tcPr>
            <w:tcW w:w="395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rPr>
                <w:rStyle w:val="Emphasis"/>
              </w:rPr>
              <w:t>CustomerID</w:t>
            </w:r>
            <w:r>
              <w:t xml:space="preserve"> (PK), FullName, Phone, Email, Address</w:t>
            </w:r>
          </w:p>
        </w:tc>
      </w:tr>
      <w:tr w:rsidR="007B6ECA" w:rsidTr="007B6ECA">
        <w:tc>
          <w:tcPr>
            <w:tcW w:w="224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Sales</w:t>
            </w:r>
          </w:p>
        </w:tc>
        <w:tc>
          <w:tcPr>
            <w:tcW w:w="3150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Records each sales transaction made.</w:t>
            </w:r>
          </w:p>
        </w:tc>
        <w:tc>
          <w:tcPr>
            <w:tcW w:w="395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rPr>
                <w:rStyle w:val="Emphasis"/>
              </w:rPr>
              <w:t>SaleID</w:t>
            </w:r>
            <w:r>
              <w:t xml:space="preserve"> (PK), SaleDate, CustomerID (FK), TotalAmount, PaymentMethod</w:t>
            </w:r>
          </w:p>
        </w:tc>
      </w:tr>
      <w:tr w:rsidR="007B6ECA" w:rsidTr="0009072E">
        <w:trPr>
          <w:trHeight w:val="620"/>
        </w:trPr>
        <w:tc>
          <w:tcPr>
            <w:tcW w:w="224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SalesDetail</w:t>
            </w:r>
          </w:p>
        </w:tc>
        <w:tc>
          <w:tcPr>
            <w:tcW w:w="3150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t>Line-items of each sale (many medicines per sale).</w:t>
            </w:r>
          </w:p>
        </w:tc>
        <w:tc>
          <w:tcPr>
            <w:tcW w:w="3955" w:type="dxa"/>
          </w:tcPr>
          <w:p w:rsidR="007B6ECA" w:rsidRDefault="007B6ECA" w:rsidP="00A16A11">
            <w:pPr>
              <w:rPr>
                <w:b/>
                <w:sz w:val="56"/>
              </w:rPr>
            </w:pPr>
            <w:r>
              <w:rPr>
                <w:rStyle w:val="Emphasis"/>
              </w:rPr>
              <w:t>SaleDetailID</w:t>
            </w:r>
            <w:r>
              <w:t xml:space="preserve"> (PK), SaleID (FK), MedicineID (FK), Quantity, UnitPrice, Subtotal</w:t>
            </w:r>
          </w:p>
        </w:tc>
      </w:tr>
    </w:tbl>
    <w:p w:rsidR="007B6ECA" w:rsidRDefault="007B6ECA" w:rsidP="007B6ECA">
      <w:pPr>
        <w:pStyle w:val="Heading2"/>
      </w:pPr>
      <w:r>
        <w:rPr>
          <w:rStyle w:val="Strong"/>
          <w:b/>
          <w:bCs/>
        </w:rPr>
        <w:t>2. Business Rules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t xml:space="preserve">Each </w:t>
      </w:r>
      <w:r>
        <w:rPr>
          <w:rStyle w:val="Strong"/>
        </w:rPr>
        <w:t>medicine</w:t>
      </w:r>
      <w:r>
        <w:t xml:space="preserve"> must belong to one </w:t>
      </w:r>
      <w:r>
        <w:rPr>
          <w:rStyle w:val="Strong"/>
        </w:rPr>
        <w:t>supplier</w:t>
      </w:r>
      <w:r>
        <w:t>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sale</w:t>
      </w:r>
      <w:r>
        <w:t xml:space="preserve"> must involve at least one </w:t>
      </w:r>
      <w:r>
        <w:rPr>
          <w:rStyle w:val="Strong"/>
        </w:rPr>
        <w:t>medicine</w:t>
      </w:r>
      <w:r>
        <w:t>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rPr>
          <w:rStyle w:val="Strong"/>
        </w:rPr>
        <w:t>Stock quantity</w:t>
      </w:r>
      <w:r>
        <w:t xml:space="preserve"> of a medicine decreases automatically after each sale.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rPr>
          <w:rStyle w:val="Strong"/>
        </w:rPr>
        <w:t>SalesDetail</w:t>
      </w:r>
      <w:r>
        <w:t xml:space="preserve"> entries must match existing </w:t>
      </w:r>
      <w:r>
        <w:rPr>
          <w:rStyle w:val="Strong"/>
        </w:rPr>
        <w:t>Sales</w:t>
      </w:r>
      <w:r>
        <w:t xml:space="preserve"> and </w:t>
      </w:r>
      <w:r>
        <w:rPr>
          <w:rStyle w:val="Strong"/>
        </w:rPr>
        <w:t>Medicine</w:t>
      </w:r>
      <w:r>
        <w:t xml:space="preserve"> records (referential integrity).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medicine</w:t>
      </w:r>
      <w:r>
        <w:t xml:space="preserve"> that is expired cannot be sold.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customer</w:t>
      </w:r>
      <w:r>
        <w:t xml:space="preserve"> can make multiple </w:t>
      </w:r>
      <w:r>
        <w:rPr>
          <w:rStyle w:val="Strong"/>
        </w:rPr>
        <w:t>sales</w:t>
      </w:r>
      <w:r>
        <w:t>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rPr>
          <w:rStyle w:val="Strong"/>
        </w:rPr>
        <w:t>TotalAmount</w:t>
      </w:r>
      <w:r>
        <w:t xml:space="preserve"> in </w:t>
      </w:r>
      <w:r>
        <w:rPr>
          <w:rStyle w:val="Emphasis"/>
        </w:rPr>
        <w:t>Sales</w:t>
      </w:r>
      <w:r>
        <w:t xml:space="preserve"> equals the sum of all </w:t>
      </w:r>
      <w:r>
        <w:rPr>
          <w:rStyle w:val="Emphasis"/>
        </w:rPr>
        <w:t>Subtotal</w:t>
      </w:r>
      <w:r>
        <w:t xml:space="preserve"> values in its </w:t>
      </w:r>
      <w:r>
        <w:rPr>
          <w:rStyle w:val="Emphasis"/>
        </w:rPr>
        <w:t>SalesDetail</w:t>
      </w:r>
      <w:r>
        <w:t xml:space="preserve"> rows.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rPr>
          <w:rStyle w:val="Strong"/>
        </w:rPr>
        <w:t>Supplier contact details</w:t>
      </w:r>
      <w:r>
        <w:t xml:space="preserve"> must be unique (no duplicate phone/email).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rPr>
          <w:rStyle w:val="Strong"/>
        </w:rPr>
        <w:t>UnitPrice</w:t>
      </w:r>
      <w:r>
        <w:t xml:space="preserve"> of medicine cannot be negative or zero.</w:t>
      </w:r>
    </w:p>
    <w:p w:rsidR="007B6ECA" w:rsidRDefault="007B6ECA" w:rsidP="007B6ECA">
      <w:pPr>
        <w:pStyle w:val="NormalWeb"/>
        <w:numPr>
          <w:ilvl w:val="0"/>
          <w:numId w:val="1"/>
        </w:numPr>
      </w:pPr>
      <w:r>
        <w:t>Every transaction must be timestamped for audit and reporting.</w:t>
      </w:r>
    </w:p>
    <w:p w:rsidR="0009072E" w:rsidRDefault="0009072E" w:rsidP="0009072E">
      <w:pPr>
        <w:pStyle w:val="Heading2"/>
      </w:pPr>
      <w:r>
        <w:rPr>
          <w:rStyle w:val="Strong"/>
          <w:b/>
          <w:bCs/>
        </w:rPr>
        <w:lastRenderedPageBreak/>
        <w:t>3. Functional Requirements, Use Cases, and User Roles</w:t>
      </w:r>
    </w:p>
    <w:p w:rsidR="0009072E" w:rsidRPr="0009072E" w:rsidRDefault="0009072E" w:rsidP="0009072E">
      <w:pPr>
        <w:pStyle w:val="Heading3"/>
        <w:rPr>
          <w:sz w:val="36"/>
        </w:rPr>
      </w:pPr>
      <w:r w:rsidRPr="0009072E">
        <w:rPr>
          <w:rStyle w:val="Strong"/>
          <w:bCs w:val="0"/>
          <w:sz w:val="36"/>
        </w:rPr>
        <w:t>User Roles</w:t>
      </w:r>
    </w:p>
    <w:p w:rsidR="0009072E" w:rsidRDefault="0009072E" w:rsidP="0009072E">
      <w:pPr>
        <w:pStyle w:val="NormalWeb"/>
        <w:numPr>
          <w:ilvl w:val="0"/>
          <w:numId w:val="3"/>
        </w:numPr>
      </w:pPr>
      <w:r>
        <w:rPr>
          <w:rStyle w:val="Strong"/>
        </w:rPr>
        <w:t>Admin:</w:t>
      </w:r>
      <w:r>
        <w:t xml:space="preserve"> Manages users, medicines, suppliers, and system settings.</w:t>
      </w:r>
    </w:p>
    <w:p w:rsidR="0009072E" w:rsidRDefault="0009072E" w:rsidP="0009072E">
      <w:pPr>
        <w:pStyle w:val="NormalWeb"/>
        <w:numPr>
          <w:ilvl w:val="0"/>
          <w:numId w:val="3"/>
        </w:numPr>
      </w:pPr>
      <w:r>
        <w:rPr>
          <w:rStyle w:val="Strong"/>
        </w:rPr>
        <w:t>Pharmacist/Clerk:</w:t>
      </w:r>
      <w:r>
        <w:t xml:space="preserve"> Handles daily sales and inventory updates.</w:t>
      </w:r>
    </w:p>
    <w:p w:rsidR="0009072E" w:rsidRDefault="0009072E" w:rsidP="0009072E">
      <w:pPr>
        <w:pStyle w:val="NormalWeb"/>
        <w:numPr>
          <w:ilvl w:val="0"/>
          <w:numId w:val="3"/>
        </w:numPr>
      </w:pPr>
      <w:r>
        <w:rPr>
          <w:rStyle w:val="Strong"/>
        </w:rPr>
        <w:t>Manager:</w:t>
      </w:r>
      <w:r>
        <w:t xml:space="preserve"> Views reports, tracks low stock and revenue summaries.</w:t>
      </w:r>
    </w:p>
    <w:p w:rsidR="0009072E" w:rsidRDefault="0009072E" w:rsidP="0009072E">
      <w:pPr>
        <w:pStyle w:val="NormalWeb"/>
        <w:numPr>
          <w:ilvl w:val="0"/>
          <w:numId w:val="3"/>
        </w:numPr>
      </w:pPr>
      <w:r>
        <w:rPr>
          <w:rStyle w:val="Strong"/>
        </w:rPr>
        <w:t>Auditor:</w:t>
      </w:r>
      <w:r>
        <w:t xml:space="preserve"> Reviews logs, sales history, and system integrity.</w:t>
      </w:r>
    </w:p>
    <w:p w:rsidR="0009072E" w:rsidRPr="0009072E" w:rsidRDefault="0009072E" w:rsidP="0009072E">
      <w:pPr>
        <w:pStyle w:val="Heading3"/>
        <w:rPr>
          <w:sz w:val="36"/>
        </w:rPr>
      </w:pPr>
      <w:r w:rsidRPr="0009072E">
        <w:rPr>
          <w:rStyle w:val="Strong"/>
          <w:bCs w:val="0"/>
          <w:sz w:val="36"/>
        </w:rPr>
        <w:t>Core Functional Requirements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 xml:space="preserve">Add/update/delete </w:t>
      </w:r>
      <w:r>
        <w:rPr>
          <w:rStyle w:val="Strong"/>
        </w:rPr>
        <w:t>medicine</w:t>
      </w:r>
      <w:r>
        <w:t xml:space="preserve"> records.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 xml:space="preserve">Record </w:t>
      </w:r>
      <w:r>
        <w:rPr>
          <w:rStyle w:val="Strong"/>
        </w:rPr>
        <w:t>sales transactions</w:t>
      </w:r>
      <w:r>
        <w:t xml:space="preserve"> and automatically update stock levels.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 xml:space="preserve">Manage </w:t>
      </w:r>
      <w:r>
        <w:rPr>
          <w:rStyle w:val="Strong"/>
        </w:rPr>
        <w:t>suppliers</w:t>
      </w:r>
      <w:r>
        <w:t xml:space="preserve"> and purchase restocks.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 xml:space="preserve">Maintain </w:t>
      </w:r>
      <w:r>
        <w:rPr>
          <w:rStyle w:val="Strong"/>
        </w:rPr>
        <w:t>customer</w:t>
      </w:r>
      <w:r>
        <w:t xml:space="preserve"> profiles and history.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 xml:space="preserve">Generate </w:t>
      </w:r>
      <w:r>
        <w:rPr>
          <w:rStyle w:val="Strong"/>
        </w:rPr>
        <w:t>sales and stock reports</w:t>
      </w:r>
      <w:r>
        <w:t xml:space="preserve"> (daily, weekly, monthly).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 xml:space="preserve">Prevent selling </w:t>
      </w:r>
      <w:r>
        <w:rPr>
          <w:rStyle w:val="Strong"/>
        </w:rPr>
        <w:t>expired</w:t>
      </w:r>
      <w:r>
        <w:t xml:space="preserve"> or </w:t>
      </w:r>
      <w:r>
        <w:rPr>
          <w:rStyle w:val="Strong"/>
        </w:rPr>
        <w:t>out-of-stock</w:t>
      </w:r>
      <w:r>
        <w:t xml:space="preserve"> medicines.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 xml:space="preserve">Log all data changes for </w:t>
      </w:r>
      <w:r>
        <w:rPr>
          <w:rStyle w:val="Strong"/>
        </w:rPr>
        <w:t>audit tracking</w:t>
      </w:r>
      <w:r>
        <w:t>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>Backup and recover the database safely.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>Encrypt sensitive information such as customer data.</w:t>
      </w:r>
    </w:p>
    <w:p w:rsidR="0009072E" w:rsidRDefault="0009072E" w:rsidP="0009072E">
      <w:pPr>
        <w:pStyle w:val="NormalWeb"/>
        <w:numPr>
          <w:ilvl w:val="0"/>
          <w:numId w:val="4"/>
        </w:numPr>
      </w:pPr>
      <w:r>
        <w:t>Support transaction rollback for partial failures.</w:t>
      </w:r>
    </w:p>
    <w:p w:rsidR="0009072E" w:rsidRPr="0009072E" w:rsidRDefault="0009072E" w:rsidP="0009072E">
      <w:pPr>
        <w:pStyle w:val="Heading3"/>
        <w:rPr>
          <w:sz w:val="36"/>
        </w:rPr>
      </w:pPr>
      <w:r w:rsidRPr="0009072E">
        <w:rPr>
          <w:rStyle w:val="Strong"/>
          <w:b w:val="0"/>
          <w:bCs w:val="0"/>
          <w:sz w:val="36"/>
        </w:rPr>
        <w:t>Main Use Cases</w:t>
      </w:r>
    </w:p>
    <w:p w:rsidR="0009072E" w:rsidRDefault="0009072E" w:rsidP="0009072E">
      <w:pPr>
        <w:pStyle w:val="NormalWeb"/>
        <w:numPr>
          <w:ilvl w:val="0"/>
          <w:numId w:val="5"/>
        </w:numPr>
      </w:pPr>
      <w:r>
        <w:t xml:space="preserve"> Add new medicine</w:t>
      </w:r>
    </w:p>
    <w:p w:rsidR="0009072E" w:rsidRDefault="0009072E" w:rsidP="0009072E">
      <w:pPr>
        <w:pStyle w:val="NormalWeb"/>
        <w:numPr>
          <w:ilvl w:val="0"/>
          <w:numId w:val="5"/>
        </w:numPr>
      </w:pPr>
      <w:r>
        <w:t xml:space="preserve"> Process sale (create Sales + SalesDetail)</w:t>
      </w:r>
    </w:p>
    <w:p w:rsidR="0009072E" w:rsidRDefault="0009072E" w:rsidP="0009072E">
      <w:pPr>
        <w:pStyle w:val="NormalWeb"/>
        <w:numPr>
          <w:ilvl w:val="0"/>
          <w:numId w:val="5"/>
        </w:numPr>
      </w:pPr>
      <w:r>
        <w:t xml:space="preserve"> Update stock after sale</w:t>
      </w:r>
    </w:p>
    <w:p w:rsidR="0009072E" w:rsidRDefault="0009072E" w:rsidP="0009072E">
      <w:pPr>
        <w:pStyle w:val="NormalWeb"/>
        <w:numPr>
          <w:ilvl w:val="0"/>
          <w:numId w:val="5"/>
        </w:numPr>
      </w:pPr>
      <w:r>
        <w:t xml:space="preserve"> </w:t>
      </w:r>
      <w:r>
        <w:t>Add new supplier</w:t>
      </w:r>
    </w:p>
    <w:p w:rsidR="008B4162" w:rsidRDefault="0009072E" w:rsidP="008B4162">
      <w:pPr>
        <w:pStyle w:val="NormalWeb"/>
        <w:numPr>
          <w:ilvl w:val="0"/>
          <w:numId w:val="5"/>
        </w:numPr>
      </w:pPr>
      <w:r>
        <w:t xml:space="preserve"> Generate sales report</w:t>
      </w:r>
    </w:p>
    <w:p w:rsidR="00650961" w:rsidRPr="008B4162" w:rsidRDefault="00650961" w:rsidP="008B4162">
      <w:pPr>
        <w:pStyle w:val="NormalWeb"/>
      </w:pPr>
      <w:r w:rsidRPr="008B4162">
        <w:rPr>
          <w:b/>
          <w:sz w:val="36"/>
        </w:rPr>
        <w:t>4. Non-Functional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650961" w:rsidTr="00650961">
        <w:tc>
          <w:tcPr>
            <w:tcW w:w="2155" w:type="dxa"/>
          </w:tcPr>
          <w:p w:rsidR="00650961" w:rsidRDefault="00650961" w:rsidP="00A16A1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7195" w:type="dxa"/>
          </w:tcPr>
          <w:p w:rsidR="00650961" w:rsidRDefault="00650961" w:rsidP="00A16A1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650961" w:rsidTr="00650961">
        <w:tc>
          <w:tcPr>
            <w:tcW w:w="215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7195" w:type="dxa"/>
            <w:vAlign w:val="center"/>
          </w:tcPr>
          <w:p w:rsidR="00650961" w:rsidRPr="00650961" w:rsidRDefault="00650961" w:rsidP="00650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961">
              <w:rPr>
                <w:rFonts w:ascii="Times New Roman" w:eastAsia="Times New Roman" w:hAnsi="Times New Roman" w:cs="Times New Roman"/>
                <w:sz w:val="24"/>
                <w:szCs w:val="24"/>
              </w:rPr>
              <w:t>System must handle at least 100 sales/day with minimal response time (&lt; 3 seconds/query).</w:t>
            </w:r>
          </w:p>
        </w:tc>
      </w:tr>
      <w:tr w:rsidR="00650961" w:rsidTr="00650961">
        <w:tc>
          <w:tcPr>
            <w:tcW w:w="215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Volume</w:t>
            </w:r>
          </w:p>
        </w:tc>
        <w:tc>
          <w:tcPr>
            <w:tcW w:w="719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≈ 10 000 medicine records, 100 suppliers, and daily transaction growth.</w:t>
            </w:r>
          </w:p>
        </w:tc>
      </w:tr>
      <w:tr w:rsidR="00650961" w:rsidTr="00650961">
        <w:tc>
          <w:tcPr>
            <w:tcW w:w="215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719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 (least privilege), data encryption for customers and credentials.</w:t>
            </w:r>
          </w:p>
        </w:tc>
      </w:tr>
      <w:tr w:rsidR="00650961" w:rsidTr="00F719EB">
        <w:tc>
          <w:tcPr>
            <w:tcW w:w="215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7195" w:type="dxa"/>
            <w:vAlign w:val="center"/>
          </w:tcPr>
          <w:p w:rsidR="00650961" w:rsidRPr="00650961" w:rsidRDefault="00650961" w:rsidP="00650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961">
              <w:rPr>
                <w:rFonts w:ascii="Times New Roman" w:eastAsia="Times New Roman" w:hAnsi="Times New Roman" w:cs="Times New Roman"/>
                <w:sz w:val="24"/>
                <w:szCs w:val="24"/>
              </w:rPr>
              <w:t>24/7 operation with daily backup and recovery capabilities.</w:t>
            </w:r>
          </w:p>
        </w:tc>
      </w:tr>
      <w:tr w:rsidR="00650961" w:rsidTr="00B16BCB">
        <w:tc>
          <w:tcPr>
            <w:tcW w:w="215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7195" w:type="dxa"/>
            <w:vAlign w:val="center"/>
          </w:tcPr>
          <w:p w:rsidR="00650961" w:rsidRPr="00650961" w:rsidRDefault="00650961" w:rsidP="00650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961">
              <w:rPr>
                <w:rFonts w:ascii="Times New Roman" w:eastAsia="Times New Roman" w:hAnsi="Times New Roman" w:cs="Times New Roman"/>
                <w:sz w:val="24"/>
                <w:szCs w:val="24"/>
              </w:rPr>
              <w:t>Easy to add branches (distributed database support in Phase 2.7).</w:t>
            </w:r>
          </w:p>
        </w:tc>
      </w:tr>
      <w:tr w:rsidR="00650961" w:rsidTr="00650961">
        <w:tc>
          <w:tcPr>
            <w:tcW w:w="215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719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sz w:val="24"/>
                <w:szCs w:val="24"/>
              </w:rPr>
              <w:t>Enforced by foreign keys, constraints, and triggers.</w:t>
            </w:r>
          </w:p>
        </w:tc>
      </w:tr>
      <w:tr w:rsidR="00650961" w:rsidTr="00EC4ABF">
        <w:tc>
          <w:tcPr>
            <w:tcW w:w="2155" w:type="dxa"/>
          </w:tcPr>
          <w:p w:rsidR="00650961" w:rsidRDefault="00650961" w:rsidP="00650961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650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7195" w:type="dxa"/>
            <w:vAlign w:val="center"/>
          </w:tcPr>
          <w:p w:rsidR="00650961" w:rsidRPr="00650961" w:rsidRDefault="00650961" w:rsidP="00650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961">
              <w:rPr>
                <w:rFonts w:ascii="Times New Roman" w:eastAsia="Times New Roman" w:hAnsi="Times New Roman" w:cs="Times New Roman"/>
                <w:sz w:val="24"/>
                <w:szCs w:val="24"/>
              </w:rPr>
              <w:t>Simple forms for sales entry and stock management.</w:t>
            </w:r>
          </w:p>
        </w:tc>
      </w:tr>
    </w:tbl>
    <w:p w:rsidR="00650961" w:rsidRDefault="00650961" w:rsidP="00A16A11">
      <w:pPr>
        <w:rPr>
          <w:rFonts w:ascii="Times New Roman" w:hAnsi="Times New Roman" w:cs="Times New Roman"/>
          <w:b/>
          <w:sz w:val="36"/>
        </w:rPr>
      </w:pPr>
    </w:p>
    <w:p w:rsidR="008B4162" w:rsidRDefault="008B4162" w:rsidP="00A16A11">
      <w:pPr>
        <w:rPr>
          <w:rFonts w:ascii="Times New Roman" w:hAnsi="Times New Roman" w:cs="Times New Roman"/>
          <w:b/>
          <w:sz w:val="36"/>
        </w:rPr>
      </w:pPr>
      <w:r w:rsidRPr="008B4162">
        <w:rPr>
          <w:rFonts w:ascii="Times New Roman" w:hAnsi="Times New Roman" w:cs="Times New Roman"/>
          <w:b/>
          <w:sz w:val="36"/>
        </w:rPr>
        <w:t>Phase 1.2: Conceptual Design – ER Diagram</w:t>
      </w:r>
    </w:p>
    <w:p w:rsidR="00B917BA" w:rsidRPr="00CA52C8" w:rsidRDefault="00CA52C8" w:rsidP="00A16A11">
      <w:pPr>
        <w:rPr>
          <w:rFonts w:ascii="Times New Roman" w:hAnsi="Times New Roman" w:cs="Times New Roman"/>
          <w:b/>
          <w:sz w:val="52"/>
        </w:rPr>
      </w:pPr>
      <w:r>
        <w:rPr>
          <w:b/>
          <w:sz w:val="36"/>
        </w:rPr>
        <w:t xml:space="preserve">1 </w:t>
      </w:r>
      <w:r w:rsidR="00B917BA" w:rsidRPr="00CA52C8">
        <w:rPr>
          <w:b/>
          <w:sz w:val="36"/>
        </w:rPr>
        <w:t>Entities and Primary 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4855"/>
      </w:tblGrid>
      <w:tr w:rsidR="00B917BA" w:rsidRPr="00B917BA" w:rsidTr="00B917BA">
        <w:tc>
          <w:tcPr>
            <w:tcW w:w="1975" w:type="dxa"/>
          </w:tcPr>
          <w:p w:rsidR="00B917BA" w:rsidRPr="00B917BA" w:rsidRDefault="00B917BA" w:rsidP="00A16A11">
            <w:pPr>
              <w:rPr>
                <w:b/>
                <w:bCs/>
                <w:sz w:val="32"/>
              </w:rPr>
            </w:pPr>
            <w:r w:rsidRPr="00B917BA">
              <w:rPr>
                <w:b/>
                <w:bCs/>
                <w:sz w:val="32"/>
              </w:rPr>
              <w:t>Entity</w:t>
            </w:r>
          </w:p>
        </w:tc>
        <w:tc>
          <w:tcPr>
            <w:tcW w:w="2520" w:type="dxa"/>
          </w:tcPr>
          <w:p w:rsidR="00B917BA" w:rsidRPr="00B917BA" w:rsidRDefault="00B917BA" w:rsidP="00A16A1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917BA">
              <w:rPr>
                <w:b/>
                <w:sz w:val="32"/>
              </w:rPr>
              <w:t>Primary Key</w:t>
            </w:r>
          </w:p>
        </w:tc>
        <w:tc>
          <w:tcPr>
            <w:tcW w:w="4855" w:type="dxa"/>
          </w:tcPr>
          <w:p w:rsidR="00B917BA" w:rsidRPr="00B917BA" w:rsidRDefault="00B917BA" w:rsidP="00A16A1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917BA">
              <w:rPr>
                <w:b/>
                <w:sz w:val="32"/>
              </w:rPr>
              <w:t>Main Attributes</w:t>
            </w:r>
          </w:p>
        </w:tc>
      </w:tr>
      <w:tr w:rsidR="00B917BA" w:rsidTr="00B917BA">
        <w:tc>
          <w:tcPr>
            <w:tcW w:w="1975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Medicine</w:t>
            </w:r>
          </w:p>
        </w:tc>
        <w:tc>
          <w:tcPr>
            <w:tcW w:w="2520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MedicineID</w:t>
            </w:r>
          </w:p>
        </w:tc>
        <w:tc>
          <w:tcPr>
            <w:tcW w:w="4855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MedicineName, Category, Manufacturer, UnitPrice, StockQty, ExpiryDate, SupplierID (FK)</w:t>
            </w:r>
          </w:p>
        </w:tc>
      </w:tr>
      <w:tr w:rsidR="00B917BA" w:rsidTr="00B917BA">
        <w:tc>
          <w:tcPr>
            <w:tcW w:w="1975" w:type="dxa"/>
          </w:tcPr>
          <w:p w:rsidR="00B917BA" w:rsidRDefault="00B917BA" w:rsidP="00B917BA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Supplier</w:t>
            </w:r>
          </w:p>
        </w:tc>
        <w:tc>
          <w:tcPr>
            <w:tcW w:w="2520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SupplierID</w:t>
            </w:r>
          </w:p>
        </w:tc>
        <w:tc>
          <w:tcPr>
            <w:tcW w:w="4855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SupplierName, ContactNumber, Email, Address</w:t>
            </w:r>
          </w:p>
        </w:tc>
      </w:tr>
      <w:tr w:rsidR="00B917BA" w:rsidTr="00B917BA">
        <w:tc>
          <w:tcPr>
            <w:tcW w:w="1975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Customer</w:t>
            </w:r>
          </w:p>
        </w:tc>
        <w:tc>
          <w:tcPr>
            <w:tcW w:w="2520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CustomerID</w:t>
            </w:r>
          </w:p>
        </w:tc>
        <w:tc>
          <w:tcPr>
            <w:tcW w:w="4855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FullName, Phone, Email, Address</w:t>
            </w:r>
          </w:p>
        </w:tc>
      </w:tr>
      <w:tr w:rsidR="00B917BA" w:rsidTr="00B917BA">
        <w:tc>
          <w:tcPr>
            <w:tcW w:w="1975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Sales</w:t>
            </w:r>
          </w:p>
        </w:tc>
        <w:tc>
          <w:tcPr>
            <w:tcW w:w="2520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SaleID</w:t>
            </w:r>
          </w:p>
        </w:tc>
        <w:tc>
          <w:tcPr>
            <w:tcW w:w="4855" w:type="dxa"/>
          </w:tcPr>
          <w:p w:rsidR="00B917BA" w:rsidRDefault="00B917BA" w:rsidP="00A16A11">
            <w:pPr>
              <w:rPr>
                <w:rFonts w:ascii="Times New Roman" w:hAnsi="Times New Roman" w:cs="Times New Roman"/>
                <w:b/>
                <w:sz w:val="52"/>
              </w:rPr>
            </w:pPr>
            <w:r>
              <w:t>SaleDate, CustomerID (FK), TotalAmount, PaymentMethod</w:t>
            </w:r>
          </w:p>
        </w:tc>
      </w:tr>
      <w:tr w:rsidR="00B917BA" w:rsidTr="00B917BA">
        <w:tc>
          <w:tcPr>
            <w:tcW w:w="1975" w:type="dxa"/>
          </w:tcPr>
          <w:p w:rsidR="00B917BA" w:rsidRDefault="00B917BA" w:rsidP="00A16A11">
            <w:r>
              <w:t>SalesDetail</w:t>
            </w:r>
          </w:p>
        </w:tc>
        <w:tc>
          <w:tcPr>
            <w:tcW w:w="2520" w:type="dxa"/>
          </w:tcPr>
          <w:p w:rsidR="00B917BA" w:rsidRDefault="00B917BA" w:rsidP="00A16A11">
            <w:r>
              <w:t>SaleDetailID</w:t>
            </w:r>
          </w:p>
        </w:tc>
        <w:tc>
          <w:tcPr>
            <w:tcW w:w="4855" w:type="dxa"/>
          </w:tcPr>
          <w:p w:rsidR="00B917BA" w:rsidRDefault="00B917BA" w:rsidP="00A16A11">
            <w:r>
              <w:t>SaleID (FK), MedicineID (FK), Quantity, UnitPrice, Subtotal</w:t>
            </w:r>
          </w:p>
        </w:tc>
      </w:tr>
    </w:tbl>
    <w:p w:rsidR="00CA52C8" w:rsidRDefault="00CA52C8" w:rsidP="00A16A11">
      <w:pPr>
        <w:rPr>
          <w:rFonts w:ascii="Times New Roman" w:hAnsi="Times New Roman" w:cs="Times New Roman"/>
          <w:b/>
          <w:sz w:val="52"/>
        </w:rPr>
      </w:pPr>
    </w:p>
    <w:p w:rsidR="00CA52C8" w:rsidRDefault="00CA52C8" w:rsidP="00A16A11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2 </w:t>
      </w:r>
      <w:r w:rsidRPr="00CA52C8">
        <w:rPr>
          <w:rFonts w:ascii="Times New Roman" w:hAnsi="Times New Roman" w:cs="Times New Roman"/>
          <w:b/>
          <w:sz w:val="40"/>
        </w:rP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350"/>
        <w:gridCol w:w="5755"/>
      </w:tblGrid>
      <w:tr w:rsidR="00CA52C8" w:rsidTr="00CA52C8">
        <w:tc>
          <w:tcPr>
            <w:tcW w:w="2245" w:type="dxa"/>
          </w:tcPr>
          <w:p w:rsidR="00CA52C8" w:rsidRPr="00CA52C8" w:rsidRDefault="00CA52C8" w:rsidP="00A16A11">
            <w:pPr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1350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Type</w:t>
            </w:r>
          </w:p>
        </w:tc>
        <w:tc>
          <w:tcPr>
            <w:tcW w:w="575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Description</w:t>
            </w:r>
          </w:p>
        </w:tc>
      </w:tr>
      <w:tr w:rsidR="00CA52C8" w:rsidTr="00CA52C8">
        <w:trPr>
          <w:trHeight w:val="548"/>
        </w:trPr>
        <w:tc>
          <w:tcPr>
            <w:tcW w:w="224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Supplier → Medicine</w:t>
            </w:r>
          </w:p>
        </w:tc>
        <w:tc>
          <w:tcPr>
            <w:tcW w:w="1350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1 : N</w:t>
            </w:r>
          </w:p>
        </w:tc>
        <w:tc>
          <w:tcPr>
            <w:tcW w:w="575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One supplier provides many medicines.</w:t>
            </w:r>
          </w:p>
        </w:tc>
      </w:tr>
      <w:tr w:rsidR="00CA52C8" w:rsidTr="00CA52C8">
        <w:tc>
          <w:tcPr>
            <w:tcW w:w="224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Customer → Sales</w:t>
            </w:r>
          </w:p>
        </w:tc>
        <w:tc>
          <w:tcPr>
            <w:tcW w:w="1350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1 : N</w:t>
            </w:r>
          </w:p>
        </w:tc>
        <w:tc>
          <w:tcPr>
            <w:tcW w:w="575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One customer can make many sales.</w:t>
            </w:r>
          </w:p>
        </w:tc>
      </w:tr>
      <w:tr w:rsidR="00CA52C8" w:rsidTr="00CA52C8">
        <w:tc>
          <w:tcPr>
            <w:tcW w:w="224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Sales → SalesDetail</w:t>
            </w:r>
          </w:p>
        </w:tc>
        <w:tc>
          <w:tcPr>
            <w:tcW w:w="1350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1 : N</w:t>
            </w:r>
          </w:p>
        </w:tc>
        <w:tc>
          <w:tcPr>
            <w:tcW w:w="575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One sale has multiple sale details.</w:t>
            </w:r>
          </w:p>
        </w:tc>
      </w:tr>
      <w:tr w:rsidR="00CA52C8" w:rsidTr="00CA52C8">
        <w:tc>
          <w:tcPr>
            <w:tcW w:w="224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Medicine ↔ SalesDetail</w:t>
            </w:r>
          </w:p>
        </w:tc>
        <w:tc>
          <w:tcPr>
            <w:tcW w:w="1350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1 : N (through SalesDetail)</w:t>
            </w:r>
          </w:p>
        </w:tc>
        <w:tc>
          <w:tcPr>
            <w:tcW w:w="5755" w:type="dxa"/>
          </w:tcPr>
          <w:p w:rsidR="00CA52C8" w:rsidRDefault="00CA52C8" w:rsidP="00A16A11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t>One medicine can appear in many sales details.</w:t>
            </w:r>
          </w:p>
        </w:tc>
      </w:tr>
    </w:tbl>
    <w:p w:rsidR="00650961" w:rsidRDefault="00650961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B813E4" w:rsidP="00CA52C8">
      <w:pPr>
        <w:rPr>
          <w:rFonts w:ascii="Times New Roman" w:hAnsi="Times New Roman" w:cs="Times New Roman"/>
          <w:b/>
          <w:sz w:val="36"/>
        </w:rPr>
      </w:pPr>
      <w:bookmarkStart w:id="0" w:name="_GoBack"/>
      <w:r w:rsidRPr="00B813E4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32BFF96E" wp14:editId="4F8647CC">
            <wp:extent cx="6889410" cy="5070748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9415" cy="512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CA52C8" w:rsidRDefault="00CA52C8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36"/>
        </w:rPr>
      </w:pPr>
    </w:p>
    <w:p w:rsidR="000C50A7" w:rsidRDefault="000C50A7" w:rsidP="00CA52C8">
      <w:pPr>
        <w:rPr>
          <w:rFonts w:ascii="Times New Roman" w:hAnsi="Times New Roman" w:cs="Times New Roman"/>
          <w:b/>
          <w:sz w:val="40"/>
        </w:rPr>
      </w:pPr>
      <w:r w:rsidRPr="000C50A7">
        <w:rPr>
          <w:rFonts w:ascii="Times New Roman" w:hAnsi="Times New Roman" w:cs="Times New Roman"/>
          <w:b/>
          <w:sz w:val="40"/>
        </w:rPr>
        <w:t>Phase 1.3 – Relational Schema</w:t>
      </w:r>
    </w:p>
    <w:p w:rsidR="000C50A7" w:rsidRDefault="000C50A7" w:rsidP="00CA52C8">
      <w:pPr>
        <w:rPr>
          <w:sz w:val="24"/>
        </w:rPr>
      </w:pPr>
      <w:r w:rsidRPr="000C50A7">
        <w:rPr>
          <w:sz w:val="24"/>
        </w:rPr>
        <w:t>In t</w:t>
      </w:r>
      <w:r w:rsidRPr="000C50A7">
        <w:rPr>
          <w:sz w:val="24"/>
        </w:rPr>
        <w:t xml:space="preserve">his phase </w:t>
      </w:r>
      <w:r w:rsidRPr="000C50A7">
        <w:rPr>
          <w:sz w:val="24"/>
        </w:rPr>
        <w:t>We converted</w:t>
      </w:r>
      <w:r w:rsidRPr="000C50A7">
        <w:rPr>
          <w:sz w:val="24"/>
        </w:rPr>
        <w:t xml:space="preserve"> the ER diagram (conceptual design) into </w:t>
      </w:r>
      <w:r w:rsidRPr="000C50A7">
        <w:rPr>
          <w:rStyle w:val="Strong"/>
          <w:sz w:val="24"/>
        </w:rPr>
        <w:t>relational tables</w:t>
      </w:r>
      <w:r w:rsidRPr="000C50A7">
        <w:rPr>
          <w:sz w:val="24"/>
        </w:rPr>
        <w:t xml:space="preserve"> with all </w:t>
      </w:r>
      <w:r w:rsidRPr="000C50A7">
        <w:rPr>
          <w:rStyle w:val="Strong"/>
          <w:sz w:val="24"/>
        </w:rPr>
        <w:t>primary keys (PK)</w:t>
      </w:r>
      <w:r w:rsidRPr="000C50A7">
        <w:rPr>
          <w:sz w:val="24"/>
        </w:rPr>
        <w:t xml:space="preserve">, </w:t>
      </w:r>
      <w:r w:rsidRPr="000C50A7">
        <w:rPr>
          <w:rStyle w:val="Strong"/>
          <w:sz w:val="24"/>
        </w:rPr>
        <w:t>foreign keys (FK)</w:t>
      </w:r>
      <w:r w:rsidRPr="000C50A7">
        <w:rPr>
          <w:sz w:val="24"/>
        </w:rPr>
        <w:t xml:space="preserve">, and </w:t>
      </w:r>
      <w:r w:rsidRPr="000C50A7">
        <w:rPr>
          <w:rStyle w:val="Strong"/>
          <w:sz w:val="24"/>
        </w:rPr>
        <w:t>integrity constraints</w:t>
      </w:r>
      <w:r w:rsidRPr="000C50A7">
        <w:rPr>
          <w:sz w:val="24"/>
        </w:rPr>
        <w:t>.</w:t>
      </w:r>
    </w:p>
    <w:p w:rsidR="000C50A7" w:rsidRDefault="000C50A7" w:rsidP="00CA52C8">
      <w:pPr>
        <w:rPr>
          <w:sz w:val="24"/>
        </w:rPr>
      </w:pPr>
    </w:p>
    <w:p w:rsidR="000C50A7" w:rsidRDefault="000C50A7" w:rsidP="00CA52C8">
      <w:pPr>
        <w:rPr>
          <w:b/>
          <w:sz w:val="36"/>
        </w:rPr>
      </w:pPr>
      <w:r w:rsidRPr="000C50A7">
        <w:rPr>
          <w:b/>
          <w:sz w:val="36"/>
        </w:rPr>
        <w:t>Table List and Schema Definition</w:t>
      </w:r>
    </w:p>
    <w:p w:rsidR="000C50A7" w:rsidRPr="00C91852" w:rsidRDefault="000C50A7" w:rsidP="008E5211">
      <w:pPr>
        <w:pStyle w:val="ListParagraph"/>
        <w:numPr>
          <w:ilvl w:val="1"/>
          <w:numId w:val="3"/>
        </w:numPr>
        <w:rPr>
          <w:b/>
          <w:sz w:val="36"/>
        </w:rPr>
      </w:pPr>
      <w:r w:rsidRPr="00C91852">
        <w:rPr>
          <w:b/>
          <w:sz w:val="36"/>
        </w:rPr>
        <w:t>Supplier</w:t>
      </w:r>
    </w:p>
    <w:p w:rsidR="008E5211" w:rsidRDefault="008E5211" w:rsidP="008E5211">
      <w:pPr>
        <w:rPr>
          <w:b/>
          <w:sz w:val="36"/>
        </w:rPr>
      </w:pPr>
      <w:r w:rsidRPr="008E5211">
        <w:rPr>
          <w:b/>
          <w:sz w:val="36"/>
        </w:rPr>
        <w:lastRenderedPageBreak/>
        <w:drawing>
          <wp:inline distT="0" distB="0" distL="0" distR="0" wp14:anchorId="205BF7D6" wp14:editId="01D7544B">
            <wp:extent cx="6432698" cy="1676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2824" cy="168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11" w:rsidRDefault="008E5211" w:rsidP="008E5211">
      <w:pPr>
        <w:rPr>
          <w:b/>
          <w:sz w:val="36"/>
        </w:rPr>
      </w:pPr>
    </w:p>
    <w:p w:rsidR="00E142BE" w:rsidRDefault="00E142BE" w:rsidP="008E5211">
      <w:pPr>
        <w:rPr>
          <w:b/>
          <w:sz w:val="36"/>
        </w:rPr>
      </w:pPr>
    </w:p>
    <w:p w:rsidR="00E142BE" w:rsidRDefault="00E142BE" w:rsidP="008E5211">
      <w:pPr>
        <w:rPr>
          <w:b/>
          <w:sz w:val="36"/>
        </w:rPr>
      </w:pPr>
    </w:p>
    <w:p w:rsidR="008E5211" w:rsidRPr="00C91852" w:rsidRDefault="00C91852" w:rsidP="008E5211">
      <w:pPr>
        <w:rPr>
          <w:b/>
          <w:sz w:val="52"/>
        </w:rPr>
      </w:pPr>
      <w:r w:rsidRPr="00C91852">
        <w:rPr>
          <w:b/>
          <w:sz w:val="36"/>
        </w:rPr>
        <w:t>2. Medicine</w:t>
      </w:r>
    </w:p>
    <w:p w:rsidR="008E5211" w:rsidRDefault="00C91852" w:rsidP="008E5211">
      <w:pPr>
        <w:rPr>
          <w:b/>
          <w:sz w:val="36"/>
        </w:rPr>
      </w:pPr>
      <w:r w:rsidRPr="00C91852">
        <w:rPr>
          <w:b/>
          <w:sz w:val="36"/>
        </w:rPr>
        <w:drawing>
          <wp:inline distT="0" distB="0" distL="0" distR="0" wp14:anchorId="156C12A5" wp14:editId="2B4C22D8">
            <wp:extent cx="6379535" cy="30194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996" cy="302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Default="008E5211" w:rsidP="008E5211">
      <w:pPr>
        <w:rPr>
          <w:b/>
          <w:sz w:val="36"/>
        </w:rPr>
      </w:pPr>
    </w:p>
    <w:p w:rsidR="008E5211" w:rsidRPr="008E5211" w:rsidRDefault="008E5211" w:rsidP="008E5211">
      <w:pPr>
        <w:rPr>
          <w:b/>
          <w:sz w:val="36"/>
        </w:rPr>
      </w:pPr>
    </w:p>
    <w:sectPr w:rsidR="008E5211" w:rsidRPr="008E5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93897"/>
    <w:multiLevelType w:val="multilevel"/>
    <w:tmpl w:val="468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60D02"/>
    <w:multiLevelType w:val="multilevel"/>
    <w:tmpl w:val="5B36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5C44F5"/>
    <w:multiLevelType w:val="multilevel"/>
    <w:tmpl w:val="5DC8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77C11"/>
    <w:multiLevelType w:val="multilevel"/>
    <w:tmpl w:val="CA280F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76B1D"/>
    <w:multiLevelType w:val="hybridMultilevel"/>
    <w:tmpl w:val="E800E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A11"/>
    <w:rsid w:val="00044309"/>
    <w:rsid w:val="0009072E"/>
    <w:rsid w:val="000C50A7"/>
    <w:rsid w:val="002973E0"/>
    <w:rsid w:val="00650961"/>
    <w:rsid w:val="007B6ECA"/>
    <w:rsid w:val="008B4162"/>
    <w:rsid w:val="008E5211"/>
    <w:rsid w:val="00A16A11"/>
    <w:rsid w:val="00B813E4"/>
    <w:rsid w:val="00B917BA"/>
    <w:rsid w:val="00C91852"/>
    <w:rsid w:val="00CA52C8"/>
    <w:rsid w:val="00E1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6591"/>
  <w15:chartTrackingRefBased/>
  <w15:docId w15:val="{44A46FD1-B8D3-4058-B754-663DF275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6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6A1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16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B6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B6ECA"/>
    <w:rPr>
      <w:i/>
      <w:iCs/>
    </w:rPr>
  </w:style>
  <w:style w:type="character" w:styleId="Strong">
    <w:name w:val="Strong"/>
    <w:basedOn w:val="DefaultParagraphFont"/>
    <w:uiPriority w:val="22"/>
    <w:qFormat/>
    <w:rsid w:val="007B6ECA"/>
    <w:rPr>
      <w:b/>
      <w:bCs/>
    </w:rPr>
  </w:style>
  <w:style w:type="paragraph" w:styleId="ListParagraph">
    <w:name w:val="List Paragraph"/>
    <w:basedOn w:val="Normal"/>
    <w:uiPriority w:val="34"/>
    <w:qFormat/>
    <w:rsid w:val="007B6E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wdu</dc:creator>
  <cp:keywords/>
  <dc:description/>
  <cp:lastModifiedBy>wdu</cp:lastModifiedBy>
  <cp:revision>1</cp:revision>
  <dcterms:created xsi:type="dcterms:W3CDTF">2025-11-03T16:47:00Z</dcterms:created>
  <dcterms:modified xsi:type="dcterms:W3CDTF">2025-11-03T21:02:00Z</dcterms:modified>
</cp:coreProperties>
</file>