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E59" w:rsidRPr="00D265A8" w:rsidRDefault="00930E59" w:rsidP="00930E59">
      <w:pPr>
        <w:rPr>
          <w:rFonts w:ascii="Consolas" w:hAnsi="Consolas"/>
          <w:sz w:val="18"/>
        </w:rPr>
      </w:pPr>
      <w:bookmarkStart w:id="0" w:name="_Hlk480274541"/>
      <w:bookmarkEnd w:id="0"/>
      <w:r w:rsidRPr="00D265A8">
        <w:rPr>
          <w:rFonts w:ascii="Consolas" w:hAnsi="Consolas"/>
          <w:sz w:val="18"/>
        </w:rPr>
        <w:t>Table 1.0 Sorting algorithm on Unsorted array random numbers</w:t>
      </w:r>
    </w:p>
    <w:tbl>
      <w:tblPr>
        <w:tblStyle w:val="GridTable5Dark"/>
        <w:tblW w:w="4619" w:type="pct"/>
        <w:tblInd w:w="-185" w:type="dxa"/>
        <w:tblLook w:val="04A0" w:firstRow="1" w:lastRow="0" w:firstColumn="1" w:lastColumn="0" w:noHBand="0" w:noVBand="1"/>
      </w:tblPr>
      <w:tblGrid>
        <w:gridCol w:w="1212"/>
        <w:gridCol w:w="3584"/>
        <w:gridCol w:w="3584"/>
        <w:gridCol w:w="3574"/>
      </w:tblGrid>
      <w:tr w:rsidR="00930E59" w:rsidRPr="005608C6" w:rsidTr="00930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  <w:tcBorders>
              <w:right w:val="double" w:sz="4" w:space="0" w:color="auto"/>
            </w:tcBorders>
            <w:shd w:val="clear" w:color="auto" w:fill="0070C0"/>
            <w:hideMark/>
          </w:tcPr>
          <w:p w:rsidR="00930E59" w:rsidRPr="005608C6" w:rsidRDefault="00930E59" w:rsidP="00AE354B">
            <w:pPr>
              <w:jc w:val="center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SIZE</w:t>
            </w:r>
            <w:r>
              <w:rPr>
                <w:rFonts w:ascii="Consolas" w:eastAsia="Times New Roman" w:hAnsi="Consolas" w:cs="Times New Roman"/>
                <w:szCs w:val="24"/>
              </w:rPr>
              <w:t xml:space="preserve"> of array</w:t>
            </w:r>
          </w:p>
        </w:tc>
        <w:tc>
          <w:tcPr>
            <w:tcW w:w="1499" w:type="pct"/>
            <w:tcBorders>
              <w:left w:val="double" w:sz="4" w:space="0" w:color="auto"/>
              <w:right w:val="double" w:sz="4" w:space="0" w:color="auto"/>
            </w:tcBorders>
            <w:shd w:val="clear" w:color="auto" w:fill="0070C0"/>
          </w:tcPr>
          <w:p w:rsidR="00930E59" w:rsidRPr="005608C6" w:rsidRDefault="00930E59" w:rsidP="00AE3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Insertion-Sort</w:t>
            </w:r>
          </w:p>
          <w:p w:rsidR="00930E59" w:rsidRPr="005608C6" w:rsidRDefault="00930E59" w:rsidP="00AE3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Number of char operations</w:t>
            </w:r>
          </w:p>
        </w:tc>
        <w:tc>
          <w:tcPr>
            <w:tcW w:w="1499" w:type="pct"/>
            <w:tcBorders>
              <w:left w:val="double" w:sz="4" w:space="0" w:color="auto"/>
              <w:right w:val="double" w:sz="4" w:space="0" w:color="auto"/>
            </w:tcBorders>
            <w:shd w:val="clear" w:color="auto" w:fill="0070C0"/>
          </w:tcPr>
          <w:p w:rsidR="00930E59" w:rsidRPr="005608C6" w:rsidRDefault="00930E59" w:rsidP="00AE3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Merge-Sort</w:t>
            </w:r>
          </w:p>
          <w:p w:rsidR="00930E59" w:rsidRPr="005608C6" w:rsidRDefault="00930E59" w:rsidP="00AE3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Number of char operations</w:t>
            </w:r>
          </w:p>
        </w:tc>
        <w:tc>
          <w:tcPr>
            <w:tcW w:w="1495" w:type="pct"/>
            <w:tcBorders>
              <w:left w:val="double" w:sz="4" w:space="0" w:color="auto"/>
              <w:right w:val="double" w:sz="4" w:space="0" w:color="auto"/>
            </w:tcBorders>
            <w:shd w:val="clear" w:color="auto" w:fill="0070C0"/>
          </w:tcPr>
          <w:p w:rsidR="00930E59" w:rsidRPr="005608C6" w:rsidRDefault="00930E59" w:rsidP="00AE3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Quick-Sort</w:t>
            </w:r>
          </w:p>
          <w:p w:rsidR="00930E59" w:rsidRPr="005608C6" w:rsidRDefault="00930E59" w:rsidP="00AE3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Number of char operations</w:t>
            </w:r>
          </w:p>
        </w:tc>
      </w:tr>
      <w:tr w:rsidR="00930E59" w:rsidRPr="005608C6" w:rsidTr="00930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  <w:tcBorders>
              <w:right w:val="double" w:sz="4" w:space="0" w:color="auto"/>
            </w:tcBorders>
            <w:shd w:val="clear" w:color="auto" w:fill="0070C0"/>
          </w:tcPr>
          <w:p w:rsidR="00930E59" w:rsidRPr="005608C6" w:rsidRDefault="00930E59" w:rsidP="00AE354B">
            <w:pPr>
              <w:jc w:val="right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1499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Program Output</w:t>
            </w:r>
          </w:p>
        </w:tc>
        <w:tc>
          <w:tcPr>
            <w:tcW w:w="1499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Program Output</w:t>
            </w:r>
          </w:p>
        </w:tc>
        <w:tc>
          <w:tcPr>
            <w:tcW w:w="1495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Program Output</w:t>
            </w:r>
          </w:p>
        </w:tc>
      </w:tr>
      <w:tr w:rsidR="00930E59" w:rsidRPr="005608C6" w:rsidTr="00930E59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  <w:tcBorders>
              <w:right w:val="double" w:sz="4" w:space="0" w:color="auto"/>
            </w:tcBorders>
            <w:shd w:val="clear" w:color="auto" w:fill="0070C0"/>
          </w:tcPr>
          <w:p w:rsidR="00930E59" w:rsidRPr="005608C6" w:rsidRDefault="00930E59" w:rsidP="00AE354B">
            <w:pPr>
              <w:jc w:val="right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10</w:t>
            </w:r>
          </w:p>
        </w:tc>
        <w:tc>
          <w:tcPr>
            <w:tcW w:w="1499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93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20</w:t>
            </w:r>
          </w:p>
        </w:tc>
        <w:tc>
          <w:tcPr>
            <w:tcW w:w="1499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34</w:t>
            </w:r>
          </w:p>
        </w:tc>
        <w:tc>
          <w:tcPr>
            <w:tcW w:w="1495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19</w:t>
            </w:r>
          </w:p>
        </w:tc>
      </w:tr>
      <w:tr w:rsidR="00930E59" w:rsidRPr="005608C6" w:rsidTr="00930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  <w:tcBorders>
              <w:right w:val="double" w:sz="4" w:space="0" w:color="auto"/>
            </w:tcBorders>
            <w:shd w:val="clear" w:color="auto" w:fill="0070C0"/>
            <w:hideMark/>
          </w:tcPr>
          <w:p w:rsidR="00930E59" w:rsidRPr="005608C6" w:rsidRDefault="00930E59" w:rsidP="00AE354B">
            <w:pPr>
              <w:jc w:val="right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50</w:t>
            </w:r>
          </w:p>
        </w:tc>
        <w:tc>
          <w:tcPr>
            <w:tcW w:w="1499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930E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hAnsi="Consolas"/>
              </w:rPr>
              <w:t>588</w:t>
            </w:r>
          </w:p>
        </w:tc>
        <w:tc>
          <w:tcPr>
            <w:tcW w:w="1499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hAnsi="Consolas"/>
              </w:rPr>
              <w:t>286</w:t>
            </w:r>
          </w:p>
        </w:tc>
        <w:tc>
          <w:tcPr>
            <w:tcW w:w="1495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hAnsi="Consolas"/>
              </w:rPr>
              <w:t>136</w:t>
            </w:r>
          </w:p>
        </w:tc>
      </w:tr>
      <w:tr w:rsidR="00930E59" w:rsidRPr="005608C6" w:rsidTr="00930E59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  <w:tcBorders>
              <w:right w:val="double" w:sz="4" w:space="0" w:color="auto"/>
            </w:tcBorders>
            <w:shd w:val="clear" w:color="auto" w:fill="0070C0"/>
            <w:hideMark/>
          </w:tcPr>
          <w:p w:rsidR="00930E59" w:rsidRPr="005608C6" w:rsidRDefault="00930E59" w:rsidP="00AE354B">
            <w:pPr>
              <w:jc w:val="right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100</w:t>
            </w:r>
          </w:p>
        </w:tc>
        <w:tc>
          <w:tcPr>
            <w:tcW w:w="1499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93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hAnsi="Consolas"/>
              </w:rPr>
              <w:t>2250</w:t>
            </w:r>
          </w:p>
        </w:tc>
        <w:tc>
          <w:tcPr>
            <w:tcW w:w="1499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hAnsi="Consolas"/>
              </w:rPr>
              <w:t>672</w:t>
            </w:r>
          </w:p>
        </w:tc>
        <w:tc>
          <w:tcPr>
            <w:tcW w:w="1495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310</w:t>
            </w:r>
          </w:p>
        </w:tc>
      </w:tr>
      <w:tr w:rsidR="00930E59" w:rsidRPr="005608C6" w:rsidTr="00930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  <w:tcBorders>
              <w:right w:val="double" w:sz="4" w:space="0" w:color="auto"/>
            </w:tcBorders>
            <w:shd w:val="clear" w:color="auto" w:fill="0070C0"/>
            <w:hideMark/>
          </w:tcPr>
          <w:p w:rsidR="00930E59" w:rsidRPr="005608C6" w:rsidRDefault="00930E59" w:rsidP="00AE354B">
            <w:pPr>
              <w:jc w:val="right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500</w:t>
            </w:r>
          </w:p>
        </w:tc>
        <w:tc>
          <w:tcPr>
            <w:tcW w:w="1499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930E59" w:rsidRDefault="00930E59" w:rsidP="00930E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alibri"/>
                <w:b/>
                <w:bCs/>
                <w:color w:val="FFFFFF"/>
              </w:rPr>
            </w:pPr>
            <w:r>
              <w:rPr>
                <w:rFonts w:ascii="Consolas" w:hAnsi="Consolas"/>
              </w:rPr>
              <w:t>59321</w:t>
            </w:r>
            <w:r>
              <w:rPr>
                <w:rFonts w:ascii="Consolas" w:hAnsi="Consolas"/>
              </w:rPr>
              <w:t xml:space="preserve"> </w:t>
            </w:r>
            <w:r w:rsidRPr="00930E59">
              <w:rPr>
                <w:rFonts w:ascii="Consolas" w:hAnsi="Consolas"/>
              </w:rPr>
              <w:t>(</w:t>
            </w:r>
            <w:r w:rsidRPr="00930E59">
              <w:rPr>
                <w:rFonts w:ascii="Consolas" w:hAnsi="Consolas" w:cs="Calibri"/>
                <w:b/>
                <w:bCs/>
              </w:rPr>
              <w:t>5932.1</w:t>
            </w:r>
            <w:r w:rsidRPr="00930E59">
              <w:rPr>
                <w:rFonts w:ascii="Consolas" w:hAnsi="Consolas" w:cs="Calibri"/>
                <w:b/>
                <w:bCs/>
              </w:rPr>
              <w:t xml:space="preserve"> in graph)</w:t>
            </w:r>
          </w:p>
        </w:tc>
        <w:tc>
          <w:tcPr>
            <w:tcW w:w="1499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hAnsi="Consolas"/>
              </w:rPr>
              <w:t>4488</w:t>
            </w:r>
          </w:p>
        </w:tc>
        <w:tc>
          <w:tcPr>
            <w:tcW w:w="1495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hAnsi="Consolas"/>
              </w:rPr>
              <w:t>1727</w:t>
            </w:r>
          </w:p>
        </w:tc>
      </w:tr>
      <w:tr w:rsidR="00930E59" w:rsidRPr="005608C6" w:rsidTr="00930E59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" w:type="pct"/>
            <w:tcBorders>
              <w:right w:val="double" w:sz="4" w:space="0" w:color="auto"/>
            </w:tcBorders>
            <w:shd w:val="clear" w:color="auto" w:fill="0070C0"/>
            <w:hideMark/>
          </w:tcPr>
          <w:p w:rsidR="00930E59" w:rsidRPr="005608C6" w:rsidRDefault="00930E59" w:rsidP="00AE354B">
            <w:pPr>
              <w:jc w:val="right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1000</w:t>
            </w:r>
          </w:p>
        </w:tc>
        <w:tc>
          <w:tcPr>
            <w:tcW w:w="1499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930E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245591</w:t>
            </w:r>
            <w:r>
              <w:rPr>
                <w:rFonts w:ascii="Consolas" w:eastAsia="Times New Roman" w:hAnsi="Consolas" w:cs="Times New Roman"/>
                <w:szCs w:val="24"/>
              </w:rPr>
              <w:t>(</w:t>
            </w:r>
            <w:r w:rsidRPr="00930E59">
              <w:rPr>
                <w:rFonts w:ascii="Consolas" w:hAnsi="Consolas" w:cs="Calibri"/>
                <w:b/>
                <w:bCs/>
              </w:rPr>
              <w:t>24559.1</w:t>
            </w:r>
            <w:r w:rsidRPr="00930E59">
              <w:rPr>
                <w:rFonts w:ascii="Consolas" w:hAnsi="Consolas" w:cs="Calibri"/>
                <w:b/>
                <w:bCs/>
              </w:rPr>
              <w:t xml:space="preserve"> in graph</w:t>
            </w:r>
            <w:r>
              <w:rPr>
                <w:rFonts w:ascii="Consolas" w:eastAsia="Times New Roman" w:hAnsi="Consolas" w:cs="Times New Roman"/>
                <w:szCs w:val="24"/>
              </w:rPr>
              <w:t xml:space="preserve">) </w:t>
            </w:r>
          </w:p>
        </w:tc>
        <w:tc>
          <w:tcPr>
            <w:tcW w:w="1499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9976</w:t>
            </w:r>
          </w:p>
        </w:tc>
        <w:tc>
          <w:tcPr>
            <w:tcW w:w="1495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3813</w:t>
            </w:r>
          </w:p>
        </w:tc>
      </w:tr>
    </w:tbl>
    <w:p w:rsidR="00930E59" w:rsidRDefault="00930E59" w:rsidP="00930E59">
      <w:pPr>
        <w:rPr>
          <w:rFonts w:ascii="Consolas" w:hAnsi="Consolas"/>
          <w:sz w:val="18"/>
        </w:rPr>
      </w:pPr>
    </w:p>
    <w:p w:rsidR="00930E59" w:rsidRDefault="00930E59" w:rsidP="00930E59">
      <w:pPr>
        <w:rPr>
          <w:rFonts w:ascii="Consolas" w:hAnsi="Consolas"/>
          <w:sz w:val="18"/>
        </w:rPr>
      </w:pPr>
      <w:r>
        <w:rPr>
          <w:rFonts w:ascii="Consolas" w:hAnsi="Consolas"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472440</wp:posOffset>
                </wp:positionV>
                <wp:extent cx="1569720" cy="4114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E59" w:rsidRDefault="00930E59" w:rsidP="00930E59">
                            <w:pPr>
                              <w:jc w:val="center"/>
                            </w:pPr>
                            <w:r>
                              <w:t>Number of comparisons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2pt;margin-top:37.2pt;width:123.6pt;height:3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" fillcolor="#4472c4 [3204]" strokecolor="#1f3763 [1604]" strokeweight="1pt">
                <v:textbox>
                  <w:txbxContent>
                    <w:p w:rsidR="00930E59" w:rsidRDefault="00930E59" w:rsidP="00930E59">
                      <w:pPr>
                        <w:jc w:val="center"/>
                      </w:pPr>
                      <w:r>
                        <w:t>Number of comparisons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8AEFB" wp14:editId="7C2D9D96">
                <wp:simplePos x="0" y="0"/>
                <wp:positionH relativeFrom="margin">
                  <wp:align>right</wp:align>
                </wp:positionH>
                <wp:positionV relativeFrom="paragraph">
                  <wp:posOffset>3263900</wp:posOffset>
                </wp:positionV>
                <wp:extent cx="1569720" cy="5181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E59" w:rsidRDefault="00930E59" w:rsidP="00930E59">
                            <w:pPr>
                              <w:jc w:val="center"/>
                            </w:pPr>
                            <w:r>
                              <w:t>Number of items to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8AEFB" id="Rectangle 6" o:spid="_x0000_s1027" style="position:absolute;margin-left:72.4pt;margin-top:257pt;width:123.6pt;height:40.8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" fillcolor="#4472c4 [3204]" strokecolor="#1f3763 [1604]" strokeweight="1pt">
                <v:textbox>
                  <w:txbxContent>
                    <w:p w:rsidR="00930E59" w:rsidRDefault="00930E59" w:rsidP="00930E59">
                      <w:pPr>
                        <w:jc w:val="center"/>
                      </w:pPr>
                      <w:r>
                        <w:t>Number of items to sort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B7A572F" wp14:editId="0F6F5FEC">
            <wp:extent cx="8039100" cy="3383280"/>
            <wp:effectExtent l="0" t="0" r="0" b="762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30E59" w:rsidRDefault="00930E59" w:rsidP="00930E59">
      <w:pPr>
        <w:rPr>
          <w:rFonts w:ascii="Consolas" w:hAnsi="Consolas"/>
          <w:sz w:val="18"/>
        </w:rPr>
      </w:pPr>
    </w:p>
    <w:p w:rsidR="00930E59" w:rsidRPr="00402099" w:rsidRDefault="00930E59" w:rsidP="00930E59">
      <w:pPr>
        <w:rPr>
          <w:rFonts w:ascii="Consolas" w:hAnsi="Consolas"/>
          <w:sz w:val="14"/>
        </w:rPr>
      </w:pPr>
      <w:r w:rsidRPr="00402099">
        <w:rPr>
          <w:rFonts w:ascii="Consolas" w:hAnsi="Consolas"/>
          <w:sz w:val="14"/>
        </w:rPr>
        <w:t xml:space="preserve">Skewed the data slightly to show </w:t>
      </w:r>
      <w:r w:rsidR="00402099" w:rsidRPr="00402099">
        <w:rPr>
          <w:rFonts w:ascii="Consolas" w:hAnsi="Consolas"/>
          <w:sz w:val="14"/>
        </w:rPr>
        <w:t>the contrast between the three and to show the trend as items increase</w:t>
      </w:r>
    </w:p>
    <w:p w:rsidR="00930E59" w:rsidRPr="00D265A8" w:rsidRDefault="00930E59" w:rsidP="00930E59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lastRenderedPageBreak/>
        <w:t>Table 2</w:t>
      </w:r>
      <w:r w:rsidRPr="00D265A8">
        <w:rPr>
          <w:rFonts w:ascii="Consolas" w:hAnsi="Consolas"/>
          <w:sz w:val="18"/>
        </w:rPr>
        <w:t xml:space="preserve">.0 Sorting </w:t>
      </w:r>
      <w:r>
        <w:rPr>
          <w:rFonts w:ascii="Consolas" w:hAnsi="Consolas"/>
          <w:sz w:val="18"/>
        </w:rPr>
        <w:t>algorithm on S</w:t>
      </w:r>
      <w:r w:rsidRPr="00D265A8">
        <w:rPr>
          <w:rFonts w:ascii="Consolas" w:hAnsi="Consolas"/>
          <w:sz w:val="18"/>
        </w:rPr>
        <w:t xml:space="preserve">orted array </w:t>
      </w:r>
      <w:r>
        <w:rPr>
          <w:rFonts w:ascii="Consolas" w:hAnsi="Consolas"/>
          <w:sz w:val="18"/>
        </w:rPr>
        <w:t xml:space="preserve">of </w:t>
      </w:r>
      <w:r w:rsidRPr="00D265A8">
        <w:rPr>
          <w:rFonts w:ascii="Consolas" w:hAnsi="Consolas"/>
          <w:sz w:val="18"/>
        </w:rPr>
        <w:t>random numbers</w:t>
      </w:r>
    </w:p>
    <w:tbl>
      <w:tblPr>
        <w:tblStyle w:val="GridTable5Dark"/>
        <w:tblW w:w="4811" w:type="pct"/>
        <w:tblInd w:w="-185" w:type="dxa"/>
        <w:tblLook w:val="04A0" w:firstRow="1" w:lastRow="0" w:firstColumn="1" w:lastColumn="0" w:noHBand="0" w:noVBand="1"/>
      </w:tblPr>
      <w:tblGrid>
        <w:gridCol w:w="1400"/>
        <w:gridCol w:w="3686"/>
        <w:gridCol w:w="3686"/>
        <w:gridCol w:w="3679"/>
      </w:tblGrid>
      <w:tr w:rsidR="00930E59" w:rsidRPr="005608C6" w:rsidTr="00930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tcBorders>
              <w:right w:val="double" w:sz="4" w:space="0" w:color="auto"/>
            </w:tcBorders>
            <w:shd w:val="clear" w:color="auto" w:fill="0070C0"/>
            <w:hideMark/>
          </w:tcPr>
          <w:p w:rsidR="00930E59" w:rsidRPr="005608C6" w:rsidRDefault="00930E59" w:rsidP="00AE354B">
            <w:pPr>
              <w:jc w:val="center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SIZE of arrays</w:t>
            </w:r>
          </w:p>
        </w:tc>
        <w:tc>
          <w:tcPr>
            <w:tcW w:w="1480" w:type="pct"/>
            <w:tcBorders>
              <w:left w:val="double" w:sz="4" w:space="0" w:color="auto"/>
              <w:right w:val="double" w:sz="4" w:space="0" w:color="auto"/>
            </w:tcBorders>
            <w:shd w:val="clear" w:color="auto" w:fill="0070C0"/>
          </w:tcPr>
          <w:p w:rsidR="00930E59" w:rsidRPr="005608C6" w:rsidRDefault="00930E59" w:rsidP="00AE3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Insertion-Sort</w:t>
            </w:r>
          </w:p>
          <w:p w:rsidR="00930E59" w:rsidRPr="005608C6" w:rsidRDefault="00930E59" w:rsidP="00AE3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Number of char operations</w:t>
            </w:r>
          </w:p>
        </w:tc>
        <w:tc>
          <w:tcPr>
            <w:tcW w:w="1480" w:type="pct"/>
            <w:tcBorders>
              <w:left w:val="double" w:sz="4" w:space="0" w:color="auto"/>
              <w:right w:val="double" w:sz="4" w:space="0" w:color="auto"/>
            </w:tcBorders>
            <w:shd w:val="clear" w:color="auto" w:fill="0070C0"/>
          </w:tcPr>
          <w:p w:rsidR="00930E59" w:rsidRPr="005608C6" w:rsidRDefault="00930E59" w:rsidP="00AE3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Merge-Sort</w:t>
            </w:r>
          </w:p>
          <w:p w:rsidR="00930E59" w:rsidRPr="005608C6" w:rsidRDefault="00930E59" w:rsidP="00AE3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Number of char operations</w:t>
            </w:r>
          </w:p>
        </w:tc>
        <w:tc>
          <w:tcPr>
            <w:tcW w:w="1477" w:type="pct"/>
            <w:tcBorders>
              <w:left w:val="double" w:sz="4" w:space="0" w:color="auto"/>
              <w:right w:val="double" w:sz="4" w:space="0" w:color="auto"/>
            </w:tcBorders>
            <w:shd w:val="clear" w:color="auto" w:fill="0070C0"/>
          </w:tcPr>
          <w:p w:rsidR="00930E59" w:rsidRPr="005608C6" w:rsidRDefault="00930E59" w:rsidP="00AE3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Quick-Sort</w:t>
            </w:r>
          </w:p>
          <w:p w:rsidR="00930E59" w:rsidRPr="005608C6" w:rsidRDefault="00930E59" w:rsidP="00AE35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Number of char operations</w:t>
            </w:r>
          </w:p>
        </w:tc>
      </w:tr>
      <w:tr w:rsidR="00930E59" w:rsidRPr="005608C6" w:rsidTr="00930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tcBorders>
              <w:right w:val="double" w:sz="4" w:space="0" w:color="auto"/>
            </w:tcBorders>
            <w:shd w:val="clear" w:color="auto" w:fill="0070C0"/>
          </w:tcPr>
          <w:p w:rsidR="00930E59" w:rsidRPr="005608C6" w:rsidRDefault="00930E59" w:rsidP="00AE354B">
            <w:pPr>
              <w:jc w:val="right"/>
              <w:rPr>
                <w:rFonts w:ascii="Consolas" w:eastAsia="Times New Roman" w:hAnsi="Consolas" w:cs="Times New Roman"/>
                <w:szCs w:val="24"/>
              </w:rPr>
            </w:pPr>
          </w:p>
        </w:tc>
        <w:tc>
          <w:tcPr>
            <w:tcW w:w="1480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Program Output</w:t>
            </w:r>
          </w:p>
        </w:tc>
        <w:tc>
          <w:tcPr>
            <w:tcW w:w="1480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Program Output</w:t>
            </w:r>
          </w:p>
        </w:tc>
        <w:tc>
          <w:tcPr>
            <w:tcW w:w="1477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Program Output</w:t>
            </w:r>
          </w:p>
        </w:tc>
      </w:tr>
      <w:tr w:rsidR="00930E59" w:rsidRPr="005608C6" w:rsidTr="00930E59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tcBorders>
              <w:right w:val="double" w:sz="4" w:space="0" w:color="auto"/>
            </w:tcBorders>
            <w:shd w:val="clear" w:color="auto" w:fill="0070C0"/>
          </w:tcPr>
          <w:p w:rsidR="00930E59" w:rsidRPr="005608C6" w:rsidRDefault="00930E59" w:rsidP="00AE354B">
            <w:pPr>
              <w:jc w:val="right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10</w:t>
            </w:r>
          </w:p>
        </w:tc>
        <w:tc>
          <w:tcPr>
            <w:tcW w:w="1480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9</w:t>
            </w:r>
          </w:p>
        </w:tc>
        <w:tc>
          <w:tcPr>
            <w:tcW w:w="1480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34</w:t>
            </w:r>
          </w:p>
        </w:tc>
        <w:tc>
          <w:tcPr>
            <w:tcW w:w="1477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11</w:t>
            </w:r>
          </w:p>
        </w:tc>
      </w:tr>
      <w:tr w:rsidR="00930E59" w:rsidRPr="005608C6" w:rsidTr="00930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tcBorders>
              <w:right w:val="double" w:sz="4" w:space="0" w:color="auto"/>
            </w:tcBorders>
            <w:shd w:val="clear" w:color="auto" w:fill="0070C0"/>
            <w:hideMark/>
          </w:tcPr>
          <w:p w:rsidR="00930E59" w:rsidRPr="005608C6" w:rsidRDefault="00930E59" w:rsidP="00AE354B">
            <w:pPr>
              <w:jc w:val="right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50</w:t>
            </w:r>
          </w:p>
        </w:tc>
        <w:tc>
          <w:tcPr>
            <w:tcW w:w="1480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hAnsi="Consolas"/>
              </w:rPr>
              <w:t>49</w:t>
            </w:r>
          </w:p>
        </w:tc>
        <w:tc>
          <w:tcPr>
            <w:tcW w:w="1480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hAnsi="Consolas"/>
              </w:rPr>
              <w:t>286</w:t>
            </w:r>
          </w:p>
        </w:tc>
        <w:tc>
          <w:tcPr>
            <w:tcW w:w="1477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hAnsi="Consolas"/>
              </w:rPr>
              <w:t>61</w:t>
            </w:r>
          </w:p>
        </w:tc>
      </w:tr>
      <w:tr w:rsidR="00930E59" w:rsidRPr="005608C6" w:rsidTr="00930E59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tcBorders>
              <w:right w:val="double" w:sz="4" w:space="0" w:color="auto"/>
            </w:tcBorders>
            <w:shd w:val="clear" w:color="auto" w:fill="0070C0"/>
            <w:hideMark/>
          </w:tcPr>
          <w:p w:rsidR="00930E59" w:rsidRPr="005608C6" w:rsidRDefault="00930E59" w:rsidP="00AE354B">
            <w:pPr>
              <w:jc w:val="right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100</w:t>
            </w:r>
          </w:p>
        </w:tc>
        <w:tc>
          <w:tcPr>
            <w:tcW w:w="1480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hAnsi="Consolas"/>
              </w:rPr>
              <w:t>99</w:t>
            </w:r>
          </w:p>
        </w:tc>
        <w:tc>
          <w:tcPr>
            <w:tcW w:w="1480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hAnsi="Consolas"/>
              </w:rPr>
              <w:t>672</w:t>
            </w:r>
          </w:p>
        </w:tc>
        <w:tc>
          <w:tcPr>
            <w:tcW w:w="1477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hAnsi="Consolas"/>
              </w:rPr>
              <w:t>125</w:t>
            </w:r>
          </w:p>
        </w:tc>
      </w:tr>
      <w:tr w:rsidR="00930E59" w:rsidRPr="005608C6" w:rsidTr="00930E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tcBorders>
              <w:right w:val="double" w:sz="4" w:space="0" w:color="auto"/>
            </w:tcBorders>
            <w:shd w:val="clear" w:color="auto" w:fill="0070C0"/>
            <w:hideMark/>
          </w:tcPr>
          <w:p w:rsidR="00930E59" w:rsidRPr="005608C6" w:rsidRDefault="00930E59" w:rsidP="00AE354B">
            <w:pPr>
              <w:jc w:val="right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500</w:t>
            </w:r>
          </w:p>
        </w:tc>
        <w:tc>
          <w:tcPr>
            <w:tcW w:w="1480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hAnsi="Consolas"/>
              </w:rPr>
              <w:t>499</w:t>
            </w:r>
          </w:p>
        </w:tc>
        <w:tc>
          <w:tcPr>
            <w:tcW w:w="1480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hAnsi="Consolas"/>
              </w:rPr>
              <w:t>4488</w:t>
            </w:r>
            <w:r w:rsidR="00402099">
              <w:rPr>
                <w:rFonts w:ascii="Consolas" w:hAnsi="Consolas"/>
              </w:rPr>
              <w:t>(2000 in the graph)</w:t>
            </w:r>
          </w:p>
        </w:tc>
        <w:tc>
          <w:tcPr>
            <w:tcW w:w="1477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hAnsi="Consolas"/>
              </w:rPr>
              <w:t>521</w:t>
            </w:r>
          </w:p>
        </w:tc>
      </w:tr>
      <w:tr w:rsidR="00930E59" w:rsidRPr="005608C6" w:rsidTr="00930E59">
        <w:trPr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pct"/>
            <w:tcBorders>
              <w:right w:val="double" w:sz="4" w:space="0" w:color="auto"/>
            </w:tcBorders>
            <w:shd w:val="clear" w:color="auto" w:fill="0070C0"/>
            <w:hideMark/>
          </w:tcPr>
          <w:p w:rsidR="00930E59" w:rsidRPr="005608C6" w:rsidRDefault="00930E59" w:rsidP="00AE354B">
            <w:pPr>
              <w:jc w:val="right"/>
              <w:rPr>
                <w:rFonts w:ascii="Consolas" w:eastAsia="Times New Roman" w:hAnsi="Consolas" w:cs="Times New Roman"/>
                <w:szCs w:val="24"/>
              </w:rPr>
            </w:pPr>
            <w:r w:rsidRPr="005608C6">
              <w:rPr>
                <w:rFonts w:ascii="Consolas" w:eastAsia="Times New Roman" w:hAnsi="Consolas" w:cs="Times New Roman"/>
                <w:szCs w:val="24"/>
              </w:rPr>
              <w:t>1000</w:t>
            </w:r>
          </w:p>
        </w:tc>
        <w:tc>
          <w:tcPr>
            <w:tcW w:w="1480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999</w:t>
            </w:r>
          </w:p>
        </w:tc>
        <w:tc>
          <w:tcPr>
            <w:tcW w:w="1480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9976</w:t>
            </w:r>
            <w:r>
              <w:rPr>
                <w:rFonts w:ascii="Consolas" w:eastAsia="Times New Roman" w:hAnsi="Consolas" w:cs="Times New Roman"/>
                <w:szCs w:val="24"/>
              </w:rPr>
              <w:t>(3000 in the graph)</w:t>
            </w:r>
          </w:p>
        </w:tc>
        <w:tc>
          <w:tcPr>
            <w:tcW w:w="1477" w:type="pct"/>
            <w:tcBorders>
              <w:left w:val="double" w:sz="4" w:space="0" w:color="auto"/>
              <w:right w:val="double" w:sz="4" w:space="0" w:color="auto"/>
            </w:tcBorders>
          </w:tcPr>
          <w:p w:rsidR="00930E59" w:rsidRPr="005608C6" w:rsidRDefault="00930E59" w:rsidP="00AE354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szCs w:val="24"/>
              </w:rPr>
            </w:pPr>
            <w:r>
              <w:rPr>
                <w:rFonts w:ascii="Consolas" w:eastAsia="Times New Roman" w:hAnsi="Consolas" w:cs="Times New Roman"/>
                <w:szCs w:val="24"/>
              </w:rPr>
              <w:t>1053</w:t>
            </w:r>
            <w:r>
              <w:rPr>
                <w:rFonts w:ascii="Consolas" w:eastAsia="Times New Roman" w:hAnsi="Consolas" w:cs="Times New Roman"/>
                <w:szCs w:val="24"/>
              </w:rPr>
              <w:t>(1500</w:t>
            </w:r>
            <w:r w:rsidR="00402099">
              <w:rPr>
                <w:rFonts w:ascii="Consolas" w:eastAsia="Times New Roman" w:hAnsi="Consolas" w:cs="Times New Roman"/>
                <w:szCs w:val="24"/>
              </w:rPr>
              <w:t xml:space="preserve"> in graph</w:t>
            </w:r>
            <w:r>
              <w:rPr>
                <w:rFonts w:ascii="Consolas" w:eastAsia="Times New Roman" w:hAnsi="Consolas" w:cs="Times New Roman"/>
                <w:szCs w:val="24"/>
              </w:rPr>
              <w:t>)</w:t>
            </w:r>
          </w:p>
        </w:tc>
      </w:tr>
    </w:tbl>
    <w:p w:rsidR="00402099" w:rsidRDefault="00402099"/>
    <w:p w:rsidR="00A57663" w:rsidRDefault="00402099">
      <w:bookmarkStart w:id="1" w:name="_GoBack"/>
      <w:bookmarkEnd w:id="1"/>
      <w:r>
        <w:rPr>
          <w:rFonts w:ascii="Consolas" w:hAnsi="Consolas"/>
          <w:noProof/>
          <w:sz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FB052" wp14:editId="0E1BF5E3">
                <wp:simplePos x="0" y="0"/>
                <wp:positionH relativeFrom="column">
                  <wp:posOffset>558800</wp:posOffset>
                </wp:positionH>
                <wp:positionV relativeFrom="paragraph">
                  <wp:posOffset>210185</wp:posOffset>
                </wp:positionV>
                <wp:extent cx="1569720" cy="411480"/>
                <wp:effectExtent l="0" t="0" r="1143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099" w:rsidRDefault="00402099" w:rsidP="00402099">
                            <w:pPr>
                              <w:jc w:val="center"/>
                            </w:pPr>
                            <w:r>
                              <w:t>Number of comparisons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FB052" id="Rectangle 8" o:spid="_x0000_s1028" style="position:absolute;margin-left:44pt;margin-top:16.55pt;width:123.6pt;height:32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" fillcolor="#4472c4 [3204]" strokecolor="#1f3763 [1604]" strokeweight="1pt">
                <v:textbox>
                  <w:txbxContent>
                    <w:p w:rsidR="00402099" w:rsidRDefault="00402099" w:rsidP="00402099">
                      <w:pPr>
                        <w:jc w:val="center"/>
                      </w:pPr>
                      <w:r>
                        <w:t>Number of comparisons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A2749" wp14:editId="1311DA50">
                <wp:simplePos x="0" y="0"/>
                <wp:positionH relativeFrom="margin">
                  <wp:posOffset>6134100</wp:posOffset>
                </wp:positionH>
                <wp:positionV relativeFrom="paragraph">
                  <wp:posOffset>3270885</wp:posOffset>
                </wp:positionV>
                <wp:extent cx="1569720" cy="5181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2099" w:rsidRDefault="00402099" w:rsidP="00402099">
                            <w:pPr>
                              <w:jc w:val="center"/>
                            </w:pPr>
                            <w:r>
                              <w:t>Number of items to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A2749" id="Rectangle 7" o:spid="_x0000_s1029" style="position:absolute;margin-left:483pt;margin-top:257.55pt;width:123.6pt;height:40.8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" fillcolor="#4472c4 [3204]" strokecolor="#1f3763 [1604]" strokeweight="1pt">
                <v:textbox>
                  <w:txbxContent>
                    <w:p w:rsidR="00402099" w:rsidRDefault="00402099" w:rsidP="00402099">
                      <w:pPr>
                        <w:jc w:val="center"/>
                      </w:pPr>
                      <w:r>
                        <w:t>Number of items to sort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0E59">
        <w:rPr>
          <w:noProof/>
        </w:rPr>
        <w:drawing>
          <wp:inline distT="0" distB="0" distL="0" distR="0" wp14:anchorId="0004E506" wp14:editId="56D2D7D7">
            <wp:extent cx="7879080" cy="3627120"/>
            <wp:effectExtent l="0" t="0" r="762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02099" w:rsidRPr="00402099" w:rsidRDefault="00402099">
      <w:pPr>
        <w:rPr>
          <w:rFonts w:ascii="Consolas" w:hAnsi="Consolas"/>
          <w:sz w:val="14"/>
        </w:rPr>
      </w:pPr>
      <w:r w:rsidRPr="00402099">
        <w:rPr>
          <w:rFonts w:ascii="Consolas" w:hAnsi="Consolas"/>
          <w:sz w:val="14"/>
        </w:rPr>
        <w:t>Skewed the data slightly to show the contrast between the three and to show the trend as items increase</w:t>
      </w:r>
    </w:p>
    <w:sectPr w:rsidR="00402099" w:rsidRPr="00402099" w:rsidSect="00930E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DC3" w:rsidRDefault="00710DC3" w:rsidP="00402099">
      <w:pPr>
        <w:spacing w:after="0" w:line="240" w:lineRule="auto"/>
      </w:pPr>
      <w:r>
        <w:separator/>
      </w:r>
    </w:p>
  </w:endnote>
  <w:endnote w:type="continuationSeparator" w:id="0">
    <w:p w:rsidR="00710DC3" w:rsidRDefault="00710DC3" w:rsidP="00402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DC3" w:rsidRDefault="00710DC3" w:rsidP="00402099">
      <w:pPr>
        <w:spacing w:after="0" w:line="240" w:lineRule="auto"/>
      </w:pPr>
      <w:r>
        <w:separator/>
      </w:r>
    </w:p>
  </w:footnote>
  <w:footnote w:type="continuationSeparator" w:id="0">
    <w:p w:rsidR="00710DC3" w:rsidRDefault="00710DC3" w:rsidP="004020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E59"/>
    <w:rsid w:val="00402099"/>
    <w:rsid w:val="00710DC3"/>
    <w:rsid w:val="00930E59"/>
    <w:rsid w:val="00A57663"/>
    <w:rsid w:val="00C236D0"/>
    <w:rsid w:val="00EA0B91"/>
    <w:rsid w:val="00F7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7591"/>
  <w15:chartTrackingRefBased/>
  <w15:docId w15:val="{68E47AD2-4A0C-40CC-B312-AD8E9066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30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">
    <w:name w:val="Grid Table 5 Dark"/>
    <w:basedOn w:val="TableNormal"/>
    <w:uiPriority w:val="50"/>
    <w:rsid w:val="00930E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402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99"/>
  </w:style>
  <w:style w:type="paragraph" w:styleId="Footer">
    <w:name w:val="footer"/>
    <w:basedOn w:val="Normal"/>
    <w:link w:val="FooterChar"/>
    <w:uiPriority w:val="99"/>
    <w:unhideWhenUsed/>
    <w:rsid w:val="00402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Sorting</a:t>
            </a:r>
            <a:r>
              <a:rPr lang="en-US" baseline="0"/>
              <a:t> Algorithms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8866094652966581E-2"/>
          <c:y val="0.13922672672672673"/>
          <c:w val="0.89684392029471649"/>
          <c:h val="0.75163894209169801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20</c:v>
                </c:pt>
                <c:pt idx="1">
                  <c:v>588</c:v>
                </c:pt>
                <c:pt idx="2">
                  <c:v>2250</c:v>
                </c:pt>
                <c:pt idx="3">
                  <c:v>5932.1</c:v>
                </c:pt>
                <c:pt idx="4">
                  <c:v>24559.1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17-4957-9592-D3E4D6DFF94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34</c:v>
                </c:pt>
                <c:pt idx="1">
                  <c:v>286</c:v>
                </c:pt>
                <c:pt idx="2">
                  <c:v>672</c:v>
                </c:pt>
                <c:pt idx="3">
                  <c:v>4488</c:v>
                </c:pt>
                <c:pt idx="4">
                  <c:v>9976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17-4957-9592-D3E4D6DFF94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19</c:v>
                </c:pt>
                <c:pt idx="1">
                  <c:v>136</c:v>
                </c:pt>
                <c:pt idx="2">
                  <c:v>310</c:v>
                </c:pt>
                <c:pt idx="3">
                  <c:v>1727</c:v>
                </c:pt>
                <c:pt idx="4">
                  <c:v>3813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D17-4957-9592-D3E4D6DFF9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5599976"/>
        <c:axId val="515598664"/>
      </c:lineChart>
      <c:catAx>
        <c:axId val="515599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598664"/>
        <c:crosses val="autoZero"/>
        <c:auto val="1"/>
        <c:lblAlgn val="ctr"/>
        <c:lblOffset val="100"/>
        <c:noMultiLvlLbl val="0"/>
      </c:catAx>
      <c:valAx>
        <c:axId val="515598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599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Sorting Algorithms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9</c:v>
                </c:pt>
                <c:pt idx="1">
                  <c:v>49</c:v>
                </c:pt>
                <c:pt idx="2">
                  <c:v>99</c:v>
                </c:pt>
                <c:pt idx="3">
                  <c:v>499</c:v>
                </c:pt>
                <c:pt idx="4">
                  <c:v>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D4-4CB6-9FAE-10DA7EE0FDD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MERGE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34</c:v>
                </c:pt>
                <c:pt idx="1">
                  <c:v>286</c:v>
                </c:pt>
                <c:pt idx="2">
                  <c:v>672</c:v>
                </c:pt>
                <c:pt idx="3">
                  <c:v>2000</c:v>
                </c:pt>
                <c:pt idx="4">
                  <c:v>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D4-4CB6-9FAE-10DA7EE0FDD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11</c:v>
                </c:pt>
                <c:pt idx="1">
                  <c:v>61</c:v>
                </c:pt>
                <c:pt idx="2">
                  <c:v>125</c:v>
                </c:pt>
                <c:pt idx="3">
                  <c:v>521</c:v>
                </c:pt>
                <c:pt idx="4">
                  <c:v>1500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D4-4CB6-9FAE-10DA7EE0FD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5599976"/>
        <c:axId val="515598664"/>
      </c:lineChart>
      <c:catAx>
        <c:axId val="5155999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598664"/>
        <c:crosses val="autoZero"/>
        <c:auto val="1"/>
        <c:lblAlgn val="ctr"/>
        <c:lblOffset val="100"/>
        <c:noMultiLvlLbl val="0"/>
      </c:catAx>
      <c:valAx>
        <c:axId val="515598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5599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beteab gebreyesus</dc:creator>
  <cp:keywords/>
  <dc:description/>
  <cp:lastModifiedBy>beteab gebreyesus</cp:lastModifiedBy>
  <cp:revision>1</cp:revision>
  <dcterms:created xsi:type="dcterms:W3CDTF">2017-04-18T15:21:00Z</dcterms:created>
  <dcterms:modified xsi:type="dcterms:W3CDTF">2017-04-18T15:41:00Z</dcterms:modified>
</cp:coreProperties>
</file>