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4E6" w:rsidRDefault="005F14E6" w:rsidP="005F14E6">
      <w:pPr>
        <w:pStyle w:val="1"/>
      </w:pPr>
      <w:hyperlink r:id="rId4" w:history="1">
        <w:r>
          <w:rPr>
            <w:rStyle w:val="a4"/>
            <w:rFonts w:cs="Times New Roman CYR"/>
            <w:b w:val="0"/>
            <w:bCs w:val="0"/>
          </w:rPr>
          <w:t>Постановление Правительства РФ от 13 октября 2020 г. N 1681 "О целевом обучении по образовательным программам среднего профессионального и высшего образования" (с изменениями и дополнениями)</w:t>
        </w:r>
      </w:hyperlink>
    </w:p>
    <w:p w:rsidR="005F14E6" w:rsidRDefault="005F14E6" w:rsidP="005F14E6">
      <w:pPr>
        <w:pStyle w:val="a9"/>
      </w:pPr>
      <w:r>
        <w:t>С изменениями и дополнениями от:</w:t>
      </w:r>
    </w:p>
    <w:p w:rsidR="005F14E6" w:rsidRDefault="005F14E6" w:rsidP="005F14E6">
      <w:pPr>
        <w:pStyle w:val="a7"/>
        <w:rPr>
          <w:shd w:val="clear" w:color="auto" w:fill="EAEFED"/>
        </w:rPr>
      </w:pPr>
      <w:r>
        <w:t xml:space="preserve"> </w:t>
      </w:r>
      <w:r>
        <w:rPr>
          <w:shd w:val="clear" w:color="auto" w:fill="EAEFED"/>
        </w:rPr>
        <w:t>20 июля, 31 августа 2021 г.</w:t>
      </w:r>
    </w:p>
    <w:p w:rsidR="005F14E6" w:rsidRDefault="005F14E6" w:rsidP="005F14E6"/>
    <w:p w:rsidR="005F14E6" w:rsidRDefault="005F14E6" w:rsidP="005F14E6">
      <w:r>
        <w:t xml:space="preserve">В соответствии с </w:t>
      </w:r>
      <w:hyperlink r:id="rId5" w:history="1">
        <w:r>
          <w:rPr>
            <w:rStyle w:val="a4"/>
            <w:rFonts w:cs="Times New Roman CYR"/>
          </w:rPr>
          <w:t>частью 7 статьи 56</w:t>
        </w:r>
      </w:hyperlink>
      <w:r>
        <w:t xml:space="preserve"> и </w:t>
      </w:r>
      <w:hyperlink r:id="rId6" w:history="1">
        <w:r>
          <w:rPr>
            <w:rStyle w:val="a4"/>
            <w:rFonts w:cs="Times New Roman CYR"/>
          </w:rPr>
          <w:t>частями 3</w:t>
        </w:r>
      </w:hyperlink>
      <w:r>
        <w:t xml:space="preserve"> и </w:t>
      </w:r>
      <w:hyperlink r:id="rId7" w:history="1">
        <w:r>
          <w:rPr>
            <w:rStyle w:val="a4"/>
            <w:rFonts w:cs="Times New Roman CYR"/>
          </w:rPr>
          <w:t>6 статьи 71</w:t>
        </w:r>
      </w:hyperlink>
      <w:hyperlink r:id="rId8" w:history="1">
        <w:r>
          <w:rPr>
            <w:rStyle w:val="a4"/>
            <w:rFonts w:cs="Times New Roman CYR"/>
            <w:vertAlign w:val="superscript"/>
          </w:rPr>
          <w:t> 1</w:t>
        </w:r>
      </w:hyperlink>
      <w:r>
        <w:t xml:space="preserve"> Федерального закона "Об образовании в Российской Федерации" Правительство Российской Федерации постановляет:</w:t>
      </w:r>
    </w:p>
    <w:p w:rsidR="005F14E6" w:rsidRDefault="005F14E6" w:rsidP="005F14E6">
      <w:bookmarkStart w:id="0" w:name="sub_1"/>
      <w:r>
        <w:t>1. Утвердить прилагаемые:</w:t>
      </w:r>
    </w:p>
    <w:bookmarkStart w:id="1" w:name="sub_11"/>
    <w:bookmarkEnd w:id="0"/>
    <w:p w:rsidR="005F14E6" w:rsidRDefault="005F14E6" w:rsidP="005F14E6">
      <w:r>
        <w:fldChar w:fldCharType="begin"/>
      </w:r>
      <w:r>
        <w:instrText>HYPERLINK \l "sub_1000"</w:instrText>
      </w:r>
      <w:r>
        <w:fldChar w:fldCharType="separate"/>
      </w:r>
      <w:r>
        <w:rPr>
          <w:rStyle w:val="a4"/>
          <w:rFonts w:cs="Times New Roman CYR"/>
        </w:rPr>
        <w:t>Положение</w:t>
      </w:r>
      <w:r>
        <w:fldChar w:fldCharType="end"/>
      </w:r>
      <w:r>
        <w:t xml:space="preserve"> о целевом обучении по образовательным программам среднего профессионального и высшего образования;</w:t>
      </w:r>
    </w:p>
    <w:bookmarkStart w:id="2" w:name="sub_12"/>
    <w:bookmarkEnd w:id="1"/>
    <w:p w:rsidR="005F14E6" w:rsidRDefault="005F14E6" w:rsidP="005F14E6">
      <w:r>
        <w:fldChar w:fldCharType="begin"/>
      </w:r>
      <w:r>
        <w:instrText>HYPERLINK \l "sub_2000"</w:instrText>
      </w:r>
      <w:r>
        <w:fldChar w:fldCharType="separate"/>
      </w:r>
      <w:r>
        <w:rPr>
          <w:rStyle w:val="a4"/>
          <w:rFonts w:cs="Times New Roman CYR"/>
        </w:rPr>
        <w:t>Правила</w:t>
      </w:r>
      <w:r>
        <w:fldChar w:fldCharType="end"/>
      </w:r>
      <w:r>
        <w:t xml:space="preserve"> установления квоты приема на целевое обучение по образовательным программам высшего образования за счет бюджетных ассигнований федерального бюджета;</w:t>
      </w:r>
    </w:p>
    <w:bookmarkStart w:id="3" w:name="sub_13"/>
    <w:bookmarkEnd w:id="2"/>
    <w:p w:rsidR="005F14E6" w:rsidRDefault="005F14E6" w:rsidP="005F14E6">
      <w:r>
        <w:fldChar w:fldCharType="begin"/>
      </w:r>
      <w:r>
        <w:instrText>HYPERLINK \l "sub_3000"</w:instrText>
      </w:r>
      <w:r>
        <w:fldChar w:fldCharType="separate"/>
      </w:r>
      <w:r>
        <w:rPr>
          <w:rStyle w:val="a4"/>
          <w:rFonts w:cs="Times New Roman CYR"/>
        </w:rPr>
        <w:t>типовую форму</w:t>
      </w:r>
      <w:r>
        <w:fldChar w:fldCharType="end"/>
      </w:r>
      <w:r>
        <w:t xml:space="preserve"> договора о целевом обучении по образовательной программе среднего профессионального или высшего образования.</w:t>
      </w:r>
    </w:p>
    <w:p w:rsidR="005F14E6" w:rsidRDefault="005F14E6" w:rsidP="005F14E6">
      <w:bookmarkStart w:id="4" w:name="sub_2"/>
      <w:bookmarkEnd w:id="3"/>
      <w:r>
        <w:t>2. Настоящее постановление вступает в силу с 1 января 2021 г. и действует до 1 января 2027 г.</w:t>
      </w:r>
    </w:p>
    <w:bookmarkEnd w:id="4"/>
    <w:p w:rsidR="005F14E6" w:rsidRDefault="005F14E6" w:rsidP="005F14E6"/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6871"/>
        <w:gridCol w:w="3437"/>
      </w:tblGrid>
      <w:tr w:rsidR="005F14E6" w:rsidTr="00ED0865">
        <w:tblPrEx>
          <w:tblCellMar>
            <w:top w:w="0" w:type="dxa"/>
            <w:bottom w:w="0" w:type="dxa"/>
          </w:tblCellMar>
        </w:tblPrEx>
        <w:tc>
          <w:tcPr>
            <w:tcW w:w="3302" w:type="pct"/>
            <w:tcBorders>
              <w:top w:val="nil"/>
              <w:left w:val="nil"/>
              <w:bottom w:val="nil"/>
              <w:right w:val="nil"/>
            </w:tcBorders>
          </w:tcPr>
          <w:p w:rsidR="005F14E6" w:rsidRDefault="005F14E6" w:rsidP="00ED0865">
            <w:pPr>
              <w:pStyle w:val="aa"/>
            </w:pPr>
            <w:r>
              <w:t>Председатель Правительства</w:t>
            </w:r>
            <w:r>
              <w:br/>
              <w:t>Российской Федерации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</w:tcPr>
          <w:p w:rsidR="005F14E6" w:rsidRDefault="005F14E6" w:rsidP="00ED0865">
            <w:pPr>
              <w:pStyle w:val="a8"/>
              <w:jc w:val="right"/>
            </w:pPr>
            <w:r>
              <w:t>М. Мишустин</w:t>
            </w:r>
          </w:p>
        </w:tc>
      </w:tr>
    </w:tbl>
    <w:p w:rsidR="005F14E6" w:rsidRDefault="005F14E6" w:rsidP="005F14E6"/>
    <w:p w:rsidR="005F14E6" w:rsidRDefault="005F14E6" w:rsidP="005F14E6">
      <w:pPr>
        <w:ind w:firstLine="698"/>
        <w:jc w:val="right"/>
      </w:pPr>
      <w:bookmarkStart w:id="5" w:name="sub_1000"/>
      <w:r>
        <w:rPr>
          <w:rStyle w:val="a3"/>
          <w:bCs/>
        </w:rPr>
        <w:t>УТВЕРЖДЕНО</w:t>
      </w:r>
      <w:r>
        <w:rPr>
          <w:rStyle w:val="a3"/>
          <w:bCs/>
        </w:rPr>
        <w:br/>
      </w:r>
      <w:hyperlink w:anchor="sub_0" w:history="1">
        <w:r>
          <w:rPr>
            <w:rStyle w:val="a4"/>
            <w:rFonts w:cs="Times New Roman CYR"/>
          </w:rPr>
          <w:t>постановлением</w:t>
        </w:r>
      </w:hyperlink>
      <w:r>
        <w:rPr>
          <w:rStyle w:val="a3"/>
          <w:bCs/>
        </w:rPr>
        <w:t xml:space="preserve"> Правительства</w:t>
      </w:r>
      <w:r>
        <w:rPr>
          <w:rStyle w:val="a3"/>
          <w:bCs/>
        </w:rPr>
        <w:br/>
        <w:t>Российской Федерации</w:t>
      </w:r>
      <w:r>
        <w:rPr>
          <w:rStyle w:val="a3"/>
          <w:bCs/>
        </w:rPr>
        <w:br/>
        <w:t>от 13 октября 2020 г. N 1681</w:t>
      </w:r>
    </w:p>
    <w:bookmarkEnd w:id="5"/>
    <w:p w:rsidR="005F14E6" w:rsidRDefault="005F14E6" w:rsidP="005F14E6"/>
    <w:p w:rsidR="005F14E6" w:rsidRDefault="005F14E6" w:rsidP="005F14E6">
      <w:pPr>
        <w:pStyle w:val="1"/>
      </w:pPr>
      <w:r>
        <w:t>Положение</w:t>
      </w:r>
      <w:r>
        <w:br/>
        <w:t>о целевом обучении по образовательным программам среднего профессионального и высшего образования</w:t>
      </w:r>
    </w:p>
    <w:p w:rsidR="005F14E6" w:rsidRDefault="005F14E6" w:rsidP="005F14E6">
      <w:pPr>
        <w:pStyle w:val="a9"/>
      </w:pPr>
      <w:r>
        <w:t>С изменениями и дополнениями от:</w:t>
      </w:r>
    </w:p>
    <w:p w:rsidR="005F14E6" w:rsidRDefault="005F14E6" w:rsidP="005F14E6">
      <w:pPr>
        <w:pStyle w:val="a7"/>
        <w:rPr>
          <w:shd w:val="clear" w:color="auto" w:fill="EAEFED"/>
        </w:rPr>
      </w:pPr>
      <w:r>
        <w:t xml:space="preserve"> </w:t>
      </w:r>
      <w:r>
        <w:rPr>
          <w:shd w:val="clear" w:color="auto" w:fill="EAEFED"/>
        </w:rPr>
        <w:t>20 июля, 31 августа 2021 г.</w:t>
      </w:r>
    </w:p>
    <w:p w:rsidR="005F14E6" w:rsidRDefault="005F14E6" w:rsidP="005F14E6"/>
    <w:p w:rsidR="005F14E6" w:rsidRDefault="005F14E6" w:rsidP="005F14E6">
      <w:pPr>
        <w:pStyle w:val="1"/>
      </w:pPr>
      <w:bookmarkStart w:id="6" w:name="sub_100"/>
      <w:r>
        <w:t>I. Общие положения</w:t>
      </w:r>
    </w:p>
    <w:bookmarkEnd w:id="6"/>
    <w:p w:rsidR="005F14E6" w:rsidRDefault="005F14E6" w:rsidP="005F14E6"/>
    <w:p w:rsidR="005F14E6" w:rsidRDefault="005F14E6" w:rsidP="005F14E6">
      <w:bookmarkStart w:id="7" w:name="sub_1001"/>
      <w:r>
        <w:t>1. Настоящее Положение устанавливает порядок организации и осуществления целевого обучения по образовательным программам среднего профессионального и высшего образования (далее соответственно - образовательная программа, целевое обучение).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8" w:name="sub_1002"/>
      <w:bookmarkEnd w:id="7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8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2 изменен с 10 сентября 2021 г. - </w:t>
      </w:r>
      <w:hyperlink r:id="rId9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31 августа 2021 г. N 1451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10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2. Целевое обучение осуществляется на основании договора о целевом обучении, заключенного между гражданином, поступающим на обучение по образовательной программе либо обучающимся по образовательной программе среднего профессионального и высшего образования, и федеральным государственным органом, органом государственной власти субъекта Российской Федерации, органом местного самоуправления, юридическим лицом или индивидуальным предпринимателем (далее - договор о целевом обучении).</w:t>
      </w:r>
    </w:p>
    <w:p w:rsidR="005F14E6" w:rsidRDefault="005F14E6" w:rsidP="005F14E6">
      <w:bookmarkStart w:id="9" w:name="sub_10022"/>
      <w:r>
        <w:t xml:space="preserve">При заключении и исполнении договора о целевом обучении, стороной которого является </w:t>
      </w:r>
      <w:r>
        <w:lastRenderedPageBreak/>
        <w:t xml:space="preserve">федеральный государственный орган, орган государственной власти субъекта Российской Федерации или орган местного самоуправления и который включает в себя обязательство гражданина, заключившего договор о целевом обучении, по прохождению государственной службы Российской Федерации или муниципальной службы после завершения обучения, настоящее Положение применяется с учетом </w:t>
      </w:r>
      <w:hyperlink r:id="rId11" w:history="1">
        <w:r>
          <w:rPr>
            <w:rStyle w:val="a4"/>
            <w:rFonts w:cs="Times New Roman CYR"/>
          </w:rPr>
          <w:t>Федерального закона</w:t>
        </w:r>
      </w:hyperlink>
      <w:r>
        <w:t xml:space="preserve"> "О государственной гражданской службе Российской Федерации", </w:t>
      </w:r>
      <w:hyperlink r:id="rId12" w:history="1">
        <w:r>
          <w:rPr>
            <w:rStyle w:val="a4"/>
            <w:rFonts w:cs="Times New Roman CYR"/>
          </w:rPr>
          <w:t>Федерального закона</w:t>
        </w:r>
      </w:hyperlink>
      <w:r>
        <w:t xml:space="preserve"> "О муниципальной службе в Российской Федерации", других нормативных правовых актов Российской Федерации и субъектов Российской Федерации, регулирующих отношения, связанные с государственной службой Российской Федерации и муниципальной службой.</w:t>
      </w:r>
    </w:p>
    <w:p w:rsidR="005F14E6" w:rsidRDefault="005F14E6" w:rsidP="005F14E6">
      <w:bookmarkStart w:id="10" w:name="sub_1003"/>
      <w:bookmarkEnd w:id="9"/>
      <w:r>
        <w:t>3. Существенными условиями договора о целевом обучении являются:</w:t>
      </w:r>
    </w:p>
    <w:p w:rsidR="005F14E6" w:rsidRDefault="005F14E6" w:rsidP="005F14E6">
      <w:bookmarkStart w:id="11" w:name="sub_4032"/>
      <w:bookmarkEnd w:id="10"/>
      <w:r>
        <w:t>а) обязательства федерального государственного органа, органа государственной власти субъекта Российской Федерации, органа местного самоуправления, юридического лица или индивидуального предпринимателя (далее - заказчик):</w:t>
      </w:r>
    </w:p>
    <w:bookmarkEnd w:id="11"/>
    <w:p w:rsidR="005F14E6" w:rsidRDefault="005F14E6" w:rsidP="005F14E6">
      <w:r>
        <w:t>по организации предоставления и (или) предоставлению гражданину, заключившему договор о целевом обучении, в период обучения мер поддержки, включая меры материального стимулирования, оплату дополнительных платных образовательных услуг, оказываемых за рамками образовательной программы, осваиваемой в соответствии с договором о целевом обучении, предоставление в пользование и (или) оплату жилого помещения в период обучения и (или) других мер;</w:t>
      </w:r>
    </w:p>
    <w:p w:rsidR="005F14E6" w:rsidRDefault="005F14E6" w:rsidP="005F14E6">
      <w:r>
        <w:t>по трудоустройству гражданина, заключившего договор о целевом обучении, не позднее срока, установленного договором о целевом обучении, с указанием места осуществления трудовой деятельности в соответствии с квалификацией, полученной в результате освоения образовательной программы (далее - место осуществления трудовой деятельности);</w:t>
      </w:r>
    </w:p>
    <w:p w:rsidR="005F14E6" w:rsidRDefault="005F14E6" w:rsidP="005F14E6">
      <w:bookmarkStart w:id="12" w:name="sub_4033"/>
      <w:r>
        <w:t>б) обязательства гражданина, заключившего договор о целевом обучении:</w:t>
      </w:r>
    </w:p>
    <w:bookmarkEnd w:id="12"/>
    <w:p w:rsidR="005F14E6" w:rsidRDefault="005F14E6" w:rsidP="005F14E6">
      <w:r>
        <w:t>по освоению образовательной программы, указанной в договоре о целевом обучении (с возможностью изменения образовательной программы и (или) формы обучения по согласованию с заказчиком) (далее - обязательство по обучению);</w:t>
      </w:r>
    </w:p>
    <w:p w:rsidR="005F14E6" w:rsidRDefault="005F14E6" w:rsidP="005F14E6">
      <w:bookmarkStart w:id="13" w:name="sub_40333"/>
      <w:r>
        <w:t>по осуществлению в течение не менее 3 лет трудовой деятельности в соответствии с полученной квалификацией с учетом трудоустройства в срок, установленный договором о целевом обучении (далее - осуществление трудовой деятельности).</w:t>
      </w:r>
    </w:p>
    <w:bookmarkEnd w:id="13"/>
    <w:p w:rsidR="005F14E6" w:rsidRDefault="005F14E6" w:rsidP="005F14E6"/>
    <w:p w:rsidR="005F14E6" w:rsidRDefault="005F14E6" w:rsidP="005F14E6">
      <w:pPr>
        <w:pStyle w:val="1"/>
      </w:pPr>
      <w:bookmarkStart w:id="14" w:name="sub_200"/>
      <w:r>
        <w:t>II. Заключение, действие и расторжение договора о целевом обучении</w:t>
      </w:r>
    </w:p>
    <w:bookmarkEnd w:id="14"/>
    <w:p w:rsidR="005F14E6" w:rsidRDefault="005F14E6" w:rsidP="005F14E6"/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5" w:name="sub_1004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5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4 изменен с 10 сентября 2021 г. - </w:t>
      </w:r>
      <w:hyperlink r:id="rId13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31 августа 2021 г. N 1451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14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4. Договор о целевом обучении заключается в простой письменной форме в соответствии с </w:t>
      </w:r>
      <w:hyperlink w:anchor="sub_3000" w:history="1">
        <w:r>
          <w:rPr>
            <w:rStyle w:val="a4"/>
            <w:rFonts w:cs="Times New Roman CYR"/>
          </w:rPr>
          <w:t>типовой формой</w:t>
        </w:r>
      </w:hyperlink>
      <w:r>
        <w:t xml:space="preserve">, утвержденной </w:t>
      </w:r>
      <w:hyperlink w:anchor="sub_0" w:history="1">
        <w:r>
          <w:rPr>
            <w:rStyle w:val="a4"/>
            <w:rFonts w:cs="Times New Roman CYR"/>
          </w:rPr>
          <w:t>постановлением</w:t>
        </w:r>
      </w:hyperlink>
      <w:r>
        <w:t xml:space="preserve"> Правительства Российской Федерации от 13 октября 2020 г. N 1681 "О целевом обучении по образовательным программам среднего профессионального и высшего образования", в количестве экземпляров по числу сторон договора о целевом обучении.</w:t>
      </w:r>
    </w:p>
    <w:p w:rsidR="005F14E6" w:rsidRDefault="005F14E6" w:rsidP="005F14E6">
      <w:bookmarkStart w:id="16" w:name="sub_10042"/>
      <w:r>
        <w:t xml:space="preserve">При заключении и исполнении договора о целевом обучении, стороной которого является федеральный государственный орган, орган государственной власти субъекта Российской Федерации или орган местного самоуправления и который включает в себя обязательство гражданина, заключившего договор о целевом обучении, по прохождению государственной службы Российской Федерации или муниципальной службы после завершения обучения, типовая форма, указанная в </w:t>
      </w:r>
      <w:hyperlink w:anchor="sub_1004" w:history="1">
        <w:r>
          <w:rPr>
            <w:rStyle w:val="a4"/>
            <w:rFonts w:cs="Times New Roman CYR"/>
          </w:rPr>
          <w:t>абзаце первом</w:t>
        </w:r>
      </w:hyperlink>
      <w:r>
        <w:t xml:space="preserve"> настоящего пункта, применяется с учетом </w:t>
      </w:r>
      <w:hyperlink r:id="rId15" w:history="1">
        <w:r>
          <w:rPr>
            <w:rStyle w:val="a4"/>
            <w:rFonts w:cs="Times New Roman CYR"/>
          </w:rPr>
          <w:t>Федерального закона</w:t>
        </w:r>
      </w:hyperlink>
      <w:r>
        <w:t xml:space="preserve"> "О государственной гражданской службе Российской Федерации", </w:t>
      </w:r>
      <w:hyperlink r:id="rId16" w:history="1">
        <w:r>
          <w:rPr>
            <w:rStyle w:val="a4"/>
            <w:rFonts w:cs="Times New Roman CYR"/>
          </w:rPr>
          <w:t>Федерального закона</w:t>
        </w:r>
      </w:hyperlink>
      <w:r>
        <w:t xml:space="preserve"> "О </w:t>
      </w:r>
      <w:r>
        <w:lastRenderedPageBreak/>
        <w:t>муниципальной службе в Российской Федерации", других нормативных правовых актов Российской Федерации и субъектов Российской Федерации, регулирующих отношения, связанные с государственной службой Российской Федерации и муниципальной службой.</w:t>
      </w:r>
    </w:p>
    <w:p w:rsidR="005F14E6" w:rsidRDefault="005F14E6" w:rsidP="005F14E6">
      <w:bookmarkStart w:id="17" w:name="sub_1005"/>
      <w:bookmarkEnd w:id="16"/>
      <w:r>
        <w:t>5. Несовершеннолетний гражданин заключает договор о целевом обучении с согласия его законного представителя - родителя, усыновителя или попечителя, оформленного в письменной форме. Указанное согласие является неотъемлемой частью договора о целевом обучении.</w:t>
      </w:r>
    </w:p>
    <w:bookmarkEnd w:id="17"/>
    <w:p w:rsidR="005F14E6" w:rsidRDefault="005F14E6" w:rsidP="005F14E6">
      <w:r>
        <w:t>Согласие законного представителя - родителя, усыновителя или попечителя, оформленное в письменной форме, не требуется в случаях, когда гражданин приобрел дееспособность в полном объеме в соответствии с законодательством Российской Федерации.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8" w:name="sub_1006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8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6 изменен с 1 сентября 2021 г. - </w:t>
      </w:r>
      <w:hyperlink r:id="rId17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18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6. Договором о целевом обучении устанавливаются характеристики освоения гражданином образовательной программы (далее - характеристики обучения), которые включают:</w:t>
      </w:r>
    </w:p>
    <w:p w:rsidR="005F14E6" w:rsidRDefault="005F14E6" w:rsidP="005F14E6">
      <w:r>
        <w:t>уровень образования (среднее профессиональное или высшее образование);</w:t>
      </w:r>
    </w:p>
    <w:p w:rsidR="005F14E6" w:rsidRDefault="005F14E6" w:rsidP="005F14E6">
      <w:bookmarkStart w:id="19" w:name="sub_10063"/>
      <w:r>
        <w:t>код и наименование профессии (профессий), специальности (специальностей), направления (направлений) подготовки, научной специальности (специальностей);</w:t>
      </w:r>
    </w:p>
    <w:bookmarkEnd w:id="19"/>
    <w:p w:rsidR="005F14E6" w:rsidRDefault="005F14E6" w:rsidP="005F14E6">
      <w:r>
        <w:t>форму (формы) обучения (указывается по решению заказчика);</w:t>
      </w:r>
    </w:p>
    <w:p w:rsidR="005F14E6" w:rsidRDefault="005F14E6" w:rsidP="005F14E6">
      <w:r>
        <w:t>наименование организации (организаций), осуществляющей образовательную деятельность, в которой (в одной из которых) гражданин должен освоить образовательную программу (указывается по решению заказчика);</w:t>
      </w:r>
    </w:p>
    <w:p w:rsidR="005F14E6" w:rsidRDefault="005F14E6" w:rsidP="005F14E6">
      <w:r>
        <w:t>уровень общего образования, на базе которого должно осуществляться освоение образовательной программы среднего профессионального образования (указывается по решению заказчика);</w:t>
      </w:r>
    </w:p>
    <w:p w:rsidR="005F14E6" w:rsidRDefault="005F14E6" w:rsidP="005F14E6">
      <w:r>
        <w:t>направленность (профиль) образовательной программы (образовательных программ) (указывается по решению заказчика).</w:t>
      </w:r>
    </w:p>
    <w:p w:rsidR="005F14E6" w:rsidRDefault="005F14E6" w:rsidP="005F14E6">
      <w:bookmarkStart w:id="20" w:name="sub_1007"/>
      <w:r>
        <w:t>7. В договоре о целевом обучении устанавливается срок поступления гражданина на обучение в соответствии с характеристиками обучения.</w:t>
      </w:r>
    </w:p>
    <w:p w:rsidR="005F14E6" w:rsidRDefault="005F14E6" w:rsidP="005F14E6">
      <w:bookmarkStart w:id="21" w:name="sub_1008"/>
      <w:bookmarkEnd w:id="20"/>
      <w:r>
        <w:t>8. По инициативе заказчика или гражданина в число сторон договора о целевом обучении включаются организация, осуществляющая образовательную деятельность, в которую поступает гражданин на обучение по образовательной программе или в которой обучается по образовательной программе, и (или) организация, в которую будет трудоустроен гражданин в соответствии с договором о целевом обучении (далее - организация-работодатель).</w:t>
      </w:r>
    </w:p>
    <w:p w:rsidR="005F14E6" w:rsidRDefault="005F14E6" w:rsidP="005F14E6">
      <w:bookmarkStart w:id="22" w:name="sub_1009"/>
      <w:bookmarkEnd w:id="21"/>
      <w:r>
        <w:t>9. Договором о целевом обучении устанавливается, что обязательства заказчика по трудоустройству гражданина будут исполнены посредством заключения трудового договора с гражданином или заключения трудового договора между гражданином и организацией-работодателем на неопределенный срок или на срок, составляющий не менее 3 лет.</w:t>
      </w:r>
    </w:p>
    <w:p w:rsidR="005F14E6" w:rsidRDefault="005F14E6" w:rsidP="005F14E6">
      <w:bookmarkStart w:id="23" w:name="sub_1010"/>
      <w:bookmarkEnd w:id="22"/>
      <w:r>
        <w:t>10. В договоре о целевом обучении указывается не менее одного из следующих условий определения места осуществления трудовой деятельности:</w:t>
      </w:r>
    </w:p>
    <w:bookmarkEnd w:id="23"/>
    <w:p w:rsidR="005F14E6" w:rsidRDefault="005F14E6" w:rsidP="005F14E6">
      <w:r>
        <w:t>гражданин будет трудоустроен в организацию, являющуюся заказчиком (к индивидуальному предпринимателю, являющемуся заказчиком);</w:t>
      </w:r>
    </w:p>
    <w:p w:rsidR="005F14E6" w:rsidRDefault="005F14E6" w:rsidP="005F14E6">
      <w:r>
        <w:t>гражданин будет трудоустроен в организацию-работодатель, включенную в число сторон договора о целевом обучении;</w:t>
      </w:r>
    </w:p>
    <w:p w:rsidR="005F14E6" w:rsidRDefault="005F14E6" w:rsidP="005F14E6">
      <w:r>
        <w:t>наименование организации-работодателя;</w:t>
      </w:r>
    </w:p>
    <w:p w:rsidR="005F14E6" w:rsidRDefault="005F14E6" w:rsidP="005F14E6">
      <w:r>
        <w:t>характер деятельности организации-работодателя;</w:t>
      </w:r>
    </w:p>
    <w:p w:rsidR="005F14E6" w:rsidRDefault="005F14E6" w:rsidP="005F14E6">
      <w:r>
        <w:t>выполняемая трудовая функция (функции), определяемая (определяемые) посредством указания должности (должностей), профессии (профессий) специальности (специальностей), квалификации (квалификаций) или вида (видов) работы (в договоре о целевом обучении могут быть указаны одна или несколько из указанных характеристик трудовой функции (функций).</w:t>
      </w:r>
    </w:p>
    <w:p w:rsidR="005F14E6" w:rsidRDefault="005F14E6" w:rsidP="005F14E6">
      <w:bookmarkStart w:id="24" w:name="sub_1011"/>
      <w:r>
        <w:lastRenderedPageBreak/>
        <w:t>11. Место осуществления трудовой деятельности определяется в договоре о целевом обучении с указанием одной характеристики из числа следующих:</w:t>
      </w:r>
    </w:p>
    <w:bookmarkEnd w:id="24"/>
    <w:p w:rsidR="005F14E6" w:rsidRDefault="005F14E6" w:rsidP="005F14E6">
      <w:r>
        <w:t>фактический адрес, по которому будет осуществляться трудовая деятельность, в том числе в структурном подразделении, филиале, представительстве заказчика или организации-работодателя;</w:t>
      </w:r>
    </w:p>
    <w:p w:rsidR="005F14E6" w:rsidRDefault="005F14E6" w:rsidP="005F14E6">
      <w:r>
        <w:t>наименование объекта (объектов) административно-территориального деления в пределах субъекта Российской Федерации;</w:t>
      </w:r>
    </w:p>
    <w:p w:rsidR="005F14E6" w:rsidRDefault="005F14E6" w:rsidP="005F14E6">
      <w:r>
        <w:t>наименование субъекта (субъектов) Российской Федерации.</w:t>
      </w:r>
    </w:p>
    <w:p w:rsidR="005F14E6" w:rsidRDefault="005F14E6" w:rsidP="005F14E6">
      <w:bookmarkStart w:id="25" w:name="sub_1012"/>
      <w:r>
        <w:t>12. По решению заказчика в договоре о целевом обучении указывается вид (виды) экономической деятельности заказчика в случаях, когда гражданин будет трудоустроен в организацию, являющуюся заказчиком (к индивидуальному предпринимателю, являющемуся заказчиком), или организации-работодателя.</w:t>
      </w:r>
    </w:p>
    <w:p w:rsidR="005F14E6" w:rsidRDefault="005F14E6" w:rsidP="005F14E6">
      <w:bookmarkStart w:id="26" w:name="sub_1013"/>
      <w:bookmarkEnd w:id="25"/>
      <w:r>
        <w:t>13. Договором о целевом обучении могут устанавливаться условия оплаты труда гражданина в период осуществления им трудовой деятельности, в том числе минимальный уровень оплаты труда (в рублях или процентах среднемесячной начисленной заработной платы на территории субъекта Российской Федерации, где должен быть трудоустроен гражданин).</w:t>
      </w:r>
    </w:p>
    <w:p w:rsidR="005F14E6" w:rsidRDefault="005F14E6" w:rsidP="005F14E6">
      <w:bookmarkStart w:id="27" w:name="sub_1014"/>
      <w:bookmarkEnd w:id="26"/>
      <w:r>
        <w:t>14. Договором о целевом обучении устанавливается период, до истечения которого гражданин обязан заключить трудовой договор с заказчиком или организацией-работодателем после отчисления гражданина в связи с получением образования (завершением обучения) из организации, осуществляющей образовательную деятельность (далее - установленный срок трудоустройства).</w:t>
      </w:r>
    </w:p>
    <w:bookmarkEnd w:id="27"/>
    <w:p w:rsidR="005F14E6" w:rsidRDefault="005F14E6" w:rsidP="005F14E6">
      <w:r>
        <w:t xml:space="preserve">В случае если гражданину для осуществления трудовой деятельности, предусмотренной договором о целевом обучении, необходимо прохождение аккредитации специалиста в соответствии со </w:t>
      </w:r>
      <w:hyperlink r:id="rId19" w:history="1">
        <w:r>
          <w:rPr>
            <w:rStyle w:val="a4"/>
            <w:rFonts w:cs="Times New Roman CYR"/>
          </w:rPr>
          <w:t>статьей 69</w:t>
        </w:r>
      </w:hyperlink>
      <w:r>
        <w:t xml:space="preserve"> Федерального закона "Об основах охраны здоровья граждан в Российской Федерации" (далее - аккредитация специалиста), гражданину после его отчисления в связи с получением образования (завершением обучения) из организации, осуществляющей образовательную деятельность, предоставляется 6 месяцев для прохождения аккредитации специалиста (далее - срок прохождения аккредитации специалиста). В таком случае установленный срок трудоустройства отсчитывается от даты завершения срока прохождения аккредитации специалиста.</w:t>
      </w:r>
    </w:p>
    <w:p w:rsidR="005F14E6" w:rsidRDefault="005F14E6" w:rsidP="005F14E6">
      <w:bookmarkStart w:id="28" w:name="sub_1015"/>
      <w:r>
        <w:t xml:space="preserve">15. Гражданин, поступающий на обучение по образовательной программе, не позднее одного месяца после поступления на обучение информирует в письменной форме заказчика о поступлении на обучение, за исключением случая, предусмотренного </w:t>
      </w:r>
      <w:hyperlink w:anchor="sub_1046" w:history="1">
        <w:r>
          <w:rPr>
            <w:rStyle w:val="a4"/>
            <w:rFonts w:cs="Times New Roman CYR"/>
          </w:rPr>
          <w:t>пунктом 46</w:t>
        </w:r>
      </w:hyperlink>
      <w:r>
        <w:t xml:space="preserve"> настоящего Положения.</w:t>
      </w:r>
    </w:p>
    <w:bookmarkEnd w:id="28"/>
    <w:p w:rsidR="005F14E6" w:rsidRDefault="005F14E6" w:rsidP="005F14E6">
      <w:r>
        <w:t xml:space="preserve">Заказчик в месячный срок информирует в письменной форме организацию, осуществляющую образовательную деятельность (если она не является стороной договора о целевом обучении), о наличии договора о целевом обучении, в том числе если договор о целевом обучении заключен с гражданином, обучающимся по образовательной программе, за исключением случая, предусмотренного </w:t>
      </w:r>
      <w:hyperlink w:anchor="sub_1046" w:history="1">
        <w:r>
          <w:rPr>
            <w:rStyle w:val="a4"/>
            <w:rFonts w:cs="Times New Roman CYR"/>
          </w:rPr>
          <w:t>пунктом 46</w:t>
        </w:r>
      </w:hyperlink>
      <w:r>
        <w:t xml:space="preserve"> настоящего Положения.</w:t>
      </w:r>
    </w:p>
    <w:p w:rsidR="005F14E6" w:rsidRDefault="005F14E6" w:rsidP="005F14E6">
      <w:bookmarkStart w:id="29" w:name="sub_1016"/>
      <w:r>
        <w:t>16. Договор о целевом обучении может быть расторгнут по соглашению сторон договора о целевом обучении. При расторжении договора о целевом обучении по соглашению сторон исполнение сторонами обязательств прекращается, стороны освобождаются от ответственности за неисполнение обязательств. Соглашение о расторжении договора о целевом обучении совершается в простой письменной форме. Заказчик в месячный срок информирует в письменной форме организацию, осуществляющую образовательную деятельность, о расторжении договора о целевом обучении (если она не является стороной договора о целевом обучении).</w:t>
      </w:r>
    </w:p>
    <w:p w:rsidR="005F14E6" w:rsidRDefault="005F14E6" w:rsidP="005F14E6">
      <w:bookmarkStart w:id="30" w:name="sub_1017"/>
      <w:bookmarkEnd w:id="29"/>
      <w:r>
        <w:t>17. Договор о целевом обучении может содержать иные условия, не ухудшающие положения сторон по сравнению с установленными законодательством Российской Федерации.</w:t>
      </w:r>
    </w:p>
    <w:bookmarkEnd w:id="30"/>
    <w:p w:rsidR="005F14E6" w:rsidRDefault="005F14E6" w:rsidP="005F14E6"/>
    <w:p w:rsidR="005F14E6" w:rsidRDefault="005F14E6" w:rsidP="005F14E6">
      <w:pPr>
        <w:pStyle w:val="1"/>
      </w:pPr>
      <w:bookmarkStart w:id="31" w:name="sub_300"/>
      <w:r>
        <w:t>III. Изменение договора о целевом обучении, приостановление исполнения обязательств сторон договора о целевом обучении, расторжение договора о целевом обучении, освобождение сторон договора о целевом обучении от исполнения обязательств по договору о целевом обучении и от ответственности за их неисполнение</w:t>
      </w:r>
    </w:p>
    <w:bookmarkEnd w:id="31"/>
    <w:p w:rsidR="005F14E6" w:rsidRDefault="005F14E6" w:rsidP="005F14E6"/>
    <w:p w:rsidR="005F14E6" w:rsidRDefault="005F14E6" w:rsidP="005F14E6">
      <w:bookmarkStart w:id="32" w:name="sub_1018"/>
      <w:r>
        <w:t>18. После заключения договора о целевом обучении в него могут быть внесены изменения, в том числе в части места осуществления трудовой деятельности, по соглашению сторон договора о целевом обучении. Изменения, вносимые в договор о целевом обучении, оформляются дополнительными соглашениями к нему.</w:t>
      </w:r>
    </w:p>
    <w:p w:rsidR="005F14E6" w:rsidRDefault="005F14E6" w:rsidP="005F14E6">
      <w:bookmarkStart w:id="33" w:name="sub_1019"/>
      <w:bookmarkEnd w:id="32"/>
      <w:r>
        <w:t>19. По инициативе гражданина договор о целевом обучении расторгается после поступления гражданина на обучение по следующим основаниям, возникшим не ранее даты заключения договора о целевом обучении:</w:t>
      </w:r>
    </w:p>
    <w:p w:rsidR="005F14E6" w:rsidRDefault="005F14E6" w:rsidP="005F14E6">
      <w:bookmarkStart w:id="34" w:name="sub_192"/>
      <w:bookmarkEnd w:id="33"/>
      <w:r>
        <w:t>гражданин осуществляет уход за сыном, дочерью, родителем, супругом (супругой), признанными в установленном порядке ребенком-инвалидом, инвалидом I группы, если гражданин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гражданина в связи с указанным основанием из организации, осуществляющей образовательную деятельность, в которой он обучался в соответствии с договором о целевом обучении;</w:t>
      </w:r>
    </w:p>
    <w:p w:rsidR="005F14E6" w:rsidRDefault="005F14E6" w:rsidP="005F14E6">
      <w:bookmarkStart w:id="35" w:name="sub_193"/>
      <w:bookmarkEnd w:id="34"/>
      <w:r>
        <w:t>гражданин является супругом (супругой) военнослужащего, за исключением лиц, проходящих военную службу по призыву, если гражданин обучался по образовательной программе по очной или очно-заочной форме обучения не по месту военной службы супруга (супруги) и отчислен по инициативе гражданина в связи с указанным основанием из организации, осуществляющей образовательную деятельность, в которой он обучался в соответствии с договором о целевом обучении;</w:t>
      </w:r>
    </w:p>
    <w:p w:rsidR="005F14E6" w:rsidRDefault="005F14E6" w:rsidP="005F14E6">
      <w:bookmarkStart w:id="36" w:name="sub_194"/>
      <w:bookmarkEnd w:id="35"/>
      <w:r>
        <w:t>гражданин признан в установленном порядке инвалидом I или II группы.</w:t>
      </w:r>
    </w:p>
    <w:p w:rsidR="005F14E6" w:rsidRDefault="005F14E6" w:rsidP="005F14E6">
      <w:bookmarkStart w:id="37" w:name="sub_195"/>
      <w:bookmarkEnd w:id="36"/>
      <w:r>
        <w:t xml:space="preserve">В случае возникновения одного из оснований, предусмотренных </w:t>
      </w:r>
      <w:hyperlink w:anchor="sub_192" w:history="1">
        <w:r>
          <w:rPr>
            <w:rStyle w:val="a4"/>
            <w:rFonts w:cs="Times New Roman CYR"/>
          </w:rPr>
          <w:t>абзацами вторым</w:t>
        </w:r>
      </w:hyperlink>
      <w:r>
        <w:t xml:space="preserve"> и </w:t>
      </w:r>
      <w:hyperlink w:anchor="sub_193" w:history="1">
        <w:r>
          <w:rPr>
            <w:rStyle w:val="a4"/>
            <w:rFonts w:cs="Times New Roman CYR"/>
          </w:rPr>
          <w:t>третьим</w:t>
        </w:r>
      </w:hyperlink>
      <w:r>
        <w:t xml:space="preserve"> настоящего пункта, гражданин, желающий расторгнуть договор о целевом обучении, уведомляет в письменной форме заказчика о наличии такого основания с приложением подтверждающего документа (документов) и документа об отчислении из организации, осуществляющей образовательную деятельность. Договор о целевом обучении расторгается, стороны договора о целевом обучении освобождаются от ответственности за неисполнение обязательств по договору о целевом обучении.</w:t>
      </w:r>
    </w:p>
    <w:p w:rsidR="005F14E6" w:rsidRDefault="005F14E6" w:rsidP="005F14E6">
      <w:bookmarkStart w:id="38" w:name="sub_196"/>
      <w:bookmarkEnd w:id="37"/>
      <w:r>
        <w:t xml:space="preserve">В случае возникновения основания, предусмотренного </w:t>
      </w:r>
      <w:hyperlink w:anchor="sub_194" w:history="1">
        <w:r>
          <w:rPr>
            <w:rStyle w:val="a4"/>
            <w:rFonts w:cs="Times New Roman CYR"/>
          </w:rPr>
          <w:t>абзацем четвертым</w:t>
        </w:r>
      </w:hyperlink>
      <w:r>
        <w:t xml:space="preserve"> настоящего пункта, гражданин, желающий расторгнуть договор о целевом обучении, уведомляет в письменной форме заказчика о наличии такого основания с приложением подтверждающего документа (документов). Договор о целевом обучении расторгается, стороны договора о целевом обучении освобождаются от ответственности за неисполнение обязательств по договору о целевом обучении.</w:t>
      </w:r>
    </w:p>
    <w:p w:rsidR="005F14E6" w:rsidRDefault="005F14E6" w:rsidP="005F14E6">
      <w:bookmarkStart w:id="39" w:name="sub_1020"/>
      <w:bookmarkEnd w:id="38"/>
      <w:r>
        <w:t>20. По инициативе гражданина 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 о целевом обучении:</w:t>
      </w:r>
    </w:p>
    <w:p w:rsidR="005F14E6" w:rsidRDefault="005F14E6" w:rsidP="005F14E6">
      <w:bookmarkStart w:id="40" w:name="sub_202"/>
      <w:bookmarkEnd w:id="39"/>
      <w:r>
        <w:t>у гражданина 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bookmarkEnd w:id="40"/>
    <w:p w:rsidR="005F14E6" w:rsidRDefault="005F14E6" w:rsidP="005F14E6">
      <w:r>
        <w:t>гражданин осуществляет уход за сыном, дочерью, родителем, супругом (супругой), признанными в установленном порядке ребенком-инвалидом, инвалидом I группы, если трудовая деятельность в соответствии с договором о целевом обучении должна осуществляться не по месту постоянного жительства соответственно сына, дочери, родителя, супруга (супруги);</w:t>
      </w:r>
    </w:p>
    <w:p w:rsidR="005F14E6" w:rsidRDefault="005F14E6" w:rsidP="005F14E6">
      <w:r>
        <w:t>гражданин 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о целевом обучении должна осуществляться не по месту военной службы супруга (супруги);</w:t>
      </w:r>
    </w:p>
    <w:p w:rsidR="005F14E6" w:rsidRDefault="005F14E6" w:rsidP="005F14E6">
      <w:r>
        <w:t xml:space="preserve">гражданин 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</w:t>
      </w:r>
      <w:r>
        <w:lastRenderedPageBreak/>
        <w:t>обязанные по закону содержать указанных граждан, а также при условии, что указанные граждане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:rsidR="005F14E6" w:rsidRDefault="005F14E6" w:rsidP="005F14E6">
      <w:bookmarkStart w:id="41" w:name="sub_206"/>
      <w:r>
        <w:t>гражданин признан в установленном порядке инвалидом I или II группы;</w:t>
      </w:r>
    </w:p>
    <w:p w:rsidR="005F14E6" w:rsidRDefault="005F14E6" w:rsidP="005F14E6">
      <w:bookmarkStart w:id="42" w:name="sub_207"/>
      <w:bookmarkEnd w:id="41"/>
      <w:r>
        <w:t>гражданин осуществляет уход за ребенком в возрасте до 3 лет;</w:t>
      </w:r>
    </w:p>
    <w:p w:rsidR="005F14E6" w:rsidRDefault="005F14E6" w:rsidP="005F14E6">
      <w:bookmarkStart w:id="43" w:name="sub_208"/>
      <w:bookmarkEnd w:id="42"/>
      <w:r>
        <w:t>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bookmarkEnd w:id="43"/>
    <w:p w:rsidR="005F14E6" w:rsidRDefault="005F14E6" w:rsidP="005F14E6">
      <w:r>
        <w:t>гражданин является временно нетрудоспособным более одного месяца.</w:t>
      </w:r>
    </w:p>
    <w:p w:rsidR="005F14E6" w:rsidRDefault="005F14E6" w:rsidP="005F14E6">
      <w:r>
        <w:t xml:space="preserve">Приостановление исполнения обязательства по основаниям, указанным в </w:t>
      </w:r>
      <w:hyperlink w:anchor="sub_207" w:history="1">
        <w:r>
          <w:rPr>
            <w:rStyle w:val="a4"/>
            <w:rFonts w:cs="Times New Roman CYR"/>
          </w:rPr>
          <w:t>абзацах седьмом</w:t>
        </w:r>
      </w:hyperlink>
      <w:r>
        <w:t xml:space="preserve"> и </w:t>
      </w:r>
      <w:hyperlink w:anchor="sub_208" w:history="1">
        <w:r>
          <w:rPr>
            <w:rStyle w:val="a4"/>
            <w:rFonts w:cs="Times New Roman CYR"/>
          </w:rPr>
          <w:t>восьмом</w:t>
        </w:r>
      </w:hyperlink>
      <w: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 о целевом обучении.</w:t>
      </w:r>
    </w:p>
    <w:p w:rsidR="005F14E6" w:rsidRDefault="005F14E6" w:rsidP="005F14E6">
      <w:bookmarkStart w:id="44" w:name="sub_1021"/>
      <w:r>
        <w:t>21. Исполнение обязательства по осуществлению трудовой деятельности приостанавливается на период прохождения гражданином военной службы по призыву.</w:t>
      </w:r>
    </w:p>
    <w:p w:rsidR="005F14E6" w:rsidRDefault="005F14E6" w:rsidP="005F14E6">
      <w:bookmarkStart w:id="45" w:name="sub_1022"/>
      <w:bookmarkEnd w:id="44"/>
      <w:r>
        <w:t xml:space="preserve">22. В случае возникновения одного из оснований, указанных в </w:t>
      </w:r>
      <w:hyperlink w:anchor="sub_1019" w:history="1">
        <w:r>
          <w:rPr>
            <w:rStyle w:val="a4"/>
            <w:rFonts w:cs="Times New Roman CYR"/>
          </w:rPr>
          <w:t>пунктах 19 - 21</w:t>
        </w:r>
      </w:hyperlink>
      <w:r>
        <w:t xml:space="preserve"> настоящего Положения (при наличии оснований, указанных в пункте 19 или </w:t>
      </w:r>
      <w:hyperlink w:anchor="sub_1020" w:history="1">
        <w:r>
          <w:rPr>
            <w:rStyle w:val="a4"/>
            <w:rFonts w:cs="Times New Roman CYR"/>
          </w:rPr>
          <w:t>20</w:t>
        </w:r>
      </w:hyperlink>
      <w:r>
        <w:t xml:space="preserve"> настоящего Положения, - по инициативе гражданина):</w:t>
      </w:r>
    </w:p>
    <w:bookmarkEnd w:id="45"/>
    <w:p w:rsidR="005F14E6" w:rsidRDefault="005F14E6" w:rsidP="005F14E6">
      <w:r>
        <w:t>гражданин уведомляет в письменной форме заказчика о наличии такого основания с приложением подтверждающего документа (документов) не позднее одного месяца с даты возникновения указанного основания;</w:t>
      </w:r>
    </w:p>
    <w:p w:rsidR="005F14E6" w:rsidRDefault="005F14E6" w:rsidP="005F14E6">
      <w:bookmarkStart w:id="46" w:name="sub_223"/>
      <w:r>
        <w:t xml:space="preserve">при возникновении одного из оснований, предусмотренных </w:t>
      </w:r>
      <w:hyperlink w:anchor="sub_202" w:history="1">
        <w:r>
          <w:rPr>
            <w:rStyle w:val="a4"/>
            <w:rFonts w:cs="Times New Roman CYR"/>
          </w:rPr>
          <w:t>абзацами вторым - пятым пункта 20</w:t>
        </w:r>
      </w:hyperlink>
      <w:r>
        <w:t xml:space="preserve"> настоящего Положения, заказчик вправе внести в договор о целевом обучении изменения в части места осуществления трудовой деятельности, обеспечивающие устранение указанных оснований. Такие изменения вносятся заказчиком по согласованию с гражданином (в случае если стороной договора о целевом обучении является организация-работодатель - также по согласованию с организацией-работодателем);</w:t>
      </w:r>
    </w:p>
    <w:bookmarkEnd w:id="46"/>
    <w:p w:rsidR="005F14E6" w:rsidRDefault="005F14E6" w:rsidP="005F14E6">
      <w:r>
        <w:t xml:space="preserve">в случае если при возникновении одного из оснований, предусмотренных </w:t>
      </w:r>
      <w:hyperlink w:anchor="sub_202" w:history="1">
        <w:r>
          <w:rPr>
            <w:rStyle w:val="a4"/>
            <w:rFonts w:cs="Times New Roman CYR"/>
          </w:rPr>
          <w:t>абзацами вторым - пятым пункта 20</w:t>
        </w:r>
      </w:hyperlink>
      <w:r>
        <w:t xml:space="preserve"> настоящего Положения, в договор о целевом обучении не внесены изменения, предусмотренные </w:t>
      </w:r>
      <w:hyperlink w:anchor="sub_223" w:history="1">
        <w:r>
          <w:rPr>
            <w:rStyle w:val="a4"/>
            <w:rFonts w:cs="Times New Roman CYR"/>
          </w:rPr>
          <w:t>абзацем третьим</w:t>
        </w:r>
      </w:hyperlink>
      <w:r>
        <w:t xml:space="preserve"> настоящего пункта, а также в случае возникновения одного из оснований, предусмотренных </w:t>
      </w:r>
      <w:hyperlink w:anchor="sub_206" w:history="1">
        <w:r>
          <w:rPr>
            <w:rStyle w:val="a4"/>
            <w:rFonts w:cs="Times New Roman CYR"/>
          </w:rPr>
          <w:t>абзацами шестым - девятым пункта 20</w:t>
        </w:r>
      </w:hyperlink>
      <w:r>
        <w:t xml:space="preserve"> или в </w:t>
      </w:r>
      <w:hyperlink w:anchor="sub_1021" w:history="1">
        <w:r>
          <w:rPr>
            <w:rStyle w:val="a4"/>
            <w:rFonts w:cs="Times New Roman CYR"/>
          </w:rPr>
          <w:t>пункте 21</w:t>
        </w:r>
      </w:hyperlink>
      <w:r>
        <w:t xml:space="preserve"> настоящего Положения, исполнение обязательств сторон по договору о целевом обучении приостанавливается.</w:t>
      </w:r>
    </w:p>
    <w:p w:rsidR="005F14E6" w:rsidRDefault="005F14E6" w:rsidP="005F14E6">
      <w:bookmarkStart w:id="47" w:name="sub_10225"/>
      <w:r>
        <w:t>В течение 3 лет со дня установленного срока трудоустройства гражданин ежегодно в письменной форме уведомляет заказчика о наличии основания для приостановления исполнения обязательств по договору о целевом обучении с приложением подтверждающего документа (документов). В случае неуведомления заказчика в течение одного месяца после завершения очередного года с даты возникновения основания для приостановления исполнения обязательств по договору о целевом обучении исполнение обязательств по договору о целевом обучении возобновляется. Если основание для приостановления исполнения обязательств по договору о целевом обучении устранено до истечения 3 лет со дня установленного срока трудоустройства, исполнение обязательств сторон по договору о целевом обучении возобновляется и действует до истечения 3 лет со дня установленного срока трудоустройства, за исключением периода, на который исполнение обязательств было приостановлено. Если указанное основание не устранено до истечения 3 лет со дня установленного срока трудоустройства, договор о целевом обучении расторгается, стороны договора о целевом обучении освобождаются от ответственности за неисполнение обязательств по договору о целевом обучении.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48" w:name="sub_1023"/>
      <w:bookmarkEnd w:id="47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48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23 изменен с 1 сентября 2021 г. - </w:t>
      </w:r>
      <w:hyperlink r:id="rId20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lastRenderedPageBreak/>
        <w:t xml:space="preserve"> </w:t>
      </w:r>
      <w:hyperlink r:id="rId21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23. Гражданин, освоивший образовательную программу в соответствии с договором о целевом обучении, может заключить с тем же заказчиком (по согласованию с организацией-работодателем, если организация-работодатель является стороной договора о целевом обучении) следующий за договором о целевом обучении договор с приостановлением по инициативе гражданина и последующим освобождением его от исполнения обязательств, установленных договором о целевом обучении, в порядке, установленном настоящим пунктом (далее - следующий договор о целевом обучении), если следующий договор о целевом обучении предусматривает освоение образовательной программы следующего уровня:</w:t>
      </w:r>
    </w:p>
    <w:p w:rsidR="005F14E6" w:rsidRDefault="005F14E6" w:rsidP="005F14E6">
      <w:r>
        <w:t>освоение программы подготовки специалистов среднего звена гражданином, освоившим в соответствии с договором о целевом обучении программу подготовки квалифицированных рабочих, служащих;</w:t>
      </w:r>
    </w:p>
    <w:p w:rsidR="005F14E6" w:rsidRDefault="005F14E6" w:rsidP="005F14E6">
      <w:r>
        <w:t>освоение программы бакалавриата, программы специалитета гражданином, освоившим в соответствии с договором о целевом обучении образовательную программу среднего профессионального образования;</w:t>
      </w:r>
    </w:p>
    <w:p w:rsidR="005F14E6" w:rsidRDefault="005F14E6" w:rsidP="005F14E6">
      <w:r>
        <w:t>освоение программы магистратуры гражданином, освоившим в соответствии с договором о целевом обучении программу бакалавриата;</w:t>
      </w:r>
    </w:p>
    <w:p w:rsidR="005F14E6" w:rsidRDefault="005F14E6" w:rsidP="005F14E6">
      <w:r>
        <w:t>освоение программы ординатуры, программы ассистентуры-стажировки гражданином, освоившим в соответствии с договором о целевом обучении программу магистратуры или программу специалитета;</w:t>
      </w:r>
    </w:p>
    <w:p w:rsidR="005F14E6" w:rsidRDefault="005F14E6" w:rsidP="005F14E6">
      <w:bookmarkStart w:id="49" w:name="sub_10236"/>
      <w:r>
        <w:t>освоение программы подготовки научных и научно-педагогических кадров в аспирантуре (адъюнктуре) гражданином, освоившим в соответствии с договором о целевом обучении программу магистратуры, программу специалитета, программу ординатуры или программу ассистентуры-стажировки.</w:t>
      </w:r>
    </w:p>
    <w:bookmarkEnd w:id="49"/>
    <w:p w:rsidR="005F14E6" w:rsidRDefault="005F14E6" w:rsidP="005F14E6">
      <w:r>
        <w:t>После заключения следующего договора о целевом обучении исполнение обязательств, установленных договором о целевом обучении, по инициативе гражданина приостанавливается до истечения срока поступления гражданина на обучение по образовательной программе следующего уровня, но не более чем на 6 месяцев.</w:t>
      </w:r>
    </w:p>
    <w:p w:rsidR="005F14E6" w:rsidRDefault="005F14E6" w:rsidP="005F14E6">
      <w:r>
        <w:t>После поступления гражданина на обучение по образовательной программе следующего уровня исполнение обязательств, установленных договором о целевом обучении, по инициативе гражданина приостанавливается на период до завершения освоения образовательной программы следующего уровня и истечения установленного срока трудоустройства по следующему договору о целевом обучении.</w:t>
      </w:r>
    </w:p>
    <w:p w:rsidR="005F14E6" w:rsidRDefault="005F14E6" w:rsidP="005F14E6">
      <w:r>
        <w:t>После трудоустройства гражданина в соответствии со следующим договором о целевом обучении заказчик освобождается от ответственности за неисполнение обязательств по договору о целевом обучении, исполнение обязательств гражданина по договору о целевом обучении приостанавливается.</w:t>
      </w:r>
    </w:p>
    <w:p w:rsidR="005F14E6" w:rsidRDefault="005F14E6" w:rsidP="005F14E6">
      <w:r>
        <w:t>После исполнения гражданином обязательства по осуществлению трудовой деятельности в соответствии со следующим договором о целевом обучении гражданин освобождается от ответственности за неисполнение обязательств по договору о целевом обучении.</w:t>
      </w:r>
    </w:p>
    <w:p w:rsidR="005F14E6" w:rsidRDefault="005F14E6" w:rsidP="005F14E6">
      <w:r>
        <w:t>Если гражданин не поступил на обучение по образовательной программе следующего уровня либо не исполнил установленного следующим договором о целевом обучении обязательства по освоению образовательной программы следующего уровня, исполнение обязательств, установленных договором о целевом обучении, возобновляется.</w:t>
      </w:r>
    </w:p>
    <w:p w:rsidR="005F14E6" w:rsidRDefault="005F14E6" w:rsidP="005F14E6">
      <w:r>
        <w:t>Если гражданин не исполнил обязательства по осуществлению трудовой деятельности, установленного следующим договором о целевом обучении, он несет ответственность за неисполнение обязательств как по договору о целевом обучении, так и по следующему договору о целевом обучении.</w:t>
      </w:r>
    </w:p>
    <w:p w:rsidR="005F14E6" w:rsidRDefault="005F14E6" w:rsidP="005F14E6">
      <w:r>
        <w:t xml:space="preserve">На следующий договор о целевом обучении распространяются порядок заключения и расторжения договора о целевом обучении, условия определения и изменения места осуществления </w:t>
      </w:r>
      <w:r>
        <w:lastRenderedPageBreak/>
        <w:t>трудовой деятельности, порядок и основания освобождения сторон от исполнения обязательств по договору о целевом обучении, порядок выплаты компенсации, порядок определения размера расходов и их возмещения, предусмотренные в отношении договора о целевом обучении в настоящем Положении.</w:t>
      </w:r>
    </w:p>
    <w:p w:rsidR="005F14E6" w:rsidRDefault="005F14E6" w:rsidP="005F14E6">
      <w:bookmarkStart w:id="50" w:name="sub_1024"/>
      <w:r>
        <w:t xml:space="preserve">24. Стороны договора о целевом обучении освобождаются от исполнения обязательств по договору о целевом обучении и от ответственности за их неисполнение или исполнение обязательств сторон приостанавливается в порядке, установленном </w:t>
      </w:r>
      <w:hyperlink w:anchor="sub_1025" w:history="1">
        <w:r>
          <w:rPr>
            <w:rStyle w:val="a4"/>
            <w:rFonts w:cs="Times New Roman CYR"/>
          </w:rPr>
          <w:t>пунктами 25 - 27</w:t>
        </w:r>
      </w:hyperlink>
      <w:r>
        <w:t xml:space="preserve"> настоящего Положения, по следующим основаниям, возникшим не ранее даты заключения договора о целевом обучении:</w:t>
      </w:r>
    </w:p>
    <w:p w:rsidR="005F14E6" w:rsidRDefault="005F14E6" w:rsidP="005F14E6">
      <w:bookmarkStart w:id="51" w:name="sub_4034"/>
      <w:bookmarkEnd w:id="50"/>
      <w:r>
        <w:t>а) основание, препятствующее выполнению гражданином обязательства по осуществлению трудовой деятельности на условиях договора о целевом обучении:</w:t>
      </w:r>
    </w:p>
    <w:p w:rsidR="005F14E6" w:rsidRDefault="005F14E6" w:rsidP="005F14E6">
      <w:bookmarkStart w:id="52" w:name="sub_2411"/>
      <w:bookmarkEnd w:id="51"/>
      <w:r>
        <w:t>гражданин не соответствует требованиям, установленным законодательством Российской Федерации для осуществления трудовой деятельности, предусмотренной договором о целевом обучении (в том числе отказ в допуске гражданина к сведениям, составляющим государственную тайну);</w:t>
      </w:r>
    </w:p>
    <w:p w:rsidR="005F14E6" w:rsidRDefault="005F14E6" w:rsidP="005F14E6">
      <w:bookmarkStart w:id="53" w:name="sub_2412"/>
      <w:bookmarkEnd w:id="52"/>
      <w:r>
        <w:t>заказчик прекратил осуществление вида (видов) экономической деятельности, указанного в договоре о целевом обучении, в случае если гражданин будет трудоустроен в организацию, являющуюся заказчиком (к индивидуальному предпринимателю, являющемуся заказчиком);</w:t>
      </w:r>
    </w:p>
    <w:p w:rsidR="005F14E6" w:rsidRDefault="005F14E6" w:rsidP="005F14E6">
      <w:bookmarkStart w:id="54" w:name="sub_2413"/>
      <w:bookmarkEnd w:id="53"/>
      <w:r>
        <w:t>организация-работодатель, являющаяся стороной договора о целевом обучении или указанная в договоре о целевом обучении, прекратила осуществление вида (видов) экономической деятельности, указанного в договоре о целевом обучении, или ликвидирована;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55" w:name="sub_4035"/>
      <w:bookmarkEnd w:id="54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55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Подпункт "б" изменен с 1 сентября 2021 г. - </w:t>
      </w:r>
      <w:hyperlink r:id="rId22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23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б) основания, препятствующие исполнению обязательства по обучению:</w:t>
      </w:r>
    </w:p>
    <w:p w:rsidR="005F14E6" w:rsidRDefault="005F14E6" w:rsidP="005F14E6">
      <w:bookmarkStart w:id="56" w:name="sub_40352"/>
      <w:r>
        <w:t>ликвидация организации, осуществляющей образовательную деятельность;</w:t>
      </w:r>
    </w:p>
    <w:bookmarkEnd w:id="56"/>
    <w:p w:rsidR="005F14E6" w:rsidRDefault="005F14E6" w:rsidP="005F14E6">
      <w:r>
        <w:t>аннулирование лицензии на осуществление образовательной деятельности по образовательной программе (далее - лицензия) организации, осуществляющей образовательную деятельность;</w:t>
      </w:r>
    </w:p>
    <w:p w:rsidR="005F14E6" w:rsidRDefault="005F14E6" w:rsidP="005F14E6">
      <w:r>
        <w:t>приостановление действия лицензии организации, осуществляющей образовательную деятельность;</w:t>
      </w:r>
    </w:p>
    <w:p w:rsidR="005F14E6" w:rsidRDefault="005F14E6" w:rsidP="005F14E6">
      <w:bookmarkStart w:id="57" w:name="sub_40355"/>
      <w:r>
        <w:t>лишение организации, осуществляющей образовательную деятельность, государственной аккредитации по образовательной программе (далее - государственная аккредитация) (за исключением программ подготовки научных и научно-педагогических кадров в аспирантуре (адъюнктуре);</w:t>
      </w:r>
    </w:p>
    <w:bookmarkEnd w:id="57"/>
    <w:p w:rsidR="005F14E6" w:rsidRDefault="005F14E6" w:rsidP="005F14E6">
      <w:r>
        <w:t>истечение срока действия государственной аккредитации организации, осуществляющей образовательную деятельность (за исключением программ подготовки научных и научно-педагогических кадров в аспирантуре (адъюнктуре);</w:t>
      </w:r>
    </w:p>
    <w:p w:rsidR="005F14E6" w:rsidRDefault="005F14E6" w:rsidP="005F14E6">
      <w:r>
        <w:t>приостановление действия государственной аккредитации организации, осуществляющей образовательную деятельность (за исключением программ подготовки научных и научно-педагогических кадров в аспирантуре (адъюнктуре);</w:t>
      </w:r>
    </w:p>
    <w:p w:rsidR="005F14E6" w:rsidRDefault="005F14E6" w:rsidP="005F14E6">
      <w:bookmarkStart w:id="58" w:name="sub_4036"/>
      <w:r>
        <w:t>в) иные основания:</w:t>
      </w:r>
    </w:p>
    <w:bookmarkEnd w:id="58"/>
    <w:p w:rsidR="005F14E6" w:rsidRDefault="005F14E6" w:rsidP="005F14E6">
      <w:r>
        <w:t>орган или организация, являющиеся заказчиком, упразднены (ликвидированы) (за исключением упразднения органа государственной власти, органа местного самоуправления с передачей его функций иному органу);</w:t>
      </w:r>
    </w:p>
    <w:p w:rsidR="005F14E6" w:rsidRDefault="005F14E6" w:rsidP="005F14E6">
      <w:r>
        <w:t>индивидуальный предприниматель, являющийся заказчиком, прекратил свою деятельность.</w:t>
      </w:r>
    </w:p>
    <w:p w:rsidR="005F14E6" w:rsidRDefault="005F14E6" w:rsidP="005F14E6">
      <w:bookmarkStart w:id="59" w:name="sub_1025"/>
      <w:r>
        <w:t xml:space="preserve">25. При возникновении основания, предусмотренного </w:t>
      </w:r>
      <w:hyperlink w:anchor="sub_2411" w:history="1">
        <w:r>
          <w:rPr>
            <w:rStyle w:val="a4"/>
            <w:rFonts w:cs="Times New Roman CYR"/>
          </w:rPr>
          <w:t>абзацем вторым подпункта "а" пункта 24</w:t>
        </w:r>
      </w:hyperlink>
      <w:r>
        <w:t xml:space="preserve"> настоящего Положения, заказчик вправе по согласованию с гражданином (в случае если стороной договора о целевом обучении является организация-работодатель, - также по согласованию с организацией-работодателем) внести в договор о целевом обучении изменения в части места </w:t>
      </w:r>
      <w:r>
        <w:lastRenderedPageBreak/>
        <w:t>осуществления трудовой деятельности, обеспечивающие устранение указанного основания. Если указанное основание не устранено, исполнение обязательств гражданина и заказчика по договору о целевом обучении приостанавливается, заказчик информирует в письменной форме гражданина о приостановлении исполнения обязательств с приложением подтверждающего документа (документов). Если основание для приостановления исполнения обязательств по договору о целевом обучении устранено до истечения 3 лет со дня установленного срока трудоустройства, исполнение обязательств гражданина и заказчика по договору о целевом обучении возобновляется и действует до истечения 3 лет со дня установленного срока трудоустройства, за исключением периода, на который исполнение обязательств было приостановлено. Если указанное основание не устранено до истечения 3 лет со дня установленного срока трудоустройства, договор о целевом обучении расторгается, стороны договора о целевом обучении освобождаются от ответственности за неисполнение обязательств по договору о целевом обучении.</w:t>
      </w:r>
    </w:p>
    <w:bookmarkEnd w:id="59"/>
    <w:p w:rsidR="005F14E6" w:rsidRDefault="005F14E6" w:rsidP="005F14E6">
      <w:r>
        <w:t xml:space="preserve">При возникновении основания, предусмотренного </w:t>
      </w:r>
      <w:hyperlink w:anchor="sub_2412" w:history="1">
        <w:r>
          <w:rPr>
            <w:rStyle w:val="a4"/>
            <w:rFonts w:cs="Times New Roman CYR"/>
          </w:rPr>
          <w:t>абзацем третьим</w:t>
        </w:r>
      </w:hyperlink>
      <w:r>
        <w:t xml:space="preserve"> или </w:t>
      </w:r>
      <w:hyperlink w:anchor="sub_2413" w:history="1">
        <w:r>
          <w:rPr>
            <w:rStyle w:val="a4"/>
            <w:rFonts w:cs="Times New Roman CYR"/>
          </w:rPr>
          <w:t>абзацем четвертым подпункта "а" пункта 24</w:t>
        </w:r>
      </w:hyperlink>
      <w:r>
        <w:t xml:space="preserve"> настоящего Положения, договор о целевом обучении расторгается, гражданин освобождается от ответственности за неисполнение обязательств по договору о целевом обучении, заказчик несет ответственность за неисполнение обязательств по договору о целевом обучении.</w:t>
      </w:r>
    </w:p>
    <w:p w:rsidR="005F14E6" w:rsidRDefault="005F14E6" w:rsidP="005F14E6">
      <w:bookmarkStart w:id="60" w:name="sub_1026"/>
      <w:r>
        <w:t xml:space="preserve">26. При возникновении одного из оснований, предусмотренных </w:t>
      </w:r>
      <w:hyperlink w:anchor="sub_4035" w:history="1">
        <w:r>
          <w:rPr>
            <w:rStyle w:val="a4"/>
            <w:rFonts w:cs="Times New Roman CYR"/>
          </w:rPr>
          <w:t>подпунктом "б" пункта 24</w:t>
        </w:r>
      </w:hyperlink>
      <w:r>
        <w:t xml:space="preserve"> настоящего Положения, гражданин уведомляет в письменной форме заказчика о возникновении основания с приложением подтверждающего документа (документов) не позднее одного месяца с даты возникновения такого основания.</w:t>
      </w:r>
    </w:p>
    <w:bookmarkEnd w:id="60"/>
    <w:p w:rsidR="005F14E6" w:rsidRDefault="005F14E6" w:rsidP="005F14E6">
      <w:r>
        <w:t>В случае если в договоре о целевом обучении указана организация (организации), осуществляющая образовательную деятельность, и гражданин переведен в другую организацию, осуществляющую образовательную деятельность (далее - другая организация), заказчик вправе в одностороннем порядке внести в договор о целевом обучении изменения, обеспечивающие замену указанной в договоре о целевом обучении организации, осуществляющей образовательную деятельность, на другую организацию. Если в данном случае заказчик не внес в договор о целевом обучении указанные изменения, договор о целевом обучении расторгается, стороны договора о целевом обучении освобождаются от ответственности за неисполнение обязательств по договору о целевом обучении.</w:t>
      </w:r>
    </w:p>
    <w:p w:rsidR="005F14E6" w:rsidRDefault="005F14E6" w:rsidP="005F14E6">
      <w:r>
        <w:t>Если гражданин не переведен в другую организацию:</w:t>
      </w:r>
    </w:p>
    <w:p w:rsidR="005F14E6" w:rsidRDefault="005F14E6" w:rsidP="005F14E6">
      <w:bookmarkStart w:id="61" w:name="sub_4037"/>
      <w:r>
        <w:t xml:space="preserve">а) при наличии одного из оснований, предусмотренных </w:t>
      </w:r>
      <w:hyperlink w:anchor="sub_40352" w:history="1">
        <w:r>
          <w:rPr>
            <w:rStyle w:val="a4"/>
            <w:rFonts w:cs="Times New Roman CYR"/>
          </w:rPr>
          <w:t>абзацами вторым - четвертым подпункта "б" пункта 24</w:t>
        </w:r>
      </w:hyperlink>
      <w:r>
        <w:t xml:space="preserve"> настоящего Положения:</w:t>
      </w:r>
    </w:p>
    <w:bookmarkEnd w:id="61"/>
    <w:p w:rsidR="005F14E6" w:rsidRDefault="005F14E6" w:rsidP="005F14E6">
      <w:r>
        <w:t>если гражданин не переведен в другую организацию по независящим от него причинам, договор о целевом обучении расторгается, стороны договора о целевом обучении освобождаются от ответственности за неисполнение обязательств по договору о целевом обучении;</w:t>
      </w:r>
    </w:p>
    <w:p w:rsidR="005F14E6" w:rsidRDefault="005F14E6" w:rsidP="005F14E6">
      <w:r>
        <w:t xml:space="preserve">если гражданин отказался от перевода в другую организацию, проводимого в связи с наличием указанных оснований, и не переведен в другую организацию в соответствии с </w:t>
      </w:r>
      <w:hyperlink r:id="rId24" w:history="1">
        <w:r>
          <w:rPr>
            <w:rStyle w:val="a4"/>
            <w:rFonts w:cs="Times New Roman CYR"/>
          </w:rPr>
          <w:t>пунктом 15 части 1 статьи 34</w:t>
        </w:r>
      </w:hyperlink>
      <w:r>
        <w:t xml:space="preserve"> Федерального закона "Об образовании в Российской Федерации", договор о целевом обучении расторгается, гражданин несет ответственность за неисполнение обязательств по договору о целевом обучении, заказчик освобождается от ответственности за неисполнение обязательств по договору о целевом обучении;</w:t>
      </w:r>
    </w:p>
    <w:p w:rsidR="005F14E6" w:rsidRDefault="005F14E6" w:rsidP="005F14E6">
      <w:bookmarkStart w:id="62" w:name="sub_4038"/>
      <w:r>
        <w:t xml:space="preserve">б) при наличии одного из оснований, предусмотренных </w:t>
      </w:r>
      <w:hyperlink w:anchor="sub_40355" w:history="1">
        <w:r>
          <w:rPr>
            <w:rStyle w:val="a4"/>
            <w:rFonts w:cs="Times New Roman CYR"/>
          </w:rPr>
          <w:t>абзацами пятым - седьмым подпункта "б" пункта 24</w:t>
        </w:r>
      </w:hyperlink>
      <w:r>
        <w:t xml:space="preserve"> настоящего Положения (если в договоре о целевом обучении установлено обязательство гражданина освоить образовательную программу, имеющую государственную аккредитацию):</w:t>
      </w:r>
    </w:p>
    <w:bookmarkEnd w:id="62"/>
    <w:p w:rsidR="005F14E6" w:rsidRDefault="005F14E6" w:rsidP="005F14E6">
      <w:r>
        <w:t>если гражданин не переведен в другую организацию по независящим от него причинам, договор о целевом обучении расторгается, стороны договора о целевом обучении освобождаются от ответственности за неисполнение обязательств по договору о целевом обучении;</w:t>
      </w:r>
    </w:p>
    <w:p w:rsidR="005F14E6" w:rsidRDefault="005F14E6" w:rsidP="005F14E6">
      <w:r>
        <w:t xml:space="preserve">если гражданин отказался от перевода в другую организацию, проводимого в связи с </w:t>
      </w:r>
      <w:r>
        <w:lastRenderedPageBreak/>
        <w:t xml:space="preserve">наличием указанных оснований, и не переведен в другую организацию в соответствии с </w:t>
      </w:r>
      <w:hyperlink r:id="rId25" w:history="1">
        <w:r>
          <w:rPr>
            <w:rStyle w:val="a4"/>
            <w:rFonts w:cs="Times New Roman CYR"/>
          </w:rPr>
          <w:t>пунктом 15 части 1 статьи 34</w:t>
        </w:r>
      </w:hyperlink>
      <w:r>
        <w:t xml:space="preserve"> Федерального закона "Об образовании в Российской Федерации", договор о целевом обучении расторгается, гражданин несет ответственность за неисполнение обязательств по договору о целевом обучении, заказчик освобождается от ответственности за неисполнение обязательств по договору о целевом обучении.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63" w:name="sub_1261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63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>Положение дополнено пунктом 26</w:t>
      </w:r>
      <w:r>
        <w:rPr>
          <w:shd w:val="clear" w:color="auto" w:fill="F0F0F0"/>
          <w:vertAlign w:val="superscript"/>
        </w:rPr>
        <w:t> 1</w:t>
      </w:r>
      <w:r>
        <w:rPr>
          <w:shd w:val="clear" w:color="auto" w:fill="F0F0F0"/>
        </w:rPr>
        <w:t xml:space="preserve"> с 1 сентября 2021 г. - </w:t>
      </w:r>
      <w:hyperlink r:id="rId26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r>
        <w:t>26</w:t>
      </w:r>
      <w:r>
        <w:rPr>
          <w:vertAlign w:val="superscript"/>
        </w:rPr>
        <w:t> 1</w:t>
      </w:r>
      <w:r>
        <w:t>. Требование о наличии государственной аккредитации в договорах о целевом обучении по программам подготовки научных и научно-педагогических кадров в аспирантуре (адъюнктуре) не применяется.</w:t>
      </w:r>
    </w:p>
    <w:p w:rsidR="005F14E6" w:rsidRDefault="005F14E6" w:rsidP="005F14E6">
      <w:bookmarkStart w:id="64" w:name="sub_1027"/>
      <w:r>
        <w:t xml:space="preserve">27. При наличии одного из оснований, предусмотренных </w:t>
      </w:r>
      <w:hyperlink w:anchor="sub_4036" w:history="1">
        <w:r>
          <w:rPr>
            <w:rStyle w:val="a4"/>
            <w:rFonts w:cs="Times New Roman CYR"/>
          </w:rPr>
          <w:t>подпунктом "в" пункта 24</w:t>
        </w:r>
      </w:hyperlink>
      <w:r>
        <w:t xml:space="preserve"> настоящего Положения, договор о целевом обучении расторгается, стороны договора о целевом обучении освобождаются от ответственности за неисполнение обязательств по договору о целевом обучении.</w:t>
      </w:r>
    </w:p>
    <w:p w:rsidR="005F14E6" w:rsidRDefault="005F14E6" w:rsidP="005F14E6">
      <w:bookmarkStart w:id="65" w:name="sub_1028"/>
      <w:bookmarkEnd w:id="64"/>
      <w:r>
        <w:t>28. Если гражданин, заключивший договор о целевом обучении, не принят на обучение в соответствии с характеристиками обучения, указанными в договоре о целевом обучении, в срок, указанный в договоре о целевом обучении, гражданин информирует в письменной форме заказчика о непоступлении на обучение в соответствии с характеристиками обучения. Договор о целевом обучении расторгается, стороны договора о целевом обучении освобождаются от ответственности за неисполнение обязательств по договору о целевом обучении.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66" w:name="sub_1029"/>
      <w:bookmarkEnd w:id="65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66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29 изменен с 1 сентября 2021 г. - </w:t>
      </w:r>
      <w:hyperlink r:id="rId27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28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29. Гражданин может освоить образовательную программу в срок, отличный от срока ее освоения, установленного </w:t>
      </w:r>
      <w:hyperlink r:id="rId29" w:history="1">
        <w:r>
          <w:rPr>
            <w:rStyle w:val="a4"/>
            <w:rFonts w:cs="Times New Roman CYR"/>
          </w:rPr>
          <w:t>федеральным государственным образовательным стандартом</w:t>
        </w:r>
      </w:hyperlink>
      <w:r>
        <w:t xml:space="preserve">, федеральными государственными требованиями (с учетом формы обучения и иных условий, установленных федеральным государственным образовательным стандартом, федеральными государственными требованиями), в случаях предоставления гражданину академического отпуска, отпуска по беременности и родам, отпуска по уходу за ребенком до достижения им возраста 3 лет или в иных случаях, установленных </w:t>
      </w:r>
      <w:hyperlink r:id="rId30" w:history="1">
        <w:r>
          <w:rPr>
            <w:rStyle w:val="a4"/>
            <w:rFonts w:cs="Times New Roman CYR"/>
          </w:rPr>
          <w:t>законодательством</w:t>
        </w:r>
      </w:hyperlink>
      <w:r>
        <w:t xml:space="preserve"> Российской Федерации об образовании.</w:t>
      </w:r>
    </w:p>
    <w:p w:rsidR="005F14E6" w:rsidRDefault="005F14E6" w:rsidP="005F14E6">
      <w:bookmarkStart w:id="67" w:name="sub_292"/>
      <w:r>
        <w:t>Если гражданин не завершил освоение образовательной программы до истечения периода, который на 5 лет превышает срок ее освоения, установленный федеральным государственным образовательным стандартом, федеральными государственными требованиями (с учетом формы обучения и иных условий, установленных федеральным государственным образовательным стандартом, федеральными государственными требованиями), заказчик вправе в одностороннем порядке отказаться от исполнения договора о целевом обучении. В случае такого отказа договор о целевом обучении расторгается, стороны освобождаются от ответственности за неисполнение обязательств по договору о целевом обучении.</w:t>
      </w:r>
    </w:p>
    <w:bookmarkEnd w:id="67"/>
    <w:p w:rsidR="005F14E6" w:rsidRDefault="005F14E6" w:rsidP="005F14E6">
      <w:r>
        <w:t xml:space="preserve">Если договор о целевом обучении, который расторгается в соответствии с </w:t>
      </w:r>
      <w:hyperlink w:anchor="sub_292" w:history="1">
        <w:r>
          <w:rPr>
            <w:rStyle w:val="a4"/>
            <w:rFonts w:cs="Times New Roman CYR"/>
          </w:rPr>
          <w:t>абзацем вторым</w:t>
        </w:r>
      </w:hyperlink>
      <w:r>
        <w:t xml:space="preserve"> настоящего пункта, является следующим договором о целевом обучении, его расторжение влечет расторжение договора о целевом обучении.</w:t>
      </w:r>
    </w:p>
    <w:p w:rsidR="005F14E6" w:rsidRDefault="005F14E6" w:rsidP="005F14E6">
      <w:bookmarkStart w:id="68" w:name="sub_1030"/>
      <w:r>
        <w:t xml:space="preserve">30. Если гражданин отчислен из организации, осуществляющей образовательную деятельность, в которой он обучался в соответствии с договором о целевом обучении (за исключением отчисления в порядке перевода), или освоил образовательную программу и не приступил к осуществлению трудовой деятельности в соответствии с договором о целевом обучении, или освоил образовательную программу и не прошел аккредитацию специалиста до истечения срока прохождения аккредитации специалиста, или трудовой договор расторгнут по инициативе </w:t>
      </w:r>
      <w:r>
        <w:lastRenderedPageBreak/>
        <w:t xml:space="preserve">гражданина (по собственному желанию) в соответствии со </w:t>
      </w:r>
      <w:hyperlink r:id="rId31" w:history="1">
        <w:r>
          <w:rPr>
            <w:rStyle w:val="a4"/>
            <w:rFonts w:cs="Times New Roman CYR"/>
          </w:rPr>
          <w:t>статьей 80</w:t>
        </w:r>
      </w:hyperlink>
      <w:r>
        <w:t xml:space="preserve"> Трудового кодекса Российской Федерации до истечения срока, указанного в </w:t>
      </w:r>
      <w:hyperlink w:anchor="sub_40333" w:history="1">
        <w:r>
          <w:rPr>
            <w:rStyle w:val="a4"/>
            <w:rFonts w:cs="Times New Roman CYR"/>
          </w:rPr>
          <w:t>абзаце третьем подпункта "б" пункта 3</w:t>
        </w:r>
      </w:hyperlink>
      <w:r>
        <w:t xml:space="preserve"> настоящего Положения, договор о целевом обучении расторгается, заказчик освобождается от ответственности за неисполнение обязательств по договору о целевом обучении, гражданин несет ответственность за неисполнение обязательств по договору о целевом обучении.</w:t>
      </w:r>
    </w:p>
    <w:p w:rsidR="005F14E6" w:rsidRDefault="005F14E6" w:rsidP="005F14E6">
      <w:bookmarkStart w:id="69" w:name="sub_1031"/>
      <w:bookmarkEnd w:id="68"/>
      <w:r>
        <w:t>31. В случае перевода гражданина по его инициативе на обучение с характеристиками обучения, не соответствующими договору о целевом обучении, по соглашению сторон договора о целевом обучении характеристики обучения могут быть изменены. Если стороны не пришли к соглашению, договор о целевом обучении расторгается, заказчик освобождается от ответственности за неисполнение обязательств по договору о целевом обучении, гражданин несет ответственность за неисполнение обязательств по договору о целевом обучении.</w:t>
      </w:r>
    </w:p>
    <w:p w:rsidR="005F14E6" w:rsidRDefault="005F14E6" w:rsidP="005F14E6">
      <w:bookmarkStart w:id="70" w:name="sub_1032"/>
      <w:bookmarkEnd w:id="69"/>
      <w:r>
        <w:t xml:space="preserve">32. В случае получения гражданином отказа в трудоустройстве, а также расторжения трудового договора в соответствии со </w:t>
      </w:r>
      <w:hyperlink r:id="rId32" w:history="1">
        <w:r>
          <w:rPr>
            <w:rStyle w:val="a4"/>
            <w:rFonts w:cs="Times New Roman CYR"/>
          </w:rPr>
          <w:t>статьей 79</w:t>
        </w:r>
      </w:hyperlink>
      <w:r>
        <w:t xml:space="preserve"> или </w:t>
      </w:r>
      <w:hyperlink r:id="rId33" w:history="1">
        <w:r>
          <w:rPr>
            <w:rStyle w:val="a4"/>
            <w:rFonts w:cs="Times New Roman CYR"/>
          </w:rPr>
          <w:t>пунктом 2 части первой статьи 81</w:t>
        </w:r>
      </w:hyperlink>
      <w:r>
        <w:t xml:space="preserve"> Трудового кодекса Российской Федерации до истечения срока, указанного в </w:t>
      </w:r>
      <w:hyperlink w:anchor="sub_40333" w:history="1">
        <w:r>
          <w:rPr>
            <w:rStyle w:val="a4"/>
            <w:rFonts w:cs="Times New Roman CYR"/>
          </w:rPr>
          <w:t>абзаце третьем подпункта "б" пункта 3</w:t>
        </w:r>
      </w:hyperlink>
      <w:r>
        <w:t xml:space="preserve"> настоящего Положения, договор о целевом обучении расторгается, гражданин освобождается от ответственности за неисполнение обязательств по договору о целевом обучении, заказчик несет ответственность за неисполнение обязательств по договору о целевом обучении.</w:t>
      </w:r>
    </w:p>
    <w:p w:rsidR="005F14E6" w:rsidRDefault="005F14E6" w:rsidP="005F14E6">
      <w:bookmarkStart w:id="71" w:name="sub_1033"/>
      <w:bookmarkEnd w:id="70"/>
      <w:r>
        <w:t xml:space="preserve">33. В случае расторжения трудового договора в соответствии с </w:t>
      </w:r>
      <w:hyperlink r:id="rId34" w:history="1">
        <w:r>
          <w:rPr>
            <w:rStyle w:val="a4"/>
            <w:rFonts w:cs="Times New Roman CYR"/>
          </w:rPr>
          <w:t>пунктами 3</w:t>
        </w:r>
      </w:hyperlink>
      <w:r>
        <w:t xml:space="preserve">, </w:t>
      </w:r>
      <w:hyperlink r:id="rId35" w:history="1">
        <w:r>
          <w:rPr>
            <w:rStyle w:val="a4"/>
            <w:rFonts w:cs="Times New Roman CYR"/>
          </w:rPr>
          <w:t>5 - 11 части первой статьи 81</w:t>
        </w:r>
      </w:hyperlink>
      <w:r>
        <w:t xml:space="preserve">, </w:t>
      </w:r>
      <w:hyperlink r:id="rId36" w:history="1">
        <w:r>
          <w:rPr>
            <w:rStyle w:val="a4"/>
            <w:rFonts w:cs="Times New Roman CYR"/>
          </w:rPr>
          <w:t>пунктами 1</w:t>
        </w:r>
      </w:hyperlink>
      <w:r>
        <w:t xml:space="preserve"> и </w:t>
      </w:r>
      <w:hyperlink r:id="rId37" w:history="1">
        <w:r>
          <w:rPr>
            <w:rStyle w:val="a4"/>
            <w:rFonts w:cs="Times New Roman CYR"/>
          </w:rPr>
          <w:t>2 части первой статьи 336</w:t>
        </w:r>
      </w:hyperlink>
      <w:r>
        <w:t xml:space="preserve">, </w:t>
      </w:r>
      <w:hyperlink r:id="rId38" w:history="1">
        <w:r>
          <w:rPr>
            <w:rStyle w:val="a4"/>
            <w:rFonts w:cs="Times New Roman CYR"/>
          </w:rPr>
          <w:t>статьями 348.11</w:t>
        </w:r>
      </w:hyperlink>
      <w:r>
        <w:t xml:space="preserve"> и </w:t>
      </w:r>
      <w:hyperlink r:id="rId39" w:history="1">
        <w:r>
          <w:rPr>
            <w:rStyle w:val="a4"/>
            <w:rFonts w:cs="Times New Roman CYR"/>
          </w:rPr>
          <w:t>348.11-1</w:t>
        </w:r>
      </w:hyperlink>
      <w:r>
        <w:t xml:space="preserve"> Трудового кодекса Российской Федерации до истечения срока, указанного в </w:t>
      </w:r>
      <w:hyperlink w:anchor="sub_40333" w:history="1">
        <w:r>
          <w:rPr>
            <w:rStyle w:val="a4"/>
            <w:rFonts w:cs="Times New Roman CYR"/>
          </w:rPr>
          <w:t>абзаце третьем подпункта "б" пункта 3</w:t>
        </w:r>
      </w:hyperlink>
      <w:r>
        <w:t xml:space="preserve"> настоящего Положения, договор о целевом обучении расторгается, заказчик освобождается от ответственности за неисполнение обязательств по договору о целевом обучении, гражданин несет ответственность за неисполнение обязательств по договору о целевом обучении.</w:t>
      </w:r>
    </w:p>
    <w:p w:rsidR="005F14E6" w:rsidRDefault="005F14E6" w:rsidP="005F14E6">
      <w:bookmarkStart w:id="72" w:name="sub_1034"/>
      <w:bookmarkEnd w:id="71"/>
      <w:r>
        <w:t xml:space="preserve">34. В случае расторжения трудового договора в соответствии со </w:t>
      </w:r>
      <w:hyperlink r:id="rId40" w:history="1">
        <w:r>
          <w:rPr>
            <w:rStyle w:val="a4"/>
            <w:rFonts w:cs="Times New Roman CYR"/>
          </w:rPr>
          <w:t>статьей 78</w:t>
        </w:r>
      </w:hyperlink>
      <w:r>
        <w:t xml:space="preserve"> Трудового кодекса Российской Федерации до истечения срока, указанного в </w:t>
      </w:r>
      <w:hyperlink w:anchor="sub_40333" w:history="1">
        <w:r>
          <w:rPr>
            <w:rStyle w:val="a4"/>
            <w:rFonts w:cs="Times New Roman CYR"/>
          </w:rPr>
          <w:t>абзаце третьем подпункта "б" пункта 3</w:t>
        </w:r>
      </w:hyperlink>
      <w:r>
        <w:t xml:space="preserve"> настоящего Положения, договор о целевом обучении расторгается, стороны освобождаются от ответственности за неисполнение обязательств по договору о целевом обучении, за исключением случая, предусмотренного </w:t>
      </w:r>
      <w:hyperlink w:anchor="sub_1052" w:history="1">
        <w:r>
          <w:rPr>
            <w:rStyle w:val="a4"/>
            <w:rFonts w:cs="Times New Roman CYR"/>
          </w:rPr>
          <w:t>пунктом 52</w:t>
        </w:r>
      </w:hyperlink>
      <w:r>
        <w:t xml:space="preserve"> настоящего Положения.</w:t>
      </w:r>
    </w:p>
    <w:p w:rsidR="005F14E6" w:rsidRDefault="005F14E6" w:rsidP="005F14E6">
      <w:bookmarkStart w:id="73" w:name="sub_1035"/>
      <w:bookmarkEnd w:id="72"/>
      <w:r>
        <w:t xml:space="preserve">35. В случае расторжения трудового договора по иным основаниям, предусмотренным </w:t>
      </w:r>
      <w:hyperlink r:id="rId41" w:history="1">
        <w:r>
          <w:rPr>
            <w:rStyle w:val="a4"/>
            <w:rFonts w:cs="Times New Roman CYR"/>
          </w:rPr>
          <w:t>Трудовым кодексом</w:t>
        </w:r>
      </w:hyperlink>
      <w:r>
        <w:t xml:space="preserve"> Российской Федерации, до истечения срока, указанного в </w:t>
      </w:r>
      <w:hyperlink w:anchor="sub_40333" w:history="1">
        <w:r>
          <w:rPr>
            <w:rStyle w:val="a4"/>
            <w:rFonts w:cs="Times New Roman CYR"/>
          </w:rPr>
          <w:t>абзаце третьем подпункта "б" пункта 3</w:t>
        </w:r>
      </w:hyperlink>
      <w:r>
        <w:t xml:space="preserve"> настоящего Положения, договор о целевом обучении расторгается, стороны освобождаются от ответственности за неисполнение обязательств по договору о целевом обучении.</w:t>
      </w:r>
    </w:p>
    <w:bookmarkEnd w:id="73"/>
    <w:p w:rsidR="005F14E6" w:rsidRDefault="005F14E6" w:rsidP="005F14E6"/>
    <w:p w:rsidR="005F14E6" w:rsidRDefault="005F14E6" w:rsidP="005F14E6">
      <w:pPr>
        <w:pStyle w:val="1"/>
      </w:pPr>
      <w:bookmarkStart w:id="74" w:name="sub_400"/>
      <w:r>
        <w:t>IV. Выплата компенсации гражданину в случае неисполнения заказчиком предусмотренных договором о целевом обучении обязательств по трудоустройству гражданина</w:t>
      </w:r>
    </w:p>
    <w:bookmarkEnd w:id="74"/>
    <w:p w:rsidR="005F14E6" w:rsidRDefault="005F14E6" w:rsidP="005F14E6"/>
    <w:p w:rsidR="005F14E6" w:rsidRDefault="005F14E6" w:rsidP="005F14E6">
      <w:bookmarkStart w:id="75" w:name="sub_1036"/>
      <w:r>
        <w:t>36. Заказчик в случае неисполнения предусмотренных договором о целевом обучении обязательств по трудоустройству гражданина единовременно выплачивает гражданину в течение установленного договором о целевом обучении срока компенсацию в сумме, равной 3-кратной величине среднемесячной начисленной заработной платы в субъекте Российской Федерации, на территории которого гражданин в соответствии с договором о целевом обучении осуществлял трудовую деятельность или должен был быть трудоустроен (далее - компенсация).</w:t>
      </w:r>
    </w:p>
    <w:p w:rsidR="005F14E6" w:rsidRDefault="005F14E6" w:rsidP="005F14E6">
      <w:bookmarkStart w:id="76" w:name="sub_1037"/>
      <w:bookmarkEnd w:id="75"/>
      <w:r>
        <w:t>37. Если договором о целевом обучении предусмотрена возможность трудоустройства гражданина на территории нескольких субъектов Российской Федерации и гражданин не был трудоустроен, компенсация рассчитывается в соответствии со среднемесячной начисленной заработной платой в субъекте Российской Федерации, в котором установлена наибольшая величина указанной заработной платы.</w:t>
      </w:r>
    </w:p>
    <w:p w:rsidR="005F14E6" w:rsidRDefault="005F14E6" w:rsidP="005F14E6">
      <w:bookmarkStart w:id="77" w:name="sub_1038"/>
      <w:bookmarkEnd w:id="76"/>
      <w:r>
        <w:t xml:space="preserve">38. Компенсация рассчитывается на дату отчисления гражданина из организации, осуществляющей образовательную деятельность, в связи с получением образования (завершением </w:t>
      </w:r>
      <w:r>
        <w:lastRenderedPageBreak/>
        <w:t>обучения).</w:t>
      </w:r>
    </w:p>
    <w:p w:rsidR="005F14E6" w:rsidRDefault="005F14E6" w:rsidP="005F14E6">
      <w:bookmarkStart w:id="78" w:name="sub_1039"/>
      <w:bookmarkEnd w:id="77"/>
      <w:r>
        <w:t xml:space="preserve">39. Для расчета компенсации заказчик использует официальную статистическую информацию о среднемесячной начисленной заработной плате наемных работников в организациях, у индивидуальных предпринимателей и физических лиц (среднемесячном доходе от трудовой деятельности), формирование которой обеспечивается Федеральной службой государственной статистики в соответствии с </w:t>
      </w:r>
      <w:hyperlink r:id="rId42" w:history="1">
        <w:r>
          <w:rPr>
            <w:rStyle w:val="a4"/>
            <w:rFonts w:cs="Times New Roman CYR"/>
          </w:rPr>
          <w:t>пунктом 3</w:t>
        </w:r>
      </w:hyperlink>
      <w:r>
        <w:t xml:space="preserve"> постановления Правительства Российской Федерации от 11 июля 2015 г. N 698 "Об организации федеральных статистических наблюдений для формирования официальной статистической информации о среднемесячном доходе от трудовой деятельности".</w:t>
      </w:r>
    </w:p>
    <w:p w:rsidR="005F14E6" w:rsidRDefault="005F14E6" w:rsidP="005F14E6">
      <w:bookmarkStart w:id="79" w:name="sub_1040"/>
      <w:bookmarkEnd w:id="78"/>
      <w:r>
        <w:t>40. Компенсация выплачивается заказчиком посредством перечисления денежных средств на счет гражданина в кредитной организации.</w:t>
      </w:r>
    </w:p>
    <w:bookmarkEnd w:id="79"/>
    <w:p w:rsidR="005F14E6" w:rsidRDefault="005F14E6" w:rsidP="005F14E6"/>
    <w:p w:rsidR="005F14E6" w:rsidRDefault="005F14E6" w:rsidP="005F14E6">
      <w:pPr>
        <w:pStyle w:val="1"/>
      </w:pPr>
      <w:bookmarkStart w:id="80" w:name="sub_500"/>
      <w:r>
        <w:t>V. Возмещение расходов, связанных с предоставлением заказчиком мер поддержки гражданину</w:t>
      </w:r>
    </w:p>
    <w:bookmarkEnd w:id="80"/>
    <w:p w:rsidR="005F14E6" w:rsidRDefault="005F14E6" w:rsidP="005F14E6"/>
    <w:p w:rsidR="005F14E6" w:rsidRDefault="005F14E6" w:rsidP="005F14E6">
      <w:bookmarkStart w:id="81" w:name="sub_1041"/>
      <w:r>
        <w:t>41. Гражданин в случае неисполнения предусмотренных договором о целевом обучении обязательств по обучению и (или) осуществлению трудовой деятельности обязан возместить заказчику в полном объеме расходы, связанные с предоставлением мер поддержки.</w:t>
      </w:r>
    </w:p>
    <w:p w:rsidR="005F14E6" w:rsidRDefault="005F14E6" w:rsidP="005F14E6">
      <w:bookmarkStart w:id="82" w:name="sub_1042"/>
      <w:bookmarkEnd w:id="81"/>
      <w:r>
        <w:t>42. Размер расходов, связанных с предоставлением мер поддержки, рассчитывается на дату осуществления соответствующих затрат на соответствующей территории (без применения ключевых ставок Центрального банка Российской Федерации).</w:t>
      </w:r>
    </w:p>
    <w:p w:rsidR="005F14E6" w:rsidRDefault="005F14E6" w:rsidP="005F14E6">
      <w:bookmarkStart w:id="83" w:name="sub_1043"/>
      <w:bookmarkEnd w:id="82"/>
      <w:r>
        <w:t>43. Заказчик направляет гражданину в месячный срок с даты расторжения договора о целевом обучении по причине неисполнения гражданином обязательств по обучению и (или) по осуществлению трудовой деятельности уведомление в письменной форме о необходимости возмещения расходов, связанных с предоставлением мер поддержки, с приложением расчета указанных расходов.</w:t>
      </w:r>
    </w:p>
    <w:p w:rsidR="005F14E6" w:rsidRDefault="005F14E6" w:rsidP="005F14E6">
      <w:bookmarkStart w:id="84" w:name="sub_1044"/>
      <w:bookmarkEnd w:id="83"/>
      <w:r>
        <w:t>44. Гражданин в течение установленного договором о целевом обучении срока с даты расторжения договора о целевом обучении возмещает расходы, связанные с предоставлением мер поддержки, посредством перечисления денежных средств на лицевой счет заказчика в территориальном органе Федерального казначейства, финансовом органе субъекта Российской Федерации, финансовом органе муниципального образования (счет заказчика (организации-работодателя) в кредитной организации в случаях, установленных федеральными законами), реквизиты которого указаны в договоре о целевом обучении.</w:t>
      </w:r>
    </w:p>
    <w:bookmarkEnd w:id="84"/>
    <w:p w:rsidR="005F14E6" w:rsidRDefault="005F14E6" w:rsidP="005F14E6"/>
    <w:p w:rsidR="005F14E6" w:rsidRDefault="005F14E6" w:rsidP="005F14E6">
      <w:pPr>
        <w:pStyle w:val="1"/>
      </w:pPr>
      <w:bookmarkStart w:id="85" w:name="sub_600"/>
      <w:r>
        <w:t>VI. Особенности приема на целевое обучение по образовательным программам высшего образования</w:t>
      </w:r>
    </w:p>
    <w:bookmarkEnd w:id="85"/>
    <w:p w:rsidR="005F14E6" w:rsidRDefault="005F14E6" w:rsidP="005F14E6"/>
    <w:p w:rsidR="005F14E6" w:rsidRDefault="005F14E6" w:rsidP="005F14E6">
      <w:bookmarkStart w:id="86" w:name="sub_1045"/>
      <w:r>
        <w:t xml:space="preserve">45. Прием на целевое обучение по образовательным программам высшего образования за счет бюджетных ассигнований федерального бюджета, бюджетов субъектов Российской Федерации или местных бюджетов осуществляется в пределах квоты приема на целевое обучение, установленной соответственно Правительством Российской Федерации, органом государственной власти субъекта Российской Федерации или органом местного самоуправления, в соответствии с договором о целевом обучении, заключенным между гражданином, поступающим на обучение по образовательной программе, и заказчиком, указанным в </w:t>
      </w:r>
      <w:hyperlink r:id="rId43" w:history="1">
        <w:r>
          <w:rPr>
            <w:rStyle w:val="a4"/>
            <w:rFonts w:cs="Times New Roman CYR"/>
          </w:rPr>
          <w:t>части 1 статьи 71.1</w:t>
        </w:r>
      </w:hyperlink>
      <w:r>
        <w:t xml:space="preserve"> Федерального закона "Об образовании в Российской Федерации" (далее соответственно - прием на целевое обучение, квота приема на целевое обучение).</w:t>
      </w:r>
    </w:p>
    <w:p w:rsidR="005F14E6" w:rsidRDefault="005F14E6" w:rsidP="005F14E6">
      <w:bookmarkStart w:id="87" w:name="sub_1046"/>
      <w:bookmarkEnd w:id="86"/>
      <w:r>
        <w:t>46. Договор о целевом обучении с гражданином, поступающим на обучение по образовательной программе в пределах квоты приема на целевое обучение, должен предусматривать условие поступления гражданина на целевое обучение в пределах квоты приема на целевое обучение.</w:t>
      </w:r>
    </w:p>
    <w:bookmarkEnd w:id="87"/>
    <w:p w:rsidR="005F14E6" w:rsidRDefault="005F14E6" w:rsidP="005F14E6">
      <w:r>
        <w:t xml:space="preserve">В случае заключения договора о целевом обучении, предусматривающего поступление </w:t>
      </w:r>
      <w:r>
        <w:lastRenderedPageBreak/>
        <w:t xml:space="preserve">гражданина на целевое обучение в пределах квоты приема на целевое обучение и заключенного между гражданином, поступающим на обучение по образовательной программе, и заказчиком, указанным в </w:t>
      </w:r>
      <w:hyperlink r:id="rId44" w:history="1">
        <w:r>
          <w:rPr>
            <w:rStyle w:val="a4"/>
            <w:rFonts w:cs="Times New Roman CYR"/>
          </w:rPr>
          <w:t>части 1 статьи 71</w:t>
        </w:r>
      </w:hyperlink>
      <w:hyperlink r:id="rId45" w:history="1">
        <w:r>
          <w:rPr>
            <w:rStyle w:val="a4"/>
            <w:rFonts w:cs="Times New Roman CYR"/>
            <w:vertAlign w:val="superscript"/>
          </w:rPr>
          <w:t> 1</w:t>
        </w:r>
      </w:hyperlink>
      <w:r>
        <w:t xml:space="preserve"> Федерального закона "Об образовании в Российской Федерации":</w:t>
      </w:r>
    </w:p>
    <w:p w:rsidR="005F14E6" w:rsidRDefault="005F14E6" w:rsidP="005F14E6">
      <w:r>
        <w:t>гражданин при подаче заявления о приеме на целевое обучение в организацию, осуществляющую образовательную деятельность, представляет копию договора о целевом обучении, заверенную заказчиком, или незаверенную копию договора о целевом обучении с предъявлением его оригинала;</w:t>
      </w:r>
    </w:p>
    <w:p w:rsidR="005F14E6" w:rsidRDefault="005F14E6" w:rsidP="005F14E6">
      <w:r>
        <w:t>организация, осуществляющая образовательную деятельность, в месячный срок после зачисления гражданина на целевое обучение в пределах квоты приема на целевое обучение направляет заказчику уведомление в письменной форме о приеме гражданина на целевое обучение.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88" w:name="sub_1047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88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47 изменен с 1 сентября 2021 г. - </w:t>
      </w:r>
      <w:hyperlink r:id="rId46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47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47. Если договор о целевом обучении предусматривает условие поступления гражданина на целевое обучение в пределах квоты приема на целевое обучение и квота приема на целевое обучение по конкретным специальностям, направлениям подготовки высшего образования, научным специальностям установлена Правительством Российской Федерации с указанием перечня субъектов Российской Федерации, на территориях которых может быть трудоустроен гражданин в соответствии с договором о целевом обучении (далее - перечень субъектов Российской Федерации), то место осуществления трудовой деятельности определяется на территориях субъектов Российской Федерации, включенных в перечень субъектов Российской Федерации. Если в договоре о целевом обучении указано несколько специальностей, направлений подготовки высшего образования, научных специальностей, место осуществления трудовой деятельности определяется отдельно для каждой специальности, направления подготовки, научной специальности.</w:t>
      </w:r>
    </w:p>
    <w:p w:rsidR="005F14E6" w:rsidRDefault="005F14E6" w:rsidP="005F14E6">
      <w:bookmarkStart w:id="89" w:name="sub_1048"/>
      <w:r>
        <w:t>48. Прием на целевое обучение гражданина, заключившего договор о целевом обучении, заказчиком по которому выступает орган государственной власти субъекта Российской Федерации, орган местного самоуправления, осуществляется при условии, что место осуществления трудовой деятельности в соответствии с договором о целевом обучении устанавливается на территории соответствующего субъекта Российской Федерации или муниципального образования.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90" w:name="sub_1049"/>
      <w:bookmarkEnd w:id="89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90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49 изменен с 1 сентября 2021 г. - </w:t>
      </w:r>
      <w:hyperlink r:id="rId48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49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49. Если гражданин поступил на целевое обучение в пределах квоты приема на целевое обучение и квота приема на целевое обучение по специальности, направлению подготовки высшего образования, научной специальности на дату приема гражданина на целевое обучение была установлена Правительством Российской Федерации с указанием перечня субъектов Российской Федерации, место осуществления трудовой деятельности может быть изменено только на субъект (субъекты) Российской Федерации, входящий в перечень субъектов Российской Федерации, установленный по соответствующей специальности, направлению подготовки, научной специальности на дату приема гражданина на целевое обучение (за исключением случаев, установленных </w:t>
      </w:r>
      <w:hyperlink w:anchor="sub_1020" w:history="1">
        <w:r>
          <w:rPr>
            <w:rStyle w:val="a4"/>
            <w:rFonts w:cs="Times New Roman CYR"/>
          </w:rPr>
          <w:t>пунктами 20</w:t>
        </w:r>
      </w:hyperlink>
      <w:r>
        <w:t xml:space="preserve">, </w:t>
      </w:r>
      <w:hyperlink w:anchor="sub_1023" w:history="1">
        <w:r>
          <w:rPr>
            <w:rStyle w:val="a4"/>
            <w:rFonts w:cs="Times New Roman CYR"/>
          </w:rPr>
          <w:t>23</w:t>
        </w:r>
      </w:hyperlink>
      <w:r>
        <w:t xml:space="preserve">, </w:t>
      </w:r>
      <w:hyperlink w:anchor="sub_4034" w:history="1">
        <w:r>
          <w:rPr>
            <w:rStyle w:val="a4"/>
            <w:rFonts w:cs="Times New Roman CYR"/>
          </w:rPr>
          <w:t>подпунктом "а" пункта 24</w:t>
        </w:r>
      </w:hyperlink>
      <w:r>
        <w:t xml:space="preserve"> настоящего Положения, когда гражданин имеет право на приостановление или освобождение от исполнения обязательства по осуществлению трудовой деятельности, но желает осуществлять трудовую деятельность).</w:t>
      </w:r>
    </w:p>
    <w:p w:rsidR="005F14E6" w:rsidRDefault="005F14E6" w:rsidP="005F14E6">
      <w:bookmarkStart w:id="91" w:name="sub_1050"/>
      <w:r>
        <w:t xml:space="preserve">50. Если гражданин, заключивший договор о целевом обучении, предусматривающий условие поступления гражданина на целевое обучение в пределах квоты приема на целевое обучение, не поступил на обучение в пределах квоты приема на целевое обучение в соответствии с характеристиками обучения, указанными в договоре о целевом обучении, и в срок, указанный в </w:t>
      </w:r>
      <w:r>
        <w:lastRenderedPageBreak/>
        <w:t>договоре о целевом обучении, или поступил на обучение не в пределах квоты приема на целевое обучение, гражданин информирует в письменной форме заказчика о непоступлении на целевое обучение. Договор о целевом обучении расторгается, стороны договора о целевом обучении освобождаются от ответственности за неисполнение обязательств по договору о целевом обучении.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92" w:name="sub_1051"/>
      <w:bookmarkEnd w:id="91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92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51 изменен с 1 сентября 2021 г. - </w:t>
      </w:r>
      <w:hyperlink r:id="rId50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51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51. Если гражданин поступил на целевое обучение в пределах квоты приема на целевое обучение и переведен с учетом положений, предусмотренных </w:t>
      </w:r>
      <w:hyperlink w:anchor="sub_1026" w:history="1">
        <w:r>
          <w:rPr>
            <w:rStyle w:val="a4"/>
            <w:rFonts w:cs="Times New Roman CYR"/>
          </w:rPr>
          <w:t>пунктами 26</w:t>
        </w:r>
      </w:hyperlink>
      <w:r>
        <w:t xml:space="preserve"> и </w:t>
      </w:r>
      <w:hyperlink w:anchor="sub_1031" w:history="1">
        <w:r>
          <w:rPr>
            <w:rStyle w:val="a4"/>
            <w:rFonts w:cs="Times New Roman CYR"/>
          </w:rPr>
          <w:t>31</w:t>
        </w:r>
      </w:hyperlink>
      <w:r>
        <w:t xml:space="preserve"> настоящего Положения, на обучение с характеристиками обучения, не соответствующими договору о целевом обучении, то специальность, направление подготовки высшего образования, научная специальность, на обучение по которым переводится гражданин, должны входить в перечень специальностей, направлений подготовки высшего образования, научных специальностей, по которым Правительством Российской Федерации была установлена квота приема на целевое обучение на дату приема гражданина на целевое обучение, а субъект (субъекты) Российской Федерации, на территории которого может быть трудоустроен гражданин в соответствии с договором о целевом обучении, должен входить в перечень субъектов Российской Федерации, установленный по соответствующей специальности, направлению подготовки высшего образования, научной специальности на дату приема гражданина на целевое обучение.</w:t>
      </w:r>
    </w:p>
    <w:p w:rsidR="005F14E6" w:rsidRDefault="005F14E6" w:rsidP="005F14E6">
      <w:bookmarkStart w:id="93" w:name="sub_10512"/>
      <w:r>
        <w:t>Если специальность, направление подготовки высшего образования, научная специальность, на обучение по которым переведен гражданин, не входят в перечень специальностей, направлений подготовки высшего образования, научных специальностей, по которым Правительством Российской Федерации была установлена квота приема на целевое обучение на дату приема гражданина на целевое обучение, и (или) субъект (субъекты) Российской Федерации, на территории которого может быть трудоустроен гражданин в соответствии с договором о целевом обучении, не входит в перечень субъектов Российской Федерации, установленный по соответствующей специальности, направлению подготовки высшего образования, научной специальности на дату приема гражданина на целевое обучение, а перевод осуществлен по инициативе гражданина, договор о целевом обучении расторгается, заказчик освобождается от ответственности за неисполнение обязательств по договору о целевом обучении, гражданин несет ответственность за неисполнение обязательств по договору о целевом обучении.</w:t>
      </w:r>
    </w:p>
    <w:p w:rsidR="005F14E6" w:rsidRDefault="005F14E6" w:rsidP="005F14E6">
      <w:bookmarkStart w:id="94" w:name="sub_1052"/>
      <w:bookmarkEnd w:id="93"/>
      <w:r>
        <w:t>52. Договор о целевом обучении, в соответствии с которым гражданин принят на целевое обучение в пределах квоты приема на целевое обучение, не может быть расторгнут по соглашению сторон договора о целевом обучении, а также не может устанавливать иных условий прекращения или приостановления исполнения обязательств сторон договора о целевом обучении, кроме предусмотренных настоящим Положением.</w:t>
      </w:r>
    </w:p>
    <w:p w:rsidR="005F14E6" w:rsidRDefault="005F14E6" w:rsidP="005F14E6">
      <w:bookmarkStart w:id="95" w:name="sub_1053"/>
      <w:bookmarkEnd w:id="94"/>
      <w:r>
        <w:t>53. В случаях неисполнения заказчиком обязательства по трудоустройству гражданина, принятого на целевое обучение по образовательным программам высшего образования за счет бюджетных ассигнований федерального бюджета в пределах квоты приема на целевое обучение, установленной Правительством Российской Федерации (далее - квота, установленная Правительством Российской Федерации), или гражданином, принятым на целевое обучение по образовательным программам высшего образования за счет бюджетных ассигнований федерального бюджета в пределах квоты, установленной Правительством Российской Федерации, обязательства по осуществлению трудовой деятельности в течение 3 лет, заказчик или гражданин выплачивают штраф в размере расходов федерального бюджета, осуществленных на обучение гражданина в организации, осуществляющей образовательную деятельность по образовательным программам высшего образования за счет средств федерального бюджета (далее - штраф).</w:t>
      </w:r>
    </w:p>
    <w:p w:rsidR="005F14E6" w:rsidRDefault="005F14E6" w:rsidP="005F14E6">
      <w:bookmarkStart w:id="96" w:name="sub_1054"/>
      <w:bookmarkEnd w:id="95"/>
      <w:r>
        <w:t xml:space="preserve">54. Штраф выплачивается организации, осуществляющей образовательную деятельность по образовательным программам высшего образования за счет средств федерального бюджета, в </w:t>
      </w:r>
      <w:r>
        <w:lastRenderedPageBreak/>
        <w:t>которой гражданин обучался в соответствии с договором о целевом обучении (далее - получатель штрафа). В случае обучения гражданина в соответствии с договором о целевом обучении в нескольких организациях, осуществляющих образовательную деятельность (в результате перевода из одной организации в другую), получателем штрафа является последняя из таких организаций. В случае обучения гражданина в нескольких организациях, осуществляющих образовательную деятельность, по образовательной программе, реализуемой в сетевой форме, получателем штрафа является организация, в которую гражданин был принят на целевое обучение в пределах квоты, установленной Правительством Российской Федерации.</w:t>
      </w:r>
    </w:p>
    <w:p w:rsidR="005F14E6" w:rsidRDefault="005F14E6" w:rsidP="005F14E6">
      <w:bookmarkStart w:id="97" w:name="sub_1055"/>
      <w:bookmarkEnd w:id="96"/>
      <w:r>
        <w:t>55. Заказчик ежегодно до истечения 3 лет со дня установленного срока трудоустройства гражданина, заключившего договор о целевом обучении, предусматривающий условие поступления гражданина на целевое обучение в пределах квоты приема на целевое обучение, уведомляет в письменной форме организацию, осуществляющую образовательную деятельность, об исполнении гражданином обязательства по осуществлении трудовой деятельности, если гражданин обучался по образовательной программе высшего образования в пределах квоты, установленной Правительством Российской Федерации.</w:t>
      </w:r>
    </w:p>
    <w:p w:rsidR="005F14E6" w:rsidRDefault="005F14E6" w:rsidP="005F14E6">
      <w:bookmarkStart w:id="98" w:name="sub_1056"/>
      <w:bookmarkEnd w:id="97"/>
      <w:r>
        <w:t>56. Если договор о целевом обучении расторгнут и гражданин не освобожден от ответственности за неисполнение обязательства по осуществлению трудовой деятельности, заказчик в месячный срок после расторжения договора о целевом обучении направляет получателю штрафа уведомление в письменной форме о неисполнении гражданином обязательства по осуществлению трудовой деятельности.</w:t>
      </w:r>
    </w:p>
    <w:bookmarkEnd w:id="98"/>
    <w:p w:rsidR="005F14E6" w:rsidRDefault="005F14E6" w:rsidP="005F14E6">
      <w:r>
        <w:t>Если договор о целевом обучении расторгнут и заказчик не освобожден от ответственности за неисполнение обязательства по трудоустройству гражданина, гражданин в месячный срок после расторжения договора о целевом обучении направляет получателю штрафа уведомление в письменной форме о неисполнении заказчиком обязательства по трудоустройству.</w:t>
      </w:r>
    </w:p>
    <w:p w:rsidR="005F14E6" w:rsidRDefault="005F14E6" w:rsidP="005F14E6">
      <w:bookmarkStart w:id="99" w:name="sub_1057"/>
      <w:r>
        <w:t xml:space="preserve">57. В случае получения уведомления, указанного в </w:t>
      </w:r>
      <w:hyperlink w:anchor="sub_1056" w:history="1">
        <w:r>
          <w:rPr>
            <w:rStyle w:val="a4"/>
            <w:rFonts w:cs="Times New Roman CYR"/>
          </w:rPr>
          <w:t>пункте 56</w:t>
        </w:r>
      </w:hyperlink>
      <w:r>
        <w:t xml:space="preserve"> настоящего Положения, если заказчик или гражданин не освобождены от исполнения указанного обязательства, получатель штрафа направляет заказчику или гражданину в письменной форме требование о выплате штрафа, в котором указываются размер штрафа и реквизиты лицевого счета получателя штрафа в территориальном органе Федерального казначейства, финансовом органе субъекта Российской Федерации, финансовом органе муниципального образования (реквизиты счета получателя штрафа в кредитной организации в случаях, установленных федеральными законами) для перечисления денежных средств.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00" w:name="sub_1058"/>
      <w:bookmarkEnd w:id="99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00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58 изменен с 1 сентября 2021 г. - </w:t>
      </w:r>
      <w:hyperlink r:id="rId52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53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58. Размер штрафа определяется получателем штрафа в соответствии со следующими условиями:</w:t>
      </w:r>
    </w:p>
    <w:p w:rsidR="005F14E6" w:rsidRDefault="005F14E6" w:rsidP="005F14E6">
      <w:r>
        <w:t>если заказчик не исполнил обязательства по трудоустройству гражданина, штраф взимается в размере базовых нормативов затрат на оказание государственных услуг по реализации образовательных программ высшего образования, определяемых Министерством науки и высшего образования Российской Федерации, с учетом применяемых получателем штрафа значений корректирующих коэффициентов к базовым нормативам затрат по образовательной программе, которую гражданин осваивал в соответствии с договором о целевом обучении (далее - нормативные затраты);</w:t>
      </w:r>
    </w:p>
    <w:p w:rsidR="005F14E6" w:rsidRDefault="005F14E6" w:rsidP="005F14E6">
      <w:r>
        <w:t>если гражданин завершил освоение образовательной программы на условиях договора о целевом обучении и полностью или частично не исполнил обязательства по осуществлению трудовой деятельности, размер штрафа определяется в соответствии с нормативными затратами пропорционально доле неотработанного времени (дней) в пределах 3 лет;</w:t>
      </w:r>
    </w:p>
    <w:p w:rsidR="005F14E6" w:rsidRDefault="005F14E6" w:rsidP="005F14E6">
      <w:bookmarkStart w:id="101" w:name="sub_10584"/>
      <w:r>
        <w:t xml:space="preserve">если гражданин не исполнил обязательства по осуществлению трудовой деятельности в связи </w:t>
      </w:r>
      <w:r>
        <w:lastRenderedPageBreak/>
        <w:t xml:space="preserve">с незавершением освоения образовательной программы на условиях договора о целевом обучении, размер штрафа определяется в соответствии с нормативными затратами пропорционально доле, которую составляет период фактического обучения по образовательной программе (дней) от срока обучения по образовательной программе, установленного </w:t>
      </w:r>
      <w:hyperlink r:id="rId54" w:history="1">
        <w:r>
          <w:rPr>
            <w:rStyle w:val="a4"/>
            <w:rFonts w:cs="Times New Roman CYR"/>
          </w:rPr>
          <w:t>федеральным государственным образовательным стандартом</w:t>
        </w:r>
      </w:hyperlink>
      <w:r>
        <w:t>, федеральными государственными требованиями (с учетом формы обучения и иных условий, установленных федеральным государственным образовательным стандартом, федеральными государственными требованиями).</w:t>
      </w:r>
    </w:p>
    <w:p w:rsidR="005F14E6" w:rsidRDefault="005F14E6" w:rsidP="005F14E6">
      <w:bookmarkStart w:id="102" w:name="sub_1059"/>
      <w:bookmarkEnd w:id="101"/>
      <w:r>
        <w:t>59. Заказчик или гражданин не позднее 12 месяцев со дня получения требования к выплате штрафа выплачивает штраф посредством перечисления денежных средств на лицевой счет в территориальном органе Федерального казначейства, финансовом органе субъекта Российской Федерации, финансовом органе муниципального образования (счет в кредитной организации в случаях, установленных федеральными законами), реквизиты которого указаны в требовании к выплате штрафа.</w:t>
      </w:r>
    </w:p>
    <w:p w:rsidR="005F14E6" w:rsidRDefault="005F14E6" w:rsidP="005F14E6">
      <w:bookmarkStart w:id="103" w:name="sub_1060"/>
      <w:bookmarkEnd w:id="102"/>
      <w:r>
        <w:t>60. Получатель штрафа направляет средства, полученные от выплаты штрафа, на финансовое обеспечение своей образовательной деятельности по образовательным программам высшего образования. Направления расходования (использования) указанных средств определяются получателем штрафа самостоятельно.</w:t>
      </w:r>
    </w:p>
    <w:p w:rsidR="005F14E6" w:rsidRDefault="005F14E6" w:rsidP="005F14E6">
      <w:bookmarkStart w:id="104" w:name="sub_1061"/>
      <w:bookmarkEnd w:id="103"/>
      <w:r>
        <w:t>61. Стороны договора о целевом обучении освобождаются от выплаты штрафа при наличии следующих оснований:</w:t>
      </w:r>
    </w:p>
    <w:bookmarkEnd w:id="104"/>
    <w:p w:rsidR="005F14E6" w:rsidRDefault="005F14E6" w:rsidP="005F14E6">
      <w:r>
        <w:t>гражданин освобождается от выплаты штрафа:</w:t>
      </w:r>
    </w:p>
    <w:p w:rsidR="005F14E6" w:rsidRDefault="005F14E6" w:rsidP="005F14E6">
      <w:bookmarkStart w:id="105" w:name="sub_613"/>
      <w:r>
        <w:t>если гражданин освобожден от ответственности за неисполнение обязательств по договору о целевом обучении;</w:t>
      </w:r>
    </w:p>
    <w:bookmarkEnd w:id="105"/>
    <w:p w:rsidR="005F14E6" w:rsidRDefault="005F14E6" w:rsidP="005F14E6">
      <w:r>
        <w:t>если гражданин является единственным родителем, имеющим 3 и более детей;</w:t>
      </w:r>
    </w:p>
    <w:p w:rsidR="005F14E6" w:rsidRDefault="005F14E6" w:rsidP="005F14E6">
      <w:bookmarkStart w:id="106" w:name="sub_10615"/>
      <w:r>
        <w:t xml:space="preserve">заказчик освобождается от выплаты штрафа, если заказчик освобожден от ответственности за неисполнение обязательств по договору о целевом обучении, а также при наличии основания, предусмотренного </w:t>
      </w:r>
      <w:hyperlink w:anchor="sub_2412" w:history="1">
        <w:r>
          <w:rPr>
            <w:rStyle w:val="a4"/>
            <w:rFonts w:cs="Times New Roman CYR"/>
          </w:rPr>
          <w:t>абзацем третьим</w:t>
        </w:r>
      </w:hyperlink>
      <w:r>
        <w:t xml:space="preserve"> или </w:t>
      </w:r>
      <w:hyperlink w:anchor="sub_2413" w:history="1">
        <w:r>
          <w:rPr>
            <w:rStyle w:val="a4"/>
            <w:rFonts w:cs="Times New Roman CYR"/>
          </w:rPr>
          <w:t>абзацем четвертым подпункта "а" пункта 24</w:t>
        </w:r>
      </w:hyperlink>
      <w:r>
        <w:t xml:space="preserve"> настоящего Положения.</w:t>
      </w:r>
    </w:p>
    <w:bookmarkEnd w:id="106"/>
    <w:p w:rsidR="005F14E6" w:rsidRDefault="005F14E6" w:rsidP="005F14E6">
      <w:r>
        <w:t xml:space="preserve">При наличии одного из оснований, указанных в </w:t>
      </w:r>
      <w:hyperlink w:anchor="sub_613" w:history="1">
        <w:r>
          <w:rPr>
            <w:rStyle w:val="a4"/>
            <w:rFonts w:cs="Times New Roman CYR"/>
          </w:rPr>
          <w:t>абзацах третьем - пятом</w:t>
        </w:r>
      </w:hyperlink>
      <w:r>
        <w:t xml:space="preserve"> настоящего пункта, сторона договора о целевом обучении, получившая требование к выплате штрафа, направляет получателю штрафа уведомление в письменной форме о наличии соответствующего основания с приложением копии документа (документов), подтверждающего наличие соответствующего основания.</w:t>
      </w:r>
    </w:p>
    <w:p w:rsidR="005F14E6" w:rsidRDefault="005F14E6" w:rsidP="005F14E6">
      <w:bookmarkStart w:id="107" w:name="sub_1062"/>
      <w:r>
        <w:t xml:space="preserve">62. В случае невыплаты штрафа заказчиком или гражданином в установленный срок (при отсутствии основания, указанного в </w:t>
      </w:r>
      <w:hyperlink w:anchor="sub_1061" w:history="1">
        <w:r>
          <w:rPr>
            <w:rStyle w:val="a4"/>
            <w:rFonts w:cs="Times New Roman CYR"/>
          </w:rPr>
          <w:t>пункте 61</w:t>
        </w:r>
      </w:hyperlink>
      <w:r>
        <w:t xml:space="preserve"> настоящего Положения) получатель штрафа осуществляет взыскание штрафа в судебном порядке.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08" w:name="sub_1063"/>
      <w:bookmarkEnd w:id="107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08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63 изменен с 1 сентября 2021 г. - </w:t>
      </w:r>
      <w:hyperlink r:id="rId55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56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63. В случае если заказчиком целевого обучения является организация, осуществляющая образовательную деятельность, в которой обучался гражданин, принятый на целевое обучение по образовательным программам высшего образования за счет бюджетных ассигнований федерального бюджета в пределах квоты, установленной Правительством Российской Федерации (далее - организация-заказчик), при нарушении ею обязательства по трудоустройству такого гражданина расходы федерального бюджета, осуществленные на его обучение, подлежат возмещению указанной организацией в доход федерального бюджета в порядке, установленном бюджетным законодательством Российской Федерации (далее - возмещение).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09" w:name="sub_1064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09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64 изменен с 1 сентября 2021 г. - </w:t>
      </w:r>
      <w:hyperlink r:id="rId57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</w:t>
      </w:r>
      <w:r>
        <w:rPr>
          <w:shd w:val="clear" w:color="auto" w:fill="F0F0F0"/>
        </w:rPr>
        <w:lastRenderedPageBreak/>
        <w:t>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58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64. Размер возмещения определяется как размер расходов, осуществленных на обучение гражданина, принятого на целевое обучение по образовательным программам высшего образования за счет бюджетных ассигнований федерального бюджета в пределах квоты, установленной Правительством Российской Федерации, в соответствии с базовыми нормативами затрат на оказание государственных услуг по реализации образовательных программ высшего образования, определяемых Министерством науки и высшего образования Российской Федерации, с учетом применяемых в организации-заказчике, значений корректирующих коэффициентов к базовым нормативам затрат по образовательной программе, которую гражданин осваивал в соответствии с договором о целевом обучении.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10" w:name="sub_1065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10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65 изменен с 1 сентября 2021 г. - </w:t>
      </w:r>
      <w:hyperlink r:id="rId59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60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65. Гражданин, принятый на целевое обучение по образовательным программам высшего образования за счет бюджетных ассигнований федерального бюджета в пределах квоты, установленной Правительством Российской Федерации, при возникновении нарушения обязательств по трудоустройству, уведомляет в письменной форме руководителя организации-заказчика о наличии такого нарушения не позднее одного месяца с даты возникновения такого нарушения (далее - обращение гражданина).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11" w:name="sub_1066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11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66 изменен с 1 сентября 2021 г. - </w:t>
      </w:r>
      <w:hyperlink r:id="rId61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62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66. Организация-заказчик рассматривает обращение гражданина, заключившего с такой организацией договор о целевом обучении, в течение 30 дней со дня регистрации обращения гражданина.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12" w:name="sub_1067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12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67 изменен с 1 сентября 2021 г. - </w:t>
      </w:r>
      <w:hyperlink r:id="rId63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64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67. В случае если организацией-заказчиком нарушены сроки рассмотрения обращения гражданина, предусмотренные </w:t>
      </w:r>
      <w:hyperlink w:anchor="sub_1066" w:history="1">
        <w:r>
          <w:rPr>
            <w:rStyle w:val="a4"/>
            <w:rFonts w:cs="Times New Roman CYR"/>
          </w:rPr>
          <w:t>пунктом 66</w:t>
        </w:r>
      </w:hyperlink>
      <w:r>
        <w:t xml:space="preserve"> настоящего Положения, или ответ был дан не по существу, такой гражданин уведомляет в письменной форме учредителя (учредителей) указанной организации (далее - учредитель (учредители) о нарушении обязательств по трудоустройству с приложением копии обращения в организацию-заказчик, копии договора о целевом обучении и иных подтверждающих такое нарушение документов.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13" w:name="sub_1068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13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68 изменен с 1 сентября 2021 г. - </w:t>
      </w:r>
      <w:hyperlink r:id="rId65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66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68. Учредитель (учредители) не позднее одного месяца с даты получения уведомления гражданина, принятого на целевое обучение по образовательным программам высшего образования за счет бюджетных ассигнований федерального бюджета в пределах квоты, установленной Правительством Российской Федерации, о нарушении организацией-заказчиком обязательств по трудоустройству осуществляет проверку на предмет таких нарушений.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14" w:name="sub_1069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14"/>
    <w:p w:rsidR="005F14E6" w:rsidRDefault="005F14E6" w:rsidP="005F14E6">
      <w:pPr>
        <w:pStyle w:val="a6"/>
        <w:rPr>
          <w:shd w:val="clear" w:color="auto" w:fill="F0F0F0"/>
        </w:rPr>
      </w:pPr>
      <w:r>
        <w:lastRenderedPageBreak/>
        <w:t xml:space="preserve"> </w:t>
      </w:r>
      <w:r>
        <w:rPr>
          <w:shd w:val="clear" w:color="auto" w:fill="F0F0F0"/>
        </w:rPr>
        <w:t xml:space="preserve">Пункт 69 изменен с 1 сентября 2021 г. - </w:t>
      </w:r>
      <w:hyperlink r:id="rId67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68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69. В случае если факт нарушения организацией-заказчиком обязательств по трудоустройству гражданина, принятого на целевое обучение по образовательным программам высшего образования за счет бюджетных ассигнований федерального бюджета в пределах квоты, установленной Правительством Российской Федерации, был выявлен, то не позднее 10 календарных дней учредитель (учредители) направляет (направляют) рекомендацию такой организации о его устранении.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15" w:name="sub_1070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15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70 изменен с 1 сентября 2021 г. - </w:t>
      </w:r>
      <w:hyperlink r:id="rId69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70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70. В случае неуведомления об устранении выявленных нарушений или о причинах невозможности устранения выявленных нарушений, предусмотренных </w:t>
      </w:r>
      <w:hyperlink w:anchor="sub_2412" w:history="1">
        <w:r>
          <w:rPr>
            <w:rStyle w:val="a4"/>
            <w:rFonts w:cs="Times New Roman CYR"/>
          </w:rPr>
          <w:t>абзацами третьим</w:t>
        </w:r>
      </w:hyperlink>
      <w:r>
        <w:t xml:space="preserve"> и </w:t>
      </w:r>
      <w:hyperlink w:anchor="sub_2413" w:history="1">
        <w:r>
          <w:rPr>
            <w:rStyle w:val="a4"/>
            <w:rFonts w:cs="Times New Roman CYR"/>
          </w:rPr>
          <w:t>четвертым подпункта "а" пункта 24</w:t>
        </w:r>
      </w:hyperlink>
      <w:r>
        <w:t xml:space="preserve"> настоящего Положения, не позднее 15 календарных дней со дня получения рекомендации, указанной в </w:t>
      </w:r>
      <w:hyperlink w:anchor="sub_1069" w:history="1">
        <w:r>
          <w:rPr>
            <w:rStyle w:val="a4"/>
            <w:rFonts w:cs="Times New Roman CYR"/>
          </w:rPr>
          <w:t>пункте 69</w:t>
        </w:r>
      </w:hyperlink>
      <w:r>
        <w:t xml:space="preserve"> настоящего Положения, учредитель (учредители) направляет в адрес организации-заказчика в письменной форме уведомление о возмещении расходов, осуществленных на обучение гражданина, принятого на целевое обучение по образовательным программам высшего образования за счет бюджетных ассигнований федерального бюджета в пределах квоты, установленной Правительством Российской Федерации, в федеральный бюджет в порядке, установленном бюджетным законодательством Российской Федерации.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16" w:name="sub_1071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16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71 изменен с 1 сентября 2021 г. - </w:t>
      </w:r>
      <w:hyperlink r:id="rId71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72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71. В случае если факт нарушений обязательств по трудоустройству гражданина, принятого на целевое обучение по образовательным программам высшего образования за счет бюджетных ассигнований федерального бюджета в пределах квоты, установленной Правительством Российской Федерации, не был выявлен, учредитель (учредители) в течение 30 календарных дней со дня завершения проверки направляет письменный ответ такому гражданину.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17" w:name="sub_1072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17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72 изменен с 1 сентября 2021 г. - </w:t>
      </w:r>
      <w:hyperlink r:id="rId73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74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72. Организация-заказчик не позднее 12 месяцев со дня получения уведомления о возмещении единовременно выплачивает сумму расходов в соответствии с </w:t>
      </w:r>
      <w:hyperlink w:anchor="sub_1064" w:history="1">
        <w:r>
          <w:rPr>
            <w:rStyle w:val="a4"/>
            <w:rFonts w:cs="Times New Roman CYR"/>
          </w:rPr>
          <w:t>пунктом 64</w:t>
        </w:r>
      </w:hyperlink>
      <w:r>
        <w:t xml:space="preserve"> настоящего Положения в доход федерального бюджета в порядке, установленном бюджетным законодательством Российской Федерации.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18" w:name="sub_1073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18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73 изменен с 1 сентября 2021 г. - </w:t>
      </w:r>
      <w:hyperlink r:id="rId75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76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73. Организация-заказчик освобождается от возмещения в случае наличия оснований, указанных в </w:t>
      </w:r>
      <w:hyperlink w:anchor="sub_10615" w:history="1">
        <w:r>
          <w:rPr>
            <w:rStyle w:val="a4"/>
            <w:rFonts w:cs="Times New Roman CYR"/>
          </w:rPr>
          <w:t>абзаце пятом пункта 61</w:t>
        </w:r>
      </w:hyperlink>
      <w:r>
        <w:t xml:space="preserve"> настоящего Положения.</w:t>
      </w:r>
    </w:p>
    <w:p w:rsidR="005F14E6" w:rsidRDefault="005F14E6" w:rsidP="005F14E6">
      <w:bookmarkStart w:id="119" w:name="sub_1074"/>
      <w:r>
        <w:t xml:space="preserve">74. В случае невыплаты организацией, осуществляющей образовательную деятельность, являющейся заказчиком, в установленный срок расходов, осуществленных на обучение гражданина (при отсутствии оснований, указанных в </w:t>
      </w:r>
      <w:hyperlink w:anchor="sub_1073" w:history="1">
        <w:r>
          <w:rPr>
            <w:rStyle w:val="a4"/>
            <w:rFonts w:cs="Times New Roman CYR"/>
          </w:rPr>
          <w:t>пункте 73</w:t>
        </w:r>
      </w:hyperlink>
      <w:r>
        <w:t xml:space="preserve"> настоящего Положения), получатель возмещения </w:t>
      </w:r>
      <w:r>
        <w:lastRenderedPageBreak/>
        <w:t>осуществляет взыскание в судебном порядке.</w:t>
      </w:r>
    </w:p>
    <w:p w:rsidR="005F14E6" w:rsidRDefault="005F14E6" w:rsidP="005F14E6">
      <w:bookmarkStart w:id="120" w:name="sub_1075"/>
      <w:bookmarkEnd w:id="119"/>
      <w:r>
        <w:t>75. Особенности целевого обучения и приема на целевое обучение в интересах отдельных федеральных органов исполнительной власти с обязательством по прохождению военной службы по контракту после завершения обучения устанавливаются отдельными актами Правительства Российской Федерации.</w:t>
      </w:r>
    </w:p>
    <w:bookmarkEnd w:id="120"/>
    <w:p w:rsidR="005F14E6" w:rsidRDefault="005F14E6" w:rsidP="005F14E6"/>
    <w:p w:rsidR="005F14E6" w:rsidRDefault="005F14E6" w:rsidP="005F14E6">
      <w:pPr>
        <w:ind w:firstLine="698"/>
        <w:jc w:val="right"/>
      </w:pPr>
      <w:bookmarkStart w:id="121" w:name="sub_2000"/>
      <w:r>
        <w:rPr>
          <w:rStyle w:val="a3"/>
          <w:bCs/>
        </w:rPr>
        <w:t>УТВЕРЖДЕНЫ</w:t>
      </w:r>
      <w:r>
        <w:rPr>
          <w:rStyle w:val="a3"/>
          <w:bCs/>
        </w:rPr>
        <w:br/>
      </w:r>
      <w:hyperlink w:anchor="sub_0" w:history="1">
        <w:r>
          <w:rPr>
            <w:rStyle w:val="a4"/>
            <w:rFonts w:cs="Times New Roman CYR"/>
          </w:rPr>
          <w:t>постановлением</w:t>
        </w:r>
      </w:hyperlink>
      <w:r>
        <w:rPr>
          <w:rStyle w:val="a3"/>
          <w:bCs/>
        </w:rPr>
        <w:t xml:space="preserve"> Правительства</w:t>
      </w:r>
      <w:r>
        <w:rPr>
          <w:rStyle w:val="a3"/>
          <w:bCs/>
        </w:rPr>
        <w:br/>
        <w:t>Российской Федерации</w:t>
      </w:r>
      <w:r>
        <w:rPr>
          <w:rStyle w:val="a3"/>
          <w:bCs/>
        </w:rPr>
        <w:br/>
        <w:t>от 13 октября 2020 г. N 1681</w:t>
      </w:r>
    </w:p>
    <w:bookmarkEnd w:id="121"/>
    <w:p w:rsidR="005F14E6" w:rsidRDefault="005F14E6" w:rsidP="005F14E6"/>
    <w:p w:rsidR="005F14E6" w:rsidRDefault="005F14E6" w:rsidP="005F14E6">
      <w:pPr>
        <w:pStyle w:val="1"/>
      </w:pPr>
      <w:r>
        <w:t>Правила</w:t>
      </w:r>
      <w:r>
        <w:br/>
        <w:t>установления квоты приема на целевое обучение по образовательным программам высшего образования за счет бюджетных ассигнований федерального бюджета</w:t>
      </w:r>
    </w:p>
    <w:p w:rsidR="005F14E6" w:rsidRDefault="005F14E6" w:rsidP="005F14E6">
      <w:pPr>
        <w:pStyle w:val="a9"/>
      </w:pPr>
      <w:r>
        <w:t>С изменениями и дополнениями от:</w:t>
      </w:r>
    </w:p>
    <w:p w:rsidR="005F14E6" w:rsidRDefault="005F14E6" w:rsidP="005F14E6">
      <w:pPr>
        <w:pStyle w:val="a7"/>
        <w:rPr>
          <w:shd w:val="clear" w:color="auto" w:fill="EAEFED"/>
        </w:rPr>
      </w:pPr>
      <w:r>
        <w:t xml:space="preserve"> </w:t>
      </w:r>
      <w:r>
        <w:rPr>
          <w:shd w:val="clear" w:color="auto" w:fill="EAEFED"/>
        </w:rPr>
        <w:t>20 июля 2021 г.</w:t>
      </w:r>
    </w:p>
    <w:p w:rsidR="005F14E6" w:rsidRDefault="005F14E6" w:rsidP="005F14E6"/>
    <w:p w:rsidR="005F14E6" w:rsidRDefault="005F14E6" w:rsidP="005F14E6">
      <w:pPr>
        <w:pStyle w:val="1"/>
      </w:pPr>
      <w:bookmarkStart w:id="122" w:name="sub_2100"/>
      <w:r>
        <w:t>I. Общие положения</w:t>
      </w:r>
    </w:p>
    <w:bookmarkEnd w:id="122"/>
    <w:p w:rsidR="005F14E6" w:rsidRDefault="005F14E6" w:rsidP="005F14E6"/>
    <w:p w:rsidR="005F14E6" w:rsidRDefault="005F14E6" w:rsidP="005F14E6">
      <w:bookmarkStart w:id="123" w:name="sub_2001"/>
      <w:r>
        <w:t xml:space="preserve">1. Настоящие Правила определяют порядок и сроки установления квоты приема граждан, заключивших договор о целевом обучении по образовательной программе высшего образования с органами или организациями, указанными в </w:t>
      </w:r>
      <w:hyperlink r:id="rId77" w:history="1">
        <w:r>
          <w:rPr>
            <w:rStyle w:val="a4"/>
            <w:rFonts w:cs="Times New Roman CYR"/>
          </w:rPr>
          <w:t>части 1 статьи 71</w:t>
        </w:r>
      </w:hyperlink>
      <w:hyperlink r:id="rId78" w:history="1">
        <w:r>
          <w:rPr>
            <w:rStyle w:val="a4"/>
            <w:rFonts w:cs="Times New Roman CYR"/>
            <w:vertAlign w:val="superscript"/>
          </w:rPr>
          <w:t> 1</w:t>
        </w:r>
      </w:hyperlink>
      <w:r>
        <w:t xml:space="preserve"> Федерального закона "Об образовании в Российской Федерации", на целевое обучение по образовательным программам высшего образования за счет бюджетных ассигнований федерального бюджета (далее соответственно - целевое обучение, договор о целевом обучении, прием на целевое обучение, квота приема на целевое обучение, образовательная программа).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24" w:name="sub_2002"/>
      <w:bookmarkEnd w:id="123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24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2 изменен с 1 сентября 2021 г. - </w:t>
      </w:r>
      <w:hyperlink r:id="rId79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80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2. </w:t>
      </w:r>
      <w:hyperlink r:id="rId81" w:history="1">
        <w:r>
          <w:rPr>
            <w:rStyle w:val="a4"/>
            <w:rFonts w:cs="Times New Roman CYR"/>
          </w:rPr>
          <w:t>Квота</w:t>
        </w:r>
      </w:hyperlink>
      <w:r>
        <w:t xml:space="preserve"> приема на целевое обучение устанавливается по специальностям, направлениям подготовки высшего образования (далее соответственно - специальности, направления подготовки), научным специальностям, в пределах контрольных цифр приема на обучение по специальностям, направлениям подготовки, научным специальностям за счет бюджетных ассигнований федерального бюджета (далее - бюджетные места) на очередной год, в котором осуществляется прием на целевое обучение (далее - год приема на целевое обучение), посредством определения доли мест для приема на целевое обучение в общем количестве бюджетных мест (процентов).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25" w:name="sub_2003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25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3 изменен с 1 сентября 2021 г. - </w:t>
      </w:r>
      <w:hyperlink r:id="rId82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83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3. При установлении квоты приема на целевое обучение учитываются:</w:t>
      </w:r>
    </w:p>
    <w:p w:rsidR="005F14E6" w:rsidRDefault="005F14E6" w:rsidP="005F14E6">
      <w:bookmarkStart w:id="126" w:name="sub_20032"/>
      <w:r>
        <w:t>потребности экономики Российской Федерации, отдельных субъектов Российской Федерации и федеральных государственных органов в квалифицированных кадрах по специальностям, направлениям подготовки, научным специальностям;</w:t>
      </w:r>
    </w:p>
    <w:bookmarkEnd w:id="126"/>
    <w:p w:rsidR="005F14E6" w:rsidRDefault="005F14E6" w:rsidP="005F14E6">
      <w:r>
        <w:t>отраслевые особенности трудовой деятельности и обеспечения квалифицированными кадрами;</w:t>
      </w:r>
    </w:p>
    <w:p w:rsidR="005F14E6" w:rsidRDefault="005F14E6" w:rsidP="005F14E6">
      <w:bookmarkStart w:id="127" w:name="sub_20034"/>
      <w:r>
        <w:lastRenderedPageBreak/>
        <w:t>динамика приема граждан на обучение в организации, осуществляющие образовательную деятельность (далее - организация), по специальностям, направлениям подготовки, научным специальностям за счет бюджетных ассигнований федерального бюджета и по договорам об образовании за счет средств физических и (или) юридических лиц за 5 лет, предшествующих году приема на целевое обучение;</w:t>
      </w:r>
    </w:p>
    <w:p w:rsidR="005F14E6" w:rsidRDefault="005F14E6" w:rsidP="005F14E6">
      <w:bookmarkStart w:id="128" w:name="sub_20035"/>
      <w:bookmarkEnd w:id="127"/>
      <w:r>
        <w:t>динамика целевого обучения и приема на целевое обучение в организации по специальностям, направлениям подготовки, научным специальностям за 5 лет, предшествующих году приема на целевое обучение;</w:t>
      </w:r>
    </w:p>
    <w:bookmarkEnd w:id="128"/>
    <w:p w:rsidR="005F14E6" w:rsidRDefault="005F14E6" w:rsidP="005F14E6">
      <w:r>
        <w:t>потребности федеральных государственных учреждений, осуществляющих в качестве одного из видов деятельности медицинскую деятельность.</w:t>
      </w:r>
    </w:p>
    <w:p w:rsidR="005F14E6" w:rsidRDefault="005F14E6" w:rsidP="005F14E6"/>
    <w:p w:rsidR="005F14E6" w:rsidRDefault="005F14E6" w:rsidP="005F14E6">
      <w:pPr>
        <w:pStyle w:val="1"/>
      </w:pPr>
      <w:bookmarkStart w:id="129" w:name="sub_2200"/>
      <w:r>
        <w:t>II. Порядок и сроки установления квоты приема на целевое обучение</w:t>
      </w:r>
    </w:p>
    <w:bookmarkEnd w:id="129"/>
    <w:p w:rsidR="005F14E6" w:rsidRDefault="005F14E6" w:rsidP="005F14E6"/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30" w:name="sub_2004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30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4 изменен с 1 сентября 2021 г. - </w:t>
      </w:r>
      <w:hyperlink r:id="rId84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85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4. Высшие исполнительные органы государственной власти субъектов Российской Федерации не позднее 1 августа года, предшествующего году приема на целевое обучение, могут направить в профильные федеральные государственные органы информацию о потребности соответствующего субъекта Российской Федерации в подготовке специалистов по специальностям, направлениям подготовки, научным специальностям, которую необходимо учесть при установлении квоты приема на целевое обучение.</w:t>
      </w:r>
    </w:p>
    <w:p w:rsidR="005F14E6" w:rsidRDefault="005F14E6" w:rsidP="005F14E6">
      <w:bookmarkStart w:id="131" w:name="sub_20042"/>
      <w:r>
        <w:t xml:space="preserve">Заинтересованные федеральные государственные органы (с учетом полученной информации от органов или организаций, указанных в </w:t>
      </w:r>
      <w:hyperlink r:id="rId86" w:history="1">
        <w:r>
          <w:rPr>
            <w:rStyle w:val="a4"/>
            <w:rFonts w:cs="Times New Roman CYR"/>
          </w:rPr>
          <w:t>части 1 статьи 71</w:t>
        </w:r>
      </w:hyperlink>
      <w:hyperlink r:id="rId87" w:history="1">
        <w:r>
          <w:rPr>
            <w:rStyle w:val="a4"/>
            <w:rFonts w:cs="Times New Roman CYR"/>
            <w:vertAlign w:val="superscript"/>
          </w:rPr>
          <w:t> 1</w:t>
        </w:r>
      </w:hyperlink>
      <w:r>
        <w:t xml:space="preserve"> Федерального закона "Об образовании в Российской Федерации"), Государственная корпорация по атомной энергии "Росатом", Государственная корпорация по космической деятельности "Роскосмос" не позднее 1 сентября года, предшествующего году приема на целевое обучение, представляют в Министерство науки и высшего образования Российской Федерации информацию, согласованную с органами государственной власти субъектов Российской Федерации, о количестве мест по специальностям, направлениям подготовки, научным специальностям, которое необходимо установить для приема на целевое обучение, в том числе информацию о количестве мест, которое необходимо для обеспечения выполнения государственного плана подготовки кадров со средним профессиональным и высшим образованием для организаций оборонно-промышленного комплекса, установленного Правительством Российской Федерации (далее - государственный план). Информация представляется с указанием перечня субъектов Российской Федерации, на территориях которых может быть трудоустроен гражданин в соответствии с договором о целевом обучении.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32" w:name="sub_2005"/>
      <w:bookmarkEnd w:id="131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32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5 изменен с 1 сентября 2021 г. - </w:t>
      </w:r>
      <w:hyperlink r:id="rId88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89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5. Министерство науки и высшего образования Российской Федерации не позднее 1 ноября года, предшествующего году приема на целевое обучение, представляет в Правительство Российской Федерации в установленном порядке проект акта Правительства Российской Федерации, предусматривающего установление квоты приема на целевое обучение по специальностям, направлениям подготовки, научным специальностям с указанием перечня субъектов Российской Федерации, на территориях которых может быть трудоустроен гражданин в соответствии с договором о целевом обучении. Указанный проект акта Правительства Российской Федерации </w:t>
      </w:r>
      <w:r>
        <w:lastRenderedPageBreak/>
        <w:t>представляется с пояснительной запиской, содержащей необходимые обоснования и расчеты по установлению квоты приема на целевое обучение.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33" w:name="sub_2006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33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6 изменен с 1 сентября 2021 г. - </w:t>
      </w:r>
      <w:hyperlink r:id="rId90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91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6. Правительство Российской Федерации устанавливает </w:t>
      </w:r>
      <w:hyperlink r:id="rId92" w:history="1">
        <w:r>
          <w:rPr>
            <w:rStyle w:val="a4"/>
            <w:rFonts w:cs="Times New Roman CYR"/>
          </w:rPr>
          <w:t>квоту</w:t>
        </w:r>
      </w:hyperlink>
      <w:r>
        <w:t xml:space="preserve"> приема на целевое обучение не позднее 1 декабря года, предшествующего году приема на целевое обучение.</w:t>
      </w:r>
    </w:p>
    <w:p w:rsidR="005F14E6" w:rsidRDefault="005F14E6" w:rsidP="005F14E6">
      <w:bookmarkStart w:id="134" w:name="sub_20062"/>
      <w:r>
        <w:t>По решению Правительства Российской Федерации квота приема на целевое обучение по конкретным специальностям, направлениям подготовки, научным специальностям устанавливается с указанием перечня субъектов Российской Федерации, на территориях которых может быть трудоустроен гражданин в соответствии с договором о целевом обучении.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35" w:name="sub_2007"/>
      <w:bookmarkEnd w:id="134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35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7 изменен с 1 сентября 2021 г. - </w:t>
      </w:r>
      <w:hyperlink r:id="rId93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94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7. Федеральный государственный орган на основе квоты приема на целевое обучение, установленной Правительством Российской Федерации в соответствии с </w:t>
      </w:r>
      <w:hyperlink w:anchor="sub_2006" w:history="1">
        <w:r>
          <w:rPr>
            <w:rStyle w:val="a4"/>
            <w:rFonts w:cs="Times New Roman CYR"/>
          </w:rPr>
          <w:t>пунктом 6</w:t>
        </w:r>
      </w:hyperlink>
      <w:r>
        <w:t xml:space="preserve"> настоящих Правил, и сведений о количестве бюджетных мест для приема на обучение по специальности, направлению подготовки, научной специальности в организациях, в отношении которых он осуществляет функции и полномочия учредителя (далее соответственно - учредитель, подведомственные организации), вправе: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36" w:name="sub_40356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36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Подпункт "а" изменен с 1 сентября 2021 г. - </w:t>
      </w:r>
      <w:hyperlink r:id="rId95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96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>а) рассчитать общее количество мест по специальности, направлению подготовки, научной специальности, предусмотренных подведомственным организациям в рамках квоты приема на целевое обучение;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37" w:name="sub_40357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37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Подпункт "б" изменен с 1 сентября 2021 г. - </w:t>
      </w:r>
      <w:hyperlink r:id="rId97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98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б) распределить по согласованию с Заместителем Председателя Правительства Российской Федерации, в обязанности которого входит координация деятельности Министерства науки и высшего образования Российской Федерации, указанное в </w:t>
      </w:r>
      <w:hyperlink w:anchor="sub_40356" w:history="1">
        <w:r>
          <w:rPr>
            <w:rStyle w:val="a4"/>
            <w:rFonts w:cs="Times New Roman CYR"/>
          </w:rPr>
          <w:t>подпункте "а"</w:t>
        </w:r>
      </w:hyperlink>
      <w:r>
        <w:t xml:space="preserve"> настоящего пункта общее количество мест по специальности, направлению подготовки, научной специальности с установлением количества мест для приема на целевое обучение в конкретные подведомственные организации (с указанием формы обучения).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38" w:name="sub_2008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38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8 изменен с 1 сентября 2021 г. - </w:t>
      </w:r>
      <w:hyperlink r:id="rId99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100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8. Федеральные государственные органы на основе квоты приема на целевое обучение, установленной Правительством Российской Федерации в соответствии с </w:t>
      </w:r>
      <w:hyperlink w:anchor="sub_2006" w:history="1">
        <w:r>
          <w:rPr>
            <w:rStyle w:val="a4"/>
            <w:rFonts w:cs="Times New Roman CYR"/>
          </w:rPr>
          <w:t>пунктом 6</w:t>
        </w:r>
      </w:hyperlink>
      <w:r>
        <w:t xml:space="preserve"> настоящих Правил, и сведений о количестве бюджетных мест для приема на обучение по специальности, направлению подготовки, научной специальности в организациях вправе по согласованию с Заместителем Председателя Правительства Российской Федерации, в обязанности которого входит </w:t>
      </w:r>
      <w:r>
        <w:lastRenderedPageBreak/>
        <w:t>координация деятельности Министерства науки и высшего образования Российской Федерации, детализировать квоту приема на целевое обучение с установлением количества мест по специальности, направлению подготовки, научной специальности для приема в конкретные организации с указанием заказчиков.</w:t>
      </w:r>
    </w:p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39" w:name="sub_2009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bookmarkEnd w:id="139"/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r>
        <w:rPr>
          <w:shd w:val="clear" w:color="auto" w:fill="F0F0F0"/>
        </w:rPr>
        <w:t xml:space="preserve">Пункт 9 изменен с 1 сентября 2021 г. - </w:t>
      </w:r>
      <w:hyperlink r:id="rId101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5F14E6" w:rsidRDefault="005F14E6" w:rsidP="005F14E6">
      <w:pPr>
        <w:pStyle w:val="a6"/>
        <w:rPr>
          <w:shd w:val="clear" w:color="auto" w:fill="F0F0F0"/>
        </w:rPr>
      </w:pPr>
      <w:r>
        <w:t xml:space="preserve"> </w:t>
      </w:r>
      <w:hyperlink r:id="rId102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5F14E6" w:rsidRDefault="005F14E6" w:rsidP="005F14E6">
      <w:r>
        <w:t xml:space="preserve">9. Организация не позднее 1 июня года приема на целевое обучение выделяет количество мест для приема на целевое обучение по конкретным специальностям, направлениям подготовки, научным специальностям в соответствии с количеством мест для приема на целевое обучение, распределенным учредителем, либо в соответствии с </w:t>
      </w:r>
      <w:hyperlink r:id="rId103" w:history="1">
        <w:r>
          <w:rPr>
            <w:rStyle w:val="a4"/>
            <w:rFonts w:cs="Times New Roman CYR"/>
          </w:rPr>
          <w:t>квотой</w:t>
        </w:r>
      </w:hyperlink>
      <w:r>
        <w:t xml:space="preserve"> приема на целевое обучение, установленной Правительством Российской Федерации в соответствии с </w:t>
      </w:r>
      <w:hyperlink w:anchor="sub_2006" w:history="1">
        <w:r>
          <w:rPr>
            <w:rStyle w:val="a4"/>
            <w:rFonts w:cs="Times New Roman CYR"/>
          </w:rPr>
          <w:t>пунктом 6</w:t>
        </w:r>
      </w:hyperlink>
      <w:r>
        <w:t xml:space="preserve"> настоящих Правил, с округлением до целого значения в соответствии с действующим порядком округления (по математическим правилам), если количество мест для приема на целевое обучение не установлено учредителем. Если количество мест, рассчитанное в соответствии с квотой приема на целевое обучение, установленной Правительством Российской Федерации в соответствии с пунктом 6 настоящих Правил, составляет менее одного, выделяется одно место.</w:t>
      </w:r>
    </w:p>
    <w:p w:rsidR="005F14E6" w:rsidRDefault="005F14E6" w:rsidP="005F14E6">
      <w:bookmarkStart w:id="140" w:name="sub_20092"/>
      <w:r>
        <w:t xml:space="preserve">При выделении количества мест для приема на целевое обучение в соответствии с количеством мест для приема на целевое обучение, распределенных учредителем, либо квотой приема на целевое обучение, установленной Правительством Российской Федерации в соответствии с </w:t>
      </w:r>
      <w:hyperlink w:anchor="sub_2006" w:history="1">
        <w:r>
          <w:rPr>
            <w:rStyle w:val="a4"/>
            <w:rFonts w:cs="Times New Roman CYR"/>
          </w:rPr>
          <w:t>пунктом 6</w:t>
        </w:r>
      </w:hyperlink>
      <w:r>
        <w:t xml:space="preserve"> настоящих Правил, организация при необходимости самостоятельно распределяет места между образовательными программами, выделяемыми в рамках специальностей, направлений подготовки, научных специальностей, по которым установлена квота приема на целевое обучение.</w:t>
      </w:r>
    </w:p>
    <w:p w:rsidR="005F14E6" w:rsidRDefault="005F14E6" w:rsidP="005F14E6">
      <w:bookmarkStart w:id="141" w:name="sub_2010"/>
      <w:bookmarkEnd w:id="140"/>
      <w:r>
        <w:t>10. Особенности установления квоты приема на целевое обучение в интересах отдельных федеральных органов исполнительной власти с обязательством по прохождению военной службы по контракту после завершения обучения устанавливаются отдельными актами Правительства Российской Федерации.</w:t>
      </w:r>
    </w:p>
    <w:bookmarkEnd w:id="141"/>
    <w:p w:rsidR="005F14E6" w:rsidRDefault="005F14E6" w:rsidP="005F14E6"/>
    <w:p w:rsidR="005F14E6" w:rsidRDefault="005F14E6" w:rsidP="005F14E6">
      <w:pPr>
        <w:pStyle w:val="a5"/>
        <w:rPr>
          <w:color w:val="000000"/>
          <w:sz w:val="16"/>
          <w:szCs w:val="16"/>
          <w:shd w:val="clear" w:color="auto" w:fill="F0F0F0"/>
        </w:rPr>
      </w:pPr>
      <w:bookmarkStart w:id="142" w:name="sub_3000"/>
      <w:r>
        <w:rPr>
          <w:color w:val="000000"/>
          <w:sz w:val="16"/>
          <w:szCs w:val="16"/>
          <w:shd w:val="clear" w:color="auto" w:fill="F0F0F0"/>
        </w:rPr>
        <w:t>Информация об изменениях:</w:t>
      </w:r>
    </w:p>
    <w:p w:rsidR="002564CD" w:rsidRDefault="002564CD">
      <w:bookmarkStart w:id="143" w:name="_GoBack"/>
      <w:bookmarkEnd w:id="142"/>
      <w:bookmarkEnd w:id="143"/>
    </w:p>
    <w:sectPr w:rsidR="002564CD" w:rsidSect="005F14E6">
      <w:pgSz w:w="11906" w:h="16838"/>
      <w:pgMar w:top="1440" w:right="799" w:bottom="1440" w:left="79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E6"/>
    <w:rsid w:val="002564CD"/>
    <w:rsid w:val="005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40BC4-704E-43C2-BB62-E1791C5B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14E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14E6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14E6"/>
    <w:rPr>
      <w:rFonts w:ascii="Times New Roman CYR" w:eastAsiaTheme="minorEastAsia" w:hAnsi="Times New Roman CYR" w:cs="Times New Roman CYR"/>
      <w:b/>
      <w:bCs/>
      <w:color w:val="26282F"/>
      <w:sz w:val="24"/>
      <w:szCs w:val="24"/>
      <w:lang w:eastAsia="ru-RU"/>
    </w:rPr>
  </w:style>
  <w:style w:type="character" w:customStyle="1" w:styleId="a3">
    <w:name w:val="Цветовое выделение"/>
    <w:uiPriority w:val="99"/>
    <w:rsid w:val="005F14E6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sid w:val="005F14E6"/>
    <w:rPr>
      <w:rFonts w:cs="Times New Roman"/>
      <w:b w:val="0"/>
      <w:color w:val="106BBE"/>
    </w:rPr>
  </w:style>
  <w:style w:type="paragraph" w:customStyle="1" w:styleId="a5">
    <w:name w:val="Комментарий"/>
    <w:basedOn w:val="a"/>
    <w:next w:val="a"/>
    <w:uiPriority w:val="99"/>
    <w:rsid w:val="005F14E6"/>
    <w:pPr>
      <w:spacing w:before="75"/>
      <w:ind w:left="170" w:firstLine="0"/>
    </w:pPr>
    <w:rPr>
      <w:color w:val="353842"/>
    </w:rPr>
  </w:style>
  <w:style w:type="paragraph" w:customStyle="1" w:styleId="a6">
    <w:name w:val="Информация о версии"/>
    <w:basedOn w:val="a5"/>
    <w:next w:val="a"/>
    <w:uiPriority w:val="99"/>
    <w:rsid w:val="005F14E6"/>
    <w:rPr>
      <w:i/>
      <w:iCs/>
    </w:rPr>
  </w:style>
  <w:style w:type="paragraph" w:customStyle="1" w:styleId="a7">
    <w:name w:val="Информация об изменениях"/>
    <w:basedOn w:val="a"/>
    <w:next w:val="a"/>
    <w:uiPriority w:val="99"/>
    <w:rsid w:val="005F14E6"/>
    <w:pPr>
      <w:spacing w:before="180"/>
      <w:ind w:left="360" w:right="360" w:firstLine="0"/>
    </w:pPr>
    <w:rPr>
      <w:color w:val="353842"/>
      <w:sz w:val="20"/>
      <w:szCs w:val="20"/>
    </w:rPr>
  </w:style>
  <w:style w:type="paragraph" w:customStyle="1" w:styleId="a8">
    <w:name w:val="Нормальный (таблица)"/>
    <w:basedOn w:val="a"/>
    <w:next w:val="a"/>
    <w:uiPriority w:val="99"/>
    <w:rsid w:val="005F14E6"/>
    <w:pPr>
      <w:ind w:firstLine="0"/>
    </w:pPr>
  </w:style>
  <w:style w:type="paragraph" w:customStyle="1" w:styleId="a9">
    <w:name w:val="Подзаголовок для информации об изменениях"/>
    <w:basedOn w:val="a"/>
    <w:next w:val="a"/>
    <w:uiPriority w:val="99"/>
    <w:rsid w:val="005F14E6"/>
    <w:rPr>
      <w:b/>
      <w:bCs/>
      <w:color w:val="353842"/>
      <w:sz w:val="20"/>
      <w:szCs w:val="20"/>
    </w:rPr>
  </w:style>
  <w:style w:type="paragraph" w:customStyle="1" w:styleId="aa">
    <w:name w:val="Прижатый влево"/>
    <w:basedOn w:val="a"/>
    <w:next w:val="a"/>
    <w:uiPriority w:val="99"/>
    <w:rsid w:val="005F14E6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vo.garant.ru/document/redirect/401522250/1014" TargetMode="External"/><Relationship Id="rId21" Type="http://schemas.openxmlformats.org/officeDocument/2006/relationships/hyperlink" Target="http://ivo.garant.ru/document/redirect/77312965/1023" TargetMode="External"/><Relationship Id="rId42" Type="http://schemas.openxmlformats.org/officeDocument/2006/relationships/hyperlink" Target="http://ivo.garant.ru/document/redirect/71136488/149" TargetMode="External"/><Relationship Id="rId47" Type="http://schemas.openxmlformats.org/officeDocument/2006/relationships/hyperlink" Target="http://ivo.garant.ru/document/redirect/77312965/1047" TargetMode="External"/><Relationship Id="rId63" Type="http://schemas.openxmlformats.org/officeDocument/2006/relationships/hyperlink" Target="http://ivo.garant.ru/document/redirect/401522250/1114" TargetMode="External"/><Relationship Id="rId68" Type="http://schemas.openxmlformats.org/officeDocument/2006/relationships/hyperlink" Target="http://ivo.garant.ru/document/redirect/77312965/1069" TargetMode="External"/><Relationship Id="rId84" Type="http://schemas.openxmlformats.org/officeDocument/2006/relationships/hyperlink" Target="http://ivo.garant.ru/document/redirect/401522250/1023" TargetMode="External"/><Relationship Id="rId89" Type="http://schemas.openxmlformats.org/officeDocument/2006/relationships/hyperlink" Target="http://ivo.garant.ru/document/redirect/77312965/2005" TargetMode="External"/><Relationship Id="rId16" Type="http://schemas.openxmlformats.org/officeDocument/2006/relationships/hyperlink" Target="http://ivo.garant.ru/document/redirect/12152272/0" TargetMode="External"/><Relationship Id="rId11" Type="http://schemas.openxmlformats.org/officeDocument/2006/relationships/hyperlink" Target="http://ivo.garant.ru/document/redirect/12136354/0" TargetMode="External"/><Relationship Id="rId32" Type="http://schemas.openxmlformats.org/officeDocument/2006/relationships/hyperlink" Target="http://ivo.garant.ru/document/redirect/12125268/79" TargetMode="External"/><Relationship Id="rId37" Type="http://schemas.openxmlformats.org/officeDocument/2006/relationships/hyperlink" Target="http://ivo.garant.ru/document/redirect/12125268/3362" TargetMode="External"/><Relationship Id="rId53" Type="http://schemas.openxmlformats.org/officeDocument/2006/relationships/hyperlink" Target="http://ivo.garant.ru/document/redirect/77312965/1058" TargetMode="External"/><Relationship Id="rId58" Type="http://schemas.openxmlformats.org/officeDocument/2006/relationships/hyperlink" Target="http://ivo.garant.ru/document/redirect/77312965/1064" TargetMode="External"/><Relationship Id="rId74" Type="http://schemas.openxmlformats.org/officeDocument/2006/relationships/hyperlink" Target="http://ivo.garant.ru/document/redirect/77312965/1072" TargetMode="External"/><Relationship Id="rId79" Type="http://schemas.openxmlformats.org/officeDocument/2006/relationships/hyperlink" Target="http://ivo.garant.ru/document/redirect/401522250/1021" TargetMode="External"/><Relationship Id="rId102" Type="http://schemas.openxmlformats.org/officeDocument/2006/relationships/hyperlink" Target="http://ivo.garant.ru/document/redirect/77312965/2009" TargetMode="External"/><Relationship Id="rId5" Type="http://schemas.openxmlformats.org/officeDocument/2006/relationships/hyperlink" Target="http://ivo.garant.ru/document/redirect/70291362/108671" TargetMode="External"/><Relationship Id="rId90" Type="http://schemas.openxmlformats.org/officeDocument/2006/relationships/hyperlink" Target="http://ivo.garant.ru/document/redirect/401522250/1025" TargetMode="External"/><Relationship Id="rId95" Type="http://schemas.openxmlformats.org/officeDocument/2006/relationships/hyperlink" Target="http://ivo.garant.ru/document/redirect/401522250/1026" TargetMode="External"/><Relationship Id="rId22" Type="http://schemas.openxmlformats.org/officeDocument/2006/relationships/hyperlink" Target="http://ivo.garant.ru/document/redirect/401522250/1013" TargetMode="External"/><Relationship Id="rId27" Type="http://schemas.openxmlformats.org/officeDocument/2006/relationships/hyperlink" Target="http://ivo.garant.ru/document/redirect/401522250/1015" TargetMode="External"/><Relationship Id="rId43" Type="http://schemas.openxmlformats.org/officeDocument/2006/relationships/hyperlink" Target="http://ivo.garant.ru/document/redirect/70291362/7111" TargetMode="External"/><Relationship Id="rId48" Type="http://schemas.openxmlformats.org/officeDocument/2006/relationships/hyperlink" Target="http://ivo.garant.ru/document/redirect/401522250/1017" TargetMode="External"/><Relationship Id="rId64" Type="http://schemas.openxmlformats.org/officeDocument/2006/relationships/hyperlink" Target="http://ivo.garant.ru/document/redirect/77312965/1067" TargetMode="External"/><Relationship Id="rId69" Type="http://schemas.openxmlformats.org/officeDocument/2006/relationships/hyperlink" Target="http://ivo.garant.ru/document/redirect/401522250/1117" TargetMode="External"/><Relationship Id="rId80" Type="http://schemas.openxmlformats.org/officeDocument/2006/relationships/hyperlink" Target="http://ivo.garant.ru/document/redirect/77312965/2002" TargetMode="External"/><Relationship Id="rId85" Type="http://schemas.openxmlformats.org/officeDocument/2006/relationships/hyperlink" Target="http://ivo.garant.ru/document/redirect/77312965/2004" TargetMode="External"/><Relationship Id="rId12" Type="http://schemas.openxmlformats.org/officeDocument/2006/relationships/hyperlink" Target="http://ivo.garant.ru/document/redirect/12152272/0" TargetMode="External"/><Relationship Id="rId17" Type="http://schemas.openxmlformats.org/officeDocument/2006/relationships/hyperlink" Target="http://ivo.garant.ru/document/redirect/401522250/1011" TargetMode="External"/><Relationship Id="rId33" Type="http://schemas.openxmlformats.org/officeDocument/2006/relationships/hyperlink" Target="http://ivo.garant.ru/document/redirect/12125268/812" TargetMode="External"/><Relationship Id="rId38" Type="http://schemas.openxmlformats.org/officeDocument/2006/relationships/hyperlink" Target="http://ivo.garant.ru/document/redirect/12125268/34811" TargetMode="External"/><Relationship Id="rId59" Type="http://schemas.openxmlformats.org/officeDocument/2006/relationships/hyperlink" Target="http://ivo.garant.ru/document/redirect/401522250/1112" TargetMode="External"/><Relationship Id="rId103" Type="http://schemas.openxmlformats.org/officeDocument/2006/relationships/hyperlink" Target="http://ivo.garant.ru/document/redirect/401579166/1000" TargetMode="External"/><Relationship Id="rId20" Type="http://schemas.openxmlformats.org/officeDocument/2006/relationships/hyperlink" Target="http://ivo.garant.ru/document/redirect/401522250/1012" TargetMode="External"/><Relationship Id="rId41" Type="http://schemas.openxmlformats.org/officeDocument/2006/relationships/hyperlink" Target="http://ivo.garant.ru/document/redirect/12125268/0" TargetMode="External"/><Relationship Id="rId54" Type="http://schemas.openxmlformats.org/officeDocument/2006/relationships/hyperlink" Target="http://ivo.garant.ru/document/redirect/5632903/0" TargetMode="External"/><Relationship Id="rId62" Type="http://schemas.openxmlformats.org/officeDocument/2006/relationships/hyperlink" Target="http://ivo.garant.ru/document/redirect/77312965/1066" TargetMode="External"/><Relationship Id="rId70" Type="http://schemas.openxmlformats.org/officeDocument/2006/relationships/hyperlink" Target="http://ivo.garant.ru/document/redirect/77312965/1070" TargetMode="External"/><Relationship Id="rId75" Type="http://schemas.openxmlformats.org/officeDocument/2006/relationships/hyperlink" Target="http://ivo.garant.ru/document/redirect/401522250/1120" TargetMode="External"/><Relationship Id="rId83" Type="http://schemas.openxmlformats.org/officeDocument/2006/relationships/hyperlink" Target="http://ivo.garant.ru/document/redirect/77312965/2003" TargetMode="External"/><Relationship Id="rId88" Type="http://schemas.openxmlformats.org/officeDocument/2006/relationships/hyperlink" Target="http://ivo.garant.ru/document/redirect/401522250/1024" TargetMode="External"/><Relationship Id="rId91" Type="http://schemas.openxmlformats.org/officeDocument/2006/relationships/hyperlink" Target="http://ivo.garant.ru/document/redirect/77312965/2006" TargetMode="External"/><Relationship Id="rId96" Type="http://schemas.openxmlformats.org/officeDocument/2006/relationships/hyperlink" Target="http://ivo.garant.ru/document/redirect/77312965/40356" TargetMode="External"/><Relationship Id="rId1" Type="http://schemas.openxmlformats.org/officeDocument/2006/relationships/styles" Target="styles.xml"/><Relationship Id="rId6" Type="http://schemas.openxmlformats.org/officeDocument/2006/relationships/hyperlink" Target="http://ivo.garant.ru/document/redirect/70291362/7113" TargetMode="External"/><Relationship Id="rId15" Type="http://schemas.openxmlformats.org/officeDocument/2006/relationships/hyperlink" Target="http://ivo.garant.ru/document/redirect/12136354/0" TargetMode="External"/><Relationship Id="rId23" Type="http://schemas.openxmlformats.org/officeDocument/2006/relationships/hyperlink" Target="http://ivo.garant.ru/document/redirect/77312965/4035" TargetMode="External"/><Relationship Id="rId28" Type="http://schemas.openxmlformats.org/officeDocument/2006/relationships/hyperlink" Target="http://ivo.garant.ru/document/redirect/77312965/1029" TargetMode="External"/><Relationship Id="rId36" Type="http://schemas.openxmlformats.org/officeDocument/2006/relationships/hyperlink" Target="http://ivo.garant.ru/document/redirect/12125268/3361" TargetMode="External"/><Relationship Id="rId49" Type="http://schemas.openxmlformats.org/officeDocument/2006/relationships/hyperlink" Target="http://ivo.garant.ru/document/redirect/77312965/1049" TargetMode="External"/><Relationship Id="rId57" Type="http://schemas.openxmlformats.org/officeDocument/2006/relationships/hyperlink" Target="http://ivo.garant.ru/document/redirect/401522250/1111" TargetMode="External"/><Relationship Id="rId10" Type="http://schemas.openxmlformats.org/officeDocument/2006/relationships/hyperlink" Target="http://ivo.garant.ru/document/redirect/77316422/1002" TargetMode="External"/><Relationship Id="rId31" Type="http://schemas.openxmlformats.org/officeDocument/2006/relationships/hyperlink" Target="http://ivo.garant.ru/document/redirect/12125268/80" TargetMode="External"/><Relationship Id="rId44" Type="http://schemas.openxmlformats.org/officeDocument/2006/relationships/hyperlink" Target="http://ivo.garant.ru/document/redirect/70291362/7111" TargetMode="External"/><Relationship Id="rId52" Type="http://schemas.openxmlformats.org/officeDocument/2006/relationships/hyperlink" Target="http://ivo.garant.ru/document/redirect/401522250/1019" TargetMode="External"/><Relationship Id="rId60" Type="http://schemas.openxmlformats.org/officeDocument/2006/relationships/hyperlink" Target="http://ivo.garant.ru/document/redirect/77312965/1065" TargetMode="External"/><Relationship Id="rId65" Type="http://schemas.openxmlformats.org/officeDocument/2006/relationships/hyperlink" Target="http://ivo.garant.ru/document/redirect/401522250/1115" TargetMode="External"/><Relationship Id="rId73" Type="http://schemas.openxmlformats.org/officeDocument/2006/relationships/hyperlink" Target="http://ivo.garant.ru/document/redirect/401522250/1119" TargetMode="External"/><Relationship Id="rId78" Type="http://schemas.openxmlformats.org/officeDocument/2006/relationships/hyperlink" Target="http://ivo.garant.ru/document/redirect/70291362/7111" TargetMode="External"/><Relationship Id="rId81" Type="http://schemas.openxmlformats.org/officeDocument/2006/relationships/hyperlink" Target="http://ivo.garant.ru/document/redirect/403115217/1000" TargetMode="External"/><Relationship Id="rId86" Type="http://schemas.openxmlformats.org/officeDocument/2006/relationships/hyperlink" Target="http://ivo.garant.ru/document/redirect/70291362/7111" TargetMode="External"/><Relationship Id="rId94" Type="http://schemas.openxmlformats.org/officeDocument/2006/relationships/hyperlink" Target="http://ivo.garant.ru/document/redirect/77312965/2007" TargetMode="External"/><Relationship Id="rId99" Type="http://schemas.openxmlformats.org/officeDocument/2006/relationships/hyperlink" Target="http://ivo.garant.ru/document/redirect/401522250/1027" TargetMode="External"/><Relationship Id="rId101" Type="http://schemas.openxmlformats.org/officeDocument/2006/relationships/hyperlink" Target="http://ivo.garant.ru/document/redirect/401522250/1028" TargetMode="External"/><Relationship Id="rId4" Type="http://schemas.openxmlformats.org/officeDocument/2006/relationships/hyperlink" Target="http://ivo.garant.ru/document/redirect/74765624/0" TargetMode="External"/><Relationship Id="rId9" Type="http://schemas.openxmlformats.org/officeDocument/2006/relationships/hyperlink" Target="http://ivo.garant.ru/document/redirect/402689155/101" TargetMode="External"/><Relationship Id="rId13" Type="http://schemas.openxmlformats.org/officeDocument/2006/relationships/hyperlink" Target="http://ivo.garant.ru/document/redirect/402689155/102" TargetMode="External"/><Relationship Id="rId18" Type="http://schemas.openxmlformats.org/officeDocument/2006/relationships/hyperlink" Target="http://ivo.garant.ru/document/redirect/77312965/1006" TargetMode="External"/><Relationship Id="rId39" Type="http://schemas.openxmlformats.org/officeDocument/2006/relationships/hyperlink" Target="http://ivo.garant.ru/document/redirect/12125268/3480111" TargetMode="External"/><Relationship Id="rId34" Type="http://schemas.openxmlformats.org/officeDocument/2006/relationships/hyperlink" Target="http://ivo.garant.ru/document/redirect/12125268/8013" TargetMode="External"/><Relationship Id="rId50" Type="http://schemas.openxmlformats.org/officeDocument/2006/relationships/hyperlink" Target="http://ivo.garant.ru/document/redirect/401522250/1018" TargetMode="External"/><Relationship Id="rId55" Type="http://schemas.openxmlformats.org/officeDocument/2006/relationships/hyperlink" Target="http://ivo.garant.ru/document/redirect/401522250/1110" TargetMode="External"/><Relationship Id="rId76" Type="http://schemas.openxmlformats.org/officeDocument/2006/relationships/hyperlink" Target="http://ivo.garant.ru/document/redirect/77312965/1073" TargetMode="External"/><Relationship Id="rId97" Type="http://schemas.openxmlformats.org/officeDocument/2006/relationships/hyperlink" Target="http://ivo.garant.ru/document/redirect/401522250/1026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://ivo.garant.ru/document/redirect/70291362/7116" TargetMode="External"/><Relationship Id="rId71" Type="http://schemas.openxmlformats.org/officeDocument/2006/relationships/hyperlink" Target="http://ivo.garant.ru/document/redirect/401522250/1118" TargetMode="External"/><Relationship Id="rId92" Type="http://schemas.openxmlformats.org/officeDocument/2006/relationships/hyperlink" Target="http://ivo.garant.ru/document/redirect/403115217/1000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ivo.garant.ru/document/redirect/5632903/0" TargetMode="External"/><Relationship Id="rId24" Type="http://schemas.openxmlformats.org/officeDocument/2006/relationships/hyperlink" Target="http://ivo.garant.ru/document/redirect/70291362/108410" TargetMode="External"/><Relationship Id="rId40" Type="http://schemas.openxmlformats.org/officeDocument/2006/relationships/hyperlink" Target="http://ivo.garant.ru/document/redirect/12125268/78" TargetMode="External"/><Relationship Id="rId45" Type="http://schemas.openxmlformats.org/officeDocument/2006/relationships/hyperlink" Target="http://ivo.garant.ru/document/redirect/70291362/7111" TargetMode="External"/><Relationship Id="rId66" Type="http://schemas.openxmlformats.org/officeDocument/2006/relationships/hyperlink" Target="http://ivo.garant.ru/document/redirect/77312965/1068" TargetMode="External"/><Relationship Id="rId87" Type="http://schemas.openxmlformats.org/officeDocument/2006/relationships/hyperlink" Target="http://ivo.garant.ru/document/redirect/70291362/7111" TargetMode="External"/><Relationship Id="rId61" Type="http://schemas.openxmlformats.org/officeDocument/2006/relationships/hyperlink" Target="http://ivo.garant.ru/document/redirect/401522250/1113" TargetMode="External"/><Relationship Id="rId82" Type="http://schemas.openxmlformats.org/officeDocument/2006/relationships/hyperlink" Target="http://ivo.garant.ru/document/redirect/401522250/1022" TargetMode="External"/><Relationship Id="rId19" Type="http://schemas.openxmlformats.org/officeDocument/2006/relationships/hyperlink" Target="http://ivo.garant.ru/document/redirect/12191967/69" TargetMode="External"/><Relationship Id="rId14" Type="http://schemas.openxmlformats.org/officeDocument/2006/relationships/hyperlink" Target="http://ivo.garant.ru/document/redirect/77316422/1004" TargetMode="External"/><Relationship Id="rId30" Type="http://schemas.openxmlformats.org/officeDocument/2006/relationships/hyperlink" Target="http://ivo.garant.ru/document/redirect/70291362/4" TargetMode="External"/><Relationship Id="rId35" Type="http://schemas.openxmlformats.org/officeDocument/2006/relationships/hyperlink" Target="http://ivo.garant.ru/document/redirect/12125268/815" TargetMode="External"/><Relationship Id="rId56" Type="http://schemas.openxmlformats.org/officeDocument/2006/relationships/hyperlink" Target="http://ivo.garant.ru/document/redirect/77312965/1063" TargetMode="External"/><Relationship Id="rId77" Type="http://schemas.openxmlformats.org/officeDocument/2006/relationships/hyperlink" Target="http://ivo.garant.ru/document/redirect/70291362/7111" TargetMode="External"/><Relationship Id="rId100" Type="http://schemas.openxmlformats.org/officeDocument/2006/relationships/hyperlink" Target="http://ivo.garant.ru/document/redirect/77312965/2008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://ivo.garant.ru/document/redirect/70291362/7116" TargetMode="External"/><Relationship Id="rId51" Type="http://schemas.openxmlformats.org/officeDocument/2006/relationships/hyperlink" Target="http://ivo.garant.ru/document/redirect/77312965/1051" TargetMode="External"/><Relationship Id="rId72" Type="http://schemas.openxmlformats.org/officeDocument/2006/relationships/hyperlink" Target="http://ivo.garant.ru/document/redirect/77312965/1071" TargetMode="External"/><Relationship Id="rId93" Type="http://schemas.openxmlformats.org/officeDocument/2006/relationships/hyperlink" Target="http://ivo.garant.ru/document/redirect/401522250/1026" TargetMode="External"/><Relationship Id="rId98" Type="http://schemas.openxmlformats.org/officeDocument/2006/relationships/hyperlink" Target="http://ivo.garant.ru/document/redirect/77312965/40357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ivo.garant.ru/document/redirect/70291362/108410" TargetMode="External"/><Relationship Id="rId46" Type="http://schemas.openxmlformats.org/officeDocument/2006/relationships/hyperlink" Target="http://ivo.garant.ru/document/redirect/401522250/1016" TargetMode="External"/><Relationship Id="rId67" Type="http://schemas.openxmlformats.org/officeDocument/2006/relationships/hyperlink" Target="http://ivo.garant.ru/document/redirect/401522250/11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12471</Words>
  <Characters>71088</Characters>
  <Application>Microsoft Office Word</Application>
  <DocSecurity>0</DocSecurity>
  <Lines>592</Lines>
  <Paragraphs>166</Paragraphs>
  <ScaleCrop>false</ScaleCrop>
  <Company/>
  <LinksUpToDate>false</LinksUpToDate>
  <CharactersWithSpaces>83393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Васильев</dc:creator>
  <cp:keywords/>
  <dc:description/>
  <cp:lastModifiedBy>Илья Васильев</cp:lastModifiedBy>
  <cp:revision>1</cp:revision>
  <dcterms:created xsi:type="dcterms:W3CDTF">2022-06-23T07:35:00Z</dcterms:created>
  <dcterms:modified xsi:type="dcterms:W3CDTF">2022-06-23T07:36:00Z</dcterms:modified>
</cp:coreProperties>
</file>