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559AA4" w14:textId="77777777" w:rsidR="00400516" w:rsidRPr="00207B59" w:rsidRDefault="00400516" w:rsidP="00400516">
      <w:pPr>
        <w:pStyle w:val="paragraph"/>
        <w:spacing w:before="0" w:beforeAutospacing="0" w:after="0" w:afterAutospacing="0"/>
        <w:jc w:val="center"/>
        <w:textAlignment w:val="baseline"/>
        <w:rPr>
          <w:rFonts w:ascii="Arial" w:hAnsi="Arial" w:cs="Arial"/>
          <w:sz w:val="12"/>
          <w:szCs w:val="12"/>
        </w:rPr>
      </w:pPr>
      <w:r w:rsidRPr="00207B59">
        <w:rPr>
          <w:rStyle w:val="eop"/>
          <w:rFonts w:cs="Arial"/>
          <w:sz w:val="52"/>
          <w:szCs w:val="52"/>
        </w:rPr>
        <w:t> </w:t>
      </w:r>
    </w:p>
    <w:p w14:paraId="481A5E38" w14:textId="77777777" w:rsidR="00400516" w:rsidRPr="00207B59" w:rsidRDefault="00400516" w:rsidP="00400516">
      <w:pPr>
        <w:pStyle w:val="paragraph"/>
        <w:spacing w:before="0" w:beforeAutospacing="0" w:after="0" w:afterAutospacing="0"/>
        <w:jc w:val="center"/>
        <w:textAlignment w:val="baseline"/>
        <w:rPr>
          <w:rStyle w:val="apple-converted-space"/>
          <w:rFonts w:ascii="Arial" w:hAnsi="Arial" w:cs="Arial"/>
          <w:b/>
          <w:bCs/>
          <w:color w:val="000000"/>
          <w:sz w:val="52"/>
          <w:szCs w:val="52"/>
        </w:rPr>
      </w:pPr>
      <w:r w:rsidRPr="00207B59">
        <w:rPr>
          <w:noProof/>
        </w:rPr>
        <w:drawing>
          <wp:inline distT="0" distB="0" distL="0" distR="0" wp14:anchorId="37F2F9C7" wp14:editId="7F6508A0">
            <wp:extent cx="2970970" cy="1698788"/>
            <wp:effectExtent l="0" t="0" r="0" b="0"/>
            <wp:docPr id="50" name="Picture 50" descr="Vaizdo rezultatas pagal užklausą „k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izdo rezultatas pagal užklausą „ktu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79233" cy="1703513"/>
                    </a:xfrm>
                    <a:prstGeom prst="rect">
                      <a:avLst/>
                    </a:prstGeom>
                    <a:noFill/>
                    <a:ln>
                      <a:noFill/>
                    </a:ln>
                  </pic:spPr>
                </pic:pic>
              </a:graphicData>
            </a:graphic>
          </wp:inline>
        </w:drawing>
      </w:r>
    </w:p>
    <w:p w14:paraId="369D5F9D" w14:textId="77777777" w:rsidR="00400516" w:rsidRPr="00207B59" w:rsidRDefault="00400516" w:rsidP="00400516">
      <w:pPr>
        <w:pStyle w:val="paragraph"/>
        <w:spacing w:before="0" w:beforeAutospacing="0" w:after="0" w:afterAutospacing="0"/>
        <w:textAlignment w:val="baseline"/>
        <w:rPr>
          <w:rFonts w:ascii="Arial" w:hAnsi="Arial" w:cs="Arial"/>
          <w:sz w:val="12"/>
          <w:szCs w:val="12"/>
        </w:rPr>
      </w:pPr>
      <w:r w:rsidRPr="00207B59">
        <w:rPr>
          <w:rStyle w:val="eop"/>
          <w:rFonts w:cs="Arial"/>
          <w:sz w:val="27"/>
          <w:szCs w:val="27"/>
        </w:rPr>
        <w:t> </w:t>
      </w:r>
      <w:r w:rsidRPr="00207B59">
        <w:rPr>
          <w:rStyle w:val="eop"/>
          <w:rFonts w:cs="Arial"/>
          <w:sz w:val="28"/>
        </w:rPr>
        <w:t> </w:t>
      </w:r>
    </w:p>
    <w:p w14:paraId="4E69D8A2" w14:textId="77777777" w:rsidR="00400516" w:rsidRPr="00207B59" w:rsidRDefault="00400516" w:rsidP="00400516">
      <w:pPr>
        <w:pStyle w:val="paragraph"/>
        <w:spacing w:before="0" w:beforeAutospacing="0" w:after="0" w:afterAutospacing="0"/>
        <w:jc w:val="center"/>
        <w:textAlignment w:val="baseline"/>
        <w:rPr>
          <w:rFonts w:ascii="Arial" w:hAnsi="Arial" w:cs="Arial"/>
          <w:sz w:val="12"/>
          <w:szCs w:val="12"/>
        </w:rPr>
      </w:pPr>
      <w:r w:rsidRPr="00207B59">
        <w:rPr>
          <w:rStyle w:val="eop"/>
          <w:rFonts w:cs="Arial"/>
          <w:sz w:val="28"/>
        </w:rPr>
        <w:t> </w:t>
      </w:r>
    </w:p>
    <w:p w14:paraId="4DA8AD72" w14:textId="77777777" w:rsidR="00400516" w:rsidRPr="00207B59" w:rsidRDefault="00400516" w:rsidP="00400516">
      <w:pPr>
        <w:pStyle w:val="paragraph"/>
        <w:spacing w:before="0" w:beforeAutospacing="0" w:after="0" w:afterAutospacing="0"/>
        <w:jc w:val="center"/>
        <w:textAlignment w:val="baseline"/>
        <w:rPr>
          <w:rFonts w:ascii="Arial" w:hAnsi="Arial" w:cs="Arial"/>
          <w:sz w:val="12"/>
          <w:szCs w:val="12"/>
        </w:rPr>
      </w:pPr>
      <w:r w:rsidRPr="00207B59">
        <w:rPr>
          <w:rStyle w:val="eop"/>
          <w:rFonts w:cs="Arial"/>
          <w:sz w:val="28"/>
        </w:rPr>
        <w:t> </w:t>
      </w:r>
    </w:p>
    <w:p w14:paraId="5B12CC26" w14:textId="77777777" w:rsidR="00400516" w:rsidRPr="00207B59" w:rsidRDefault="00400516" w:rsidP="00400516">
      <w:pPr>
        <w:pStyle w:val="paragraph"/>
        <w:spacing w:before="0" w:beforeAutospacing="0" w:after="0" w:afterAutospacing="0"/>
        <w:jc w:val="center"/>
        <w:textAlignment w:val="baseline"/>
        <w:rPr>
          <w:rFonts w:ascii="Arial" w:hAnsi="Arial" w:cs="Arial"/>
          <w:b/>
          <w:sz w:val="14"/>
          <w:szCs w:val="12"/>
        </w:rPr>
      </w:pPr>
      <w:r w:rsidRPr="00207B59">
        <w:rPr>
          <w:rStyle w:val="normaltextrun"/>
          <w:rFonts w:cs="Arial"/>
          <w:color w:val="000000"/>
          <w:sz w:val="32"/>
          <w:szCs w:val="28"/>
        </w:rPr>
        <w:t>INFORMATIKOS FAKULTETAS</w:t>
      </w:r>
      <w:r w:rsidRPr="00207B59">
        <w:rPr>
          <w:rStyle w:val="eop"/>
          <w:rFonts w:cs="Arial"/>
          <w:sz w:val="32"/>
        </w:rPr>
        <w:t> </w:t>
      </w:r>
    </w:p>
    <w:p w14:paraId="49384739" w14:textId="53B90DE0" w:rsidR="00400516" w:rsidRPr="00207B59" w:rsidRDefault="001316A8" w:rsidP="00400516">
      <w:pPr>
        <w:pStyle w:val="paragraph"/>
        <w:spacing w:before="0" w:beforeAutospacing="0" w:after="0" w:afterAutospacing="0"/>
        <w:jc w:val="center"/>
        <w:textAlignment w:val="baseline"/>
        <w:rPr>
          <w:rFonts w:ascii="Arial" w:hAnsi="Arial" w:cs="Arial"/>
          <w:sz w:val="12"/>
          <w:szCs w:val="12"/>
        </w:rPr>
      </w:pPr>
      <w:r w:rsidRPr="001316A8">
        <w:rPr>
          <w:rStyle w:val="spellingerror"/>
          <w:rFonts w:ascii="Arial" w:hAnsi="Arial" w:cs="Arial"/>
          <w:b/>
          <w:color w:val="000000"/>
          <w:sz w:val="28"/>
          <w:szCs w:val="27"/>
        </w:rPr>
        <w:t xml:space="preserve">Skaitiniai metodai ir algoritmai </w:t>
      </w:r>
      <w:r w:rsidRPr="001316A8">
        <w:rPr>
          <w:rStyle w:val="spellingerror"/>
          <w:rFonts w:ascii="Arial" w:hAnsi="Arial" w:cs="Arial"/>
          <w:color w:val="000000"/>
          <w:sz w:val="28"/>
          <w:szCs w:val="27"/>
        </w:rPr>
        <w:t>(P170B115)</w:t>
      </w:r>
      <w:r w:rsidR="00400516" w:rsidRPr="00207B59">
        <w:rPr>
          <w:rStyle w:val="eop"/>
          <w:rFonts w:cs="Arial"/>
          <w:sz w:val="27"/>
          <w:szCs w:val="27"/>
        </w:rPr>
        <w:t> </w:t>
      </w:r>
    </w:p>
    <w:p w14:paraId="0F11377E" w14:textId="77777777" w:rsidR="00400516" w:rsidRPr="00207B59" w:rsidRDefault="00400516" w:rsidP="00400516">
      <w:pPr>
        <w:pStyle w:val="paragraph"/>
        <w:spacing w:before="0" w:beforeAutospacing="0" w:after="0" w:afterAutospacing="0"/>
        <w:jc w:val="center"/>
        <w:textAlignment w:val="baseline"/>
        <w:rPr>
          <w:rFonts w:ascii="Arial" w:hAnsi="Arial" w:cs="Arial"/>
          <w:sz w:val="12"/>
          <w:szCs w:val="12"/>
        </w:rPr>
      </w:pPr>
      <w:r w:rsidRPr="00207B59">
        <w:rPr>
          <w:rStyle w:val="eop"/>
          <w:rFonts w:cs="Arial"/>
          <w:sz w:val="27"/>
          <w:szCs w:val="27"/>
        </w:rPr>
        <w:t> </w:t>
      </w:r>
    </w:p>
    <w:p w14:paraId="228A91D3" w14:textId="7C20CEBA" w:rsidR="00400516" w:rsidRPr="00413C60" w:rsidRDefault="00400516" w:rsidP="00400516">
      <w:pPr>
        <w:pStyle w:val="paragraph"/>
        <w:spacing w:before="0" w:beforeAutospacing="0" w:after="0" w:afterAutospacing="0"/>
        <w:jc w:val="center"/>
        <w:textAlignment w:val="baseline"/>
        <w:rPr>
          <w:rStyle w:val="eop"/>
          <w:rFonts w:cs="Arial"/>
          <w:sz w:val="28"/>
          <w:szCs w:val="27"/>
        </w:rPr>
      </w:pPr>
      <w:r w:rsidRPr="00413C60">
        <w:rPr>
          <w:rStyle w:val="eop"/>
          <w:rFonts w:cs="Arial"/>
          <w:sz w:val="28"/>
          <w:szCs w:val="27"/>
        </w:rPr>
        <w:t>Projektas</w:t>
      </w:r>
    </w:p>
    <w:p w14:paraId="39091635" w14:textId="0CA10D5C" w:rsidR="00400516" w:rsidRPr="00413C60" w:rsidRDefault="00C64DCA" w:rsidP="00400516">
      <w:pPr>
        <w:pStyle w:val="paragraph"/>
        <w:spacing w:before="0" w:beforeAutospacing="0" w:after="0" w:afterAutospacing="0"/>
        <w:jc w:val="center"/>
        <w:textAlignment w:val="baseline"/>
        <w:rPr>
          <w:rStyle w:val="eop"/>
          <w:rFonts w:cs="Arial"/>
          <w:sz w:val="32"/>
          <w:szCs w:val="27"/>
        </w:rPr>
      </w:pPr>
      <w:r>
        <w:rPr>
          <w:rStyle w:val="eop"/>
          <w:rFonts w:cs="Arial"/>
          <w:sz w:val="32"/>
          <w:szCs w:val="27"/>
        </w:rPr>
        <w:t xml:space="preserve">Antra </w:t>
      </w:r>
      <w:proofErr w:type="spellStart"/>
      <w:r>
        <w:rPr>
          <w:rStyle w:val="eop"/>
          <w:rFonts w:cs="Arial"/>
          <w:sz w:val="32"/>
          <w:szCs w:val="27"/>
        </w:rPr>
        <w:t>užuotis</w:t>
      </w:r>
      <w:proofErr w:type="spellEnd"/>
    </w:p>
    <w:p w14:paraId="2CA5BED4" w14:textId="77777777" w:rsidR="00400516" w:rsidRPr="00413C60" w:rsidRDefault="00400516" w:rsidP="00400516">
      <w:pPr>
        <w:pStyle w:val="paragraph"/>
        <w:spacing w:before="0" w:beforeAutospacing="0" w:after="0" w:afterAutospacing="0"/>
        <w:jc w:val="center"/>
        <w:textAlignment w:val="baseline"/>
        <w:rPr>
          <w:rFonts w:cs="Arial"/>
          <w:sz w:val="27"/>
          <w:szCs w:val="27"/>
        </w:rPr>
      </w:pPr>
    </w:p>
    <w:p w14:paraId="6D96A11B" w14:textId="77777777" w:rsidR="00400516" w:rsidRPr="00207B59" w:rsidRDefault="00400516" w:rsidP="00400516">
      <w:pPr>
        <w:pStyle w:val="paragraph"/>
        <w:spacing w:before="0" w:beforeAutospacing="0" w:after="0" w:afterAutospacing="0"/>
        <w:jc w:val="center"/>
        <w:textAlignment w:val="baseline"/>
        <w:rPr>
          <w:rFonts w:ascii="Arial" w:hAnsi="Arial" w:cs="Arial"/>
          <w:sz w:val="12"/>
          <w:szCs w:val="12"/>
        </w:rPr>
      </w:pPr>
      <w:r w:rsidRPr="00207B59">
        <w:rPr>
          <w:rStyle w:val="eop"/>
          <w:rFonts w:cs="Arial"/>
          <w:sz w:val="27"/>
          <w:szCs w:val="27"/>
        </w:rPr>
        <w:t> </w:t>
      </w:r>
    </w:p>
    <w:p w14:paraId="46AF7DB2" w14:textId="77777777" w:rsidR="00400516" w:rsidRPr="00207B59" w:rsidRDefault="00400516" w:rsidP="00400516">
      <w:pPr>
        <w:pStyle w:val="paragraph"/>
        <w:spacing w:before="0" w:beforeAutospacing="0" w:after="0" w:afterAutospacing="0"/>
        <w:jc w:val="center"/>
        <w:textAlignment w:val="baseline"/>
        <w:rPr>
          <w:rFonts w:ascii="Arial" w:hAnsi="Arial" w:cs="Arial"/>
          <w:sz w:val="12"/>
          <w:szCs w:val="12"/>
        </w:rPr>
      </w:pPr>
      <w:r w:rsidRPr="00207B59">
        <w:rPr>
          <w:rStyle w:val="eop"/>
          <w:rFonts w:cs="Arial"/>
          <w:sz w:val="27"/>
          <w:szCs w:val="27"/>
        </w:rPr>
        <w:t> </w:t>
      </w:r>
    </w:p>
    <w:p w14:paraId="5575FD4A" w14:textId="77777777" w:rsidR="00400516" w:rsidRPr="00207B59" w:rsidRDefault="00400516" w:rsidP="00400516">
      <w:pPr>
        <w:pStyle w:val="paragraph"/>
        <w:spacing w:before="0" w:beforeAutospacing="0" w:after="0" w:afterAutospacing="0"/>
        <w:textAlignment w:val="baseline"/>
        <w:rPr>
          <w:rStyle w:val="eop"/>
          <w:rFonts w:cs="Arial"/>
          <w:sz w:val="12"/>
          <w:szCs w:val="12"/>
        </w:rPr>
      </w:pPr>
    </w:p>
    <w:p w14:paraId="2A82E1BE" w14:textId="77777777" w:rsidR="00400516" w:rsidRPr="00207B59" w:rsidRDefault="00400516" w:rsidP="00400516">
      <w:pPr>
        <w:pStyle w:val="paragraph"/>
        <w:spacing w:before="0" w:beforeAutospacing="0" w:after="0" w:afterAutospacing="0"/>
        <w:textAlignment w:val="baseline"/>
        <w:rPr>
          <w:rStyle w:val="eop"/>
          <w:rFonts w:cs="Arial"/>
          <w:sz w:val="27"/>
          <w:szCs w:val="27"/>
        </w:rPr>
      </w:pPr>
    </w:p>
    <w:p w14:paraId="7A1AF20A" w14:textId="77777777" w:rsidR="00400516" w:rsidRPr="00207B59" w:rsidRDefault="00400516" w:rsidP="00400516">
      <w:pPr>
        <w:pStyle w:val="paragraph"/>
        <w:spacing w:before="0" w:beforeAutospacing="0" w:after="0" w:afterAutospacing="0"/>
        <w:textAlignment w:val="baseline"/>
        <w:rPr>
          <w:rStyle w:val="eop"/>
          <w:rFonts w:cs="Arial"/>
          <w:sz w:val="27"/>
          <w:szCs w:val="27"/>
        </w:rPr>
      </w:pPr>
    </w:p>
    <w:p w14:paraId="76C4566D" w14:textId="77777777" w:rsidR="00400516" w:rsidRPr="00207B59" w:rsidRDefault="00400516" w:rsidP="00400516">
      <w:pPr>
        <w:pStyle w:val="paragraph"/>
        <w:spacing w:before="0" w:beforeAutospacing="0" w:after="0" w:afterAutospacing="0"/>
        <w:textAlignment w:val="baseline"/>
        <w:rPr>
          <w:rStyle w:val="eop"/>
          <w:rFonts w:cs="Arial"/>
          <w:sz w:val="27"/>
          <w:szCs w:val="27"/>
        </w:rPr>
      </w:pPr>
    </w:p>
    <w:p w14:paraId="653489E8" w14:textId="77777777" w:rsidR="00400516" w:rsidRPr="00207B59" w:rsidRDefault="00400516" w:rsidP="00400516">
      <w:pPr>
        <w:pStyle w:val="paragraph"/>
        <w:spacing w:before="0" w:beforeAutospacing="0" w:after="0" w:afterAutospacing="0"/>
        <w:textAlignment w:val="baseline"/>
        <w:rPr>
          <w:rStyle w:val="eop"/>
          <w:rFonts w:cs="Arial"/>
          <w:sz w:val="27"/>
          <w:szCs w:val="27"/>
        </w:rPr>
      </w:pPr>
    </w:p>
    <w:p w14:paraId="2B9B824B" w14:textId="77777777" w:rsidR="00400516" w:rsidRPr="00207B59" w:rsidRDefault="00400516" w:rsidP="00400516">
      <w:pPr>
        <w:pStyle w:val="paragraph"/>
        <w:spacing w:before="0" w:beforeAutospacing="0" w:after="0" w:afterAutospacing="0"/>
        <w:textAlignment w:val="baseline"/>
        <w:rPr>
          <w:rStyle w:val="eop"/>
          <w:rFonts w:cs="Arial"/>
          <w:sz w:val="27"/>
          <w:szCs w:val="27"/>
        </w:rPr>
      </w:pPr>
    </w:p>
    <w:p w14:paraId="07E23823" w14:textId="77777777" w:rsidR="00400516" w:rsidRPr="00207B59" w:rsidRDefault="00400516" w:rsidP="00400516">
      <w:pPr>
        <w:pStyle w:val="paragraph"/>
        <w:spacing w:before="0" w:beforeAutospacing="0" w:after="0" w:afterAutospacing="0"/>
        <w:textAlignment w:val="baseline"/>
        <w:rPr>
          <w:rStyle w:val="eop"/>
          <w:rFonts w:cs="Arial"/>
          <w:sz w:val="27"/>
          <w:szCs w:val="27"/>
        </w:rPr>
      </w:pPr>
    </w:p>
    <w:p w14:paraId="0C9055BC" w14:textId="77777777" w:rsidR="00400516" w:rsidRDefault="00400516" w:rsidP="00400516">
      <w:pPr>
        <w:pStyle w:val="paragraph"/>
        <w:spacing w:before="0" w:beforeAutospacing="0" w:after="0" w:afterAutospacing="0"/>
        <w:textAlignment w:val="baseline"/>
        <w:rPr>
          <w:rStyle w:val="eop"/>
          <w:rFonts w:cs="Arial"/>
          <w:sz w:val="27"/>
          <w:szCs w:val="27"/>
        </w:rPr>
      </w:pPr>
    </w:p>
    <w:p w14:paraId="1835B78F" w14:textId="77777777" w:rsidR="00400516" w:rsidRDefault="00400516" w:rsidP="00400516">
      <w:pPr>
        <w:pStyle w:val="paragraph"/>
        <w:spacing w:before="0" w:beforeAutospacing="0" w:after="0" w:afterAutospacing="0"/>
        <w:textAlignment w:val="baseline"/>
        <w:rPr>
          <w:rStyle w:val="eop"/>
          <w:rFonts w:cs="Arial"/>
          <w:sz w:val="27"/>
          <w:szCs w:val="27"/>
        </w:rPr>
      </w:pPr>
    </w:p>
    <w:p w14:paraId="5FCFAD82" w14:textId="77777777" w:rsidR="00400516" w:rsidRDefault="00400516" w:rsidP="00400516">
      <w:pPr>
        <w:pStyle w:val="paragraph"/>
        <w:spacing w:before="0" w:beforeAutospacing="0" w:after="0" w:afterAutospacing="0"/>
        <w:textAlignment w:val="baseline"/>
        <w:rPr>
          <w:rStyle w:val="eop"/>
          <w:rFonts w:cs="Arial"/>
          <w:sz w:val="27"/>
          <w:szCs w:val="27"/>
        </w:rPr>
      </w:pPr>
    </w:p>
    <w:p w14:paraId="3D4035C9" w14:textId="77777777" w:rsidR="00400516" w:rsidRDefault="00400516" w:rsidP="00400516">
      <w:pPr>
        <w:pStyle w:val="paragraph"/>
        <w:spacing w:before="0" w:beforeAutospacing="0" w:after="0" w:afterAutospacing="0"/>
        <w:textAlignment w:val="baseline"/>
        <w:rPr>
          <w:rStyle w:val="eop"/>
          <w:rFonts w:cs="Arial"/>
          <w:sz w:val="27"/>
          <w:szCs w:val="27"/>
        </w:rPr>
      </w:pPr>
    </w:p>
    <w:p w14:paraId="635C2686" w14:textId="77777777" w:rsidR="00400516" w:rsidRDefault="00400516" w:rsidP="00400516">
      <w:pPr>
        <w:pStyle w:val="paragraph"/>
        <w:spacing w:before="0" w:beforeAutospacing="0" w:after="0" w:afterAutospacing="0"/>
        <w:textAlignment w:val="baseline"/>
        <w:rPr>
          <w:rStyle w:val="eop"/>
          <w:rFonts w:cs="Arial"/>
          <w:sz w:val="27"/>
          <w:szCs w:val="27"/>
        </w:rPr>
      </w:pPr>
    </w:p>
    <w:p w14:paraId="613EDFF5" w14:textId="77777777" w:rsidR="00400516" w:rsidRDefault="00400516" w:rsidP="00400516">
      <w:pPr>
        <w:pStyle w:val="paragraph"/>
        <w:spacing w:before="0" w:beforeAutospacing="0" w:after="0" w:afterAutospacing="0"/>
        <w:textAlignment w:val="baseline"/>
        <w:rPr>
          <w:rStyle w:val="eop"/>
          <w:rFonts w:cs="Arial"/>
          <w:sz w:val="27"/>
          <w:szCs w:val="27"/>
        </w:rPr>
      </w:pPr>
    </w:p>
    <w:p w14:paraId="4422AED1" w14:textId="77777777" w:rsidR="00400516" w:rsidRDefault="00400516" w:rsidP="00400516">
      <w:pPr>
        <w:pStyle w:val="paragraph"/>
        <w:spacing w:before="0" w:beforeAutospacing="0" w:after="0" w:afterAutospacing="0"/>
        <w:textAlignment w:val="baseline"/>
        <w:rPr>
          <w:rStyle w:val="eop"/>
          <w:rFonts w:cs="Arial"/>
          <w:sz w:val="27"/>
          <w:szCs w:val="27"/>
        </w:rPr>
      </w:pPr>
    </w:p>
    <w:p w14:paraId="01996896" w14:textId="77777777" w:rsidR="00400516" w:rsidRDefault="00400516" w:rsidP="00400516">
      <w:pPr>
        <w:pStyle w:val="paragraph"/>
        <w:spacing w:before="0" w:beforeAutospacing="0" w:after="0" w:afterAutospacing="0"/>
        <w:textAlignment w:val="baseline"/>
        <w:rPr>
          <w:rStyle w:val="eop"/>
          <w:rFonts w:cs="Arial"/>
          <w:sz w:val="27"/>
          <w:szCs w:val="27"/>
        </w:rPr>
      </w:pPr>
    </w:p>
    <w:p w14:paraId="754E021A" w14:textId="77777777" w:rsidR="00400516" w:rsidRDefault="00400516" w:rsidP="00400516">
      <w:pPr>
        <w:pStyle w:val="paragraph"/>
        <w:spacing w:before="0" w:beforeAutospacing="0" w:after="0" w:afterAutospacing="0"/>
        <w:textAlignment w:val="baseline"/>
        <w:rPr>
          <w:rStyle w:val="eop"/>
          <w:rFonts w:cs="Arial"/>
          <w:sz w:val="27"/>
          <w:szCs w:val="27"/>
        </w:rPr>
      </w:pPr>
    </w:p>
    <w:p w14:paraId="4CB3A7D1" w14:textId="77777777" w:rsidR="00400516" w:rsidRDefault="00400516" w:rsidP="00400516">
      <w:pPr>
        <w:pStyle w:val="paragraph"/>
        <w:spacing w:before="0" w:beforeAutospacing="0" w:after="0" w:afterAutospacing="0"/>
        <w:textAlignment w:val="baseline"/>
        <w:rPr>
          <w:rStyle w:val="eop"/>
          <w:rFonts w:cs="Arial"/>
          <w:sz w:val="27"/>
          <w:szCs w:val="27"/>
        </w:rPr>
      </w:pPr>
    </w:p>
    <w:p w14:paraId="2339D26C" w14:textId="77777777" w:rsidR="00400516" w:rsidRPr="00207B59" w:rsidRDefault="00400516" w:rsidP="00400516">
      <w:pPr>
        <w:pStyle w:val="paragraph"/>
        <w:spacing w:before="0" w:beforeAutospacing="0" w:after="0" w:afterAutospacing="0"/>
        <w:textAlignment w:val="baseline"/>
        <w:rPr>
          <w:rStyle w:val="eop"/>
          <w:rFonts w:cs="Arial"/>
          <w:sz w:val="27"/>
          <w:szCs w:val="27"/>
        </w:rPr>
      </w:pPr>
    </w:p>
    <w:p w14:paraId="7C4A365F" w14:textId="77777777" w:rsidR="00400516" w:rsidRPr="00207B59" w:rsidRDefault="00400516" w:rsidP="00400516">
      <w:pPr>
        <w:pStyle w:val="paragraph"/>
        <w:spacing w:before="0" w:beforeAutospacing="0" w:after="0" w:afterAutospacing="0"/>
        <w:textAlignment w:val="baseline"/>
        <w:rPr>
          <w:rStyle w:val="eop"/>
          <w:rFonts w:cs="Arial"/>
          <w:sz w:val="27"/>
          <w:szCs w:val="27"/>
        </w:rPr>
      </w:pPr>
    </w:p>
    <w:p w14:paraId="4614E31B" w14:textId="77777777" w:rsidR="00400516" w:rsidRPr="00207B59" w:rsidRDefault="00400516" w:rsidP="00400516">
      <w:pPr>
        <w:pStyle w:val="paragraph"/>
        <w:spacing w:before="0" w:beforeAutospacing="0" w:after="0" w:afterAutospacing="0"/>
        <w:textAlignment w:val="baseline"/>
        <w:rPr>
          <w:rStyle w:val="eop"/>
          <w:rFonts w:cs="Arial"/>
          <w:sz w:val="27"/>
          <w:szCs w:val="27"/>
        </w:rPr>
      </w:pPr>
    </w:p>
    <w:p w14:paraId="2A5961BF" w14:textId="77777777" w:rsidR="00400516" w:rsidRPr="00207B59" w:rsidRDefault="00400516" w:rsidP="00400516">
      <w:pPr>
        <w:pStyle w:val="paragraph"/>
        <w:spacing w:before="0" w:beforeAutospacing="0" w:after="0" w:afterAutospacing="0" w:line="276" w:lineRule="auto"/>
        <w:ind w:left="720" w:firstLine="720"/>
        <w:jc w:val="right"/>
        <w:textAlignment w:val="baseline"/>
        <w:rPr>
          <w:rFonts w:ascii="Arial" w:hAnsi="Arial" w:cs="Arial"/>
          <w:sz w:val="12"/>
          <w:szCs w:val="12"/>
        </w:rPr>
      </w:pPr>
      <w:r w:rsidRPr="00207B59">
        <w:rPr>
          <w:rStyle w:val="spellingerror"/>
          <w:rFonts w:ascii="Arial" w:hAnsi="Arial" w:cs="Arial"/>
          <w:b/>
          <w:color w:val="000000"/>
          <w:szCs w:val="27"/>
        </w:rPr>
        <w:t>Studentas</w:t>
      </w:r>
      <w:r w:rsidRPr="00207B59">
        <w:rPr>
          <w:rStyle w:val="normaltextrun"/>
          <w:rFonts w:cs="Arial"/>
          <w:color w:val="000000"/>
          <w:szCs w:val="27"/>
        </w:rPr>
        <w:t>:</w:t>
      </w:r>
      <w:r w:rsidRPr="00207B59">
        <w:rPr>
          <w:rStyle w:val="apple-converted-space"/>
          <w:rFonts w:ascii="Arial" w:hAnsi="Arial" w:cs="Arial"/>
          <w:color w:val="000000"/>
          <w:szCs w:val="27"/>
        </w:rPr>
        <w:t> </w:t>
      </w:r>
      <w:r w:rsidRPr="00207B59">
        <w:rPr>
          <w:rStyle w:val="normaltextrun"/>
          <w:rFonts w:ascii="Arial" w:hAnsi="Arial" w:cs="Arial"/>
          <w:color w:val="000000"/>
          <w:szCs w:val="27"/>
        </w:rPr>
        <w:t>Gediminas Milašius,</w:t>
      </w:r>
      <w:r w:rsidRPr="00207B59">
        <w:rPr>
          <w:rStyle w:val="apple-converted-space"/>
          <w:rFonts w:ascii="Arial" w:hAnsi="Arial" w:cs="Arial"/>
          <w:color w:val="000000"/>
          <w:szCs w:val="27"/>
        </w:rPr>
        <w:t> </w:t>
      </w:r>
      <w:r w:rsidRPr="00207B59">
        <w:rPr>
          <w:rStyle w:val="normaltextrun"/>
          <w:rFonts w:ascii="Arial" w:hAnsi="Arial" w:cs="Arial"/>
          <w:color w:val="000000"/>
          <w:szCs w:val="27"/>
        </w:rPr>
        <w:t>IFF-6/2</w:t>
      </w:r>
    </w:p>
    <w:p w14:paraId="4207952F" w14:textId="77777777" w:rsidR="00400516" w:rsidRDefault="00400516" w:rsidP="00400516">
      <w:pPr>
        <w:rPr>
          <w:rStyle w:val="eop"/>
          <w:rFonts w:cs="Arial"/>
          <w:sz w:val="27"/>
          <w:szCs w:val="27"/>
        </w:rPr>
      </w:pPr>
      <w:r>
        <w:rPr>
          <w:rStyle w:val="eop"/>
          <w:rFonts w:cs="Arial"/>
          <w:sz w:val="27"/>
          <w:szCs w:val="27"/>
        </w:rPr>
        <w:br w:type="page"/>
      </w:r>
    </w:p>
    <w:sdt>
      <w:sdtPr>
        <w:rPr>
          <w:rFonts w:asciiTheme="minorHAnsi" w:eastAsiaTheme="minorHAnsi" w:hAnsiTheme="minorHAnsi" w:cstheme="minorBidi"/>
          <w:color w:val="auto"/>
          <w:sz w:val="22"/>
          <w:szCs w:val="22"/>
          <w:lang w:val="lt-LT"/>
        </w:rPr>
        <w:id w:val="-1383864542"/>
        <w:docPartObj>
          <w:docPartGallery w:val="Table of Contents"/>
          <w:docPartUnique/>
        </w:docPartObj>
      </w:sdtPr>
      <w:sdtEndPr>
        <w:rPr>
          <w:b/>
          <w:bCs/>
          <w:noProof/>
        </w:rPr>
      </w:sdtEndPr>
      <w:sdtContent>
        <w:p w14:paraId="3501A08E" w14:textId="77777777" w:rsidR="00581723" w:rsidRPr="001B7830" w:rsidRDefault="00581723" w:rsidP="00581723">
          <w:pPr>
            <w:pStyle w:val="TOCHeading"/>
            <w:rPr>
              <w:lang w:val="lt-LT"/>
            </w:rPr>
          </w:pPr>
          <w:r w:rsidRPr="001B7830">
            <w:rPr>
              <w:lang w:val="lt-LT"/>
            </w:rPr>
            <w:t>Turinys</w:t>
          </w:r>
        </w:p>
        <w:p w14:paraId="36DE39D5" w14:textId="5A90B11D" w:rsidR="0063201B" w:rsidRDefault="00581723">
          <w:pPr>
            <w:pStyle w:val="TOC1"/>
            <w:tabs>
              <w:tab w:val="left" w:pos="440"/>
              <w:tab w:val="right" w:leader="dot" w:pos="9912"/>
            </w:tabs>
            <w:rPr>
              <w:rFonts w:eastAsiaTheme="minorEastAsia"/>
              <w:noProof/>
              <w:lang w:val="en-US"/>
            </w:rPr>
          </w:pPr>
          <w:r>
            <w:fldChar w:fldCharType="begin"/>
          </w:r>
          <w:r>
            <w:instrText xml:space="preserve"> TOC \o "1-3" \h \z \u </w:instrText>
          </w:r>
          <w:r>
            <w:fldChar w:fldCharType="separate"/>
          </w:r>
          <w:hyperlink w:anchor="_Toc524958483" w:history="1">
            <w:r w:rsidR="0063201B" w:rsidRPr="00891DA9">
              <w:rPr>
                <w:rStyle w:val="Hyperlink"/>
                <w:noProof/>
              </w:rPr>
              <w:t>1.</w:t>
            </w:r>
            <w:r w:rsidR="0063201B">
              <w:rPr>
                <w:rFonts w:eastAsiaTheme="minorEastAsia"/>
                <w:noProof/>
                <w:lang w:val="en-US"/>
              </w:rPr>
              <w:tab/>
            </w:r>
            <w:r w:rsidR="0063201B" w:rsidRPr="00891DA9">
              <w:rPr>
                <w:rStyle w:val="Hyperlink"/>
                <w:noProof/>
              </w:rPr>
              <w:t>Įvadas</w:t>
            </w:r>
            <w:r w:rsidR="0063201B">
              <w:rPr>
                <w:noProof/>
                <w:webHidden/>
              </w:rPr>
              <w:tab/>
            </w:r>
            <w:r w:rsidR="0063201B">
              <w:rPr>
                <w:noProof/>
                <w:webHidden/>
              </w:rPr>
              <w:fldChar w:fldCharType="begin"/>
            </w:r>
            <w:r w:rsidR="0063201B">
              <w:rPr>
                <w:noProof/>
                <w:webHidden/>
              </w:rPr>
              <w:instrText xml:space="preserve"> PAGEREF _Toc524958483 \h </w:instrText>
            </w:r>
            <w:r w:rsidR="0063201B">
              <w:rPr>
                <w:noProof/>
                <w:webHidden/>
              </w:rPr>
            </w:r>
            <w:r w:rsidR="0063201B">
              <w:rPr>
                <w:noProof/>
                <w:webHidden/>
              </w:rPr>
              <w:fldChar w:fldCharType="separate"/>
            </w:r>
            <w:r w:rsidR="002D7CF5">
              <w:rPr>
                <w:b/>
                <w:bCs/>
                <w:noProof/>
                <w:webHidden/>
                <w:lang w:val="en-US"/>
              </w:rPr>
              <w:t>Error! Bookmark not defined.</w:t>
            </w:r>
            <w:r w:rsidR="0063201B">
              <w:rPr>
                <w:noProof/>
                <w:webHidden/>
              </w:rPr>
              <w:fldChar w:fldCharType="end"/>
            </w:r>
          </w:hyperlink>
        </w:p>
        <w:p w14:paraId="065D7008" w14:textId="2B6AA2B3" w:rsidR="0063201B" w:rsidRDefault="0062520D">
          <w:pPr>
            <w:pStyle w:val="TOC2"/>
            <w:tabs>
              <w:tab w:val="left" w:pos="880"/>
              <w:tab w:val="right" w:leader="dot" w:pos="9912"/>
            </w:tabs>
            <w:rPr>
              <w:rFonts w:eastAsiaTheme="minorEastAsia"/>
              <w:noProof/>
              <w:lang w:val="en-US"/>
            </w:rPr>
          </w:pPr>
          <w:hyperlink w:anchor="_Toc524958484" w:history="1">
            <w:r w:rsidR="0063201B" w:rsidRPr="00891DA9">
              <w:rPr>
                <w:rStyle w:val="Hyperlink"/>
                <w:noProof/>
              </w:rPr>
              <w:t>1.1.</w:t>
            </w:r>
            <w:r w:rsidR="0063201B">
              <w:rPr>
                <w:rFonts w:eastAsiaTheme="minorEastAsia"/>
                <w:noProof/>
                <w:lang w:val="en-US"/>
              </w:rPr>
              <w:tab/>
            </w:r>
            <w:r w:rsidR="0063201B" w:rsidRPr="00891DA9">
              <w:rPr>
                <w:rStyle w:val="Hyperlink"/>
                <w:noProof/>
              </w:rPr>
              <w:t>Pirmoji dalis</w:t>
            </w:r>
            <w:r w:rsidR="0063201B">
              <w:rPr>
                <w:noProof/>
                <w:webHidden/>
              </w:rPr>
              <w:tab/>
            </w:r>
            <w:r w:rsidR="0063201B">
              <w:rPr>
                <w:noProof/>
                <w:webHidden/>
              </w:rPr>
              <w:fldChar w:fldCharType="begin"/>
            </w:r>
            <w:r w:rsidR="0063201B">
              <w:rPr>
                <w:noProof/>
                <w:webHidden/>
              </w:rPr>
              <w:instrText xml:space="preserve"> PAGEREF _Toc524958484 \h </w:instrText>
            </w:r>
            <w:r w:rsidR="0063201B">
              <w:rPr>
                <w:noProof/>
                <w:webHidden/>
              </w:rPr>
            </w:r>
            <w:r w:rsidR="0063201B">
              <w:rPr>
                <w:noProof/>
                <w:webHidden/>
              </w:rPr>
              <w:fldChar w:fldCharType="separate"/>
            </w:r>
            <w:r w:rsidR="002D7CF5">
              <w:rPr>
                <w:b/>
                <w:bCs/>
                <w:noProof/>
                <w:webHidden/>
                <w:lang w:val="en-US"/>
              </w:rPr>
              <w:t>Error! Bookmark not defined.</w:t>
            </w:r>
            <w:r w:rsidR="0063201B">
              <w:rPr>
                <w:noProof/>
                <w:webHidden/>
              </w:rPr>
              <w:fldChar w:fldCharType="end"/>
            </w:r>
          </w:hyperlink>
        </w:p>
        <w:p w14:paraId="499F999B" w14:textId="1CC47323" w:rsidR="0063201B" w:rsidRDefault="0062520D">
          <w:pPr>
            <w:pStyle w:val="TOC2"/>
            <w:tabs>
              <w:tab w:val="left" w:pos="880"/>
              <w:tab w:val="right" w:leader="dot" w:pos="9912"/>
            </w:tabs>
            <w:rPr>
              <w:rFonts w:eastAsiaTheme="minorEastAsia"/>
              <w:noProof/>
              <w:lang w:val="en-US"/>
            </w:rPr>
          </w:pPr>
          <w:hyperlink w:anchor="_Toc524958485" w:history="1">
            <w:r w:rsidR="0063201B" w:rsidRPr="00891DA9">
              <w:rPr>
                <w:rStyle w:val="Hyperlink"/>
                <w:noProof/>
              </w:rPr>
              <w:t>1.2.</w:t>
            </w:r>
            <w:r w:rsidR="0063201B">
              <w:rPr>
                <w:rFonts w:eastAsiaTheme="minorEastAsia"/>
                <w:noProof/>
                <w:lang w:val="en-US"/>
              </w:rPr>
              <w:tab/>
            </w:r>
            <w:r w:rsidR="0063201B" w:rsidRPr="00891DA9">
              <w:rPr>
                <w:rStyle w:val="Hyperlink"/>
                <w:noProof/>
              </w:rPr>
              <w:t>Antroji dalis</w:t>
            </w:r>
            <w:r w:rsidR="0063201B">
              <w:rPr>
                <w:noProof/>
                <w:webHidden/>
              </w:rPr>
              <w:tab/>
            </w:r>
            <w:r w:rsidR="0063201B">
              <w:rPr>
                <w:noProof/>
                <w:webHidden/>
              </w:rPr>
              <w:fldChar w:fldCharType="begin"/>
            </w:r>
            <w:r w:rsidR="0063201B">
              <w:rPr>
                <w:noProof/>
                <w:webHidden/>
              </w:rPr>
              <w:instrText xml:space="preserve"> PAGEREF _Toc524958485 \h </w:instrText>
            </w:r>
            <w:r w:rsidR="0063201B">
              <w:rPr>
                <w:noProof/>
                <w:webHidden/>
              </w:rPr>
            </w:r>
            <w:r w:rsidR="0063201B">
              <w:rPr>
                <w:noProof/>
                <w:webHidden/>
              </w:rPr>
              <w:fldChar w:fldCharType="separate"/>
            </w:r>
            <w:r w:rsidR="002D7CF5">
              <w:rPr>
                <w:b/>
                <w:bCs/>
                <w:noProof/>
                <w:webHidden/>
                <w:lang w:val="en-US"/>
              </w:rPr>
              <w:t>Error! Bookmark not defined.</w:t>
            </w:r>
            <w:r w:rsidR="0063201B">
              <w:rPr>
                <w:noProof/>
                <w:webHidden/>
              </w:rPr>
              <w:fldChar w:fldCharType="end"/>
            </w:r>
          </w:hyperlink>
        </w:p>
        <w:p w14:paraId="0AD499B7" w14:textId="08200DAA" w:rsidR="0063201B" w:rsidRDefault="0062520D">
          <w:pPr>
            <w:pStyle w:val="TOC1"/>
            <w:tabs>
              <w:tab w:val="left" w:pos="440"/>
              <w:tab w:val="right" w:leader="dot" w:pos="9912"/>
            </w:tabs>
            <w:rPr>
              <w:rFonts w:eastAsiaTheme="minorEastAsia"/>
              <w:noProof/>
              <w:lang w:val="en-US"/>
            </w:rPr>
          </w:pPr>
          <w:hyperlink w:anchor="_Toc524958486" w:history="1">
            <w:r w:rsidR="0063201B" w:rsidRPr="00891DA9">
              <w:rPr>
                <w:rStyle w:val="Hyperlink"/>
                <w:noProof/>
              </w:rPr>
              <w:t>2.</w:t>
            </w:r>
            <w:r w:rsidR="0063201B">
              <w:rPr>
                <w:rFonts w:eastAsiaTheme="minorEastAsia"/>
                <w:noProof/>
                <w:lang w:val="en-US"/>
              </w:rPr>
              <w:tab/>
            </w:r>
            <w:r w:rsidR="0063201B" w:rsidRPr="00891DA9">
              <w:rPr>
                <w:rStyle w:val="Hyperlink"/>
                <w:noProof/>
              </w:rPr>
              <w:t>Pirmoji užduotis</w:t>
            </w:r>
            <w:r w:rsidR="0063201B">
              <w:rPr>
                <w:noProof/>
                <w:webHidden/>
              </w:rPr>
              <w:tab/>
            </w:r>
            <w:r w:rsidR="0063201B">
              <w:rPr>
                <w:noProof/>
                <w:webHidden/>
              </w:rPr>
              <w:fldChar w:fldCharType="begin"/>
            </w:r>
            <w:r w:rsidR="0063201B">
              <w:rPr>
                <w:noProof/>
                <w:webHidden/>
              </w:rPr>
              <w:instrText xml:space="preserve"> PAGEREF _Toc524958486 \h </w:instrText>
            </w:r>
            <w:r w:rsidR="0063201B">
              <w:rPr>
                <w:noProof/>
                <w:webHidden/>
              </w:rPr>
            </w:r>
            <w:r w:rsidR="0063201B">
              <w:rPr>
                <w:noProof/>
                <w:webHidden/>
              </w:rPr>
              <w:fldChar w:fldCharType="separate"/>
            </w:r>
            <w:r w:rsidR="002D7CF5">
              <w:rPr>
                <w:noProof/>
                <w:webHidden/>
              </w:rPr>
              <w:t>5</w:t>
            </w:r>
            <w:r w:rsidR="0063201B">
              <w:rPr>
                <w:noProof/>
                <w:webHidden/>
              </w:rPr>
              <w:fldChar w:fldCharType="end"/>
            </w:r>
          </w:hyperlink>
        </w:p>
        <w:p w14:paraId="1919C31F" w14:textId="18B05D35" w:rsidR="0063201B" w:rsidRDefault="0062520D">
          <w:pPr>
            <w:pStyle w:val="TOC2"/>
            <w:tabs>
              <w:tab w:val="left" w:pos="880"/>
              <w:tab w:val="right" w:leader="dot" w:pos="9912"/>
            </w:tabs>
            <w:rPr>
              <w:rFonts w:eastAsiaTheme="minorEastAsia"/>
              <w:noProof/>
              <w:lang w:val="en-US"/>
            </w:rPr>
          </w:pPr>
          <w:hyperlink w:anchor="_Toc524958487" w:history="1">
            <w:r w:rsidR="0063201B" w:rsidRPr="00891DA9">
              <w:rPr>
                <w:rStyle w:val="Hyperlink"/>
                <w:noProof/>
              </w:rPr>
              <w:t>2.1.</w:t>
            </w:r>
            <w:r w:rsidR="0063201B">
              <w:rPr>
                <w:rFonts w:eastAsiaTheme="minorEastAsia"/>
                <w:noProof/>
                <w:lang w:val="en-US"/>
              </w:rPr>
              <w:tab/>
            </w:r>
            <w:r w:rsidR="0063201B" w:rsidRPr="00891DA9">
              <w:rPr>
                <w:rStyle w:val="Hyperlink"/>
                <w:noProof/>
              </w:rPr>
              <w:t>Pirmas punktas</w:t>
            </w:r>
            <w:r w:rsidR="0063201B">
              <w:rPr>
                <w:noProof/>
                <w:webHidden/>
              </w:rPr>
              <w:tab/>
            </w:r>
            <w:r w:rsidR="0063201B">
              <w:rPr>
                <w:noProof/>
                <w:webHidden/>
              </w:rPr>
              <w:fldChar w:fldCharType="begin"/>
            </w:r>
            <w:r w:rsidR="0063201B">
              <w:rPr>
                <w:noProof/>
                <w:webHidden/>
              </w:rPr>
              <w:instrText xml:space="preserve"> PAGEREF _Toc524958487 \h </w:instrText>
            </w:r>
            <w:r w:rsidR="0063201B">
              <w:rPr>
                <w:noProof/>
                <w:webHidden/>
              </w:rPr>
            </w:r>
            <w:r w:rsidR="0063201B">
              <w:rPr>
                <w:noProof/>
                <w:webHidden/>
              </w:rPr>
              <w:fldChar w:fldCharType="separate"/>
            </w:r>
            <w:r w:rsidR="002D7CF5">
              <w:rPr>
                <w:b/>
                <w:bCs/>
                <w:noProof/>
                <w:webHidden/>
                <w:lang w:val="en-US"/>
              </w:rPr>
              <w:t>Error! Bookmark not defined.</w:t>
            </w:r>
            <w:r w:rsidR="0063201B">
              <w:rPr>
                <w:noProof/>
                <w:webHidden/>
              </w:rPr>
              <w:fldChar w:fldCharType="end"/>
            </w:r>
          </w:hyperlink>
        </w:p>
        <w:p w14:paraId="0C5F343D" w14:textId="7F304D6D" w:rsidR="0063201B" w:rsidRDefault="0062520D">
          <w:pPr>
            <w:pStyle w:val="TOC3"/>
            <w:tabs>
              <w:tab w:val="left" w:pos="1320"/>
              <w:tab w:val="right" w:leader="dot" w:pos="9912"/>
            </w:tabs>
            <w:rPr>
              <w:rFonts w:eastAsiaTheme="minorEastAsia"/>
              <w:noProof/>
              <w:lang w:val="en-US"/>
            </w:rPr>
          </w:pPr>
          <w:hyperlink w:anchor="_Toc524958488" w:history="1">
            <w:r w:rsidR="0063201B" w:rsidRPr="00891DA9">
              <w:rPr>
                <w:rStyle w:val="Hyperlink"/>
                <w:noProof/>
              </w:rPr>
              <w:t>2.1.1</w:t>
            </w:r>
            <w:r w:rsidR="0063201B">
              <w:rPr>
                <w:rFonts w:eastAsiaTheme="minorEastAsia"/>
                <w:noProof/>
                <w:lang w:val="en-US"/>
              </w:rPr>
              <w:tab/>
            </w:r>
            <w:r w:rsidR="0063201B" w:rsidRPr="00891DA9">
              <w:rPr>
                <w:rStyle w:val="Hyperlink"/>
                <w:noProof/>
              </w:rPr>
              <w:t>„Grubus“ įvertis</w:t>
            </w:r>
            <w:r w:rsidR="0063201B">
              <w:rPr>
                <w:noProof/>
                <w:webHidden/>
              </w:rPr>
              <w:tab/>
            </w:r>
            <w:r w:rsidR="0063201B">
              <w:rPr>
                <w:noProof/>
                <w:webHidden/>
              </w:rPr>
              <w:fldChar w:fldCharType="begin"/>
            </w:r>
            <w:r w:rsidR="0063201B">
              <w:rPr>
                <w:noProof/>
                <w:webHidden/>
              </w:rPr>
              <w:instrText xml:space="preserve"> PAGEREF _Toc524958488 \h </w:instrText>
            </w:r>
            <w:r w:rsidR="0063201B">
              <w:rPr>
                <w:noProof/>
                <w:webHidden/>
              </w:rPr>
            </w:r>
            <w:r w:rsidR="0063201B">
              <w:rPr>
                <w:noProof/>
                <w:webHidden/>
              </w:rPr>
              <w:fldChar w:fldCharType="separate"/>
            </w:r>
            <w:r w:rsidR="002D7CF5">
              <w:rPr>
                <w:noProof/>
                <w:webHidden/>
              </w:rPr>
              <w:t>5</w:t>
            </w:r>
            <w:r w:rsidR="0063201B">
              <w:rPr>
                <w:noProof/>
                <w:webHidden/>
              </w:rPr>
              <w:fldChar w:fldCharType="end"/>
            </w:r>
          </w:hyperlink>
        </w:p>
        <w:p w14:paraId="3B63AF93" w14:textId="6B453F70" w:rsidR="0063201B" w:rsidRDefault="0062520D">
          <w:pPr>
            <w:pStyle w:val="TOC3"/>
            <w:tabs>
              <w:tab w:val="left" w:pos="1320"/>
              <w:tab w:val="right" w:leader="dot" w:pos="9912"/>
            </w:tabs>
            <w:rPr>
              <w:rFonts w:eastAsiaTheme="minorEastAsia"/>
              <w:noProof/>
              <w:lang w:val="en-US"/>
            </w:rPr>
          </w:pPr>
          <w:hyperlink w:anchor="_Toc524958489" w:history="1">
            <w:r w:rsidR="0063201B" w:rsidRPr="00891DA9">
              <w:rPr>
                <w:rStyle w:val="Hyperlink"/>
                <w:noProof/>
              </w:rPr>
              <w:t>2.1.2</w:t>
            </w:r>
            <w:r w:rsidR="0063201B">
              <w:rPr>
                <w:rFonts w:eastAsiaTheme="minorEastAsia"/>
                <w:noProof/>
                <w:lang w:val="en-US"/>
              </w:rPr>
              <w:tab/>
            </w:r>
            <w:r w:rsidR="0063201B" w:rsidRPr="00891DA9">
              <w:rPr>
                <w:rStyle w:val="Hyperlink"/>
                <w:noProof/>
              </w:rPr>
              <w:t>„Tikslesnis“ įvertis</w:t>
            </w:r>
            <w:r w:rsidR="0063201B">
              <w:rPr>
                <w:noProof/>
                <w:webHidden/>
              </w:rPr>
              <w:tab/>
            </w:r>
            <w:r w:rsidR="0063201B">
              <w:rPr>
                <w:noProof/>
                <w:webHidden/>
              </w:rPr>
              <w:fldChar w:fldCharType="begin"/>
            </w:r>
            <w:r w:rsidR="0063201B">
              <w:rPr>
                <w:noProof/>
                <w:webHidden/>
              </w:rPr>
              <w:instrText xml:space="preserve"> PAGEREF _Toc524958489 \h </w:instrText>
            </w:r>
            <w:r w:rsidR="0063201B">
              <w:rPr>
                <w:noProof/>
                <w:webHidden/>
              </w:rPr>
            </w:r>
            <w:r w:rsidR="0063201B">
              <w:rPr>
                <w:noProof/>
                <w:webHidden/>
              </w:rPr>
              <w:fldChar w:fldCharType="separate"/>
            </w:r>
            <w:r w:rsidR="002D7CF5">
              <w:rPr>
                <w:b/>
                <w:bCs/>
                <w:noProof/>
                <w:webHidden/>
                <w:lang w:val="en-US"/>
              </w:rPr>
              <w:t>Error! Bookmark not defined.</w:t>
            </w:r>
            <w:r w:rsidR="0063201B">
              <w:rPr>
                <w:noProof/>
                <w:webHidden/>
              </w:rPr>
              <w:fldChar w:fldCharType="end"/>
            </w:r>
          </w:hyperlink>
        </w:p>
        <w:p w14:paraId="7A5362B4" w14:textId="78329F3F" w:rsidR="0063201B" w:rsidRDefault="0062520D">
          <w:pPr>
            <w:pStyle w:val="TOC3"/>
            <w:tabs>
              <w:tab w:val="left" w:pos="1320"/>
              <w:tab w:val="right" w:leader="dot" w:pos="9912"/>
            </w:tabs>
            <w:rPr>
              <w:rFonts w:eastAsiaTheme="minorEastAsia"/>
              <w:noProof/>
              <w:lang w:val="en-US"/>
            </w:rPr>
          </w:pPr>
          <w:hyperlink w:anchor="_Toc524958490" w:history="1">
            <w:r w:rsidR="0063201B" w:rsidRPr="00891DA9">
              <w:rPr>
                <w:rStyle w:val="Hyperlink"/>
                <w:noProof/>
              </w:rPr>
              <w:t>2.1.3</w:t>
            </w:r>
            <w:r w:rsidR="0063201B">
              <w:rPr>
                <w:rFonts w:eastAsiaTheme="minorEastAsia"/>
                <w:noProof/>
                <w:lang w:val="en-US"/>
              </w:rPr>
              <w:tab/>
            </w:r>
            <w:r w:rsidR="0063201B" w:rsidRPr="00891DA9">
              <w:rPr>
                <w:rStyle w:val="Hyperlink"/>
                <w:noProof/>
              </w:rPr>
              <w:t>Galutinis įvertis</w:t>
            </w:r>
            <w:r w:rsidR="0063201B">
              <w:rPr>
                <w:noProof/>
                <w:webHidden/>
              </w:rPr>
              <w:tab/>
            </w:r>
            <w:r w:rsidR="0063201B">
              <w:rPr>
                <w:noProof/>
                <w:webHidden/>
              </w:rPr>
              <w:fldChar w:fldCharType="begin"/>
            </w:r>
            <w:r w:rsidR="0063201B">
              <w:rPr>
                <w:noProof/>
                <w:webHidden/>
              </w:rPr>
              <w:instrText xml:space="preserve"> PAGEREF _Toc524958490 \h </w:instrText>
            </w:r>
            <w:r w:rsidR="0063201B">
              <w:rPr>
                <w:noProof/>
                <w:webHidden/>
              </w:rPr>
            </w:r>
            <w:r w:rsidR="0063201B">
              <w:rPr>
                <w:noProof/>
                <w:webHidden/>
              </w:rPr>
              <w:fldChar w:fldCharType="separate"/>
            </w:r>
            <w:r w:rsidR="002D7CF5">
              <w:rPr>
                <w:b/>
                <w:bCs/>
                <w:noProof/>
                <w:webHidden/>
                <w:lang w:val="en-US"/>
              </w:rPr>
              <w:t>Error! Bookmark not defined.</w:t>
            </w:r>
            <w:r w:rsidR="0063201B">
              <w:rPr>
                <w:noProof/>
                <w:webHidden/>
              </w:rPr>
              <w:fldChar w:fldCharType="end"/>
            </w:r>
          </w:hyperlink>
        </w:p>
        <w:p w14:paraId="6BFE9E75" w14:textId="56AE3B57" w:rsidR="0063201B" w:rsidRDefault="0062520D">
          <w:pPr>
            <w:pStyle w:val="TOC2"/>
            <w:tabs>
              <w:tab w:val="left" w:pos="880"/>
              <w:tab w:val="right" w:leader="dot" w:pos="9912"/>
            </w:tabs>
            <w:rPr>
              <w:rFonts w:eastAsiaTheme="minorEastAsia"/>
              <w:noProof/>
              <w:lang w:val="en-US"/>
            </w:rPr>
          </w:pPr>
          <w:hyperlink w:anchor="_Toc524958491" w:history="1">
            <w:r w:rsidR="0063201B" w:rsidRPr="00891DA9">
              <w:rPr>
                <w:rStyle w:val="Hyperlink"/>
                <w:noProof/>
              </w:rPr>
              <w:t>2.2.</w:t>
            </w:r>
            <w:r w:rsidR="0063201B">
              <w:rPr>
                <w:rFonts w:eastAsiaTheme="minorEastAsia"/>
                <w:noProof/>
                <w:lang w:val="en-US"/>
              </w:rPr>
              <w:tab/>
            </w:r>
            <w:r w:rsidR="0063201B" w:rsidRPr="00891DA9">
              <w:rPr>
                <w:rStyle w:val="Hyperlink"/>
                <w:noProof/>
              </w:rPr>
              <w:t>Antras punktas</w:t>
            </w:r>
            <w:r w:rsidR="0063201B">
              <w:rPr>
                <w:noProof/>
                <w:webHidden/>
              </w:rPr>
              <w:tab/>
            </w:r>
            <w:r w:rsidR="0063201B">
              <w:rPr>
                <w:noProof/>
                <w:webHidden/>
              </w:rPr>
              <w:fldChar w:fldCharType="begin"/>
            </w:r>
            <w:r w:rsidR="0063201B">
              <w:rPr>
                <w:noProof/>
                <w:webHidden/>
              </w:rPr>
              <w:instrText xml:space="preserve"> PAGEREF _Toc524958491 \h </w:instrText>
            </w:r>
            <w:r w:rsidR="0063201B">
              <w:rPr>
                <w:noProof/>
                <w:webHidden/>
              </w:rPr>
            </w:r>
            <w:r w:rsidR="0063201B">
              <w:rPr>
                <w:noProof/>
                <w:webHidden/>
              </w:rPr>
              <w:fldChar w:fldCharType="separate"/>
            </w:r>
            <w:r w:rsidR="002D7CF5">
              <w:rPr>
                <w:b/>
                <w:bCs/>
                <w:noProof/>
                <w:webHidden/>
                <w:lang w:val="en-US"/>
              </w:rPr>
              <w:t>Error! Bookmark not defined.</w:t>
            </w:r>
            <w:r w:rsidR="0063201B">
              <w:rPr>
                <w:noProof/>
                <w:webHidden/>
              </w:rPr>
              <w:fldChar w:fldCharType="end"/>
            </w:r>
          </w:hyperlink>
        </w:p>
        <w:p w14:paraId="2211CD24" w14:textId="7D603D2B" w:rsidR="0063201B" w:rsidRDefault="0062520D">
          <w:pPr>
            <w:pStyle w:val="TOC2"/>
            <w:tabs>
              <w:tab w:val="left" w:pos="880"/>
              <w:tab w:val="right" w:leader="dot" w:pos="9912"/>
            </w:tabs>
            <w:rPr>
              <w:rFonts w:eastAsiaTheme="minorEastAsia"/>
              <w:noProof/>
              <w:lang w:val="en-US"/>
            </w:rPr>
          </w:pPr>
          <w:hyperlink w:anchor="_Toc524958492" w:history="1">
            <w:r w:rsidR="0063201B" w:rsidRPr="00891DA9">
              <w:rPr>
                <w:rStyle w:val="Hyperlink"/>
                <w:noProof/>
              </w:rPr>
              <w:t>2.3.</w:t>
            </w:r>
            <w:r w:rsidR="0063201B">
              <w:rPr>
                <w:rFonts w:eastAsiaTheme="minorEastAsia"/>
                <w:noProof/>
                <w:lang w:val="en-US"/>
              </w:rPr>
              <w:tab/>
            </w:r>
            <w:r w:rsidR="0063201B" w:rsidRPr="00891DA9">
              <w:rPr>
                <w:rStyle w:val="Hyperlink"/>
                <w:noProof/>
              </w:rPr>
              <w:t>Trečias punktas</w:t>
            </w:r>
            <w:r w:rsidR="0063201B">
              <w:rPr>
                <w:noProof/>
                <w:webHidden/>
              </w:rPr>
              <w:tab/>
            </w:r>
            <w:r w:rsidR="0063201B">
              <w:rPr>
                <w:noProof/>
                <w:webHidden/>
              </w:rPr>
              <w:fldChar w:fldCharType="begin"/>
            </w:r>
            <w:r w:rsidR="0063201B">
              <w:rPr>
                <w:noProof/>
                <w:webHidden/>
              </w:rPr>
              <w:instrText xml:space="preserve"> PAGEREF _Toc524958492 \h </w:instrText>
            </w:r>
            <w:r w:rsidR="0063201B">
              <w:rPr>
                <w:noProof/>
                <w:webHidden/>
              </w:rPr>
            </w:r>
            <w:r w:rsidR="0063201B">
              <w:rPr>
                <w:noProof/>
                <w:webHidden/>
              </w:rPr>
              <w:fldChar w:fldCharType="separate"/>
            </w:r>
            <w:r w:rsidR="002D7CF5">
              <w:rPr>
                <w:b/>
                <w:bCs/>
                <w:noProof/>
                <w:webHidden/>
                <w:lang w:val="en-US"/>
              </w:rPr>
              <w:t>Error! Bookmark not defined.</w:t>
            </w:r>
            <w:r w:rsidR="0063201B">
              <w:rPr>
                <w:noProof/>
                <w:webHidden/>
              </w:rPr>
              <w:fldChar w:fldCharType="end"/>
            </w:r>
          </w:hyperlink>
        </w:p>
        <w:p w14:paraId="1FF7A171" w14:textId="3F476D7B" w:rsidR="0063201B" w:rsidRDefault="0062520D">
          <w:pPr>
            <w:pStyle w:val="TOC2"/>
            <w:tabs>
              <w:tab w:val="left" w:pos="880"/>
              <w:tab w:val="right" w:leader="dot" w:pos="9912"/>
            </w:tabs>
            <w:rPr>
              <w:rFonts w:eastAsiaTheme="minorEastAsia"/>
              <w:noProof/>
              <w:lang w:val="en-US"/>
            </w:rPr>
          </w:pPr>
          <w:hyperlink w:anchor="_Toc524958493" w:history="1">
            <w:r w:rsidR="0063201B" w:rsidRPr="00891DA9">
              <w:rPr>
                <w:rStyle w:val="Hyperlink"/>
                <w:noProof/>
              </w:rPr>
              <w:t>2.4.</w:t>
            </w:r>
            <w:r w:rsidR="0063201B">
              <w:rPr>
                <w:rFonts w:eastAsiaTheme="minorEastAsia"/>
                <w:noProof/>
                <w:lang w:val="en-US"/>
              </w:rPr>
              <w:tab/>
            </w:r>
            <w:r w:rsidR="0063201B" w:rsidRPr="00891DA9">
              <w:rPr>
                <w:rStyle w:val="Hyperlink"/>
                <w:noProof/>
              </w:rPr>
              <w:t>Ketvirtas punktas</w:t>
            </w:r>
            <w:r w:rsidR="0063201B">
              <w:rPr>
                <w:noProof/>
                <w:webHidden/>
              </w:rPr>
              <w:tab/>
            </w:r>
            <w:r w:rsidR="0063201B">
              <w:rPr>
                <w:noProof/>
                <w:webHidden/>
              </w:rPr>
              <w:fldChar w:fldCharType="begin"/>
            </w:r>
            <w:r w:rsidR="0063201B">
              <w:rPr>
                <w:noProof/>
                <w:webHidden/>
              </w:rPr>
              <w:instrText xml:space="preserve"> PAGEREF _Toc524958493 \h </w:instrText>
            </w:r>
            <w:r w:rsidR="0063201B">
              <w:rPr>
                <w:noProof/>
                <w:webHidden/>
              </w:rPr>
            </w:r>
            <w:r w:rsidR="0063201B">
              <w:rPr>
                <w:noProof/>
                <w:webHidden/>
              </w:rPr>
              <w:fldChar w:fldCharType="separate"/>
            </w:r>
            <w:r w:rsidR="002D7CF5">
              <w:rPr>
                <w:b/>
                <w:bCs/>
                <w:noProof/>
                <w:webHidden/>
                <w:lang w:val="en-US"/>
              </w:rPr>
              <w:t>Error! Bookmark not defined.</w:t>
            </w:r>
            <w:r w:rsidR="0063201B">
              <w:rPr>
                <w:noProof/>
                <w:webHidden/>
              </w:rPr>
              <w:fldChar w:fldCharType="end"/>
            </w:r>
          </w:hyperlink>
        </w:p>
        <w:p w14:paraId="79F92AD6" w14:textId="3763D003" w:rsidR="0063201B" w:rsidRDefault="0062520D">
          <w:pPr>
            <w:pStyle w:val="TOC3"/>
            <w:tabs>
              <w:tab w:val="left" w:pos="1320"/>
              <w:tab w:val="right" w:leader="dot" w:pos="9912"/>
            </w:tabs>
            <w:rPr>
              <w:rFonts w:eastAsiaTheme="minorEastAsia"/>
              <w:noProof/>
              <w:lang w:val="en-US"/>
            </w:rPr>
          </w:pPr>
          <w:hyperlink w:anchor="_Toc524958494" w:history="1">
            <w:r w:rsidR="0063201B" w:rsidRPr="00891DA9">
              <w:rPr>
                <w:rStyle w:val="Hyperlink"/>
                <w:noProof/>
              </w:rPr>
              <w:t>2.4.1</w:t>
            </w:r>
            <w:r w:rsidR="0063201B">
              <w:rPr>
                <w:rFonts w:eastAsiaTheme="minorEastAsia"/>
                <w:noProof/>
                <w:lang w:val="en-US"/>
              </w:rPr>
              <w:tab/>
            </w:r>
            <w:r w:rsidR="0063201B" w:rsidRPr="00891DA9">
              <w:rPr>
                <w:rStyle w:val="Hyperlink"/>
                <w:noProof/>
              </w:rPr>
              <w:t>Skenavimo metodas</w:t>
            </w:r>
            <w:r w:rsidR="0063201B">
              <w:rPr>
                <w:noProof/>
                <w:webHidden/>
              </w:rPr>
              <w:tab/>
            </w:r>
            <w:r w:rsidR="0063201B">
              <w:rPr>
                <w:noProof/>
                <w:webHidden/>
              </w:rPr>
              <w:fldChar w:fldCharType="begin"/>
            </w:r>
            <w:r w:rsidR="0063201B">
              <w:rPr>
                <w:noProof/>
                <w:webHidden/>
              </w:rPr>
              <w:instrText xml:space="preserve"> PAGEREF _Toc524958494 \h </w:instrText>
            </w:r>
            <w:r w:rsidR="0063201B">
              <w:rPr>
                <w:noProof/>
                <w:webHidden/>
              </w:rPr>
            </w:r>
            <w:r w:rsidR="0063201B">
              <w:rPr>
                <w:noProof/>
                <w:webHidden/>
              </w:rPr>
              <w:fldChar w:fldCharType="separate"/>
            </w:r>
            <w:r w:rsidR="002D7CF5">
              <w:rPr>
                <w:b/>
                <w:bCs/>
                <w:noProof/>
                <w:webHidden/>
                <w:lang w:val="en-US"/>
              </w:rPr>
              <w:t>Error! Bookmark not defined.</w:t>
            </w:r>
            <w:r w:rsidR="0063201B">
              <w:rPr>
                <w:noProof/>
                <w:webHidden/>
              </w:rPr>
              <w:fldChar w:fldCharType="end"/>
            </w:r>
          </w:hyperlink>
        </w:p>
        <w:p w14:paraId="66ED5C2F" w14:textId="121092E3" w:rsidR="0063201B" w:rsidRDefault="0062520D">
          <w:pPr>
            <w:pStyle w:val="TOC3"/>
            <w:tabs>
              <w:tab w:val="left" w:pos="1320"/>
              <w:tab w:val="right" w:leader="dot" w:pos="9912"/>
            </w:tabs>
            <w:rPr>
              <w:rFonts w:eastAsiaTheme="minorEastAsia"/>
              <w:noProof/>
              <w:lang w:val="en-US"/>
            </w:rPr>
          </w:pPr>
          <w:hyperlink w:anchor="_Toc524958495" w:history="1">
            <w:r w:rsidR="0063201B" w:rsidRPr="00891DA9">
              <w:rPr>
                <w:rStyle w:val="Hyperlink"/>
                <w:noProof/>
              </w:rPr>
              <w:t>2.4.2</w:t>
            </w:r>
            <w:r w:rsidR="0063201B">
              <w:rPr>
                <w:rFonts w:eastAsiaTheme="minorEastAsia"/>
                <w:noProof/>
                <w:lang w:val="en-US"/>
              </w:rPr>
              <w:tab/>
            </w:r>
            <w:r w:rsidR="0063201B" w:rsidRPr="00891DA9">
              <w:rPr>
                <w:rStyle w:val="Hyperlink"/>
                <w:noProof/>
              </w:rPr>
              <w:t>Stygų metodas</w:t>
            </w:r>
            <w:r w:rsidR="0063201B">
              <w:rPr>
                <w:noProof/>
                <w:webHidden/>
              </w:rPr>
              <w:tab/>
            </w:r>
            <w:r w:rsidR="0063201B">
              <w:rPr>
                <w:noProof/>
                <w:webHidden/>
              </w:rPr>
              <w:fldChar w:fldCharType="begin"/>
            </w:r>
            <w:r w:rsidR="0063201B">
              <w:rPr>
                <w:noProof/>
                <w:webHidden/>
              </w:rPr>
              <w:instrText xml:space="preserve"> PAGEREF _Toc524958495 \h </w:instrText>
            </w:r>
            <w:r w:rsidR="0063201B">
              <w:rPr>
                <w:noProof/>
                <w:webHidden/>
              </w:rPr>
            </w:r>
            <w:r w:rsidR="0063201B">
              <w:rPr>
                <w:noProof/>
                <w:webHidden/>
              </w:rPr>
              <w:fldChar w:fldCharType="separate"/>
            </w:r>
            <w:r w:rsidR="002D7CF5">
              <w:rPr>
                <w:b/>
                <w:bCs/>
                <w:noProof/>
                <w:webHidden/>
                <w:lang w:val="en-US"/>
              </w:rPr>
              <w:t>Error! Bookmark not defined.</w:t>
            </w:r>
            <w:r w:rsidR="0063201B">
              <w:rPr>
                <w:noProof/>
                <w:webHidden/>
              </w:rPr>
              <w:fldChar w:fldCharType="end"/>
            </w:r>
          </w:hyperlink>
        </w:p>
        <w:p w14:paraId="3AF66E70" w14:textId="4E8CF29E" w:rsidR="0063201B" w:rsidRDefault="0062520D">
          <w:pPr>
            <w:pStyle w:val="TOC3"/>
            <w:tabs>
              <w:tab w:val="left" w:pos="1320"/>
              <w:tab w:val="right" w:leader="dot" w:pos="9912"/>
            </w:tabs>
            <w:rPr>
              <w:rFonts w:eastAsiaTheme="minorEastAsia"/>
              <w:noProof/>
              <w:lang w:val="en-US"/>
            </w:rPr>
          </w:pPr>
          <w:hyperlink w:anchor="_Toc524958496" w:history="1">
            <w:r w:rsidR="0063201B" w:rsidRPr="00891DA9">
              <w:rPr>
                <w:rStyle w:val="Hyperlink"/>
                <w:noProof/>
              </w:rPr>
              <w:t>2.4.3</w:t>
            </w:r>
            <w:r w:rsidR="0063201B">
              <w:rPr>
                <w:rFonts w:eastAsiaTheme="minorEastAsia"/>
                <w:noProof/>
                <w:lang w:val="en-US"/>
              </w:rPr>
              <w:tab/>
            </w:r>
            <w:r w:rsidR="0063201B" w:rsidRPr="00891DA9">
              <w:rPr>
                <w:rStyle w:val="Hyperlink"/>
                <w:noProof/>
              </w:rPr>
              <w:t>Paprastųjų iteracijų metodas</w:t>
            </w:r>
            <w:r w:rsidR="0063201B">
              <w:rPr>
                <w:noProof/>
                <w:webHidden/>
              </w:rPr>
              <w:tab/>
            </w:r>
            <w:r w:rsidR="0063201B">
              <w:rPr>
                <w:noProof/>
                <w:webHidden/>
              </w:rPr>
              <w:fldChar w:fldCharType="begin"/>
            </w:r>
            <w:r w:rsidR="0063201B">
              <w:rPr>
                <w:noProof/>
                <w:webHidden/>
              </w:rPr>
              <w:instrText xml:space="preserve"> PAGEREF _Toc524958496 \h </w:instrText>
            </w:r>
            <w:r w:rsidR="0063201B">
              <w:rPr>
                <w:noProof/>
                <w:webHidden/>
              </w:rPr>
            </w:r>
            <w:r w:rsidR="0063201B">
              <w:rPr>
                <w:noProof/>
                <w:webHidden/>
              </w:rPr>
              <w:fldChar w:fldCharType="separate"/>
            </w:r>
            <w:r w:rsidR="002D7CF5">
              <w:rPr>
                <w:b/>
                <w:bCs/>
                <w:noProof/>
                <w:webHidden/>
                <w:lang w:val="en-US"/>
              </w:rPr>
              <w:t>Error! Bookmark not defined.</w:t>
            </w:r>
            <w:r w:rsidR="0063201B">
              <w:rPr>
                <w:noProof/>
                <w:webHidden/>
              </w:rPr>
              <w:fldChar w:fldCharType="end"/>
            </w:r>
          </w:hyperlink>
        </w:p>
        <w:p w14:paraId="1AF77FBA" w14:textId="5C59BB75" w:rsidR="0063201B" w:rsidRDefault="0062520D">
          <w:pPr>
            <w:pStyle w:val="TOC1"/>
            <w:tabs>
              <w:tab w:val="left" w:pos="440"/>
              <w:tab w:val="right" w:leader="dot" w:pos="9912"/>
            </w:tabs>
            <w:rPr>
              <w:rFonts w:eastAsiaTheme="minorEastAsia"/>
              <w:noProof/>
              <w:lang w:val="en-US"/>
            </w:rPr>
          </w:pPr>
          <w:hyperlink w:anchor="_Toc524958497" w:history="1">
            <w:r w:rsidR="0063201B" w:rsidRPr="00891DA9">
              <w:rPr>
                <w:rStyle w:val="Hyperlink"/>
                <w:noProof/>
              </w:rPr>
              <w:t>3.</w:t>
            </w:r>
            <w:r w:rsidR="0063201B">
              <w:rPr>
                <w:rFonts w:eastAsiaTheme="minorEastAsia"/>
                <w:noProof/>
                <w:lang w:val="en-US"/>
              </w:rPr>
              <w:tab/>
            </w:r>
            <w:r w:rsidR="0063201B" w:rsidRPr="00891DA9">
              <w:rPr>
                <w:rStyle w:val="Hyperlink"/>
                <w:noProof/>
              </w:rPr>
              <w:t>Antroji užduotis</w:t>
            </w:r>
            <w:r w:rsidR="0063201B">
              <w:rPr>
                <w:noProof/>
                <w:webHidden/>
              </w:rPr>
              <w:tab/>
            </w:r>
            <w:r w:rsidR="0063201B">
              <w:rPr>
                <w:noProof/>
                <w:webHidden/>
              </w:rPr>
              <w:fldChar w:fldCharType="begin"/>
            </w:r>
            <w:r w:rsidR="0063201B">
              <w:rPr>
                <w:noProof/>
                <w:webHidden/>
              </w:rPr>
              <w:instrText xml:space="preserve"> PAGEREF _Toc524958497 \h </w:instrText>
            </w:r>
            <w:r w:rsidR="0063201B">
              <w:rPr>
                <w:noProof/>
                <w:webHidden/>
              </w:rPr>
            </w:r>
            <w:r w:rsidR="0063201B">
              <w:rPr>
                <w:noProof/>
                <w:webHidden/>
              </w:rPr>
              <w:fldChar w:fldCharType="separate"/>
            </w:r>
            <w:r w:rsidR="002D7CF5">
              <w:rPr>
                <w:b/>
                <w:bCs/>
                <w:noProof/>
                <w:webHidden/>
                <w:lang w:val="en-US"/>
              </w:rPr>
              <w:t>Error! Bookmark not defined.</w:t>
            </w:r>
            <w:r w:rsidR="0063201B">
              <w:rPr>
                <w:noProof/>
                <w:webHidden/>
              </w:rPr>
              <w:fldChar w:fldCharType="end"/>
            </w:r>
          </w:hyperlink>
        </w:p>
        <w:p w14:paraId="23EBCF86" w14:textId="42823CFB" w:rsidR="0063201B" w:rsidRDefault="0062520D">
          <w:pPr>
            <w:pStyle w:val="TOC1"/>
            <w:tabs>
              <w:tab w:val="left" w:pos="440"/>
              <w:tab w:val="right" w:leader="dot" w:pos="9912"/>
            </w:tabs>
            <w:rPr>
              <w:rFonts w:eastAsiaTheme="minorEastAsia"/>
              <w:noProof/>
              <w:lang w:val="en-US"/>
            </w:rPr>
          </w:pPr>
          <w:hyperlink w:anchor="_Toc524958498" w:history="1">
            <w:r w:rsidR="0063201B" w:rsidRPr="00891DA9">
              <w:rPr>
                <w:rStyle w:val="Hyperlink"/>
                <w:noProof/>
              </w:rPr>
              <w:t>4.</w:t>
            </w:r>
            <w:r w:rsidR="0063201B">
              <w:rPr>
                <w:rFonts w:eastAsiaTheme="minorEastAsia"/>
                <w:noProof/>
                <w:lang w:val="en-US"/>
              </w:rPr>
              <w:tab/>
            </w:r>
            <w:r w:rsidR="0063201B" w:rsidRPr="00891DA9">
              <w:rPr>
                <w:rStyle w:val="Hyperlink"/>
                <w:noProof/>
              </w:rPr>
              <w:t>Išvados</w:t>
            </w:r>
            <w:r w:rsidR="0063201B">
              <w:rPr>
                <w:noProof/>
                <w:webHidden/>
              </w:rPr>
              <w:tab/>
            </w:r>
            <w:r w:rsidR="0063201B">
              <w:rPr>
                <w:noProof/>
                <w:webHidden/>
              </w:rPr>
              <w:fldChar w:fldCharType="begin"/>
            </w:r>
            <w:r w:rsidR="0063201B">
              <w:rPr>
                <w:noProof/>
                <w:webHidden/>
              </w:rPr>
              <w:instrText xml:space="preserve"> PAGEREF _Toc524958498 \h </w:instrText>
            </w:r>
            <w:r w:rsidR="0063201B">
              <w:rPr>
                <w:noProof/>
                <w:webHidden/>
              </w:rPr>
            </w:r>
            <w:r w:rsidR="0063201B">
              <w:rPr>
                <w:noProof/>
                <w:webHidden/>
              </w:rPr>
              <w:fldChar w:fldCharType="separate"/>
            </w:r>
            <w:r w:rsidR="002D7CF5">
              <w:rPr>
                <w:noProof/>
                <w:webHidden/>
              </w:rPr>
              <w:t>10</w:t>
            </w:r>
            <w:r w:rsidR="0063201B">
              <w:rPr>
                <w:noProof/>
                <w:webHidden/>
              </w:rPr>
              <w:fldChar w:fldCharType="end"/>
            </w:r>
          </w:hyperlink>
        </w:p>
        <w:p w14:paraId="74F2B3C6" w14:textId="6210BAE1" w:rsidR="00581723" w:rsidRDefault="00581723" w:rsidP="00581723">
          <w:r>
            <w:rPr>
              <w:b/>
              <w:bCs/>
              <w:noProof/>
            </w:rPr>
            <w:fldChar w:fldCharType="end"/>
          </w:r>
        </w:p>
      </w:sdtContent>
    </w:sdt>
    <w:p w14:paraId="1DE7BB3A" w14:textId="77777777" w:rsidR="00581723" w:rsidRDefault="00581723" w:rsidP="00581723">
      <w:pPr>
        <w:rPr>
          <w:rStyle w:val="eop"/>
          <w:rFonts w:cs="Arial"/>
          <w:sz w:val="27"/>
          <w:szCs w:val="27"/>
        </w:rPr>
      </w:pPr>
      <w:r>
        <w:rPr>
          <w:rStyle w:val="eop"/>
          <w:rFonts w:cs="Arial"/>
          <w:sz w:val="27"/>
          <w:szCs w:val="27"/>
        </w:rPr>
        <w:br w:type="page"/>
      </w:r>
    </w:p>
    <w:p w14:paraId="5E066321" w14:textId="77777777" w:rsidR="00581723" w:rsidRDefault="00581723" w:rsidP="00581723">
      <w:pPr>
        <w:rPr>
          <w:rStyle w:val="eop"/>
          <w:rFonts w:ascii="Times New Roman" w:eastAsia="Times New Roman" w:hAnsi="Times New Roman" w:cs="Arial"/>
          <w:sz w:val="27"/>
          <w:szCs w:val="27"/>
          <w:lang w:eastAsia="lt-LT"/>
        </w:rPr>
      </w:pPr>
    </w:p>
    <w:p w14:paraId="5AF1D18D" w14:textId="77777777" w:rsidR="002F3148" w:rsidRDefault="00815456" w:rsidP="002F3148">
      <w:pPr>
        <w:pStyle w:val="Heading1"/>
        <w:rPr>
          <w:noProof/>
        </w:rPr>
      </w:pPr>
      <w:r>
        <w:rPr>
          <w:noProof/>
        </w:rPr>
        <w:t>Metodiniai nurodymai</w:t>
      </w:r>
    </w:p>
    <w:p w14:paraId="7BDB8C8E" w14:textId="77777777" w:rsidR="002F3148" w:rsidRDefault="002F3148" w:rsidP="00F44ADE">
      <w:pPr>
        <w:spacing w:after="0"/>
        <w:jc w:val="both"/>
      </w:pPr>
      <w:r w:rsidRPr="002F3148">
        <w:rPr>
          <w:b/>
        </w:rPr>
        <w:t>Bendrieji reikalavimai namų darbams</w:t>
      </w:r>
      <w:r>
        <w:t xml:space="preserve"> </w:t>
      </w:r>
    </w:p>
    <w:p w14:paraId="56F14D9C" w14:textId="77777777" w:rsidR="002F3148" w:rsidRDefault="002F3148" w:rsidP="00F44ADE">
      <w:pPr>
        <w:jc w:val="both"/>
      </w:pPr>
      <w:r>
        <w:t xml:space="preserve">Ataskaitos keliamos į Moodle iki gynimo dienos. Ataskaitoje pateikiama užduotis, rezultatai, programų kodai. Visais atvejais atsiskaitymo metu galima naudotis namų užduotyje ir laboratorinių darbų metu nagrinėtomis programomis. </w:t>
      </w:r>
    </w:p>
    <w:p w14:paraId="3875693F" w14:textId="77777777" w:rsidR="002F3148" w:rsidRDefault="002F3148" w:rsidP="00F44ADE">
      <w:pPr>
        <w:jc w:val="both"/>
      </w:pPr>
      <w:r>
        <w:t xml:space="preserve">Gynimo metu studentas privalo paaiškinti bet kurią programos išeities teksto eilutę; jeigu to padaryti nesugeba, darbas vertinamas 0. Gynimo metu pateikiama darbo sutapties patikros ataskaita. </w:t>
      </w:r>
    </w:p>
    <w:p w14:paraId="04883AA4" w14:textId="77777777" w:rsidR="002F3148" w:rsidRDefault="002F3148" w:rsidP="00F44ADE">
      <w:pPr>
        <w:spacing w:after="0"/>
        <w:jc w:val="both"/>
      </w:pPr>
      <w:r w:rsidRPr="002F3148">
        <w:rPr>
          <w:b/>
        </w:rPr>
        <w:t>Lygčių sistemų sprendimas.</w:t>
      </w:r>
      <w:r>
        <w:t xml:space="preserve"> </w:t>
      </w:r>
    </w:p>
    <w:p w14:paraId="67476721" w14:textId="60718FD8" w:rsidR="002F3148" w:rsidRPr="002F3148" w:rsidRDefault="002F3148" w:rsidP="00F44ADE">
      <w:pPr>
        <w:jc w:val="both"/>
        <w:rPr>
          <w:b/>
        </w:rPr>
      </w:pPr>
      <w:r w:rsidRPr="002F3148">
        <w:rPr>
          <w:b/>
        </w:rPr>
        <w:t xml:space="preserve">Tiesinių lygčių sistemų sprendimas </w:t>
      </w:r>
    </w:p>
    <w:p w14:paraId="0DAF8DB4" w14:textId="77777777" w:rsidR="002F3148" w:rsidRDefault="002F3148" w:rsidP="00F44ADE">
      <w:pPr>
        <w:jc w:val="both"/>
      </w:pPr>
      <w:r>
        <w:t xml:space="preserve">Duota tiesinių lygčių sistema </w:t>
      </w:r>
      <m:oMath>
        <m:r>
          <m:rPr>
            <m:sty m:val="p"/>
          </m:rPr>
          <w:rPr>
            <w:rFonts w:ascii="Cambria Math" w:hAnsi="Cambria Math"/>
          </w:rPr>
          <m:t>[A][X] = [B</m:t>
        </m:r>
        <m:r>
          <w:rPr>
            <w:rFonts w:ascii="Cambria Math" w:hAnsi="Cambria Math"/>
          </w:rPr>
          <m:t>]</m:t>
        </m:r>
      </m:oMath>
      <w:r>
        <w:t xml:space="preserve"> ir jos sprendimui nurodytas metodas (1 lentelė). </w:t>
      </w:r>
    </w:p>
    <w:p w14:paraId="3DFED4FB" w14:textId="77777777" w:rsidR="002F3148" w:rsidRDefault="002F3148" w:rsidP="00F44ADE">
      <w:pPr>
        <w:pStyle w:val="ListParagraph"/>
        <w:numPr>
          <w:ilvl w:val="0"/>
          <w:numId w:val="28"/>
        </w:numPr>
        <w:jc w:val="both"/>
      </w:pPr>
      <w:r>
        <w:t xml:space="preserve">Išspręskite tiesinių lygčių sistemą. Jeigu sprendinių be galo daug, raskite bent vieną iš jų. Jeigu sprendinių nėra, pagrįskite, kodėl taip yra. Jei metodas paremtas matricos pertvarkymu, pateikite matricų išraiškas kiekviename žingsnyje. Jei metodas iteracinis, grafiškai pavaizduokite, kaip atliekant iteracijas kinta santykinis sprendinio tikslumas esant kelioms skirtingoms konvergavimo daugiklio reikšmėms. </w:t>
      </w:r>
    </w:p>
    <w:p w14:paraId="18C2C91F" w14:textId="77777777" w:rsidR="002F3148" w:rsidRDefault="002F3148" w:rsidP="00F44ADE">
      <w:pPr>
        <w:pStyle w:val="ListParagraph"/>
        <w:numPr>
          <w:ilvl w:val="0"/>
          <w:numId w:val="28"/>
        </w:numPr>
        <w:jc w:val="both"/>
      </w:pPr>
      <w:r>
        <w:t xml:space="preserve">Patikrinkite gautus sprendinius ir skaidas, įrašydami juos į pradinę lygčių sistemą. </w:t>
      </w:r>
    </w:p>
    <w:p w14:paraId="6C2A837F" w14:textId="03AA7592" w:rsidR="002F3148" w:rsidRDefault="002F3148" w:rsidP="00F44ADE">
      <w:pPr>
        <w:pStyle w:val="ListParagraph"/>
        <w:numPr>
          <w:ilvl w:val="0"/>
          <w:numId w:val="28"/>
        </w:numPr>
        <w:jc w:val="both"/>
      </w:pPr>
      <w:r>
        <w:t xml:space="preserve">3. Gautą sprendinį patikrinkite naudodami išorinius išteklius (pvz., standartines MATLAB funkcijas). </w:t>
      </w:r>
    </w:p>
    <w:p w14:paraId="3D6D0435" w14:textId="77777777" w:rsidR="002F3148" w:rsidRDefault="002F3148" w:rsidP="00F44ADE">
      <w:pPr>
        <w:pStyle w:val="ListParagraph"/>
        <w:jc w:val="both"/>
      </w:pPr>
    </w:p>
    <w:p w14:paraId="3861AF80" w14:textId="28B7327D" w:rsidR="002F3148" w:rsidRPr="002F3148" w:rsidRDefault="002F3148" w:rsidP="00F44ADE">
      <w:pPr>
        <w:jc w:val="both"/>
        <w:rPr>
          <w:b/>
        </w:rPr>
      </w:pPr>
      <w:r w:rsidRPr="002F3148">
        <w:rPr>
          <w:b/>
        </w:rPr>
        <w:t xml:space="preserve">Netiesinių lygčių sistemų sprendimas </w:t>
      </w:r>
    </w:p>
    <w:p w14:paraId="0533A8D0" w14:textId="47DD5C6F" w:rsidR="002F3148" w:rsidRPr="00F44ADE" w:rsidRDefault="002F3148" w:rsidP="00F44ADE">
      <w:pPr>
        <w:pStyle w:val="ListParagraph"/>
        <w:numPr>
          <w:ilvl w:val="0"/>
          <w:numId w:val="30"/>
        </w:numPr>
      </w:pPr>
      <w:r>
        <w:t>Duota netiesinių lygčių sistema (2 lentelė. I lygčių sistema):</w:t>
      </w:r>
      <w:r>
        <w:br/>
      </w:r>
      <m:oMathPara>
        <m:oMathParaPr>
          <m:jc m:val="left"/>
        </m:oMathPara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Z</m:t>
                        </m:r>
                      </m:e>
                      <m:sub>
                        <m:r>
                          <w:rPr>
                            <w:rFonts w:ascii="Cambria Math" w:hAnsi="Cambria Math"/>
                            <w:lang w:val="en-US"/>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=0</m:t>
                    </m:r>
                  </m:e>
                </m:mr>
                <m:mr>
                  <m:e>
                    <m:sSub>
                      <m:sSubPr>
                        <m:ctrlPr>
                          <w:rPr>
                            <w:rFonts w:ascii="Cambria Math" w:hAnsi="Cambria Math"/>
                            <w:i/>
                          </w:rPr>
                        </m:ctrlPr>
                      </m:sSubPr>
                      <m:e>
                        <m:r>
                          <w:rPr>
                            <w:rFonts w:ascii="Cambria Math" w:hAnsi="Cambria Math"/>
                          </w:rPr>
                          <m:t>Z</m:t>
                        </m:r>
                      </m:e>
                      <m:sub>
                        <m:r>
                          <w:rPr>
                            <w:rFonts w:ascii="Cambria Math" w:hAnsi="Cambria Math"/>
                            <w:lang w:val="en-US"/>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=0</m:t>
                    </m:r>
                  </m:e>
                </m:mr>
              </m:m>
            </m:e>
          </m:d>
          <m:r>
            <m:rPr>
              <m:sty m:val="p"/>
            </m:rPr>
            <w:rPr>
              <w:rFonts w:ascii="Cambria Math" w:hAnsi="Cambria Math"/>
            </w:rPr>
            <w:br/>
          </m:r>
        </m:oMath>
        <m:oMath>
          <m:r>
            <w:rPr>
              <w:rFonts w:ascii="Cambria Math" w:hAnsi="Cambria Math"/>
            </w:rPr>
            <m:t xml:space="preserve"> </m:t>
          </m:r>
        </m:oMath>
      </m:oMathPara>
    </w:p>
    <w:p w14:paraId="64C0BE62" w14:textId="77777777" w:rsidR="002F3148" w:rsidRPr="002F3148" w:rsidRDefault="002F3148" w:rsidP="00F44ADE">
      <w:pPr>
        <w:pStyle w:val="ListParagraph"/>
        <w:numPr>
          <w:ilvl w:val="0"/>
          <w:numId w:val="31"/>
        </w:numPr>
        <w:rPr>
          <w:rFonts w:cs="Times New Roman"/>
          <w:noProof/>
          <w:sz w:val="28"/>
        </w:rPr>
      </w:pPr>
      <w:r>
        <w:t xml:space="preserve">Skirtinguose grafikuose pavaizduokite paviršius </w:t>
      </w:r>
      <w:r w:rsidRPr="002F3148">
        <w:rPr>
          <w:rFonts w:ascii="Cambria Math" w:hAnsi="Cambria Math" w:cs="Cambria Math"/>
        </w:rPr>
        <w:t>𝑍</w:t>
      </w:r>
      <w:r>
        <w:t>1 (</w:t>
      </w:r>
      <w:r w:rsidRPr="002F3148">
        <w:rPr>
          <w:rFonts w:ascii="Cambria Math" w:hAnsi="Cambria Math" w:cs="Cambria Math"/>
        </w:rPr>
        <w:t>𝑥</w:t>
      </w:r>
      <w:r>
        <w:t xml:space="preserve">1, </w:t>
      </w:r>
      <w:r w:rsidRPr="002F3148">
        <w:rPr>
          <w:rFonts w:ascii="Cambria Math" w:hAnsi="Cambria Math" w:cs="Cambria Math"/>
        </w:rPr>
        <w:t>𝑥</w:t>
      </w:r>
      <w:r>
        <w:t xml:space="preserve">2 ) ir </w:t>
      </w:r>
      <w:r w:rsidRPr="002F3148">
        <w:rPr>
          <w:rFonts w:ascii="Cambria Math" w:hAnsi="Cambria Math" w:cs="Cambria Math"/>
        </w:rPr>
        <w:t>𝑍</w:t>
      </w:r>
      <w:r>
        <w:t>2 (</w:t>
      </w:r>
      <w:r w:rsidRPr="002F3148">
        <w:rPr>
          <w:rFonts w:ascii="Cambria Math" w:hAnsi="Cambria Math" w:cs="Cambria Math"/>
        </w:rPr>
        <w:t>𝑥</w:t>
      </w:r>
      <w:r>
        <w:t xml:space="preserve">1, </w:t>
      </w:r>
      <w:r w:rsidRPr="002F3148">
        <w:rPr>
          <w:rFonts w:ascii="Cambria Math" w:hAnsi="Cambria Math" w:cs="Cambria Math"/>
        </w:rPr>
        <w:t>𝑥</w:t>
      </w:r>
      <w:r>
        <w:t xml:space="preserve">2 ). </w:t>
      </w:r>
    </w:p>
    <w:p w14:paraId="48DE1E86" w14:textId="3588E5C7" w:rsidR="002F3148" w:rsidRPr="002F3148" w:rsidRDefault="002F3148" w:rsidP="00F44ADE">
      <w:pPr>
        <w:pStyle w:val="ListParagraph"/>
        <w:numPr>
          <w:ilvl w:val="0"/>
          <w:numId w:val="31"/>
        </w:numPr>
        <w:jc w:val="both"/>
        <w:rPr>
          <w:rFonts w:cs="Times New Roman"/>
          <w:noProof/>
          <w:sz w:val="28"/>
        </w:rPr>
      </w:pPr>
      <w:r>
        <w:t>Užduotyje pateiktą netiesinių lygčių sistemą išspręskite grafiniu būdu.</w:t>
      </w:r>
    </w:p>
    <w:p w14:paraId="35975371" w14:textId="77777777" w:rsidR="002F3148" w:rsidRPr="002F3148" w:rsidRDefault="002F3148" w:rsidP="00F44ADE">
      <w:pPr>
        <w:pStyle w:val="ListParagraph"/>
        <w:numPr>
          <w:ilvl w:val="0"/>
          <w:numId w:val="31"/>
        </w:numPr>
        <w:jc w:val="both"/>
        <w:rPr>
          <w:rFonts w:cs="Times New Roman"/>
          <w:noProof/>
          <w:sz w:val="28"/>
        </w:rPr>
      </w:pPr>
      <w:r>
        <w:t xml:space="preserve">Užduotyje pateiktą netiesinių lygčių sistemą išspręskite naudodami užduotyje nurodytą metodą su laisvai pasirinktu pradiniu artiniu (išbandykite bent keturis pradinius artinius). Nurodykite iteracijų pabaigos sąlygas. Lentelėje pateikite pradinį artinį, tikslumą, iteracijų skaičių. </w:t>
      </w:r>
    </w:p>
    <w:p w14:paraId="415C10B6" w14:textId="56710534" w:rsidR="002F3148" w:rsidRPr="002F3148" w:rsidRDefault="002F3148" w:rsidP="00F44ADE">
      <w:pPr>
        <w:pStyle w:val="ListParagraph"/>
        <w:numPr>
          <w:ilvl w:val="0"/>
          <w:numId w:val="31"/>
        </w:numPr>
        <w:jc w:val="both"/>
        <w:rPr>
          <w:rFonts w:cs="Times New Roman"/>
          <w:noProof/>
          <w:sz w:val="28"/>
        </w:rPr>
      </w:pPr>
      <w:r>
        <w:t xml:space="preserve">Gautus sprendinius patikrinkite naudodami išorinius išteklius (pvz., standartines MATLAB funkcijas). </w:t>
      </w:r>
    </w:p>
    <w:p w14:paraId="589FEDEE" w14:textId="79F87546" w:rsidR="002F3148" w:rsidRDefault="002F3148" w:rsidP="00F44ADE">
      <w:pPr>
        <w:pStyle w:val="ListParagraph"/>
        <w:numPr>
          <w:ilvl w:val="0"/>
          <w:numId w:val="30"/>
        </w:numPr>
      </w:pPr>
      <w:r>
        <w:t>Duota netiesinių lygčių sistema (2 lentelė. I</w:t>
      </w:r>
      <w:r w:rsidR="006858DB">
        <w:t>I</w:t>
      </w:r>
      <w:r>
        <w:t xml:space="preserve"> lygčių sistema): </w:t>
      </w:r>
      <w:r>
        <w:br/>
      </w:r>
      <m:oMathPara>
        <m:oMathParaPr>
          <m:jc m:val="left"/>
        </m:oMathPara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Z</m:t>
                              </m:r>
                            </m:e>
                            <m:sub>
                              <m:r>
                                <w:rPr>
                                  <w:rFonts w:ascii="Cambria Math" w:hAnsi="Cambria Math"/>
                                  <w:lang w:val="en-US"/>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4</m:t>
                                  </m:r>
                                </m:sub>
                              </m:sSub>
                            </m:e>
                          </m:d>
                          <m:r>
                            <w:rPr>
                              <w:rFonts w:ascii="Cambria Math" w:hAnsi="Cambria Math"/>
                            </w:rPr>
                            <m:t>=0</m:t>
                          </m:r>
                        </m:e>
                      </m:mr>
                      <m:mr>
                        <m:e>
                          <m:sSub>
                            <m:sSubPr>
                              <m:ctrlPr>
                                <w:rPr>
                                  <w:rFonts w:ascii="Cambria Math" w:hAnsi="Cambria Math"/>
                                  <w:i/>
                                </w:rPr>
                              </m:ctrlPr>
                            </m:sSubPr>
                            <m:e>
                              <m:r>
                                <w:rPr>
                                  <w:rFonts w:ascii="Cambria Math" w:hAnsi="Cambria Math"/>
                                </w:rPr>
                                <m:t>Z</m:t>
                              </m:r>
                            </m:e>
                            <m:sub>
                              <m:r>
                                <w:rPr>
                                  <w:rFonts w:ascii="Cambria Math" w:hAnsi="Cambria Math"/>
                                  <w:lang w:val="en-US"/>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4</m:t>
                                  </m:r>
                                </m:sub>
                              </m:sSub>
                            </m:e>
                          </m:d>
                          <m:r>
                            <w:rPr>
                              <w:rFonts w:ascii="Cambria Math" w:hAnsi="Cambria Math"/>
                            </w:rPr>
                            <m:t>=0</m:t>
                          </m:r>
                        </m:e>
                      </m:mr>
                      <m:mr>
                        <m:e>
                          <m:sSub>
                            <m:sSubPr>
                              <m:ctrlPr>
                                <w:rPr>
                                  <w:rFonts w:ascii="Cambria Math" w:hAnsi="Cambria Math"/>
                                  <w:i/>
                                </w:rPr>
                              </m:ctrlPr>
                            </m:sSubPr>
                            <m:e>
                              <m:r>
                                <w:rPr>
                                  <w:rFonts w:ascii="Cambria Math" w:hAnsi="Cambria Math"/>
                                </w:rPr>
                                <m:t>Z</m:t>
                              </m:r>
                            </m:e>
                            <m:sub>
                              <m:r>
                                <w:rPr>
                                  <w:rFonts w:ascii="Cambria Math" w:hAnsi="Cambria Math"/>
                                  <w:lang w:val="en-US"/>
                                </w:rPr>
                                <m:t>3</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4</m:t>
                                  </m:r>
                                </m:sub>
                              </m:sSub>
                            </m:e>
                          </m:d>
                          <m:r>
                            <w:rPr>
                              <w:rFonts w:ascii="Cambria Math" w:hAnsi="Cambria Math"/>
                            </w:rPr>
                            <m:t>=0</m:t>
                          </m:r>
                        </m:e>
                      </m:mr>
                    </m:m>
                  </m:e>
                </m:mr>
                <m:mr>
                  <m:e>
                    <m:sSub>
                      <m:sSubPr>
                        <m:ctrlPr>
                          <w:rPr>
                            <w:rFonts w:ascii="Cambria Math" w:hAnsi="Cambria Math"/>
                            <w:i/>
                          </w:rPr>
                        </m:ctrlPr>
                      </m:sSubPr>
                      <m:e>
                        <m:r>
                          <w:rPr>
                            <w:rFonts w:ascii="Cambria Math" w:hAnsi="Cambria Math"/>
                          </w:rPr>
                          <m:t>Z</m:t>
                        </m:r>
                      </m:e>
                      <m:sub>
                        <m:r>
                          <w:rPr>
                            <w:rFonts w:ascii="Cambria Math" w:hAnsi="Cambria Math"/>
                            <w:lang w:val="en-US"/>
                          </w:rPr>
                          <m:t>4</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4</m:t>
                            </m:r>
                          </m:sub>
                        </m:sSub>
                      </m:e>
                    </m:d>
                    <m:r>
                      <w:rPr>
                        <w:rFonts w:ascii="Cambria Math" w:hAnsi="Cambria Math"/>
                      </w:rPr>
                      <m:t>=0</m:t>
                    </m:r>
                  </m:e>
                </m:mr>
              </m:m>
            </m:e>
          </m:d>
          <m:r>
            <m:rPr>
              <m:sty m:val="p"/>
            </m:rPr>
            <w:rPr>
              <w:rFonts w:eastAsiaTheme="minorEastAsia"/>
            </w:rPr>
            <w:br/>
          </m:r>
        </m:oMath>
      </m:oMathPara>
    </w:p>
    <w:p w14:paraId="0A77A984" w14:textId="57562245" w:rsidR="002F3148" w:rsidRPr="002F3148" w:rsidRDefault="0045165D" w:rsidP="00F44ADE">
      <w:pPr>
        <w:pStyle w:val="ListParagraph"/>
        <w:numPr>
          <w:ilvl w:val="0"/>
          <w:numId w:val="32"/>
        </w:numPr>
        <w:jc w:val="both"/>
        <w:rPr>
          <w:rFonts w:cs="Times New Roman"/>
          <w:noProof/>
          <w:sz w:val="28"/>
        </w:rPr>
      </w:pPr>
      <w:r>
        <w:t>Užduotyje nurodytu metodu išspręskite netiesinių lygčių sistemą su laisvai pasirinktu pradiniu artiniu.</w:t>
      </w:r>
    </w:p>
    <w:p w14:paraId="01B1662B" w14:textId="3E22BEDC" w:rsidR="002F3148" w:rsidRDefault="0045165D" w:rsidP="00F44ADE">
      <w:pPr>
        <w:pStyle w:val="ListParagraph"/>
        <w:numPr>
          <w:ilvl w:val="0"/>
          <w:numId w:val="32"/>
        </w:numPr>
        <w:jc w:val="both"/>
      </w:pPr>
      <w:r>
        <w:t>Gautą sprendinį patikrinkite naudodami išorinius išteklius (pvz., standartines MATLAB funkcijas).</w:t>
      </w:r>
      <w:r w:rsidR="002F3148">
        <w:t xml:space="preserve"> </w:t>
      </w:r>
    </w:p>
    <w:p w14:paraId="2C2BD983" w14:textId="77777777" w:rsidR="002F3148" w:rsidRDefault="002F3148" w:rsidP="00F44ADE">
      <w:pPr>
        <w:ind w:left="720"/>
        <w:jc w:val="both"/>
      </w:pPr>
    </w:p>
    <w:p w14:paraId="6C5D96A6" w14:textId="77777777" w:rsidR="0045165D" w:rsidRPr="0045165D" w:rsidRDefault="002F3148" w:rsidP="00F44ADE">
      <w:pPr>
        <w:jc w:val="both"/>
        <w:rPr>
          <w:b/>
        </w:rPr>
      </w:pPr>
      <w:r w:rsidRPr="0045165D">
        <w:rPr>
          <w:b/>
        </w:rPr>
        <w:t xml:space="preserve">Optimizavimas </w:t>
      </w:r>
    </w:p>
    <w:p w14:paraId="5D9A2218" w14:textId="7D1ACDAE" w:rsidR="00F44ADE" w:rsidRDefault="002F3148" w:rsidP="00F44ADE">
      <w:pPr>
        <w:spacing w:after="0"/>
        <w:jc w:val="both"/>
      </w:pPr>
      <w:r>
        <w:t xml:space="preserve">Pagal pateiktą uždavinio sąlygą (3 lentelė) sudarykite tikslo funkciją ir išspręskite jį vienu iš </w:t>
      </w:r>
      <w:proofErr w:type="spellStart"/>
      <w:r>
        <w:t>gradientinių</w:t>
      </w:r>
      <w:proofErr w:type="spellEnd"/>
      <w:r>
        <w:t xml:space="preserve"> metodų (</w:t>
      </w:r>
      <w:proofErr w:type="spellStart"/>
      <w:r>
        <w:t>gradientiniu</w:t>
      </w:r>
      <w:proofErr w:type="spellEnd"/>
      <w:r>
        <w:t xml:space="preserve">, greičiausio nusileidimo, </w:t>
      </w:r>
      <w:proofErr w:type="spellStart"/>
      <w:r>
        <w:t>kvazi-gradientiniu</w:t>
      </w:r>
      <w:proofErr w:type="spellEnd"/>
      <w:r>
        <w:t xml:space="preserve">, ar pan.). Gautą taškų konfigūraciją pavaizduokite programoje, skirtingais ženklais pavaizduokite duotus ir pridėtus (jei sąlygoje tokių yra) taškus. Ataskaitoje pateikite pradinę ir gautą taškų konfigūracijas, taikytos tikslo funkcijos aprašymą, taikyto metodo pavadinimą ir </w:t>
      </w:r>
      <w:r>
        <w:lastRenderedPageBreak/>
        <w:t>parametrus, iteracijų skaičių, iteracijų pabaigos sąlygas ir tikslo funkcijos priklausomybės nuo iteracijų skaičiaus grafiką</w:t>
      </w:r>
      <w:r w:rsidR="00F44ADE">
        <w:t>.</w:t>
      </w:r>
    </w:p>
    <w:p w14:paraId="085179AF" w14:textId="77777777" w:rsidR="00F44ADE" w:rsidRDefault="00F44ADE" w:rsidP="00F44ADE">
      <w:pPr>
        <w:spacing w:after="0"/>
        <w:jc w:val="both"/>
      </w:pPr>
    </w:p>
    <w:p w14:paraId="29C0496E" w14:textId="4507F6F6" w:rsidR="0045165D" w:rsidRDefault="0045165D" w:rsidP="00F44ADE">
      <w:pPr>
        <w:spacing w:after="0"/>
        <w:jc w:val="right"/>
      </w:pPr>
      <w:r>
        <w:rPr>
          <w:lang w:val="en-US"/>
        </w:rPr>
        <w:t xml:space="preserve">1 </w:t>
      </w:r>
      <w:proofErr w:type="spellStart"/>
      <w:r>
        <w:rPr>
          <w:lang w:val="en-US"/>
        </w:rPr>
        <w:t>lentel</w:t>
      </w:r>
      <w:proofErr w:type="spellEnd"/>
      <w:r>
        <w:t>ė</w:t>
      </w:r>
    </w:p>
    <w:tbl>
      <w:tblPr>
        <w:tblStyle w:val="TableGrid"/>
        <w:tblW w:w="5000" w:type="pct"/>
        <w:tblLook w:val="04A0" w:firstRow="1" w:lastRow="0" w:firstColumn="1" w:lastColumn="0" w:noHBand="0" w:noVBand="1"/>
      </w:tblPr>
      <w:tblGrid>
        <w:gridCol w:w="1114"/>
        <w:gridCol w:w="6494"/>
        <w:gridCol w:w="2304"/>
      </w:tblGrid>
      <w:tr w:rsidR="0045165D" w14:paraId="2A0D294D" w14:textId="77777777" w:rsidTr="0045165D">
        <w:tc>
          <w:tcPr>
            <w:tcW w:w="562" w:type="pct"/>
          </w:tcPr>
          <w:p w14:paraId="0A435697" w14:textId="2446D147" w:rsidR="0045165D" w:rsidRPr="0045165D" w:rsidRDefault="0045165D" w:rsidP="0045165D">
            <w:pPr>
              <w:jc w:val="center"/>
              <w:rPr>
                <w:b/>
              </w:rPr>
            </w:pPr>
            <w:r w:rsidRPr="0045165D">
              <w:rPr>
                <w:b/>
              </w:rPr>
              <w:t>Nr.</w:t>
            </w:r>
          </w:p>
        </w:tc>
        <w:tc>
          <w:tcPr>
            <w:tcW w:w="3276" w:type="pct"/>
          </w:tcPr>
          <w:p w14:paraId="545D933B" w14:textId="63C5B240" w:rsidR="0045165D" w:rsidRPr="0045165D" w:rsidRDefault="0045165D" w:rsidP="0045165D">
            <w:pPr>
              <w:jc w:val="center"/>
              <w:rPr>
                <w:b/>
              </w:rPr>
            </w:pPr>
            <w:r w:rsidRPr="0045165D">
              <w:rPr>
                <w:b/>
              </w:rPr>
              <w:t>Lygčių sistema</w:t>
            </w:r>
          </w:p>
        </w:tc>
        <w:tc>
          <w:tcPr>
            <w:tcW w:w="1162" w:type="pct"/>
          </w:tcPr>
          <w:p w14:paraId="24E61700" w14:textId="717A80B5" w:rsidR="0045165D" w:rsidRPr="0045165D" w:rsidRDefault="0045165D" w:rsidP="0045165D">
            <w:pPr>
              <w:jc w:val="center"/>
              <w:rPr>
                <w:b/>
              </w:rPr>
            </w:pPr>
            <w:r w:rsidRPr="0045165D">
              <w:rPr>
                <w:b/>
              </w:rPr>
              <w:t>Metodas</w:t>
            </w:r>
          </w:p>
        </w:tc>
      </w:tr>
      <w:tr w:rsidR="0045165D" w14:paraId="1365D5F6" w14:textId="77777777" w:rsidTr="0045165D">
        <w:tc>
          <w:tcPr>
            <w:tcW w:w="562" w:type="pct"/>
            <w:vAlign w:val="center"/>
          </w:tcPr>
          <w:p w14:paraId="76FD6466" w14:textId="32354A37" w:rsidR="0045165D" w:rsidRPr="0045165D" w:rsidRDefault="0045165D" w:rsidP="0045165D">
            <w:pPr>
              <w:jc w:val="center"/>
              <w:rPr>
                <w:lang w:val="en-US"/>
              </w:rPr>
            </w:pPr>
            <w:r>
              <w:rPr>
                <w:lang w:val="en-US"/>
              </w:rPr>
              <w:t>14</w:t>
            </w:r>
          </w:p>
        </w:tc>
        <w:tc>
          <w:tcPr>
            <w:tcW w:w="3276" w:type="pct"/>
            <w:vAlign w:val="center"/>
          </w:tcPr>
          <w:p w14:paraId="72018474" w14:textId="44121DF0" w:rsidR="0045165D" w:rsidRDefault="0062520D" w:rsidP="0045165D">
            <w:pPr>
              <w:jc w:val="cente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+5</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=14</m:t>
                                </m:r>
                              </m:e>
                            </m:mr>
                            <m:mr>
                              <m:e>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+3</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+5</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=10</m:t>
                                </m:r>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=4</m:t>
                                </m:r>
                              </m:e>
                            </m:mr>
                            <m:mr>
                              <m:e>
                                <m:r>
                                  <w:rPr>
                                    <w:rFonts w:ascii="Cambria Math" w:hAnsi="Cambria Math"/>
                                  </w:rPr>
                                  <m:t>5</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7x</m:t>
                                    </m:r>
                                  </m:e>
                                  <m:sub>
                                    <m:r>
                                      <w:rPr>
                                        <w:rFonts w:ascii="Cambria Math" w:hAnsi="Cambria Math"/>
                                      </w:rPr>
                                      <m:t>4</m:t>
                                    </m:r>
                                  </m:sub>
                                </m:sSub>
                                <m:r>
                                  <w:rPr>
                                    <w:rFonts w:ascii="Cambria Math" w:hAnsi="Cambria Math"/>
                                  </w:rPr>
                                  <m:t>=24</m:t>
                                </m:r>
                              </m:e>
                            </m:mr>
                          </m:m>
                        </m:e>
                      </m:mr>
                    </m:m>
                  </m:e>
                </m:d>
              </m:oMath>
            </m:oMathPara>
          </w:p>
        </w:tc>
        <w:tc>
          <w:tcPr>
            <w:tcW w:w="1162" w:type="pct"/>
            <w:vAlign w:val="center"/>
          </w:tcPr>
          <w:p w14:paraId="20A09151" w14:textId="00BEFBA4" w:rsidR="0045165D" w:rsidRDefault="0045165D" w:rsidP="0045165D">
            <w:pPr>
              <w:jc w:val="center"/>
            </w:pPr>
            <w:r>
              <w:t>Gauso</w:t>
            </w:r>
          </w:p>
          <w:p w14:paraId="3F434975" w14:textId="42322A37" w:rsidR="0045165D" w:rsidRDefault="0045165D" w:rsidP="0045165D">
            <w:pPr>
              <w:jc w:val="center"/>
            </w:pPr>
          </w:p>
        </w:tc>
      </w:tr>
    </w:tbl>
    <w:p w14:paraId="5F6D81D0" w14:textId="77777777" w:rsidR="00F44ADE" w:rsidRDefault="00F44ADE" w:rsidP="0045165D">
      <w:pPr>
        <w:jc w:val="right"/>
      </w:pPr>
    </w:p>
    <w:p w14:paraId="4CB73586" w14:textId="5621880F" w:rsidR="0045165D" w:rsidRDefault="0045165D" w:rsidP="00F44ADE">
      <w:pPr>
        <w:spacing w:after="0"/>
        <w:jc w:val="right"/>
      </w:pPr>
      <w:r>
        <w:t>2 lentelė</w:t>
      </w:r>
    </w:p>
    <w:tbl>
      <w:tblPr>
        <w:tblStyle w:val="TableGrid"/>
        <w:tblW w:w="5000" w:type="pct"/>
        <w:tblLook w:val="04A0" w:firstRow="1" w:lastRow="0" w:firstColumn="1" w:lastColumn="0" w:noHBand="0" w:noVBand="1"/>
      </w:tblPr>
      <w:tblGrid>
        <w:gridCol w:w="659"/>
        <w:gridCol w:w="3547"/>
        <w:gridCol w:w="4336"/>
        <w:gridCol w:w="1370"/>
      </w:tblGrid>
      <w:tr w:rsidR="0045165D" w14:paraId="39FA0CFB" w14:textId="77777777" w:rsidTr="0045165D">
        <w:tc>
          <w:tcPr>
            <w:tcW w:w="332" w:type="pct"/>
            <w:vAlign w:val="center"/>
          </w:tcPr>
          <w:p w14:paraId="4E497702" w14:textId="1A69D95D" w:rsidR="0045165D" w:rsidRPr="0045165D" w:rsidRDefault="0045165D" w:rsidP="0045165D">
            <w:pPr>
              <w:jc w:val="center"/>
              <w:rPr>
                <w:b/>
              </w:rPr>
            </w:pPr>
            <w:r w:rsidRPr="0045165D">
              <w:rPr>
                <w:b/>
              </w:rPr>
              <w:t>Nr.</w:t>
            </w:r>
          </w:p>
        </w:tc>
        <w:tc>
          <w:tcPr>
            <w:tcW w:w="1789" w:type="pct"/>
            <w:vAlign w:val="center"/>
          </w:tcPr>
          <w:p w14:paraId="736773EC" w14:textId="063E4821" w:rsidR="0045165D" w:rsidRPr="0045165D" w:rsidRDefault="0045165D" w:rsidP="0045165D">
            <w:pPr>
              <w:jc w:val="center"/>
              <w:rPr>
                <w:b/>
              </w:rPr>
            </w:pPr>
            <w:r w:rsidRPr="0045165D">
              <w:rPr>
                <w:b/>
              </w:rPr>
              <w:t>I Lygčių sistema</w:t>
            </w:r>
          </w:p>
        </w:tc>
        <w:tc>
          <w:tcPr>
            <w:tcW w:w="2187" w:type="pct"/>
            <w:vAlign w:val="center"/>
          </w:tcPr>
          <w:p w14:paraId="62D709A9" w14:textId="172DE626" w:rsidR="0045165D" w:rsidRPr="0045165D" w:rsidRDefault="0045165D" w:rsidP="0045165D">
            <w:pPr>
              <w:jc w:val="center"/>
              <w:rPr>
                <w:b/>
              </w:rPr>
            </w:pPr>
            <w:r w:rsidRPr="0045165D">
              <w:rPr>
                <w:b/>
              </w:rPr>
              <w:t>II Lygčių sistema</w:t>
            </w:r>
          </w:p>
        </w:tc>
        <w:tc>
          <w:tcPr>
            <w:tcW w:w="691" w:type="pct"/>
            <w:vAlign w:val="center"/>
          </w:tcPr>
          <w:p w14:paraId="6E9A8C02" w14:textId="5BE5C9F7" w:rsidR="0045165D" w:rsidRPr="0045165D" w:rsidRDefault="0045165D" w:rsidP="0045165D">
            <w:pPr>
              <w:jc w:val="center"/>
              <w:rPr>
                <w:b/>
              </w:rPr>
            </w:pPr>
            <w:r w:rsidRPr="0045165D">
              <w:rPr>
                <w:b/>
              </w:rPr>
              <w:t>Metodas</w:t>
            </w:r>
          </w:p>
        </w:tc>
      </w:tr>
      <w:tr w:rsidR="0045165D" w14:paraId="1008D3FB" w14:textId="77777777" w:rsidTr="0045165D">
        <w:tc>
          <w:tcPr>
            <w:tcW w:w="332" w:type="pct"/>
            <w:vAlign w:val="center"/>
          </w:tcPr>
          <w:p w14:paraId="48D0D485" w14:textId="58FABEAB" w:rsidR="0045165D" w:rsidRDefault="0045165D" w:rsidP="0045165D">
            <w:pPr>
              <w:jc w:val="center"/>
            </w:pPr>
            <w:r>
              <w:t>14</w:t>
            </w:r>
          </w:p>
        </w:tc>
        <w:tc>
          <w:tcPr>
            <w:tcW w:w="1789" w:type="pct"/>
            <w:vAlign w:val="center"/>
          </w:tcPr>
          <w:p w14:paraId="0E75DC45" w14:textId="30DC4CFF" w:rsidR="0045165D" w:rsidRDefault="0062520D" w:rsidP="0045165D">
            <w:pPr>
              <w:jc w:val="cente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lang w:val="en-US"/>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x</m:t>
                                      </m:r>
                                    </m:e>
                                    <m:sub>
                                      <m:r>
                                        <w:rPr>
                                          <w:rFonts w:ascii="Cambria Math" w:hAnsi="Cambria Math"/>
                                        </w:rPr>
                                        <m:t>1</m:t>
                                      </m:r>
                                    </m:sub>
                                  </m:sSub>
                                </m:e>
                              </m:func>
                            </m:e>
                          </m:d>
                          <m:r>
                            <w:rPr>
                              <w:rFonts w:ascii="Cambria Math" w:hAnsi="Cambria Math"/>
                            </w:rPr>
                            <m:t>-1=0</m:t>
                          </m:r>
                        </m:e>
                      </m:mr>
                      <m:m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4</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x</m:t>
                                  </m:r>
                                </m:sub>
                              </m:sSub>
                            </m:e>
                            <m:sup>
                              <m:r>
                                <w:rPr>
                                  <w:rFonts w:ascii="Cambria Math" w:hAnsi="Cambria Math"/>
                                </w:rPr>
                                <m:t>4</m:t>
                              </m:r>
                            </m:sup>
                          </m:sSup>
                          <m:r>
                            <w:rPr>
                              <w:rFonts w:ascii="Cambria Math" w:hAnsi="Cambria Math"/>
                            </w:rPr>
                            <m:t>-64=0</m:t>
                          </m:r>
                        </m:e>
                      </m:mr>
                    </m:m>
                  </m:e>
                </m:d>
              </m:oMath>
            </m:oMathPara>
          </w:p>
        </w:tc>
        <w:tc>
          <w:tcPr>
            <w:tcW w:w="2187" w:type="pct"/>
            <w:vAlign w:val="center"/>
          </w:tcPr>
          <w:p w14:paraId="5A8FF066" w14:textId="2D291F08" w:rsidR="0045165D" w:rsidRDefault="0062520D" w:rsidP="0045165D">
            <w:pPr>
              <w:jc w:val="cente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3</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+5</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+3</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-8=0</m:t>
                                </m:r>
                              </m:e>
                            </m:mr>
                            <m:m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-5=0</m:t>
                                </m:r>
                              </m:e>
                            </m:mr>
                          </m:m>
                        </m:e>
                      </m:mr>
                      <m:mr>
                        <m:e>
                          <m:m>
                            <m:mPr>
                              <m:mcs>
                                <m:mc>
                                  <m:mcPr>
                                    <m:count m:val="1"/>
                                    <m:mcJc m:val="center"/>
                                  </m:mcPr>
                                </m:mc>
                              </m:mcs>
                              <m:ctrlPr>
                                <w:rPr>
                                  <w:rFonts w:ascii="Cambria Math" w:hAnsi="Cambria Math"/>
                                  <w:i/>
                                </w:rPr>
                              </m:ctrlPr>
                            </m:mPr>
                            <m:mr>
                              <m:e>
                                <m:r>
                                  <w:rPr>
                                    <w:rFonts w:ascii="Cambria Math" w:hAnsi="Cambria Math"/>
                                  </w:rPr>
                                  <m:t>-3</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2</m:t>
                                        </m:r>
                                      </m:sub>
                                    </m:sSub>
                                  </m:e>
                                  <m:sup>
                                    <m:r>
                                      <w:rPr>
                                        <w:rFonts w:ascii="Cambria Math" w:hAnsi="Cambria Math"/>
                                      </w:rPr>
                                      <m:t>2</m:t>
                                    </m:r>
                                  </m:sup>
                                </m:sSup>
                                <m:r>
                                  <w:rPr>
                                    <w:rFonts w:ascii="Cambria Math" w:hAnsi="Cambria Math"/>
                                  </w:rPr>
                                  <m:t>-3</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4</m:t>
                                        </m:r>
                                      </m:sub>
                                    </m:sSub>
                                  </m:e>
                                  <m:sup>
                                    <m:r>
                                      <w:rPr>
                                        <w:rFonts w:ascii="Cambria Math" w:hAnsi="Cambria Math"/>
                                      </w:rPr>
                                      <m:t>3</m:t>
                                    </m:r>
                                  </m:sup>
                                </m:sSup>
                                <m:r>
                                  <w:rPr>
                                    <w:rFonts w:ascii="Cambria Math" w:hAnsi="Cambria Math"/>
                                  </w:rPr>
                                  <m:t>+16=0</m:t>
                                </m:r>
                              </m:e>
                            </m:mr>
                            <m:mr>
                              <m:e>
                                <m:r>
                                  <w:rPr>
                                    <w:rFonts w:ascii="Cambria Math" w:hAnsi="Cambria Math"/>
                                  </w:rPr>
                                  <m:t>5</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-15</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+3</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+22=0</m:t>
                                </m:r>
                              </m:e>
                            </m:mr>
                          </m:m>
                        </m:e>
                      </m:mr>
                    </m:m>
                  </m:e>
                </m:d>
              </m:oMath>
            </m:oMathPara>
          </w:p>
        </w:tc>
        <w:tc>
          <w:tcPr>
            <w:tcW w:w="691" w:type="pct"/>
            <w:vAlign w:val="center"/>
          </w:tcPr>
          <w:p w14:paraId="5F064EC5" w14:textId="4DDAC499" w:rsidR="0045165D" w:rsidRDefault="0045165D" w:rsidP="0045165D">
            <w:pPr>
              <w:jc w:val="center"/>
            </w:pPr>
            <w:proofErr w:type="spellStart"/>
            <w:r>
              <w:t>Broideno</w:t>
            </w:r>
            <w:proofErr w:type="spellEnd"/>
          </w:p>
        </w:tc>
      </w:tr>
    </w:tbl>
    <w:p w14:paraId="1B6A3FE2" w14:textId="77777777" w:rsidR="00F44ADE" w:rsidRDefault="00F44ADE" w:rsidP="0045165D"/>
    <w:p w14:paraId="65D478D6" w14:textId="77777777" w:rsidR="00F44ADE" w:rsidRDefault="00F44ADE" w:rsidP="00F44ADE">
      <w:pPr>
        <w:spacing w:after="0"/>
        <w:jc w:val="right"/>
      </w:pPr>
      <w:r>
        <w:t>3 lentelė</w:t>
      </w:r>
    </w:p>
    <w:tbl>
      <w:tblPr>
        <w:tblStyle w:val="TableGrid"/>
        <w:tblW w:w="0" w:type="auto"/>
        <w:tblLook w:val="04A0" w:firstRow="1" w:lastRow="0" w:firstColumn="1" w:lastColumn="0" w:noHBand="0" w:noVBand="1"/>
      </w:tblPr>
      <w:tblGrid>
        <w:gridCol w:w="9912"/>
      </w:tblGrid>
      <w:tr w:rsidR="00F44ADE" w14:paraId="70E58F4E" w14:textId="77777777" w:rsidTr="00F44ADE">
        <w:tc>
          <w:tcPr>
            <w:tcW w:w="9912" w:type="dxa"/>
          </w:tcPr>
          <w:p w14:paraId="68ADDC33" w14:textId="1373F1EB" w:rsidR="00F44ADE" w:rsidRPr="00F44ADE" w:rsidRDefault="00F44ADE" w:rsidP="00F44ADE">
            <w:pPr>
              <w:jc w:val="center"/>
              <w:rPr>
                <w:b/>
              </w:rPr>
            </w:pPr>
            <w:r w:rsidRPr="00F44ADE">
              <w:rPr>
                <w:b/>
              </w:rPr>
              <w:t>Uždavinys 13-18 variantams</w:t>
            </w:r>
          </w:p>
        </w:tc>
      </w:tr>
      <w:tr w:rsidR="00F44ADE" w14:paraId="693862D9" w14:textId="77777777" w:rsidTr="00F44ADE">
        <w:tc>
          <w:tcPr>
            <w:tcW w:w="9912" w:type="dxa"/>
          </w:tcPr>
          <w:p w14:paraId="31B78A10" w14:textId="6105A0C8" w:rsidR="00F44ADE" w:rsidRDefault="00F44ADE" w:rsidP="00F44ADE">
            <w:pPr>
              <w:jc w:val="both"/>
            </w:pPr>
            <w:r>
              <w:t xml:space="preserve">Duotos </w:t>
            </w:r>
            <m:oMath>
              <m:r>
                <w:rPr>
                  <w:rFonts w:ascii="Cambria Math" w:hAnsi="Cambria Math"/>
                </w:rPr>
                <m:t>n</m:t>
              </m:r>
            </m:oMath>
            <w:r>
              <w:t xml:space="preserve"> (3 ≤ </w:t>
            </w:r>
            <w:r>
              <w:rPr>
                <w:rFonts w:ascii="Cambria Math" w:hAnsi="Cambria Math" w:cs="Cambria Math"/>
              </w:rPr>
              <w:t>𝒏</w:t>
            </w:r>
            <w:r>
              <w:t xml:space="preserve"> ≤ 20) taškų koordinatės (−10 ≤ </w:t>
            </w:r>
            <w:r>
              <w:rPr>
                <w:rFonts w:ascii="Cambria Math" w:hAnsi="Cambria Math" w:cs="Cambria Math"/>
              </w:rPr>
              <w:t>𝒙</w:t>
            </w:r>
            <w:r>
              <w:t xml:space="preserve"> ≤ 10, −10 ≤ </w:t>
            </w:r>
            <w:r>
              <w:rPr>
                <w:rFonts w:ascii="Cambria Math" w:hAnsi="Cambria Math" w:cs="Cambria Math"/>
              </w:rPr>
              <w:t>𝒚</w:t>
            </w:r>
            <w:r>
              <w:t xml:space="preserve"> ≤ 10). (Koordinatės gali būti generuojamos atsitiktiniu būdu). Reikia padėti papildomų </w:t>
            </w:r>
            <m:oMath>
              <m:r>
                <w:rPr>
                  <w:rFonts w:ascii="Cambria Math" w:hAnsi="Cambria Math"/>
                </w:rPr>
                <m:t>m</m:t>
              </m:r>
            </m:oMath>
            <w:r>
              <w:t xml:space="preserve"> (3 ≤ </w:t>
            </w:r>
            <w:r>
              <w:rPr>
                <w:rFonts w:ascii="Cambria Math" w:hAnsi="Cambria Math" w:cs="Cambria Math"/>
              </w:rPr>
              <w:t>𝒎</w:t>
            </w:r>
            <w:r>
              <w:t xml:space="preserve"> ≤ 20, </w:t>
            </w:r>
            <w:r>
              <w:rPr>
                <w:rFonts w:ascii="Cambria Math" w:hAnsi="Cambria Math" w:cs="Cambria Math"/>
              </w:rPr>
              <w:t>𝒎</w:t>
            </w:r>
            <w:r>
              <w:t xml:space="preserve"> ≤ </w:t>
            </w:r>
            <w:r>
              <w:rPr>
                <w:rFonts w:ascii="Cambria Math" w:hAnsi="Cambria Math" w:cs="Cambria Math"/>
              </w:rPr>
              <w:t>𝒏</w:t>
            </w:r>
            <w:r>
              <w:t xml:space="preserve">) taškų taip, kad jų atstumai nuo </w:t>
            </w:r>
            <m:oMath>
              <m:r>
                <w:rPr>
                  <w:rFonts w:ascii="Cambria Math" w:hAnsi="Cambria Math"/>
                </w:rPr>
                <m:t>k</m:t>
              </m:r>
            </m:oMath>
            <w:r>
              <w:t xml:space="preserve"> (3 ≤ </w:t>
            </w:r>
            <w:r>
              <w:rPr>
                <w:rFonts w:ascii="Cambria Math" w:hAnsi="Cambria Math" w:cs="Cambria Math"/>
              </w:rPr>
              <w:t>𝒌</w:t>
            </w:r>
            <w:r>
              <w:t xml:space="preserve"> ≤ 5, </w:t>
            </w:r>
            <w:r>
              <w:rPr>
                <w:rFonts w:ascii="Cambria Math" w:hAnsi="Cambria Math" w:cs="Cambria Math"/>
              </w:rPr>
              <w:t>𝒌</w:t>
            </w:r>
            <w:r>
              <w:t xml:space="preserve"> &lt; </w:t>
            </w:r>
            <w:r>
              <w:rPr>
                <w:rFonts w:ascii="Cambria Math" w:hAnsi="Cambria Math" w:cs="Cambria Math"/>
              </w:rPr>
              <w:t>𝒏</w:t>
            </w:r>
            <w:r>
              <w:t xml:space="preserve"> + </w:t>
            </w:r>
            <w:r>
              <w:rPr>
                <w:rFonts w:ascii="Cambria Math" w:hAnsi="Cambria Math" w:cs="Cambria Math"/>
              </w:rPr>
              <w:t>𝒎</w:t>
            </w:r>
            <w:r>
              <w:t>) artimiausių taškų (įskaitant ir papildomus) būtų kuo artimesni vidutiniam atstumui.</w:t>
            </w:r>
          </w:p>
        </w:tc>
      </w:tr>
    </w:tbl>
    <w:p w14:paraId="54F6B1D8" w14:textId="35930FDE" w:rsidR="0045165D" w:rsidRDefault="0045165D" w:rsidP="00F44ADE">
      <w:pPr>
        <w:jc w:val="right"/>
      </w:pPr>
      <w:r>
        <w:br w:type="page"/>
      </w:r>
    </w:p>
    <w:p w14:paraId="2A5F00D0" w14:textId="77777777" w:rsidR="00E4786A" w:rsidRPr="002F3148" w:rsidRDefault="00E4786A" w:rsidP="0045165D">
      <w:pPr>
        <w:rPr>
          <w:rFonts w:cs="Times New Roman"/>
          <w:noProof/>
          <w:sz w:val="28"/>
        </w:rPr>
      </w:pPr>
    </w:p>
    <w:p w14:paraId="429752FE" w14:textId="04ED441A" w:rsidR="008D6EB5" w:rsidRDefault="008461F7" w:rsidP="000B6322">
      <w:pPr>
        <w:pStyle w:val="Heading1"/>
      </w:pPr>
      <w:bookmarkStart w:id="0" w:name="_Toc524958486"/>
      <w:r>
        <w:t>Užduoti</w:t>
      </w:r>
      <w:bookmarkEnd w:id="0"/>
      <w:r>
        <w:t>es atlikimas</w:t>
      </w:r>
    </w:p>
    <w:p w14:paraId="0EB17BE6" w14:textId="77777777" w:rsidR="008461F7" w:rsidRDefault="008461F7" w:rsidP="008461F7">
      <w:pPr>
        <w:pStyle w:val="Heading2"/>
      </w:pPr>
      <w:bookmarkStart w:id="1" w:name="_Toc524958488"/>
      <w:r w:rsidRPr="008461F7">
        <w:t>Tiesinių lygčių sistemų sprendimas</w:t>
      </w:r>
      <w:bookmarkEnd w:id="1"/>
    </w:p>
    <w:p w14:paraId="0543B68C" w14:textId="77777777" w:rsidR="008461F7" w:rsidRDefault="008461F7" w:rsidP="008461F7">
      <w:r>
        <w:t>Pateiktoje užduotyje reikia Gauso metodu išspręsti lygčių sistemą.</w:t>
      </w:r>
    </w:p>
    <w:p w14:paraId="1E3EC42C" w14:textId="77777777" w:rsidR="008461F7" w:rsidRDefault="008461F7" w:rsidP="008461F7">
      <w:r>
        <w:t>Užduotį realizuojantis kodas:</w:t>
      </w:r>
    </w:p>
    <w:tbl>
      <w:tblPr>
        <w:tblStyle w:val="TableGrid"/>
        <w:tblW w:w="0" w:type="auto"/>
        <w:tblLook w:val="04A0" w:firstRow="1" w:lastRow="0" w:firstColumn="1" w:lastColumn="0" w:noHBand="0" w:noVBand="1"/>
      </w:tblPr>
      <w:tblGrid>
        <w:gridCol w:w="9912"/>
      </w:tblGrid>
      <w:tr w:rsidR="008461F7" w14:paraId="2CA91E04" w14:textId="77777777" w:rsidTr="008461F7">
        <w:tc>
          <w:tcPr>
            <w:tcW w:w="9912" w:type="dxa"/>
          </w:tcPr>
          <w:p w14:paraId="752CC5A1" w14:textId="77777777" w:rsidR="008461F7" w:rsidRDefault="008461F7" w:rsidP="008461F7">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Run()</w:t>
            </w:r>
          </w:p>
          <w:p w14:paraId="51A6A5DA" w14:textId="77777777" w:rsidR="008461F7" w:rsidRDefault="008461F7" w:rsidP="008461F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0135797C" w14:textId="77777777" w:rsidR="008461F7" w:rsidRDefault="008461F7" w:rsidP="008461F7">
            <w:pPr>
              <w:autoSpaceDE w:val="0"/>
              <w:autoSpaceDN w:val="0"/>
              <w:adjustRightInd w:val="0"/>
              <w:rPr>
                <w:rFonts w:ascii="Consolas" w:hAnsi="Consolas" w:cs="Consolas"/>
                <w:color w:val="000000"/>
                <w:sz w:val="19"/>
                <w:szCs w:val="19"/>
                <w:lang w:val="en-US"/>
              </w:rPr>
            </w:pPr>
          </w:p>
          <w:p w14:paraId="7B8242FD" w14:textId="77777777" w:rsidR="008461F7" w:rsidRDefault="008461F7" w:rsidP="008461F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eMatrix</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w:t>
            </w:r>
          </w:p>
          <w:p w14:paraId="4F50E5E9" w14:textId="77777777" w:rsidR="008461F7" w:rsidRDefault="008461F7" w:rsidP="008461F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  2,  5,  1,  2, 14 },</w:t>
            </w:r>
          </w:p>
          <w:p w14:paraId="6D9106B7" w14:textId="77777777" w:rsidR="008461F7" w:rsidRDefault="008461F7" w:rsidP="008461F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 -2,  0,  3,  5, 10 },</w:t>
            </w:r>
          </w:p>
          <w:p w14:paraId="6FBB89F9" w14:textId="77777777" w:rsidR="008461F7" w:rsidRDefault="008461F7" w:rsidP="008461F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  1,  0, -1,  1,  4 },</w:t>
            </w:r>
          </w:p>
          <w:p w14:paraId="08A8FA17" w14:textId="77777777" w:rsidR="008461F7" w:rsidRDefault="008461F7" w:rsidP="008461F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  0,  5,  4,  7, 24 }</w:t>
            </w:r>
          </w:p>
          <w:p w14:paraId="558EF5BB" w14:textId="77777777" w:rsidR="008461F7" w:rsidRDefault="008461F7" w:rsidP="008461F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6875FBAB" w14:textId="77777777" w:rsidR="008461F7" w:rsidRDefault="008461F7" w:rsidP="008461F7">
            <w:pPr>
              <w:autoSpaceDE w:val="0"/>
              <w:autoSpaceDN w:val="0"/>
              <w:adjustRightInd w:val="0"/>
              <w:rPr>
                <w:rFonts w:ascii="Consolas" w:hAnsi="Consolas" w:cs="Consolas"/>
                <w:color w:val="000000"/>
                <w:sz w:val="19"/>
                <w:szCs w:val="19"/>
                <w:lang w:val="en-US"/>
              </w:rPr>
            </w:pPr>
          </w:p>
          <w:p w14:paraId="1144CF2D" w14:textId="77777777" w:rsidR="008461F7" w:rsidRDefault="008461F7" w:rsidP="008461F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PrintMatrix</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eMatrix</w:t>
            </w:r>
            <w:proofErr w:type="spellEnd"/>
            <w:r>
              <w:rPr>
                <w:rFonts w:ascii="Consolas" w:hAnsi="Consolas" w:cs="Consolas"/>
                <w:color w:val="000000"/>
                <w:sz w:val="19"/>
                <w:szCs w:val="19"/>
                <w:lang w:val="en-US"/>
              </w:rPr>
              <w:t>);</w:t>
            </w:r>
          </w:p>
          <w:p w14:paraId="17CCB516" w14:textId="77777777" w:rsidR="008461F7" w:rsidRDefault="008461F7" w:rsidP="008461F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 0;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&lt; </w:t>
            </w:r>
            <w:proofErr w:type="spellStart"/>
            <w:r>
              <w:rPr>
                <w:rFonts w:ascii="Consolas" w:hAnsi="Consolas" w:cs="Consolas"/>
                <w:color w:val="000000"/>
                <w:sz w:val="19"/>
                <w:szCs w:val="19"/>
                <w:lang w:val="en-US"/>
              </w:rPr>
              <w:t>eMatrix.Length</w:t>
            </w:r>
            <w:proofErr w:type="spellEnd"/>
            <w:r>
              <w:rPr>
                <w:rFonts w:ascii="Consolas" w:hAnsi="Consolas" w:cs="Consolas"/>
                <w:color w:val="000000"/>
                <w:sz w:val="19"/>
                <w:szCs w:val="19"/>
                <w:lang w:val="en-US"/>
              </w:rPr>
              <w:t xml:space="preserve"> - 1;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w:t>
            </w:r>
          </w:p>
          <w:p w14:paraId="234BC843" w14:textId="77777777" w:rsidR="008461F7" w:rsidRDefault="008461F7" w:rsidP="008461F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D4E7FD1" w14:textId="77777777" w:rsidR="008461F7" w:rsidRDefault="008461F7" w:rsidP="008461F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FindAndSwapLeading</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eMatrix</w:t>
            </w:r>
            <w:proofErr w:type="spellEnd"/>
            <w:r>
              <w:rPr>
                <w:rFonts w:ascii="Consolas" w:hAnsi="Consolas" w:cs="Consolas"/>
                <w:color w:val="000000"/>
                <w:sz w:val="19"/>
                <w:szCs w:val="19"/>
                <w:lang w:val="en-US"/>
              </w:rPr>
              <w:t>);</w:t>
            </w:r>
          </w:p>
          <w:p w14:paraId="378A47B9" w14:textId="77777777" w:rsidR="008461F7" w:rsidRDefault="008461F7" w:rsidP="008461F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Nullify(</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eMatrix</w:t>
            </w:r>
            <w:proofErr w:type="spellEnd"/>
            <w:r>
              <w:rPr>
                <w:rFonts w:ascii="Consolas" w:hAnsi="Consolas" w:cs="Consolas"/>
                <w:color w:val="000000"/>
                <w:sz w:val="19"/>
                <w:szCs w:val="19"/>
                <w:lang w:val="en-US"/>
              </w:rPr>
              <w:t>);</w:t>
            </w:r>
          </w:p>
          <w:p w14:paraId="4EEE5308" w14:textId="77777777" w:rsidR="008461F7" w:rsidRDefault="008461F7" w:rsidP="008461F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_</w:t>
            </w:r>
            <w:proofErr w:type="spellStart"/>
            <w:r>
              <w:rPr>
                <w:rFonts w:ascii="Consolas" w:hAnsi="Consolas" w:cs="Consolas"/>
                <w:color w:val="000000"/>
                <w:sz w:val="19"/>
                <w:szCs w:val="19"/>
                <w:lang w:val="en-US"/>
              </w:rPr>
              <w:t>form.OutputText</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w:t>
            </w:r>
            <w:r>
              <w:rPr>
                <w:rFonts w:ascii="Consolas" w:hAnsi="Consolas" w:cs="Consolas"/>
                <w:color w:val="FF007F"/>
                <w:sz w:val="19"/>
                <w:szCs w:val="19"/>
                <w:lang w:val="en-US"/>
              </w:rPr>
              <w:t>\n</w:t>
            </w:r>
            <w:r>
              <w:rPr>
                <w:rFonts w:ascii="Consolas" w:hAnsi="Consolas" w:cs="Consolas"/>
                <w:color w:val="A31515"/>
                <w:sz w:val="19"/>
                <w:szCs w:val="19"/>
                <w:lang w:val="en-US"/>
              </w:rPr>
              <w:t>"</w:t>
            </w:r>
            <w:r>
              <w:rPr>
                <w:rFonts w:ascii="Consolas" w:hAnsi="Consolas" w:cs="Consolas"/>
                <w:color w:val="000000"/>
                <w:sz w:val="19"/>
                <w:szCs w:val="19"/>
                <w:lang w:val="en-US"/>
              </w:rPr>
              <w:t>);</w:t>
            </w:r>
          </w:p>
          <w:p w14:paraId="27F4370B" w14:textId="77777777" w:rsidR="008461F7" w:rsidRDefault="008461F7" w:rsidP="008461F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PrintMatrix</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eMatrix</w:t>
            </w:r>
            <w:proofErr w:type="spellEnd"/>
            <w:r>
              <w:rPr>
                <w:rFonts w:ascii="Consolas" w:hAnsi="Consolas" w:cs="Consolas"/>
                <w:color w:val="000000"/>
                <w:sz w:val="19"/>
                <w:szCs w:val="19"/>
                <w:lang w:val="en-US"/>
              </w:rPr>
              <w:t>);</w:t>
            </w:r>
          </w:p>
          <w:p w14:paraId="5EF0725E" w14:textId="77777777" w:rsidR="008461F7" w:rsidRDefault="008461F7" w:rsidP="008461F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9606407" w14:textId="77777777" w:rsidR="008461F7" w:rsidRDefault="008461F7" w:rsidP="008461F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_</w:t>
            </w:r>
            <w:proofErr w:type="spellStart"/>
            <w:r>
              <w:rPr>
                <w:rFonts w:ascii="Consolas" w:hAnsi="Consolas" w:cs="Consolas"/>
                <w:color w:val="000000"/>
                <w:sz w:val="19"/>
                <w:szCs w:val="19"/>
                <w:lang w:val="en-US"/>
              </w:rPr>
              <w:t>form.OutputText</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w:t>
            </w:r>
            <w:r>
              <w:rPr>
                <w:rFonts w:ascii="Consolas" w:hAnsi="Consolas" w:cs="Consolas"/>
                <w:color w:val="FF007F"/>
                <w:sz w:val="19"/>
                <w:szCs w:val="19"/>
                <w:lang w:val="en-US"/>
              </w:rPr>
              <w:t>\n</w:t>
            </w:r>
            <w:r>
              <w:rPr>
                <w:rFonts w:ascii="Consolas" w:hAnsi="Consolas" w:cs="Consolas"/>
                <w:color w:val="A31515"/>
                <w:sz w:val="19"/>
                <w:szCs w:val="19"/>
                <w:lang w:val="en-US"/>
              </w:rPr>
              <w:t>"</w:t>
            </w:r>
            <w:r>
              <w:rPr>
                <w:rFonts w:ascii="Consolas" w:hAnsi="Consolas" w:cs="Consolas"/>
                <w:color w:val="000000"/>
                <w:sz w:val="19"/>
                <w:szCs w:val="19"/>
                <w:lang w:val="en-US"/>
              </w:rPr>
              <w:t>);</w:t>
            </w:r>
          </w:p>
          <w:p w14:paraId="11EA3F41" w14:textId="77777777" w:rsidR="008461F7" w:rsidRDefault="008461F7" w:rsidP="008461F7">
            <w:pPr>
              <w:autoSpaceDE w:val="0"/>
              <w:autoSpaceDN w:val="0"/>
              <w:adjustRightInd w:val="0"/>
              <w:rPr>
                <w:rFonts w:ascii="Consolas" w:hAnsi="Consolas" w:cs="Consolas"/>
                <w:color w:val="000000"/>
                <w:sz w:val="19"/>
                <w:szCs w:val="19"/>
                <w:lang w:val="en-US"/>
              </w:rPr>
            </w:pPr>
          </w:p>
          <w:p w14:paraId="62896ADE" w14:textId="77777777" w:rsidR="008461F7" w:rsidRDefault="008461F7" w:rsidP="008461F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res = Return(</w:t>
            </w:r>
            <w:proofErr w:type="spellStart"/>
            <w:r>
              <w:rPr>
                <w:rFonts w:ascii="Consolas" w:hAnsi="Consolas" w:cs="Consolas"/>
                <w:color w:val="000000"/>
                <w:sz w:val="19"/>
                <w:szCs w:val="19"/>
                <w:lang w:val="en-US"/>
              </w:rPr>
              <w:t>eMatrix</w:t>
            </w:r>
            <w:proofErr w:type="spellEnd"/>
            <w:r>
              <w:rPr>
                <w:rFonts w:ascii="Consolas" w:hAnsi="Consolas" w:cs="Consolas"/>
                <w:color w:val="000000"/>
                <w:sz w:val="19"/>
                <w:szCs w:val="19"/>
                <w:lang w:val="en-US"/>
              </w:rPr>
              <w:t>);</w:t>
            </w:r>
          </w:p>
          <w:p w14:paraId="4CD5A0B6" w14:textId="77777777" w:rsidR="008461F7" w:rsidRDefault="008461F7" w:rsidP="008461F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(res != </w:t>
            </w:r>
            <w:r>
              <w:rPr>
                <w:rFonts w:ascii="Consolas" w:hAnsi="Consolas" w:cs="Consolas"/>
                <w:color w:val="0000FF"/>
                <w:sz w:val="19"/>
                <w:szCs w:val="19"/>
                <w:lang w:val="en-US"/>
              </w:rPr>
              <w:t>null</w:t>
            </w:r>
            <w:r>
              <w:rPr>
                <w:rFonts w:ascii="Consolas" w:hAnsi="Consolas" w:cs="Consolas"/>
                <w:color w:val="000000"/>
                <w:sz w:val="19"/>
                <w:szCs w:val="19"/>
                <w:lang w:val="en-US"/>
              </w:rPr>
              <w:t>)</w:t>
            </w:r>
          </w:p>
          <w:p w14:paraId="3A834CB2" w14:textId="77777777" w:rsidR="008461F7" w:rsidRDefault="008461F7" w:rsidP="008461F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A2215B0" w14:textId="77777777" w:rsidR="008461F7" w:rsidRDefault="008461F7" w:rsidP="008461F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 0;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&lt; </w:t>
            </w:r>
            <w:proofErr w:type="spellStart"/>
            <w:r>
              <w:rPr>
                <w:rFonts w:ascii="Consolas" w:hAnsi="Consolas" w:cs="Consolas"/>
                <w:color w:val="000000"/>
                <w:sz w:val="19"/>
                <w:szCs w:val="19"/>
                <w:lang w:val="en-US"/>
              </w:rPr>
              <w:t>res.Length</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w:t>
            </w:r>
          </w:p>
          <w:p w14:paraId="68A6F6A6" w14:textId="77777777" w:rsidR="008461F7" w:rsidRDefault="008461F7" w:rsidP="008461F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85125DA" w14:textId="77777777" w:rsidR="008461F7" w:rsidRDefault="008461F7" w:rsidP="008461F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_</w:t>
            </w:r>
            <w:proofErr w:type="spellStart"/>
            <w:r>
              <w:rPr>
                <w:rFonts w:ascii="Consolas" w:hAnsi="Consolas" w:cs="Consolas"/>
                <w:color w:val="000000"/>
                <w:sz w:val="19"/>
                <w:szCs w:val="19"/>
                <w:lang w:val="en-US"/>
              </w:rPr>
              <w:t>form.OutputText</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$"x</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+ 1}</w:t>
            </w:r>
            <w:r>
              <w:rPr>
                <w:rFonts w:ascii="Consolas" w:hAnsi="Consolas" w:cs="Consolas"/>
                <w:color w:val="A31515"/>
                <w:sz w:val="19"/>
                <w:szCs w:val="19"/>
                <w:lang w:val="en-US"/>
              </w:rPr>
              <w:t xml:space="preserve"> = </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Math.Sign</w:t>
            </w:r>
            <w:proofErr w:type="spellEnd"/>
            <w:r>
              <w:rPr>
                <w:rFonts w:ascii="Consolas" w:hAnsi="Consolas" w:cs="Consolas"/>
                <w:color w:val="000000"/>
                <w:sz w:val="19"/>
                <w:szCs w:val="19"/>
                <w:lang w:val="en-US"/>
              </w:rPr>
              <w:t>(res[</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&gt;= 0 ? </w:t>
            </w:r>
            <w:r>
              <w:rPr>
                <w:rFonts w:ascii="Consolas" w:hAnsi="Consolas" w:cs="Consolas"/>
                <w:color w:val="A31515"/>
                <w:sz w:val="19"/>
                <w:szCs w:val="19"/>
                <w:lang w:val="en-US"/>
              </w:rPr>
              <w:t>" "</w:t>
            </w:r>
            <w:r>
              <w:rPr>
                <w:rFonts w:ascii="Consolas" w:hAnsi="Consolas" w:cs="Consolas"/>
                <w:color w:val="000000"/>
                <w:sz w:val="19"/>
                <w:szCs w:val="19"/>
                <w:lang w:val="en-US"/>
              </w:rPr>
              <w:t xml:space="preserve"> : </w:t>
            </w:r>
            <w:r>
              <w:rPr>
                <w:rFonts w:ascii="Consolas" w:hAnsi="Consolas" w:cs="Consolas"/>
                <w:color w:val="A31515"/>
                <w:sz w:val="19"/>
                <w:szCs w:val="19"/>
                <w:lang w:val="en-US"/>
              </w:rPr>
              <w:t>""</w:t>
            </w:r>
            <w:r>
              <w:rPr>
                <w:rFonts w:ascii="Consolas" w:hAnsi="Consolas" w:cs="Consolas"/>
                <w:color w:val="000000"/>
                <w:sz w:val="19"/>
                <w:szCs w:val="19"/>
                <w:lang w:val="en-US"/>
              </w:rPr>
              <w:t>)}{res[</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w:t>
            </w:r>
            <w:r>
              <w:rPr>
                <w:rFonts w:ascii="Consolas" w:hAnsi="Consolas" w:cs="Consolas"/>
                <w:color w:val="3CB371"/>
                <w:sz w:val="19"/>
                <w:szCs w:val="19"/>
                <w:lang w:val="en-US"/>
              </w:rPr>
              <w:t>:00.000</w:t>
            </w:r>
            <w:r>
              <w:rPr>
                <w:rFonts w:ascii="Consolas" w:hAnsi="Consolas" w:cs="Consolas"/>
                <w:color w:val="000000"/>
                <w:sz w:val="19"/>
                <w:szCs w:val="19"/>
                <w:lang w:val="en-US"/>
              </w:rPr>
              <w:t>}</w:t>
            </w:r>
            <w:r>
              <w:rPr>
                <w:rFonts w:ascii="Consolas" w:hAnsi="Consolas" w:cs="Consolas"/>
                <w:color w:val="A31515"/>
                <w:sz w:val="19"/>
                <w:szCs w:val="19"/>
                <w:lang w:val="en-US"/>
              </w:rPr>
              <w:t>, "</w:t>
            </w:r>
            <w:r>
              <w:rPr>
                <w:rFonts w:ascii="Consolas" w:hAnsi="Consolas" w:cs="Consolas"/>
                <w:color w:val="000000"/>
                <w:sz w:val="19"/>
                <w:szCs w:val="19"/>
                <w:lang w:val="en-US"/>
              </w:rPr>
              <w:t>);</w:t>
            </w:r>
          </w:p>
          <w:p w14:paraId="0C261D73" w14:textId="77777777" w:rsidR="008461F7" w:rsidRDefault="008461F7" w:rsidP="008461F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D4484EB" w14:textId="77777777" w:rsidR="008461F7" w:rsidRDefault="008461F7" w:rsidP="008461F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8ABF16E" w14:textId="77777777" w:rsidR="008461F7" w:rsidRDefault="008461F7" w:rsidP="008461F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p>
          <w:p w14:paraId="3759DC6F" w14:textId="77777777" w:rsidR="008461F7" w:rsidRDefault="008461F7" w:rsidP="008461F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D6A4F24" w14:textId="77777777" w:rsidR="008461F7" w:rsidRDefault="008461F7" w:rsidP="008461F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_</w:t>
            </w:r>
            <w:proofErr w:type="spellStart"/>
            <w:r>
              <w:rPr>
                <w:rFonts w:ascii="Consolas" w:hAnsi="Consolas" w:cs="Consolas"/>
                <w:color w:val="000000"/>
                <w:sz w:val="19"/>
                <w:szCs w:val="19"/>
                <w:lang w:val="en-US"/>
              </w:rPr>
              <w:t>form.OutputText</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"Invalid setup. No possible solution found."</w:t>
            </w:r>
            <w:r>
              <w:rPr>
                <w:rFonts w:ascii="Consolas" w:hAnsi="Consolas" w:cs="Consolas"/>
                <w:color w:val="000000"/>
                <w:sz w:val="19"/>
                <w:szCs w:val="19"/>
                <w:lang w:val="en-US"/>
              </w:rPr>
              <w:t>);</w:t>
            </w:r>
          </w:p>
          <w:p w14:paraId="426AD020" w14:textId="77777777" w:rsidR="008461F7" w:rsidRDefault="008461F7" w:rsidP="008461F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w:t>
            </w:r>
          </w:p>
          <w:p w14:paraId="16BF305F" w14:textId="77777777" w:rsidR="008461F7" w:rsidRDefault="008461F7" w:rsidP="008461F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FAF70B2" w14:textId="77777777" w:rsidR="008461F7" w:rsidRDefault="008461F7" w:rsidP="008461F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_</w:t>
            </w:r>
            <w:proofErr w:type="spellStart"/>
            <w:r>
              <w:rPr>
                <w:rFonts w:ascii="Consolas" w:hAnsi="Consolas" w:cs="Consolas"/>
                <w:color w:val="000000"/>
                <w:sz w:val="19"/>
                <w:szCs w:val="19"/>
                <w:lang w:val="en-US"/>
              </w:rPr>
              <w:t>form.OutputText</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w:t>
            </w:r>
            <w:r>
              <w:rPr>
                <w:rFonts w:ascii="Consolas" w:hAnsi="Consolas" w:cs="Consolas"/>
                <w:color w:val="FF007F"/>
                <w:sz w:val="19"/>
                <w:szCs w:val="19"/>
                <w:lang w:val="en-US"/>
              </w:rPr>
              <w:t>\n</w:t>
            </w:r>
            <w:r>
              <w:rPr>
                <w:rFonts w:ascii="Consolas" w:hAnsi="Consolas" w:cs="Consolas"/>
                <w:color w:val="A31515"/>
                <w:sz w:val="19"/>
                <w:szCs w:val="19"/>
                <w:lang w:val="en-US"/>
              </w:rPr>
              <w:t>===================</w:t>
            </w:r>
            <w:r>
              <w:rPr>
                <w:rFonts w:ascii="Consolas" w:hAnsi="Consolas" w:cs="Consolas"/>
                <w:color w:val="FF007F"/>
                <w:sz w:val="19"/>
                <w:szCs w:val="19"/>
                <w:lang w:val="en-US"/>
              </w:rPr>
              <w:t>\n</w:t>
            </w:r>
            <w:r>
              <w:rPr>
                <w:rFonts w:ascii="Consolas" w:hAnsi="Consolas" w:cs="Consolas"/>
                <w:color w:val="A31515"/>
                <w:sz w:val="19"/>
                <w:szCs w:val="19"/>
                <w:lang w:val="en-US"/>
              </w:rPr>
              <w:t>"</w:t>
            </w:r>
            <w:r>
              <w:rPr>
                <w:rFonts w:ascii="Consolas" w:hAnsi="Consolas" w:cs="Consolas"/>
                <w:color w:val="000000"/>
                <w:sz w:val="19"/>
                <w:szCs w:val="19"/>
                <w:lang w:val="en-US"/>
              </w:rPr>
              <w:t>);</w:t>
            </w:r>
          </w:p>
          <w:p w14:paraId="488341BE" w14:textId="77777777" w:rsidR="008461F7" w:rsidRDefault="008461F7" w:rsidP="008461F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 0;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&lt; </w:t>
            </w:r>
            <w:proofErr w:type="spellStart"/>
            <w:r>
              <w:rPr>
                <w:rFonts w:ascii="Consolas" w:hAnsi="Consolas" w:cs="Consolas"/>
                <w:color w:val="000000"/>
                <w:sz w:val="19"/>
                <w:szCs w:val="19"/>
                <w:lang w:val="en-US"/>
              </w:rPr>
              <w:t>res.Length</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w:t>
            </w:r>
          </w:p>
          <w:p w14:paraId="6E7DF122" w14:textId="77777777" w:rsidR="008461F7" w:rsidRDefault="008461F7" w:rsidP="008461F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098A0C1" w14:textId="77777777" w:rsidR="008461F7" w:rsidRDefault="008461F7" w:rsidP="008461F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val</w:t>
            </w:r>
            <w:proofErr w:type="spellEnd"/>
            <w:r>
              <w:rPr>
                <w:rFonts w:ascii="Consolas" w:hAnsi="Consolas" w:cs="Consolas"/>
                <w:color w:val="000000"/>
                <w:sz w:val="19"/>
                <w:szCs w:val="19"/>
                <w:lang w:val="en-US"/>
              </w:rPr>
              <w:t xml:space="preserve"> = 0.0;</w:t>
            </w:r>
          </w:p>
          <w:p w14:paraId="2A5C129C" w14:textId="77777777" w:rsidR="008461F7" w:rsidRDefault="008461F7" w:rsidP="008461F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j = 0; j &lt; </w:t>
            </w:r>
            <w:proofErr w:type="spellStart"/>
            <w:r>
              <w:rPr>
                <w:rFonts w:ascii="Consolas" w:hAnsi="Consolas" w:cs="Consolas"/>
                <w:color w:val="000000"/>
                <w:sz w:val="19"/>
                <w:szCs w:val="19"/>
                <w:lang w:val="en-US"/>
              </w:rPr>
              <w:t>res.Length</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j++</w:t>
            </w:r>
            <w:proofErr w:type="spellEnd"/>
            <w:r>
              <w:rPr>
                <w:rFonts w:ascii="Consolas" w:hAnsi="Consolas" w:cs="Consolas"/>
                <w:color w:val="000000"/>
                <w:sz w:val="19"/>
                <w:szCs w:val="19"/>
                <w:lang w:val="en-US"/>
              </w:rPr>
              <w:t>)</w:t>
            </w:r>
          </w:p>
          <w:p w14:paraId="2942C650" w14:textId="77777777" w:rsidR="008461F7" w:rsidRDefault="008461F7" w:rsidP="008461F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1BEA429" w14:textId="77777777" w:rsidR="008461F7" w:rsidRDefault="008461F7" w:rsidP="008461F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val</w:t>
            </w:r>
            <w:proofErr w:type="spellEnd"/>
            <w:r>
              <w:rPr>
                <w:rFonts w:ascii="Consolas" w:hAnsi="Consolas" w:cs="Consolas"/>
                <w:color w:val="000000"/>
                <w:sz w:val="19"/>
                <w:szCs w:val="19"/>
                <w:lang w:val="en-US"/>
              </w:rPr>
              <w:t xml:space="preserve"> += A[</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][j] * res[j];</w:t>
            </w:r>
          </w:p>
          <w:p w14:paraId="09AC7C1C" w14:textId="77777777" w:rsidR="008461F7" w:rsidRDefault="008461F7" w:rsidP="008461F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_</w:t>
            </w:r>
            <w:proofErr w:type="spellStart"/>
            <w:r>
              <w:rPr>
                <w:rFonts w:ascii="Consolas" w:hAnsi="Consolas" w:cs="Consolas"/>
                <w:color w:val="000000"/>
                <w:sz w:val="19"/>
                <w:szCs w:val="19"/>
                <w:lang w:val="en-US"/>
              </w:rPr>
              <w:t>form.OutputText</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Math.Sign</w:t>
            </w:r>
            <w:proofErr w:type="spellEnd"/>
            <w:r>
              <w:rPr>
                <w:rFonts w:ascii="Consolas" w:hAnsi="Consolas" w:cs="Consolas"/>
                <w:color w:val="000000"/>
                <w:sz w:val="19"/>
                <w:szCs w:val="19"/>
                <w:lang w:val="en-US"/>
              </w:rPr>
              <w:t>(A[</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][j]) &gt;= 0 ? </w:t>
            </w:r>
            <w:r>
              <w:rPr>
                <w:rFonts w:ascii="Consolas" w:hAnsi="Consolas" w:cs="Consolas"/>
                <w:color w:val="A31515"/>
                <w:sz w:val="19"/>
                <w:szCs w:val="19"/>
                <w:lang w:val="en-US"/>
              </w:rPr>
              <w:t>" "</w:t>
            </w:r>
            <w:r>
              <w:rPr>
                <w:rFonts w:ascii="Consolas" w:hAnsi="Consolas" w:cs="Consolas"/>
                <w:color w:val="000000"/>
                <w:sz w:val="19"/>
                <w:szCs w:val="19"/>
                <w:lang w:val="en-US"/>
              </w:rPr>
              <w:t xml:space="preserve"> : </w:t>
            </w:r>
            <w:r>
              <w:rPr>
                <w:rFonts w:ascii="Consolas" w:hAnsi="Consolas" w:cs="Consolas"/>
                <w:color w:val="A31515"/>
                <w:sz w:val="19"/>
                <w:szCs w:val="19"/>
                <w:lang w:val="en-US"/>
              </w:rPr>
              <w:t>""</w:t>
            </w:r>
            <w:r>
              <w:rPr>
                <w:rFonts w:ascii="Consolas" w:hAnsi="Consolas" w:cs="Consolas"/>
                <w:color w:val="000000"/>
                <w:sz w:val="19"/>
                <w:szCs w:val="19"/>
                <w:lang w:val="en-US"/>
              </w:rPr>
              <w:t>)}{A[</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][j]</w:t>
            </w:r>
            <w:r>
              <w:rPr>
                <w:rFonts w:ascii="Consolas" w:hAnsi="Consolas" w:cs="Consolas"/>
                <w:color w:val="3CB371"/>
                <w:sz w:val="19"/>
                <w:szCs w:val="19"/>
                <w:lang w:val="en-US"/>
              </w:rPr>
              <w:t>:00.000</w:t>
            </w:r>
            <w:r>
              <w:rPr>
                <w:rFonts w:ascii="Consolas" w:hAnsi="Consolas" w:cs="Consolas"/>
                <w:color w:val="000000"/>
                <w:sz w:val="19"/>
                <w:szCs w:val="19"/>
                <w:lang w:val="en-US"/>
              </w:rPr>
              <w:t>}</w:t>
            </w:r>
            <w:r>
              <w:rPr>
                <w:rFonts w:ascii="Consolas" w:hAnsi="Consolas" w:cs="Consolas"/>
                <w:color w:val="A31515"/>
                <w:sz w:val="19"/>
                <w:szCs w:val="19"/>
                <w:lang w:val="en-US"/>
              </w:rPr>
              <w:t xml:space="preserve"> * "</w:t>
            </w:r>
            <w:r>
              <w:rPr>
                <w:rFonts w:ascii="Consolas" w:hAnsi="Consolas" w:cs="Consolas"/>
                <w:color w:val="000000"/>
                <w:sz w:val="19"/>
                <w:szCs w:val="19"/>
                <w:lang w:val="en-US"/>
              </w:rPr>
              <w:t>);</w:t>
            </w:r>
          </w:p>
          <w:p w14:paraId="3921EF07" w14:textId="77777777" w:rsidR="008461F7" w:rsidRDefault="008461F7" w:rsidP="008461F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_</w:t>
            </w:r>
            <w:proofErr w:type="spellStart"/>
            <w:r>
              <w:rPr>
                <w:rFonts w:ascii="Consolas" w:hAnsi="Consolas" w:cs="Consolas"/>
                <w:color w:val="000000"/>
                <w:sz w:val="19"/>
                <w:szCs w:val="19"/>
                <w:lang w:val="en-US"/>
              </w:rPr>
              <w:t>form.OutputText</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Math.Sign</w:t>
            </w:r>
            <w:proofErr w:type="spellEnd"/>
            <w:r>
              <w:rPr>
                <w:rFonts w:ascii="Consolas" w:hAnsi="Consolas" w:cs="Consolas"/>
                <w:color w:val="000000"/>
                <w:sz w:val="19"/>
                <w:szCs w:val="19"/>
                <w:lang w:val="en-US"/>
              </w:rPr>
              <w:t xml:space="preserve">(res[j]) &gt;= 0 ? </w:t>
            </w:r>
            <w:r>
              <w:rPr>
                <w:rFonts w:ascii="Consolas" w:hAnsi="Consolas" w:cs="Consolas"/>
                <w:color w:val="A31515"/>
                <w:sz w:val="19"/>
                <w:szCs w:val="19"/>
                <w:lang w:val="en-US"/>
              </w:rPr>
              <w:t>" "</w:t>
            </w:r>
            <w:r>
              <w:rPr>
                <w:rFonts w:ascii="Consolas" w:hAnsi="Consolas" w:cs="Consolas"/>
                <w:color w:val="000000"/>
                <w:sz w:val="19"/>
                <w:szCs w:val="19"/>
                <w:lang w:val="en-US"/>
              </w:rPr>
              <w:t xml:space="preserve"> : </w:t>
            </w:r>
            <w:r>
              <w:rPr>
                <w:rFonts w:ascii="Consolas" w:hAnsi="Consolas" w:cs="Consolas"/>
                <w:color w:val="A31515"/>
                <w:sz w:val="19"/>
                <w:szCs w:val="19"/>
                <w:lang w:val="en-US"/>
              </w:rPr>
              <w:t>""</w:t>
            </w:r>
            <w:r>
              <w:rPr>
                <w:rFonts w:ascii="Consolas" w:hAnsi="Consolas" w:cs="Consolas"/>
                <w:color w:val="000000"/>
                <w:sz w:val="19"/>
                <w:szCs w:val="19"/>
                <w:lang w:val="en-US"/>
              </w:rPr>
              <w:t>)}{res[j]</w:t>
            </w:r>
            <w:r>
              <w:rPr>
                <w:rFonts w:ascii="Consolas" w:hAnsi="Consolas" w:cs="Consolas"/>
                <w:color w:val="3CB371"/>
                <w:sz w:val="19"/>
                <w:szCs w:val="19"/>
                <w:lang w:val="en-US"/>
              </w:rPr>
              <w:t>:00.000</w:t>
            </w:r>
            <w:r>
              <w:rPr>
                <w:rFonts w:ascii="Consolas" w:hAnsi="Consolas" w:cs="Consolas"/>
                <w:color w:val="000000"/>
                <w:sz w:val="19"/>
                <w:szCs w:val="19"/>
                <w:lang w:val="en-US"/>
              </w:rPr>
              <w:t>}</w:t>
            </w:r>
            <w:r>
              <w:rPr>
                <w:rFonts w:ascii="Consolas" w:hAnsi="Consolas" w:cs="Consolas"/>
                <w:color w:val="A31515"/>
                <w:sz w:val="19"/>
                <w:szCs w:val="19"/>
                <w:lang w:val="en-US"/>
              </w:rPr>
              <w:t xml:space="preserve"> </w:t>
            </w:r>
            <w:r>
              <w:rPr>
                <w:rFonts w:ascii="Consolas" w:hAnsi="Consolas" w:cs="Consolas"/>
                <w:color w:val="000000"/>
                <w:sz w:val="19"/>
                <w:szCs w:val="19"/>
                <w:lang w:val="en-US"/>
              </w:rPr>
              <w:t xml:space="preserve">{(j &lt; </w:t>
            </w:r>
            <w:proofErr w:type="spellStart"/>
            <w:r>
              <w:rPr>
                <w:rFonts w:ascii="Consolas" w:hAnsi="Consolas" w:cs="Consolas"/>
                <w:color w:val="000000"/>
                <w:sz w:val="19"/>
                <w:szCs w:val="19"/>
                <w:lang w:val="en-US"/>
              </w:rPr>
              <w:t>res.Length</w:t>
            </w:r>
            <w:proofErr w:type="spellEnd"/>
            <w:r>
              <w:rPr>
                <w:rFonts w:ascii="Consolas" w:hAnsi="Consolas" w:cs="Consolas"/>
                <w:color w:val="000000"/>
                <w:sz w:val="19"/>
                <w:szCs w:val="19"/>
                <w:lang w:val="en-US"/>
              </w:rPr>
              <w:t xml:space="preserve"> - 1 ? </w:t>
            </w:r>
            <w:r>
              <w:rPr>
                <w:rFonts w:ascii="Consolas" w:hAnsi="Consolas" w:cs="Consolas"/>
                <w:color w:val="A31515"/>
                <w:sz w:val="19"/>
                <w:szCs w:val="19"/>
                <w:lang w:val="en-US"/>
              </w:rPr>
              <w:t>"+"</w:t>
            </w:r>
            <w:r>
              <w:rPr>
                <w:rFonts w:ascii="Consolas" w:hAnsi="Consolas" w:cs="Consolas"/>
                <w:color w:val="000000"/>
                <w:sz w:val="19"/>
                <w:szCs w:val="19"/>
                <w:lang w:val="en-US"/>
              </w:rPr>
              <w:t xml:space="preserve"> : </w:t>
            </w:r>
            <w:r>
              <w:rPr>
                <w:rFonts w:ascii="Consolas" w:hAnsi="Consolas" w:cs="Consolas"/>
                <w:color w:val="A31515"/>
                <w:sz w:val="19"/>
                <w:szCs w:val="19"/>
                <w:lang w:val="en-US"/>
              </w:rPr>
              <w:t>""</w:t>
            </w:r>
            <w:r>
              <w:rPr>
                <w:rFonts w:ascii="Consolas" w:hAnsi="Consolas" w:cs="Consolas"/>
                <w:color w:val="000000"/>
                <w:sz w:val="19"/>
                <w:szCs w:val="19"/>
                <w:lang w:val="en-US"/>
              </w:rPr>
              <w:t>)}</w:t>
            </w:r>
            <w:r>
              <w:rPr>
                <w:rFonts w:ascii="Consolas" w:hAnsi="Consolas" w:cs="Consolas"/>
                <w:color w:val="A31515"/>
                <w:sz w:val="19"/>
                <w:szCs w:val="19"/>
                <w:lang w:val="en-US"/>
              </w:rPr>
              <w:t>"</w:t>
            </w:r>
            <w:r>
              <w:rPr>
                <w:rFonts w:ascii="Consolas" w:hAnsi="Consolas" w:cs="Consolas"/>
                <w:color w:val="000000"/>
                <w:sz w:val="19"/>
                <w:szCs w:val="19"/>
                <w:lang w:val="en-US"/>
              </w:rPr>
              <w:t>);</w:t>
            </w:r>
          </w:p>
          <w:p w14:paraId="65DBBA7F" w14:textId="77777777" w:rsidR="008461F7" w:rsidRDefault="008461F7" w:rsidP="008461F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98E7853" w14:textId="77777777" w:rsidR="008461F7" w:rsidRDefault="008461F7" w:rsidP="008461F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_</w:t>
            </w:r>
            <w:proofErr w:type="spellStart"/>
            <w:r>
              <w:rPr>
                <w:rFonts w:ascii="Consolas" w:hAnsi="Consolas" w:cs="Consolas"/>
                <w:color w:val="000000"/>
                <w:sz w:val="19"/>
                <w:szCs w:val="19"/>
                <w:lang w:val="en-US"/>
              </w:rPr>
              <w:t>form.OutputText</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 xml:space="preserve">$"=  </w:t>
            </w:r>
            <w:r>
              <w:rPr>
                <w:rFonts w:ascii="Consolas" w:hAnsi="Consolas" w:cs="Consolas"/>
                <w:color w:val="000000"/>
                <w:sz w:val="19"/>
                <w:szCs w:val="19"/>
                <w:lang w:val="en-US"/>
              </w:rPr>
              <w:t>{val</w:t>
            </w:r>
            <w:r>
              <w:rPr>
                <w:rFonts w:ascii="Consolas" w:hAnsi="Consolas" w:cs="Consolas"/>
                <w:color w:val="3CB371"/>
                <w:sz w:val="19"/>
                <w:szCs w:val="19"/>
                <w:lang w:val="en-US"/>
              </w:rPr>
              <w:t>:00.000</w:t>
            </w:r>
            <w:r>
              <w:rPr>
                <w:rFonts w:ascii="Consolas" w:hAnsi="Consolas" w:cs="Consolas"/>
                <w:color w:val="000000"/>
                <w:sz w:val="19"/>
                <w:szCs w:val="19"/>
                <w:lang w:val="en-US"/>
              </w:rPr>
              <w:t>}</w:t>
            </w:r>
            <w:r>
              <w:rPr>
                <w:rFonts w:ascii="Consolas" w:hAnsi="Consolas" w:cs="Consolas"/>
                <w:color w:val="FF007F"/>
                <w:sz w:val="19"/>
                <w:szCs w:val="19"/>
                <w:lang w:val="en-US"/>
              </w:rPr>
              <w:t>\n</w:t>
            </w:r>
            <w:r>
              <w:rPr>
                <w:rFonts w:ascii="Consolas" w:hAnsi="Consolas" w:cs="Consolas"/>
                <w:color w:val="A31515"/>
                <w:sz w:val="19"/>
                <w:szCs w:val="19"/>
                <w:lang w:val="en-US"/>
              </w:rPr>
              <w:t>"</w:t>
            </w:r>
            <w:r>
              <w:rPr>
                <w:rFonts w:ascii="Consolas" w:hAnsi="Consolas" w:cs="Consolas"/>
                <w:color w:val="000000"/>
                <w:sz w:val="19"/>
                <w:szCs w:val="19"/>
                <w:lang w:val="en-US"/>
              </w:rPr>
              <w:t>);</w:t>
            </w:r>
          </w:p>
          <w:p w14:paraId="29AAC7FE" w14:textId="77777777" w:rsidR="008461F7" w:rsidRDefault="008461F7" w:rsidP="008461F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48D049E" w14:textId="77777777" w:rsidR="008461F7" w:rsidRDefault="008461F7" w:rsidP="008461F7">
            <w:pPr>
              <w:rPr>
                <w:rFonts w:ascii="Consolas" w:hAnsi="Consolas" w:cs="Consolas"/>
                <w:color w:val="000000"/>
                <w:sz w:val="19"/>
                <w:szCs w:val="19"/>
                <w:lang w:val="en-US"/>
              </w:rPr>
            </w:pPr>
            <w:r>
              <w:rPr>
                <w:rFonts w:ascii="Consolas" w:hAnsi="Consolas" w:cs="Consolas"/>
                <w:color w:val="000000"/>
                <w:sz w:val="19"/>
                <w:szCs w:val="19"/>
                <w:lang w:val="en-US"/>
              </w:rPr>
              <w:t>}</w:t>
            </w:r>
          </w:p>
          <w:p w14:paraId="6F7594CB" w14:textId="77777777" w:rsidR="008461F7" w:rsidRDefault="008461F7" w:rsidP="008461F7"/>
          <w:p w14:paraId="4055616D" w14:textId="77777777" w:rsidR="008461F7" w:rsidRDefault="008461F7" w:rsidP="008461F7">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Nullify(</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diagonalIndex</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matrix)</w:t>
            </w:r>
          </w:p>
          <w:p w14:paraId="26875B21" w14:textId="77777777" w:rsidR="008461F7" w:rsidRDefault="008461F7" w:rsidP="008461F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31BFD43C" w14:textId="77777777" w:rsidR="008461F7" w:rsidRDefault="008461F7" w:rsidP="008461F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Iterates through rows</w:t>
            </w:r>
          </w:p>
          <w:p w14:paraId="273DD412" w14:textId="77777777" w:rsidR="008461F7" w:rsidRDefault="008461F7" w:rsidP="008461F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j = </w:t>
            </w:r>
            <w:proofErr w:type="spellStart"/>
            <w:r>
              <w:rPr>
                <w:rFonts w:ascii="Consolas" w:hAnsi="Consolas" w:cs="Consolas"/>
                <w:color w:val="000000"/>
                <w:sz w:val="19"/>
                <w:szCs w:val="19"/>
                <w:lang w:val="en-US"/>
              </w:rPr>
              <w:t>diagonalIndex</w:t>
            </w:r>
            <w:proofErr w:type="spellEnd"/>
            <w:r>
              <w:rPr>
                <w:rFonts w:ascii="Consolas" w:hAnsi="Consolas" w:cs="Consolas"/>
                <w:color w:val="000000"/>
                <w:sz w:val="19"/>
                <w:szCs w:val="19"/>
                <w:lang w:val="en-US"/>
              </w:rPr>
              <w:t xml:space="preserve"> + 1; j &lt; </w:t>
            </w:r>
            <w:proofErr w:type="spellStart"/>
            <w:r>
              <w:rPr>
                <w:rFonts w:ascii="Consolas" w:hAnsi="Consolas" w:cs="Consolas"/>
                <w:color w:val="000000"/>
                <w:sz w:val="19"/>
                <w:szCs w:val="19"/>
                <w:lang w:val="en-US"/>
              </w:rPr>
              <w:t>matrix.Length</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j++</w:t>
            </w:r>
            <w:proofErr w:type="spellEnd"/>
            <w:r>
              <w:rPr>
                <w:rFonts w:ascii="Consolas" w:hAnsi="Consolas" w:cs="Consolas"/>
                <w:color w:val="000000"/>
                <w:sz w:val="19"/>
                <w:szCs w:val="19"/>
                <w:lang w:val="en-US"/>
              </w:rPr>
              <w:t>)</w:t>
            </w:r>
          </w:p>
          <w:p w14:paraId="09FD7AF4" w14:textId="77777777" w:rsidR="008461F7" w:rsidRDefault="008461F7" w:rsidP="008461F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C628FE5" w14:textId="77777777" w:rsidR="008461F7" w:rsidRDefault="008461F7" w:rsidP="008461F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multiplier = -matrix[j][</w:t>
            </w:r>
            <w:proofErr w:type="spellStart"/>
            <w:r>
              <w:rPr>
                <w:rFonts w:ascii="Consolas" w:hAnsi="Consolas" w:cs="Consolas"/>
                <w:color w:val="000000"/>
                <w:sz w:val="19"/>
                <w:szCs w:val="19"/>
                <w:lang w:val="en-US"/>
              </w:rPr>
              <w:t>diagonalIndex</w:t>
            </w:r>
            <w:proofErr w:type="spellEnd"/>
            <w:r>
              <w:rPr>
                <w:rFonts w:ascii="Consolas" w:hAnsi="Consolas" w:cs="Consolas"/>
                <w:color w:val="000000"/>
                <w:sz w:val="19"/>
                <w:szCs w:val="19"/>
                <w:lang w:val="en-US"/>
              </w:rPr>
              <w:t>] / matrix[</w:t>
            </w:r>
            <w:proofErr w:type="spellStart"/>
            <w:r>
              <w:rPr>
                <w:rFonts w:ascii="Consolas" w:hAnsi="Consolas" w:cs="Consolas"/>
                <w:color w:val="000000"/>
                <w:sz w:val="19"/>
                <w:szCs w:val="19"/>
                <w:lang w:val="en-US"/>
              </w:rPr>
              <w:t>diagonalIndex</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diagonalIndex</w:t>
            </w:r>
            <w:proofErr w:type="spellEnd"/>
            <w:r>
              <w:rPr>
                <w:rFonts w:ascii="Consolas" w:hAnsi="Consolas" w:cs="Consolas"/>
                <w:color w:val="000000"/>
                <w:sz w:val="19"/>
                <w:szCs w:val="19"/>
                <w:lang w:val="en-US"/>
              </w:rPr>
              <w:t>];</w:t>
            </w:r>
          </w:p>
          <w:p w14:paraId="4C37394E" w14:textId="77777777" w:rsidR="008461F7" w:rsidRDefault="008461F7" w:rsidP="008461F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Iterates trough columns in row</w:t>
            </w:r>
          </w:p>
          <w:p w14:paraId="7D9E3B80" w14:textId="77777777" w:rsidR="008461F7" w:rsidRDefault="008461F7" w:rsidP="008461F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k = 0; k &lt; matrix[j].Length; k++)</w:t>
            </w:r>
          </w:p>
          <w:p w14:paraId="3A5D995B" w14:textId="77777777" w:rsidR="008461F7" w:rsidRDefault="008461F7" w:rsidP="008461F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3D11BA4" w14:textId="77777777" w:rsidR="008461F7" w:rsidRDefault="008461F7" w:rsidP="008461F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matrix[j][k] += multiplier * matrix[</w:t>
            </w:r>
            <w:proofErr w:type="spellStart"/>
            <w:r>
              <w:rPr>
                <w:rFonts w:ascii="Consolas" w:hAnsi="Consolas" w:cs="Consolas"/>
                <w:color w:val="000000"/>
                <w:sz w:val="19"/>
                <w:szCs w:val="19"/>
                <w:lang w:val="en-US"/>
              </w:rPr>
              <w:t>diagonalIndex</w:t>
            </w:r>
            <w:proofErr w:type="spellEnd"/>
            <w:r>
              <w:rPr>
                <w:rFonts w:ascii="Consolas" w:hAnsi="Consolas" w:cs="Consolas"/>
                <w:color w:val="000000"/>
                <w:sz w:val="19"/>
                <w:szCs w:val="19"/>
                <w:lang w:val="en-US"/>
              </w:rPr>
              <w:t>][k];</w:t>
            </w:r>
          </w:p>
          <w:p w14:paraId="781E2569" w14:textId="77777777" w:rsidR="008461F7" w:rsidRDefault="008461F7" w:rsidP="008461F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78E2E3F" w14:textId="77777777" w:rsidR="008461F7" w:rsidRDefault="008461F7" w:rsidP="008461F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C3346A6" w14:textId="77777777" w:rsidR="008461F7" w:rsidRDefault="008461F7" w:rsidP="008461F7">
            <w:pPr>
              <w:rPr>
                <w:rFonts w:ascii="Consolas" w:hAnsi="Consolas" w:cs="Consolas"/>
                <w:color w:val="000000"/>
                <w:sz w:val="19"/>
                <w:szCs w:val="19"/>
                <w:lang w:val="en-US"/>
              </w:rPr>
            </w:pPr>
            <w:r>
              <w:rPr>
                <w:rFonts w:ascii="Consolas" w:hAnsi="Consolas" w:cs="Consolas"/>
                <w:color w:val="000000"/>
                <w:sz w:val="19"/>
                <w:szCs w:val="19"/>
                <w:lang w:val="en-US"/>
              </w:rPr>
              <w:t>}</w:t>
            </w:r>
          </w:p>
          <w:p w14:paraId="35E937F0" w14:textId="77777777" w:rsidR="008461F7" w:rsidRDefault="008461F7" w:rsidP="008461F7"/>
          <w:p w14:paraId="34201B09" w14:textId="7A6DD2AB" w:rsidR="008461F7" w:rsidRDefault="008461F7" w:rsidP="008461F7">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FindAndSwapLeading</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matrix)</w:t>
            </w:r>
          </w:p>
          <w:p w14:paraId="4EB9F6A5" w14:textId="77777777" w:rsidR="008461F7" w:rsidRDefault="008461F7" w:rsidP="008461F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4F37F1A1" w14:textId="77777777" w:rsidR="008461F7" w:rsidRDefault="008461F7" w:rsidP="008461F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hv</w:t>
            </w:r>
            <w:proofErr w:type="spellEnd"/>
            <w:r>
              <w:rPr>
                <w:rFonts w:ascii="Consolas" w:hAnsi="Consolas" w:cs="Consolas"/>
                <w:color w:val="000000"/>
                <w:sz w:val="19"/>
                <w:szCs w:val="19"/>
                <w:lang w:val="en-US"/>
              </w:rPr>
              <w:t xml:space="preserve"> = </w:t>
            </w:r>
            <w:proofErr w:type="spellStart"/>
            <w:r>
              <w:rPr>
                <w:rFonts w:ascii="Consolas" w:hAnsi="Consolas" w:cs="Consolas"/>
                <w:color w:val="0000FF"/>
                <w:sz w:val="19"/>
                <w:szCs w:val="19"/>
                <w:lang w:val="en-US"/>
              </w:rPr>
              <w:t>double</w:t>
            </w:r>
            <w:r>
              <w:rPr>
                <w:rFonts w:ascii="Consolas" w:hAnsi="Consolas" w:cs="Consolas"/>
                <w:color w:val="000000"/>
                <w:sz w:val="19"/>
                <w:szCs w:val="19"/>
                <w:lang w:val="en-US"/>
              </w:rPr>
              <w:t>.MinValue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hi = 0; </w:t>
            </w:r>
            <w:r>
              <w:rPr>
                <w:rFonts w:ascii="Consolas" w:hAnsi="Consolas" w:cs="Consolas"/>
                <w:color w:val="008000"/>
                <w:sz w:val="19"/>
                <w:szCs w:val="19"/>
                <w:lang w:val="en-US"/>
              </w:rPr>
              <w:t>// Highest value, index</w:t>
            </w:r>
          </w:p>
          <w:p w14:paraId="303D9797" w14:textId="77777777" w:rsidR="008461F7" w:rsidRDefault="008461F7" w:rsidP="008461F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 Find hi, </w:t>
            </w:r>
            <w:proofErr w:type="spellStart"/>
            <w:r>
              <w:rPr>
                <w:rFonts w:ascii="Consolas" w:hAnsi="Consolas" w:cs="Consolas"/>
                <w:color w:val="008000"/>
                <w:sz w:val="19"/>
                <w:szCs w:val="19"/>
                <w:lang w:val="en-US"/>
              </w:rPr>
              <w:t>hv</w:t>
            </w:r>
            <w:proofErr w:type="spellEnd"/>
          </w:p>
          <w:p w14:paraId="45ED3720" w14:textId="77777777" w:rsidR="008461F7" w:rsidRDefault="008461F7" w:rsidP="008461F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j =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j &lt; </w:t>
            </w:r>
            <w:proofErr w:type="spellStart"/>
            <w:r>
              <w:rPr>
                <w:rFonts w:ascii="Consolas" w:hAnsi="Consolas" w:cs="Consolas"/>
                <w:color w:val="000000"/>
                <w:sz w:val="19"/>
                <w:szCs w:val="19"/>
                <w:lang w:val="en-US"/>
              </w:rPr>
              <w:t>matrix.Length</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j++</w:t>
            </w:r>
            <w:proofErr w:type="spellEnd"/>
            <w:r>
              <w:rPr>
                <w:rFonts w:ascii="Consolas" w:hAnsi="Consolas" w:cs="Consolas"/>
                <w:color w:val="000000"/>
                <w:sz w:val="19"/>
                <w:szCs w:val="19"/>
                <w:lang w:val="en-US"/>
              </w:rPr>
              <w:t>)</w:t>
            </w:r>
          </w:p>
          <w:p w14:paraId="3868941A" w14:textId="77777777" w:rsidR="008461F7" w:rsidRDefault="008461F7" w:rsidP="008461F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F067C3E" w14:textId="77777777" w:rsidR="008461F7" w:rsidRDefault="008461F7" w:rsidP="008461F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Math.Abs</w:t>
            </w:r>
            <w:proofErr w:type="spellEnd"/>
            <w:r>
              <w:rPr>
                <w:rFonts w:ascii="Consolas" w:hAnsi="Consolas" w:cs="Consolas"/>
                <w:color w:val="000000"/>
                <w:sz w:val="19"/>
                <w:szCs w:val="19"/>
                <w:lang w:val="en-US"/>
              </w:rPr>
              <w:t>(matrix[j][</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&gt; </w:t>
            </w:r>
            <w:proofErr w:type="spellStart"/>
            <w:r>
              <w:rPr>
                <w:rFonts w:ascii="Consolas" w:hAnsi="Consolas" w:cs="Consolas"/>
                <w:color w:val="000000"/>
                <w:sz w:val="19"/>
                <w:szCs w:val="19"/>
                <w:lang w:val="en-US"/>
              </w:rPr>
              <w:t>hv</w:t>
            </w:r>
            <w:proofErr w:type="spellEnd"/>
            <w:r>
              <w:rPr>
                <w:rFonts w:ascii="Consolas" w:hAnsi="Consolas" w:cs="Consolas"/>
                <w:color w:val="000000"/>
                <w:sz w:val="19"/>
                <w:szCs w:val="19"/>
                <w:lang w:val="en-US"/>
              </w:rPr>
              <w:t>)</w:t>
            </w:r>
          </w:p>
          <w:p w14:paraId="56D92559" w14:textId="77777777" w:rsidR="008461F7" w:rsidRDefault="008461F7" w:rsidP="008461F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37AA477" w14:textId="77777777" w:rsidR="008461F7" w:rsidRDefault="008461F7" w:rsidP="008461F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hv</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Math.Abs</w:t>
            </w:r>
            <w:proofErr w:type="spellEnd"/>
            <w:r>
              <w:rPr>
                <w:rFonts w:ascii="Consolas" w:hAnsi="Consolas" w:cs="Consolas"/>
                <w:color w:val="000000"/>
                <w:sz w:val="19"/>
                <w:szCs w:val="19"/>
                <w:lang w:val="en-US"/>
              </w:rPr>
              <w:t>(matrix[j][</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w:t>
            </w:r>
          </w:p>
          <w:p w14:paraId="730460F7" w14:textId="77777777" w:rsidR="008461F7" w:rsidRDefault="008461F7" w:rsidP="008461F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hi = j;</w:t>
            </w:r>
          </w:p>
          <w:p w14:paraId="0A08C79D" w14:textId="77777777" w:rsidR="008461F7" w:rsidRDefault="008461F7" w:rsidP="008461F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DDE8A76" w14:textId="77777777" w:rsidR="008461F7" w:rsidRDefault="008461F7" w:rsidP="008461F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D727BBA" w14:textId="77777777" w:rsidR="008461F7" w:rsidRDefault="008461F7" w:rsidP="008461F7">
            <w:pPr>
              <w:autoSpaceDE w:val="0"/>
              <w:autoSpaceDN w:val="0"/>
              <w:adjustRightInd w:val="0"/>
              <w:rPr>
                <w:rFonts w:ascii="Consolas" w:hAnsi="Consolas" w:cs="Consolas"/>
                <w:color w:val="000000"/>
                <w:sz w:val="19"/>
                <w:szCs w:val="19"/>
                <w:lang w:val="en-US"/>
              </w:rPr>
            </w:pPr>
          </w:p>
          <w:p w14:paraId="1C016484" w14:textId="77777777" w:rsidR="008461F7" w:rsidRDefault="008461F7" w:rsidP="008461F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tmp</w:t>
            </w:r>
            <w:proofErr w:type="spellEnd"/>
            <w:r>
              <w:rPr>
                <w:rFonts w:ascii="Consolas" w:hAnsi="Consolas" w:cs="Consolas"/>
                <w:color w:val="000000"/>
                <w:sz w:val="19"/>
                <w:szCs w:val="19"/>
                <w:lang w:val="en-US"/>
              </w:rPr>
              <w:t xml:space="preserve"> = matrix[</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w:t>
            </w:r>
          </w:p>
          <w:p w14:paraId="7C79DC8A" w14:textId="77777777" w:rsidR="008461F7" w:rsidRDefault="008461F7" w:rsidP="008461F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matrix[</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 matrix[hi];</w:t>
            </w:r>
          </w:p>
          <w:p w14:paraId="6A0E8A00" w14:textId="77777777" w:rsidR="008461F7" w:rsidRDefault="008461F7" w:rsidP="008461F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matrix[hi] = </w:t>
            </w:r>
            <w:proofErr w:type="spellStart"/>
            <w:r>
              <w:rPr>
                <w:rFonts w:ascii="Consolas" w:hAnsi="Consolas" w:cs="Consolas"/>
                <w:color w:val="000000"/>
                <w:sz w:val="19"/>
                <w:szCs w:val="19"/>
                <w:lang w:val="en-US"/>
              </w:rPr>
              <w:t>tmp</w:t>
            </w:r>
            <w:proofErr w:type="spellEnd"/>
            <w:r>
              <w:rPr>
                <w:rFonts w:ascii="Consolas" w:hAnsi="Consolas" w:cs="Consolas"/>
                <w:color w:val="000000"/>
                <w:sz w:val="19"/>
                <w:szCs w:val="19"/>
                <w:lang w:val="en-US"/>
              </w:rPr>
              <w:t>;</w:t>
            </w:r>
          </w:p>
          <w:p w14:paraId="140E9BF5" w14:textId="77777777" w:rsidR="008461F7" w:rsidRDefault="008461F7" w:rsidP="008461F7">
            <w:pPr>
              <w:rPr>
                <w:rFonts w:ascii="Consolas" w:hAnsi="Consolas" w:cs="Consolas"/>
                <w:color w:val="000000"/>
                <w:sz w:val="19"/>
                <w:szCs w:val="19"/>
                <w:lang w:val="en-US"/>
              </w:rPr>
            </w:pPr>
            <w:r>
              <w:rPr>
                <w:rFonts w:ascii="Consolas" w:hAnsi="Consolas" w:cs="Consolas"/>
                <w:color w:val="000000"/>
                <w:sz w:val="19"/>
                <w:szCs w:val="19"/>
                <w:lang w:val="en-US"/>
              </w:rPr>
              <w:t>}</w:t>
            </w:r>
          </w:p>
          <w:p w14:paraId="7F92CB65" w14:textId="77777777" w:rsidR="008461F7" w:rsidRDefault="008461F7" w:rsidP="008461F7"/>
          <w:p w14:paraId="793FD819" w14:textId="77777777" w:rsidR="008461F7" w:rsidRDefault="008461F7" w:rsidP="008461F7">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Return(</w:t>
            </w:r>
            <w:r>
              <w:rPr>
                <w:rFonts w:ascii="Consolas" w:hAnsi="Consolas" w:cs="Consolas"/>
                <w:color w:val="0000FF"/>
                <w:sz w:val="19"/>
                <w:szCs w:val="19"/>
                <w:lang w:val="en-US"/>
              </w:rPr>
              <w:t>double</w:t>
            </w:r>
            <w:r>
              <w:rPr>
                <w:rFonts w:ascii="Consolas" w:hAnsi="Consolas" w:cs="Consolas"/>
                <w:color w:val="000000"/>
                <w:sz w:val="19"/>
                <w:szCs w:val="19"/>
                <w:lang w:val="en-US"/>
              </w:rPr>
              <w:t>[][] matrix)</w:t>
            </w:r>
          </w:p>
          <w:p w14:paraId="21522D05" w14:textId="77777777" w:rsidR="008461F7" w:rsidRDefault="008461F7" w:rsidP="008461F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6895EF0F" w14:textId="77777777" w:rsidR="008461F7" w:rsidRDefault="008461F7" w:rsidP="008461F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result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matrix.Length</w:t>
            </w:r>
            <w:proofErr w:type="spellEnd"/>
            <w:r>
              <w:rPr>
                <w:rFonts w:ascii="Consolas" w:hAnsi="Consolas" w:cs="Consolas"/>
                <w:color w:val="000000"/>
                <w:sz w:val="19"/>
                <w:szCs w:val="19"/>
                <w:lang w:val="en-US"/>
              </w:rPr>
              <w:t>];</w:t>
            </w:r>
          </w:p>
          <w:p w14:paraId="5B00EEE9" w14:textId="77777777" w:rsidR="008461F7" w:rsidRDefault="008461F7" w:rsidP="008461F7">
            <w:pPr>
              <w:autoSpaceDE w:val="0"/>
              <w:autoSpaceDN w:val="0"/>
              <w:adjustRightInd w:val="0"/>
              <w:rPr>
                <w:rFonts w:ascii="Consolas" w:hAnsi="Consolas" w:cs="Consolas"/>
                <w:color w:val="000000"/>
                <w:sz w:val="19"/>
                <w:szCs w:val="19"/>
                <w:lang w:val="en-US"/>
              </w:rPr>
            </w:pPr>
          </w:p>
          <w:p w14:paraId="4DDA4007" w14:textId="77777777" w:rsidR="008461F7" w:rsidRDefault="008461F7" w:rsidP="008461F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Diagonal length</w:t>
            </w:r>
          </w:p>
          <w:p w14:paraId="48D72F26" w14:textId="77777777" w:rsidR="008461F7" w:rsidRDefault="008461F7" w:rsidP="008461F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dLength</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matrix.Length</w:t>
            </w:r>
            <w:proofErr w:type="spellEnd"/>
            <w:r>
              <w:rPr>
                <w:rFonts w:ascii="Consolas" w:hAnsi="Consolas" w:cs="Consolas"/>
                <w:color w:val="000000"/>
                <w:sz w:val="19"/>
                <w:szCs w:val="19"/>
                <w:lang w:val="en-US"/>
              </w:rPr>
              <w:t>;</w:t>
            </w:r>
          </w:p>
          <w:p w14:paraId="0238A025" w14:textId="77777777" w:rsidR="008461F7" w:rsidRDefault="008461F7" w:rsidP="008461F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dLength</w:t>
            </w:r>
            <w:proofErr w:type="spellEnd"/>
            <w:r>
              <w:rPr>
                <w:rFonts w:ascii="Consolas" w:hAnsi="Consolas" w:cs="Consolas"/>
                <w:color w:val="000000"/>
                <w:sz w:val="19"/>
                <w:szCs w:val="19"/>
                <w:lang w:val="en-US"/>
              </w:rPr>
              <w:t xml:space="preserve"> - 1;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&gt;= 0;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w:t>
            </w:r>
          </w:p>
          <w:p w14:paraId="51646F07" w14:textId="77777777" w:rsidR="008461F7" w:rsidRDefault="008461F7" w:rsidP="008461F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504333E" w14:textId="77777777" w:rsidR="008461F7" w:rsidRDefault="008461F7" w:rsidP="008461F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result[</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 (matrix[</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dLength</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FindReturnResult</w:t>
            </w:r>
            <w:proofErr w:type="spellEnd"/>
            <w:r>
              <w:rPr>
                <w:rFonts w:ascii="Consolas" w:hAnsi="Consolas" w:cs="Consolas"/>
                <w:color w:val="000000"/>
                <w:sz w:val="19"/>
                <w:szCs w:val="19"/>
                <w:lang w:val="en-US"/>
              </w:rPr>
              <w:t xml:space="preserve">(matrix, result,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 matrix[</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w:t>
            </w:r>
          </w:p>
          <w:p w14:paraId="5D2E97E1" w14:textId="77777777" w:rsidR="008461F7" w:rsidRDefault="008461F7" w:rsidP="008461F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double</w:t>
            </w:r>
            <w:r>
              <w:rPr>
                <w:rFonts w:ascii="Consolas" w:hAnsi="Consolas" w:cs="Consolas"/>
                <w:color w:val="000000"/>
                <w:sz w:val="19"/>
                <w:szCs w:val="19"/>
                <w:lang w:val="en-US"/>
              </w:rPr>
              <w:t>.IsNaN</w:t>
            </w:r>
            <w:proofErr w:type="spellEnd"/>
            <w:r>
              <w:rPr>
                <w:rFonts w:ascii="Consolas" w:hAnsi="Consolas" w:cs="Consolas"/>
                <w:color w:val="000000"/>
                <w:sz w:val="19"/>
                <w:szCs w:val="19"/>
                <w:lang w:val="en-US"/>
              </w:rPr>
              <w:t>(result[</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w:t>
            </w:r>
          </w:p>
          <w:p w14:paraId="5F858215" w14:textId="77777777" w:rsidR="008461F7" w:rsidRDefault="008461F7" w:rsidP="008461F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FDC3653" w14:textId="77777777" w:rsidR="008461F7" w:rsidRDefault="008461F7" w:rsidP="008461F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More than one result</w:t>
            </w:r>
          </w:p>
          <w:p w14:paraId="5E1CC7B2" w14:textId="77777777" w:rsidR="008461F7" w:rsidRDefault="008461F7" w:rsidP="008461F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_</w:t>
            </w:r>
            <w:proofErr w:type="spellStart"/>
            <w:r>
              <w:rPr>
                <w:rFonts w:ascii="Consolas" w:hAnsi="Consolas" w:cs="Consolas"/>
                <w:color w:val="000000"/>
                <w:sz w:val="19"/>
                <w:szCs w:val="19"/>
                <w:lang w:val="en-US"/>
              </w:rPr>
              <w:t>form.OutputText</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+ 1}</w:t>
            </w:r>
            <w:r>
              <w:rPr>
                <w:rFonts w:ascii="Consolas" w:hAnsi="Consolas" w:cs="Consolas"/>
                <w:color w:val="A31515"/>
                <w:sz w:val="19"/>
                <w:szCs w:val="19"/>
                <w:lang w:val="en-US"/>
              </w:rPr>
              <w:t>: More than one result found. Assign x</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+ 1}</w:t>
            </w:r>
            <w:r>
              <w:rPr>
                <w:rFonts w:ascii="Consolas" w:hAnsi="Consolas" w:cs="Consolas"/>
                <w:color w:val="A31515"/>
                <w:sz w:val="19"/>
                <w:szCs w:val="19"/>
                <w:lang w:val="en-US"/>
              </w:rPr>
              <w:t xml:space="preserve"> = 0.</w:t>
            </w:r>
            <w:r>
              <w:rPr>
                <w:rFonts w:ascii="Consolas" w:hAnsi="Consolas" w:cs="Consolas"/>
                <w:color w:val="FF007F"/>
                <w:sz w:val="19"/>
                <w:szCs w:val="19"/>
                <w:lang w:val="en-US"/>
              </w:rPr>
              <w:t>\n</w:t>
            </w:r>
            <w:r>
              <w:rPr>
                <w:rFonts w:ascii="Consolas" w:hAnsi="Consolas" w:cs="Consolas"/>
                <w:color w:val="A31515"/>
                <w:sz w:val="19"/>
                <w:szCs w:val="19"/>
                <w:lang w:val="en-US"/>
              </w:rPr>
              <w:t>"</w:t>
            </w:r>
            <w:r>
              <w:rPr>
                <w:rFonts w:ascii="Consolas" w:hAnsi="Consolas" w:cs="Consolas"/>
                <w:color w:val="000000"/>
                <w:sz w:val="19"/>
                <w:szCs w:val="19"/>
                <w:lang w:val="en-US"/>
              </w:rPr>
              <w:t>);</w:t>
            </w:r>
          </w:p>
          <w:p w14:paraId="1125E4B0" w14:textId="77777777" w:rsidR="008461F7" w:rsidRDefault="008461F7" w:rsidP="008461F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result[</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 0;</w:t>
            </w:r>
          </w:p>
          <w:p w14:paraId="75C2F26D" w14:textId="77777777" w:rsidR="008461F7" w:rsidRDefault="008461F7" w:rsidP="008461F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2DB2C2B" w14:textId="77777777" w:rsidR="008461F7" w:rsidRDefault="008461F7" w:rsidP="008461F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double</w:t>
            </w:r>
            <w:r>
              <w:rPr>
                <w:rFonts w:ascii="Consolas" w:hAnsi="Consolas" w:cs="Consolas"/>
                <w:color w:val="000000"/>
                <w:sz w:val="19"/>
                <w:szCs w:val="19"/>
                <w:lang w:val="en-US"/>
              </w:rPr>
              <w:t>.IsInfinity</w:t>
            </w:r>
            <w:proofErr w:type="spellEnd"/>
            <w:r>
              <w:rPr>
                <w:rFonts w:ascii="Consolas" w:hAnsi="Consolas" w:cs="Consolas"/>
                <w:color w:val="000000"/>
                <w:sz w:val="19"/>
                <w:szCs w:val="19"/>
                <w:lang w:val="en-US"/>
              </w:rPr>
              <w:t>(result[</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w:t>
            </w:r>
          </w:p>
          <w:p w14:paraId="3D3A4F1A" w14:textId="77777777" w:rsidR="008461F7" w:rsidRDefault="008461F7" w:rsidP="008461F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0F97E5A" w14:textId="77777777" w:rsidR="008461F7" w:rsidRDefault="008461F7" w:rsidP="008461F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Result doesn't exist</w:t>
            </w:r>
          </w:p>
          <w:p w14:paraId="7E70F75E" w14:textId="77777777" w:rsidR="008461F7" w:rsidRDefault="008461F7" w:rsidP="008461F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w:t>
            </w:r>
          </w:p>
          <w:p w14:paraId="4ECEC596" w14:textId="77777777" w:rsidR="008461F7" w:rsidRDefault="008461F7" w:rsidP="008461F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D7EFB35" w14:textId="77777777" w:rsidR="008461F7" w:rsidRDefault="008461F7" w:rsidP="008461F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B7819CA" w14:textId="77777777" w:rsidR="008461F7" w:rsidRDefault="008461F7" w:rsidP="008461F7">
            <w:pPr>
              <w:autoSpaceDE w:val="0"/>
              <w:autoSpaceDN w:val="0"/>
              <w:adjustRightInd w:val="0"/>
              <w:rPr>
                <w:rFonts w:ascii="Consolas" w:hAnsi="Consolas" w:cs="Consolas"/>
                <w:color w:val="000000"/>
                <w:sz w:val="19"/>
                <w:szCs w:val="19"/>
                <w:lang w:val="en-US"/>
              </w:rPr>
            </w:pPr>
          </w:p>
          <w:p w14:paraId="098225D7" w14:textId="77777777" w:rsidR="008461F7" w:rsidRDefault="008461F7" w:rsidP="008461F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result;</w:t>
            </w:r>
          </w:p>
          <w:p w14:paraId="60F25935" w14:textId="77777777" w:rsidR="008461F7" w:rsidRDefault="008461F7" w:rsidP="008461F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4C55379F" w14:textId="77777777" w:rsidR="008461F7" w:rsidRDefault="008461F7" w:rsidP="008461F7">
            <w:pPr>
              <w:autoSpaceDE w:val="0"/>
              <w:autoSpaceDN w:val="0"/>
              <w:adjustRightInd w:val="0"/>
              <w:rPr>
                <w:rFonts w:ascii="Consolas" w:hAnsi="Consolas" w:cs="Consolas"/>
                <w:color w:val="000000"/>
                <w:sz w:val="19"/>
                <w:szCs w:val="19"/>
                <w:lang w:val="en-US"/>
              </w:rPr>
            </w:pPr>
          </w:p>
          <w:p w14:paraId="7C43A1C7" w14:textId="77777777" w:rsidR="008461F7" w:rsidRDefault="008461F7" w:rsidP="008461F7">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FindReturnResult</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matrix,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answers, </w:t>
            </w:r>
            <w:r>
              <w:rPr>
                <w:rFonts w:ascii="Consolas" w:hAnsi="Consolas" w:cs="Consolas"/>
                <w:color w:val="0000FF"/>
                <w:sz w:val="19"/>
                <w:szCs w:val="19"/>
                <w:lang w:val="en-US"/>
              </w:rPr>
              <w:t>int</w:t>
            </w:r>
            <w:r>
              <w:rPr>
                <w:rFonts w:ascii="Consolas" w:hAnsi="Consolas" w:cs="Consolas"/>
                <w:color w:val="000000"/>
                <w:sz w:val="19"/>
                <w:szCs w:val="19"/>
                <w:lang w:val="en-US"/>
              </w:rPr>
              <w:t xml:space="preserve"> index)</w:t>
            </w:r>
          </w:p>
          <w:p w14:paraId="49A25963" w14:textId="77777777" w:rsidR="008461F7" w:rsidRDefault="008461F7" w:rsidP="008461F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744BFBCF" w14:textId="77777777" w:rsidR="008461F7" w:rsidRDefault="008461F7" w:rsidP="008461F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result = 0.0;</w:t>
            </w:r>
          </w:p>
          <w:p w14:paraId="22083407" w14:textId="77777777" w:rsidR="008461F7" w:rsidRDefault="008461F7" w:rsidP="008461F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 index;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&lt; </w:t>
            </w:r>
            <w:proofErr w:type="spellStart"/>
            <w:r>
              <w:rPr>
                <w:rFonts w:ascii="Consolas" w:hAnsi="Consolas" w:cs="Consolas"/>
                <w:color w:val="000000"/>
                <w:sz w:val="19"/>
                <w:szCs w:val="19"/>
                <w:lang w:val="en-US"/>
              </w:rPr>
              <w:t>matrix.Length</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w:t>
            </w:r>
          </w:p>
          <w:p w14:paraId="2FC0C5E3" w14:textId="77777777" w:rsidR="008461F7" w:rsidRDefault="008461F7" w:rsidP="008461F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1746B09" w14:textId="77777777" w:rsidR="008461F7" w:rsidRDefault="008461F7" w:rsidP="008461F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result += matrix[index][</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 answers[</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w:t>
            </w:r>
          </w:p>
          <w:p w14:paraId="3A3AFC61" w14:textId="77777777" w:rsidR="008461F7" w:rsidRDefault="008461F7" w:rsidP="008461F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3F0F35A" w14:textId="77777777" w:rsidR="008461F7" w:rsidRDefault="008461F7" w:rsidP="008461F7">
            <w:pPr>
              <w:autoSpaceDE w:val="0"/>
              <w:autoSpaceDN w:val="0"/>
              <w:adjustRightInd w:val="0"/>
              <w:rPr>
                <w:rFonts w:ascii="Consolas" w:hAnsi="Consolas" w:cs="Consolas"/>
                <w:color w:val="000000"/>
                <w:sz w:val="19"/>
                <w:szCs w:val="19"/>
                <w:lang w:val="en-US"/>
              </w:rPr>
            </w:pPr>
          </w:p>
          <w:p w14:paraId="4DB47C91" w14:textId="77777777" w:rsidR="008461F7" w:rsidRDefault="008461F7" w:rsidP="008461F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result;</w:t>
            </w:r>
          </w:p>
          <w:p w14:paraId="201B9B59" w14:textId="77777777" w:rsidR="008461F7" w:rsidRDefault="008461F7" w:rsidP="008461F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5E23628C" w14:textId="77777777" w:rsidR="008461F7" w:rsidRDefault="008461F7" w:rsidP="008461F7">
            <w:pPr>
              <w:autoSpaceDE w:val="0"/>
              <w:autoSpaceDN w:val="0"/>
              <w:adjustRightInd w:val="0"/>
              <w:rPr>
                <w:rFonts w:ascii="Consolas" w:hAnsi="Consolas" w:cs="Consolas"/>
                <w:color w:val="000000"/>
                <w:sz w:val="19"/>
                <w:szCs w:val="19"/>
                <w:lang w:val="en-US"/>
              </w:rPr>
            </w:pPr>
          </w:p>
          <w:p w14:paraId="0E887E10" w14:textId="77777777" w:rsidR="008461F7" w:rsidRDefault="008461F7" w:rsidP="008461F7">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lastRenderedPageBreak/>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PrintMatrix</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double</w:t>
            </w:r>
            <w:r>
              <w:rPr>
                <w:rFonts w:ascii="Consolas" w:hAnsi="Consolas" w:cs="Consolas"/>
                <w:color w:val="000000"/>
                <w:sz w:val="19"/>
                <w:szCs w:val="19"/>
                <w:lang w:val="en-US"/>
              </w:rPr>
              <w:t>[][] matrix)</w:t>
            </w:r>
          </w:p>
          <w:p w14:paraId="2558E030" w14:textId="77777777" w:rsidR="008461F7" w:rsidRDefault="008461F7" w:rsidP="008461F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5D9D6A00" w14:textId="77777777" w:rsidR="008461F7" w:rsidRDefault="008461F7" w:rsidP="008461F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foreach</w:t>
            </w:r>
            <w:r>
              <w:rPr>
                <w:rFonts w:ascii="Consolas" w:hAnsi="Consolas" w:cs="Consolas"/>
                <w:color w:val="000000"/>
                <w:sz w:val="19"/>
                <w:szCs w:val="19"/>
                <w:lang w:val="en-US"/>
              </w:rPr>
              <w:t xml:space="preserve"> (var row </w:t>
            </w:r>
            <w:r>
              <w:rPr>
                <w:rFonts w:ascii="Consolas" w:hAnsi="Consolas" w:cs="Consolas"/>
                <w:color w:val="0000FF"/>
                <w:sz w:val="19"/>
                <w:szCs w:val="19"/>
                <w:lang w:val="en-US"/>
              </w:rPr>
              <w:t>in</w:t>
            </w:r>
            <w:r>
              <w:rPr>
                <w:rFonts w:ascii="Consolas" w:hAnsi="Consolas" w:cs="Consolas"/>
                <w:color w:val="000000"/>
                <w:sz w:val="19"/>
                <w:szCs w:val="19"/>
                <w:lang w:val="en-US"/>
              </w:rPr>
              <w:t xml:space="preserve"> matrix)</w:t>
            </w:r>
          </w:p>
          <w:p w14:paraId="7AF876A9" w14:textId="77777777" w:rsidR="008461F7" w:rsidRDefault="008461F7" w:rsidP="008461F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8ED2A7B" w14:textId="77777777" w:rsidR="008461F7" w:rsidRDefault="008461F7" w:rsidP="008461F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j = 0; j &lt; </w:t>
            </w:r>
            <w:proofErr w:type="spellStart"/>
            <w:r>
              <w:rPr>
                <w:rFonts w:ascii="Consolas" w:hAnsi="Consolas" w:cs="Consolas"/>
                <w:color w:val="000000"/>
                <w:sz w:val="19"/>
                <w:szCs w:val="19"/>
                <w:lang w:val="en-US"/>
              </w:rPr>
              <w:t>row.Length</w:t>
            </w:r>
            <w:proofErr w:type="spellEnd"/>
            <w:r>
              <w:rPr>
                <w:rFonts w:ascii="Consolas" w:hAnsi="Consolas" w:cs="Consolas"/>
                <w:color w:val="000000"/>
                <w:sz w:val="19"/>
                <w:szCs w:val="19"/>
                <w:lang w:val="en-US"/>
              </w:rPr>
              <w:t xml:space="preserve"> - 1; </w:t>
            </w:r>
            <w:proofErr w:type="spellStart"/>
            <w:r>
              <w:rPr>
                <w:rFonts w:ascii="Consolas" w:hAnsi="Consolas" w:cs="Consolas"/>
                <w:color w:val="000000"/>
                <w:sz w:val="19"/>
                <w:szCs w:val="19"/>
                <w:lang w:val="en-US"/>
              </w:rPr>
              <w:t>j++</w:t>
            </w:r>
            <w:proofErr w:type="spellEnd"/>
            <w:r>
              <w:rPr>
                <w:rFonts w:ascii="Consolas" w:hAnsi="Consolas" w:cs="Consolas"/>
                <w:color w:val="000000"/>
                <w:sz w:val="19"/>
                <w:szCs w:val="19"/>
                <w:lang w:val="en-US"/>
              </w:rPr>
              <w:t>)</w:t>
            </w:r>
          </w:p>
          <w:p w14:paraId="2D83788B" w14:textId="77777777" w:rsidR="008461F7" w:rsidRDefault="008461F7" w:rsidP="008461F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7B42764" w14:textId="77777777" w:rsidR="008461F7" w:rsidRDefault="008461F7" w:rsidP="008461F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_</w:t>
            </w:r>
            <w:proofErr w:type="spellStart"/>
            <w:r>
              <w:rPr>
                <w:rFonts w:ascii="Consolas" w:hAnsi="Consolas" w:cs="Consolas"/>
                <w:color w:val="000000"/>
                <w:sz w:val="19"/>
                <w:szCs w:val="19"/>
                <w:lang w:val="en-US"/>
              </w:rPr>
              <w:t>form.OutputText</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Math.Sign</w:t>
            </w:r>
            <w:proofErr w:type="spellEnd"/>
            <w:r>
              <w:rPr>
                <w:rFonts w:ascii="Consolas" w:hAnsi="Consolas" w:cs="Consolas"/>
                <w:color w:val="000000"/>
                <w:sz w:val="19"/>
                <w:szCs w:val="19"/>
                <w:lang w:val="en-US"/>
              </w:rPr>
              <w:t xml:space="preserve">(row[j]) &gt;= 0 ? </w:t>
            </w:r>
            <w:r>
              <w:rPr>
                <w:rFonts w:ascii="Consolas" w:hAnsi="Consolas" w:cs="Consolas"/>
                <w:color w:val="A31515"/>
                <w:sz w:val="19"/>
                <w:szCs w:val="19"/>
                <w:lang w:val="en-US"/>
              </w:rPr>
              <w:t>" "</w:t>
            </w:r>
            <w:r>
              <w:rPr>
                <w:rFonts w:ascii="Consolas" w:hAnsi="Consolas" w:cs="Consolas"/>
                <w:color w:val="000000"/>
                <w:sz w:val="19"/>
                <w:szCs w:val="19"/>
                <w:lang w:val="en-US"/>
              </w:rPr>
              <w:t xml:space="preserve"> : </w:t>
            </w:r>
            <w:r>
              <w:rPr>
                <w:rFonts w:ascii="Consolas" w:hAnsi="Consolas" w:cs="Consolas"/>
                <w:color w:val="A31515"/>
                <w:sz w:val="19"/>
                <w:szCs w:val="19"/>
                <w:lang w:val="en-US"/>
              </w:rPr>
              <w:t>""</w:t>
            </w:r>
            <w:r>
              <w:rPr>
                <w:rFonts w:ascii="Consolas" w:hAnsi="Consolas" w:cs="Consolas"/>
                <w:color w:val="000000"/>
                <w:sz w:val="19"/>
                <w:szCs w:val="19"/>
                <w:lang w:val="en-US"/>
              </w:rPr>
              <w:t>)}{row[j]</w:t>
            </w:r>
            <w:r>
              <w:rPr>
                <w:rFonts w:ascii="Consolas" w:hAnsi="Consolas" w:cs="Consolas"/>
                <w:color w:val="3CB371"/>
                <w:sz w:val="19"/>
                <w:szCs w:val="19"/>
                <w:lang w:val="en-US"/>
              </w:rPr>
              <w:t>:00.000</w:t>
            </w:r>
            <w:r>
              <w:rPr>
                <w:rFonts w:ascii="Consolas" w:hAnsi="Consolas" w:cs="Consolas"/>
                <w:color w:val="000000"/>
                <w:sz w:val="19"/>
                <w:szCs w:val="19"/>
                <w:lang w:val="en-US"/>
              </w:rPr>
              <w:t>}</w:t>
            </w:r>
            <w:r>
              <w:rPr>
                <w:rFonts w:ascii="Consolas" w:hAnsi="Consolas" w:cs="Consolas"/>
                <w:color w:val="A31515"/>
                <w:sz w:val="19"/>
                <w:szCs w:val="19"/>
                <w:lang w:val="en-US"/>
              </w:rPr>
              <w:t xml:space="preserve"> "</w:t>
            </w:r>
            <w:r>
              <w:rPr>
                <w:rFonts w:ascii="Consolas" w:hAnsi="Consolas" w:cs="Consolas"/>
                <w:color w:val="000000"/>
                <w:sz w:val="19"/>
                <w:szCs w:val="19"/>
                <w:lang w:val="en-US"/>
              </w:rPr>
              <w:t>);</w:t>
            </w:r>
          </w:p>
          <w:p w14:paraId="4557F853" w14:textId="77777777" w:rsidR="008461F7" w:rsidRDefault="008461F7" w:rsidP="008461F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ADE6F8D" w14:textId="77777777" w:rsidR="008461F7" w:rsidRDefault="008461F7" w:rsidP="008461F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_</w:t>
            </w:r>
            <w:proofErr w:type="spellStart"/>
            <w:r>
              <w:rPr>
                <w:rFonts w:ascii="Consolas" w:hAnsi="Consolas" w:cs="Consolas"/>
                <w:color w:val="000000"/>
                <w:sz w:val="19"/>
                <w:szCs w:val="19"/>
                <w:lang w:val="en-US"/>
              </w:rPr>
              <w:t>form.OutputText</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 xml:space="preserve">$"| </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Math.Sign</w:t>
            </w:r>
            <w:proofErr w:type="spellEnd"/>
            <w:r>
              <w:rPr>
                <w:rFonts w:ascii="Consolas" w:hAnsi="Consolas" w:cs="Consolas"/>
                <w:color w:val="000000"/>
                <w:sz w:val="19"/>
                <w:szCs w:val="19"/>
                <w:lang w:val="en-US"/>
              </w:rPr>
              <w:t>(row[</w:t>
            </w:r>
            <w:proofErr w:type="spellStart"/>
            <w:r>
              <w:rPr>
                <w:rFonts w:ascii="Consolas" w:hAnsi="Consolas" w:cs="Consolas"/>
                <w:color w:val="000000"/>
                <w:sz w:val="19"/>
                <w:szCs w:val="19"/>
                <w:lang w:val="en-US"/>
              </w:rPr>
              <w:t>row.Length</w:t>
            </w:r>
            <w:proofErr w:type="spellEnd"/>
            <w:r>
              <w:rPr>
                <w:rFonts w:ascii="Consolas" w:hAnsi="Consolas" w:cs="Consolas"/>
                <w:color w:val="000000"/>
                <w:sz w:val="19"/>
                <w:szCs w:val="19"/>
                <w:lang w:val="en-US"/>
              </w:rPr>
              <w:t xml:space="preserve"> - 1]) &gt;= 0 ? </w:t>
            </w:r>
            <w:r>
              <w:rPr>
                <w:rFonts w:ascii="Consolas" w:hAnsi="Consolas" w:cs="Consolas"/>
                <w:color w:val="A31515"/>
                <w:sz w:val="19"/>
                <w:szCs w:val="19"/>
                <w:lang w:val="en-US"/>
              </w:rPr>
              <w:t>" "</w:t>
            </w:r>
            <w:r>
              <w:rPr>
                <w:rFonts w:ascii="Consolas" w:hAnsi="Consolas" w:cs="Consolas"/>
                <w:color w:val="000000"/>
                <w:sz w:val="19"/>
                <w:szCs w:val="19"/>
                <w:lang w:val="en-US"/>
              </w:rPr>
              <w:t xml:space="preserve"> : </w:t>
            </w:r>
            <w:r>
              <w:rPr>
                <w:rFonts w:ascii="Consolas" w:hAnsi="Consolas" w:cs="Consolas"/>
                <w:color w:val="A31515"/>
                <w:sz w:val="19"/>
                <w:szCs w:val="19"/>
                <w:lang w:val="en-US"/>
              </w:rPr>
              <w:t>""</w:t>
            </w:r>
            <w:r>
              <w:rPr>
                <w:rFonts w:ascii="Consolas" w:hAnsi="Consolas" w:cs="Consolas"/>
                <w:color w:val="000000"/>
                <w:sz w:val="19"/>
                <w:szCs w:val="19"/>
                <w:lang w:val="en-US"/>
              </w:rPr>
              <w:t>)}{row[</w:t>
            </w:r>
            <w:proofErr w:type="spellStart"/>
            <w:r>
              <w:rPr>
                <w:rFonts w:ascii="Consolas" w:hAnsi="Consolas" w:cs="Consolas"/>
                <w:color w:val="000000"/>
                <w:sz w:val="19"/>
                <w:szCs w:val="19"/>
                <w:lang w:val="en-US"/>
              </w:rPr>
              <w:t>row.Length</w:t>
            </w:r>
            <w:proofErr w:type="spellEnd"/>
            <w:r>
              <w:rPr>
                <w:rFonts w:ascii="Consolas" w:hAnsi="Consolas" w:cs="Consolas"/>
                <w:color w:val="000000"/>
                <w:sz w:val="19"/>
                <w:szCs w:val="19"/>
                <w:lang w:val="en-US"/>
              </w:rPr>
              <w:t xml:space="preserve"> - 1]</w:t>
            </w:r>
            <w:r>
              <w:rPr>
                <w:rFonts w:ascii="Consolas" w:hAnsi="Consolas" w:cs="Consolas"/>
                <w:color w:val="3CB371"/>
                <w:sz w:val="19"/>
                <w:szCs w:val="19"/>
                <w:lang w:val="en-US"/>
              </w:rPr>
              <w:t>:00.000</w:t>
            </w:r>
            <w:r>
              <w:rPr>
                <w:rFonts w:ascii="Consolas" w:hAnsi="Consolas" w:cs="Consolas"/>
                <w:color w:val="000000"/>
                <w:sz w:val="19"/>
                <w:szCs w:val="19"/>
                <w:lang w:val="en-US"/>
              </w:rPr>
              <w:t>}</w:t>
            </w:r>
            <w:r>
              <w:rPr>
                <w:rFonts w:ascii="Consolas" w:hAnsi="Consolas" w:cs="Consolas"/>
                <w:color w:val="FF007F"/>
                <w:sz w:val="19"/>
                <w:szCs w:val="19"/>
                <w:lang w:val="en-US"/>
              </w:rPr>
              <w:t>\n</w:t>
            </w:r>
            <w:r>
              <w:rPr>
                <w:rFonts w:ascii="Consolas" w:hAnsi="Consolas" w:cs="Consolas"/>
                <w:color w:val="A31515"/>
                <w:sz w:val="19"/>
                <w:szCs w:val="19"/>
                <w:lang w:val="en-US"/>
              </w:rPr>
              <w:t>"</w:t>
            </w:r>
            <w:r>
              <w:rPr>
                <w:rFonts w:ascii="Consolas" w:hAnsi="Consolas" w:cs="Consolas"/>
                <w:color w:val="000000"/>
                <w:sz w:val="19"/>
                <w:szCs w:val="19"/>
                <w:lang w:val="en-US"/>
              </w:rPr>
              <w:t>);</w:t>
            </w:r>
          </w:p>
          <w:p w14:paraId="226A678A" w14:textId="77777777" w:rsidR="008461F7" w:rsidRDefault="008461F7" w:rsidP="008461F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19C1A49" w14:textId="6712E183" w:rsidR="008461F7" w:rsidRDefault="008461F7" w:rsidP="008461F7">
            <w:r>
              <w:rPr>
                <w:rFonts w:ascii="Consolas" w:hAnsi="Consolas" w:cs="Consolas"/>
                <w:color w:val="000000"/>
                <w:sz w:val="19"/>
                <w:szCs w:val="19"/>
                <w:lang w:val="en-US"/>
              </w:rPr>
              <w:t>}</w:t>
            </w:r>
          </w:p>
        </w:tc>
      </w:tr>
    </w:tbl>
    <w:p w14:paraId="11CAD603" w14:textId="77777777" w:rsidR="008461F7" w:rsidRDefault="008461F7" w:rsidP="008461F7"/>
    <w:p w14:paraId="39F9994F" w14:textId="39CE8AB4" w:rsidR="008461F7" w:rsidRDefault="008461F7" w:rsidP="008461F7">
      <w:pPr>
        <w:rPr>
          <w:b/>
        </w:rPr>
      </w:pPr>
      <w:r>
        <w:rPr>
          <w:b/>
        </w:rPr>
        <w:t>Matricų išraiškos kiekviename žingsnyje</w:t>
      </w:r>
      <w:r w:rsidR="002F6D04">
        <w:rPr>
          <w:b/>
        </w:rPr>
        <w:t xml:space="preserve"> ir patikrinimas</w:t>
      </w:r>
      <w:r>
        <w:rPr>
          <w:b/>
        </w:rPr>
        <w:t>:</w:t>
      </w:r>
    </w:p>
    <w:tbl>
      <w:tblPr>
        <w:tblStyle w:val="TableGrid"/>
        <w:tblW w:w="0" w:type="auto"/>
        <w:tblLook w:val="04A0" w:firstRow="1" w:lastRow="0" w:firstColumn="1" w:lastColumn="0" w:noHBand="0" w:noVBand="1"/>
      </w:tblPr>
      <w:tblGrid>
        <w:gridCol w:w="9912"/>
      </w:tblGrid>
      <w:tr w:rsidR="008461F7" w14:paraId="62FFF64B" w14:textId="77777777" w:rsidTr="008461F7">
        <w:tc>
          <w:tcPr>
            <w:tcW w:w="9912" w:type="dxa"/>
          </w:tcPr>
          <w:p w14:paraId="312E34C8" w14:textId="5960D9E1" w:rsidR="008461F7" w:rsidRPr="00E6078A" w:rsidRDefault="00E6078A" w:rsidP="008461F7">
            <w:pPr>
              <w:autoSpaceDE w:val="0"/>
              <w:autoSpaceDN w:val="0"/>
              <w:adjustRightInd w:val="0"/>
              <w:rPr>
                <w:rFonts w:ascii="Consolas" w:hAnsi="Consolas" w:cs="Courier New"/>
                <w:sz w:val="18"/>
                <w:szCs w:val="17"/>
                <w:lang w:val="en-US"/>
              </w:rPr>
            </w:pPr>
            <w:r w:rsidRPr="00E6078A">
              <w:rPr>
                <w:rFonts w:ascii="Consolas" w:hAnsi="Consolas" w:cs="Courier New"/>
                <w:sz w:val="18"/>
                <w:szCs w:val="17"/>
                <w:lang w:val="en-US"/>
              </w:rPr>
              <w:t xml:space="preserve"> </w:t>
            </w:r>
            <w:r w:rsidR="008461F7" w:rsidRPr="00E6078A">
              <w:rPr>
                <w:rFonts w:ascii="Consolas" w:hAnsi="Consolas" w:cs="Courier New"/>
                <w:sz w:val="18"/>
                <w:szCs w:val="17"/>
                <w:lang w:val="en-US"/>
              </w:rPr>
              <w:t>02.000  05.000  01.000  02.000 |  14.000</w:t>
            </w:r>
          </w:p>
          <w:p w14:paraId="54ABB299" w14:textId="77777777" w:rsidR="008461F7" w:rsidRPr="00E6078A" w:rsidRDefault="008461F7" w:rsidP="008461F7">
            <w:pPr>
              <w:autoSpaceDE w:val="0"/>
              <w:autoSpaceDN w:val="0"/>
              <w:adjustRightInd w:val="0"/>
              <w:rPr>
                <w:rFonts w:ascii="Consolas" w:hAnsi="Consolas" w:cs="Courier New"/>
                <w:sz w:val="18"/>
                <w:szCs w:val="17"/>
                <w:lang w:val="en-US"/>
              </w:rPr>
            </w:pPr>
            <w:r w:rsidRPr="00E6078A">
              <w:rPr>
                <w:rFonts w:ascii="Consolas" w:hAnsi="Consolas" w:cs="Courier New"/>
                <w:sz w:val="18"/>
                <w:szCs w:val="17"/>
                <w:lang w:val="en-US"/>
              </w:rPr>
              <w:t>-02.000  00.000  03.000  05.000 |  10.000</w:t>
            </w:r>
          </w:p>
          <w:p w14:paraId="59EF7E88" w14:textId="77777777" w:rsidR="008461F7" w:rsidRPr="00E6078A" w:rsidRDefault="008461F7" w:rsidP="008461F7">
            <w:pPr>
              <w:autoSpaceDE w:val="0"/>
              <w:autoSpaceDN w:val="0"/>
              <w:adjustRightInd w:val="0"/>
              <w:rPr>
                <w:rFonts w:ascii="Consolas" w:hAnsi="Consolas" w:cs="Courier New"/>
                <w:sz w:val="18"/>
                <w:szCs w:val="17"/>
                <w:lang w:val="en-US"/>
              </w:rPr>
            </w:pPr>
            <w:r w:rsidRPr="00E6078A">
              <w:rPr>
                <w:rFonts w:ascii="Consolas" w:hAnsi="Consolas" w:cs="Courier New"/>
                <w:sz w:val="18"/>
                <w:szCs w:val="17"/>
                <w:lang w:val="en-US"/>
              </w:rPr>
              <w:t xml:space="preserve"> 01.000  00.000 -01.000  01.000 |  04.000</w:t>
            </w:r>
          </w:p>
          <w:p w14:paraId="53D61746" w14:textId="77777777" w:rsidR="008461F7" w:rsidRPr="00E6078A" w:rsidRDefault="008461F7" w:rsidP="008461F7">
            <w:pPr>
              <w:autoSpaceDE w:val="0"/>
              <w:autoSpaceDN w:val="0"/>
              <w:adjustRightInd w:val="0"/>
              <w:rPr>
                <w:rFonts w:ascii="Consolas" w:hAnsi="Consolas" w:cs="Courier New"/>
                <w:sz w:val="18"/>
                <w:szCs w:val="17"/>
                <w:lang w:val="en-US"/>
              </w:rPr>
            </w:pPr>
            <w:r w:rsidRPr="00E6078A">
              <w:rPr>
                <w:rFonts w:ascii="Consolas" w:hAnsi="Consolas" w:cs="Courier New"/>
                <w:sz w:val="18"/>
                <w:szCs w:val="17"/>
                <w:lang w:val="en-US"/>
              </w:rPr>
              <w:t xml:space="preserve"> 00.000  05.000  04.000  07.000 |  24.000</w:t>
            </w:r>
          </w:p>
          <w:p w14:paraId="5747B989" w14:textId="77777777" w:rsidR="008461F7" w:rsidRPr="00E6078A" w:rsidRDefault="008461F7" w:rsidP="008461F7">
            <w:pPr>
              <w:autoSpaceDE w:val="0"/>
              <w:autoSpaceDN w:val="0"/>
              <w:adjustRightInd w:val="0"/>
              <w:rPr>
                <w:rFonts w:ascii="Consolas" w:hAnsi="Consolas" w:cs="Courier New"/>
                <w:sz w:val="18"/>
                <w:szCs w:val="17"/>
                <w:lang w:val="en-US"/>
              </w:rPr>
            </w:pPr>
            <w:r w:rsidRPr="00E6078A">
              <w:rPr>
                <w:rFonts w:ascii="Consolas" w:hAnsi="Consolas" w:cs="Courier New"/>
                <w:sz w:val="18"/>
                <w:szCs w:val="17"/>
                <w:lang w:val="en-US"/>
              </w:rPr>
              <w:t>===================</w:t>
            </w:r>
          </w:p>
          <w:p w14:paraId="75A5A631" w14:textId="77777777" w:rsidR="008461F7" w:rsidRPr="00E6078A" w:rsidRDefault="008461F7" w:rsidP="008461F7">
            <w:pPr>
              <w:autoSpaceDE w:val="0"/>
              <w:autoSpaceDN w:val="0"/>
              <w:adjustRightInd w:val="0"/>
              <w:rPr>
                <w:rFonts w:ascii="Consolas" w:hAnsi="Consolas" w:cs="Courier New"/>
                <w:sz w:val="18"/>
                <w:szCs w:val="17"/>
                <w:lang w:val="en-US"/>
              </w:rPr>
            </w:pPr>
            <w:r w:rsidRPr="00E6078A">
              <w:rPr>
                <w:rFonts w:ascii="Consolas" w:hAnsi="Consolas" w:cs="Courier New"/>
                <w:sz w:val="18"/>
                <w:szCs w:val="17"/>
                <w:lang w:val="en-US"/>
              </w:rPr>
              <w:t xml:space="preserve"> 02.000  05.000  01.000  02.000 |  14.000</w:t>
            </w:r>
          </w:p>
          <w:p w14:paraId="6EE59571" w14:textId="77777777" w:rsidR="008461F7" w:rsidRPr="00E6078A" w:rsidRDefault="008461F7" w:rsidP="008461F7">
            <w:pPr>
              <w:autoSpaceDE w:val="0"/>
              <w:autoSpaceDN w:val="0"/>
              <w:adjustRightInd w:val="0"/>
              <w:rPr>
                <w:rFonts w:ascii="Consolas" w:hAnsi="Consolas" w:cs="Courier New"/>
                <w:sz w:val="18"/>
                <w:szCs w:val="17"/>
                <w:lang w:val="en-US"/>
              </w:rPr>
            </w:pPr>
            <w:r w:rsidRPr="00E6078A">
              <w:rPr>
                <w:rFonts w:ascii="Consolas" w:hAnsi="Consolas" w:cs="Courier New"/>
                <w:sz w:val="18"/>
                <w:szCs w:val="17"/>
                <w:lang w:val="en-US"/>
              </w:rPr>
              <w:t xml:space="preserve"> 00.000  05.000  04.000  07.000 |  24.000</w:t>
            </w:r>
          </w:p>
          <w:p w14:paraId="78A302C3" w14:textId="77777777" w:rsidR="008461F7" w:rsidRPr="00E6078A" w:rsidRDefault="008461F7" w:rsidP="008461F7">
            <w:pPr>
              <w:autoSpaceDE w:val="0"/>
              <w:autoSpaceDN w:val="0"/>
              <w:adjustRightInd w:val="0"/>
              <w:rPr>
                <w:rFonts w:ascii="Consolas" w:hAnsi="Consolas" w:cs="Courier New"/>
                <w:sz w:val="18"/>
                <w:szCs w:val="17"/>
                <w:lang w:val="en-US"/>
              </w:rPr>
            </w:pPr>
            <w:r w:rsidRPr="00E6078A">
              <w:rPr>
                <w:rFonts w:ascii="Consolas" w:hAnsi="Consolas" w:cs="Courier New"/>
                <w:sz w:val="18"/>
                <w:szCs w:val="17"/>
                <w:lang w:val="en-US"/>
              </w:rPr>
              <w:t xml:space="preserve"> 00.000 -02.500 -01.500  00.000 | -03.000</w:t>
            </w:r>
          </w:p>
          <w:p w14:paraId="20ADF6A4" w14:textId="77777777" w:rsidR="008461F7" w:rsidRPr="00E6078A" w:rsidRDefault="008461F7" w:rsidP="008461F7">
            <w:pPr>
              <w:autoSpaceDE w:val="0"/>
              <w:autoSpaceDN w:val="0"/>
              <w:adjustRightInd w:val="0"/>
              <w:rPr>
                <w:rFonts w:ascii="Consolas" w:hAnsi="Consolas" w:cs="Courier New"/>
                <w:sz w:val="18"/>
                <w:szCs w:val="17"/>
                <w:lang w:val="en-US"/>
              </w:rPr>
            </w:pPr>
            <w:r w:rsidRPr="00E6078A">
              <w:rPr>
                <w:rFonts w:ascii="Consolas" w:hAnsi="Consolas" w:cs="Courier New"/>
                <w:sz w:val="18"/>
                <w:szCs w:val="17"/>
                <w:lang w:val="en-US"/>
              </w:rPr>
              <w:t xml:space="preserve"> 00.000  05.000  04.000  07.000 |  24.000</w:t>
            </w:r>
          </w:p>
          <w:p w14:paraId="4CDBB889" w14:textId="77777777" w:rsidR="008461F7" w:rsidRPr="00E6078A" w:rsidRDefault="008461F7" w:rsidP="008461F7">
            <w:pPr>
              <w:autoSpaceDE w:val="0"/>
              <w:autoSpaceDN w:val="0"/>
              <w:adjustRightInd w:val="0"/>
              <w:rPr>
                <w:rFonts w:ascii="Consolas" w:hAnsi="Consolas" w:cs="Courier New"/>
                <w:sz w:val="18"/>
                <w:szCs w:val="17"/>
                <w:lang w:val="en-US"/>
              </w:rPr>
            </w:pPr>
            <w:r w:rsidRPr="00E6078A">
              <w:rPr>
                <w:rFonts w:ascii="Consolas" w:hAnsi="Consolas" w:cs="Courier New"/>
                <w:sz w:val="18"/>
                <w:szCs w:val="17"/>
                <w:lang w:val="en-US"/>
              </w:rPr>
              <w:t>===================</w:t>
            </w:r>
          </w:p>
          <w:p w14:paraId="24433A23" w14:textId="77777777" w:rsidR="008461F7" w:rsidRPr="00E6078A" w:rsidRDefault="008461F7" w:rsidP="008461F7">
            <w:pPr>
              <w:autoSpaceDE w:val="0"/>
              <w:autoSpaceDN w:val="0"/>
              <w:adjustRightInd w:val="0"/>
              <w:rPr>
                <w:rFonts w:ascii="Consolas" w:hAnsi="Consolas" w:cs="Courier New"/>
                <w:sz w:val="18"/>
                <w:szCs w:val="17"/>
                <w:lang w:val="en-US"/>
              </w:rPr>
            </w:pPr>
            <w:r w:rsidRPr="00E6078A">
              <w:rPr>
                <w:rFonts w:ascii="Consolas" w:hAnsi="Consolas" w:cs="Courier New"/>
                <w:sz w:val="18"/>
                <w:szCs w:val="17"/>
                <w:lang w:val="en-US"/>
              </w:rPr>
              <w:t xml:space="preserve"> 02.000  05.000  01.000  02.000 |  14.000</w:t>
            </w:r>
          </w:p>
          <w:p w14:paraId="421A0670" w14:textId="77777777" w:rsidR="008461F7" w:rsidRPr="00E6078A" w:rsidRDefault="008461F7" w:rsidP="008461F7">
            <w:pPr>
              <w:autoSpaceDE w:val="0"/>
              <w:autoSpaceDN w:val="0"/>
              <w:adjustRightInd w:val="0"/>
              <w:rPr>
                <w:rFonts w:ascii="Consolas" w:hAnsi="Consolas" w:cs="Courier New"/>
                <w:sz w:val="18"/>
                <w:szCs w:val="17"/>
                <w:lang w:val="en-US"/>
              </w:rPr>
            </w:pPr>
            <w:r w:rsidRPr="00E6078A">
              <w:rPr>
                <w:rFonts w:ascii="Consolas" w:hAnsi="Consolas" w:cs="Courier New"/>
                <w:sz w:val="18"/>
                <w:szCs w:val="17"/>
                <w:lang w:val="en-US"/>
              </w:rPr>
              <w:t xml:space="preserve"> 00.000  05.000  04.000  07.000 |  24.000</w:t>
            </w:r>
          </w:p>
          <w:p w14:paraId="7B75D997" w14:textId="77777777" w:rsidR="008461F7" w:rsidRPr="00E6078A" w:rsidRDefault="008461F7" w:rsidP="008461F7">
            <w:pPr>
              <w:autoSpaceDE w:val="0"/>
              <w:autoSpaceDN w:val="0"/>
              <w:adjustRightInd w:val="0"/>
              <w:rPr>
                <w:rFonts w:ascii="Consolas" w:hAnsi="Consolas" w:cs="Courier New"/>
                <w:sz w:val="18"/>
                <w:szCs w:val="17"/>
                <w:lang w:val="en-US"/>
              </w:rPr>
            </w:pPr>
            <w:r w:rsidRPr="00E6078A">
              <w:rPr>
                <w:rFonts w:ascii="Consolas" w:hAnsi="Consolas" w:cs="Courier New"/>
                <w:sz w:val="18"/>
                <w:szCs w:val="17"/>
                <w:lang w:val="en-US"/>
              </w:rPr>
              <w:t xml:space="preserve"> 00.000  00.000  00.500  03.500 |  09.000</w:t>
            </w:r>
          </w:p>
          <w:p w14:paraId="73296D10" w14:textId="77777777" w:rsidR="008461F7" w:rsidRPr="00E6078A" w:rsidRDefault="008461F7" w:rsidP="008461F7">
            <w:pPr>
              <w:autoSpaceDE w:val="0"/>
              <w:autoSpaceDN w:val="0"/>
              <w:adjustRightInd w:val="0"/>
              <w:rPr>
                <w:rFonts w:ascii="Consolas" w:hAnsi="Consolas" w:cs="Courier New"/>
                <w:sz w:val="18"/>
                <w:szCs w:val="17"/>
                <w:lang w:val="en-US"/>
              </w:rPr>
            </w:pPr>
            <w:r w:rsidRPr="00E6078A">
              <w:rPr>
                <w:rFonts w:ascii="Consolas" w:hAnsi="Consolas" w:cs="Courier New"/>
                <w:sz w:val="18"/>
                <w:szCs w:val="17"/>
                <w:lang w:val="en-US"/>
              </w:rPr>
              <w:t xml:space="preserve"> 00.000  00.000  00.000  00.000 |  00.000</w:t>
            </w:r>
          </w:p>
          <w:p w14:paraId="1749FEB8" w14:textId="77777777" w:rsidR="008461F7" w:rsidRPr="00E6078A" w:rsidRDefault="008461F7" w:rsidP="008461F7">
            <w:pPr>
              <w:autoSpaceDE w:val="0"/>
              <w:autoSpaceDN w:val="0"/>
              <w:adjustRightInd w:val="0"/>
              <w:rPr>
                <w:rFonts w:ascii="Consolas" w:hAnsi="Consolas" w:cs="Courier New"/>
                <w:sz w:val="18"/>
                <w:szCs w:val="17"/>
                <w:lang w:val="en-US"/>
              </w:rPr>
            </w:pPr>
            <w:r w:rsidRPr="00E6078A">
              <w:rPr>
                <w:rFonts w:ascii="Consolas" w:hAnsi="Consolas" w:cs="Courier New"/>
                <w:sz w:val="18"/>
                <w:szCs w:val="17"/>
                <w:lang w:val="en-US"/>
              </w:rPr>
              <w:t>===================</w:t>
            </w:r>
          </w:p>
          <w:p w14:paraId="0CBD8EB8" w14:textId="77777777" w:rsidR="008461F7" w:rsidRPr="00E6078A" w:rsidRDefault="008461F7" w:rsidP="008461F7">
            <w:pPr>
              <w:autoSpaceDE w:val="0"/>
              <w:autoSpaceDN w:val="0"/>
              <w:adjustRightInd w:val="0"/>
              <w:rPr>
                <w:rFonts w:ascii="Consolas" w:hAnsi="Consolas" w:cs="Courier New"/>
                <w:sz w:val="18"/>
                <w:szCs w:val="17"/>
                <w:lang w:val="en-US"/>
              </w:rPr>
            </w:pPr>
            <w:r w:rsidRPr="00E6078A">
              <w:rPr>
                <w:rFonts w:ascii="Consolas" w:hAnsi="Consolas" w:cs="Courier New"/>
                <w:sz w:val="18"/>
                <w:szCs w:val="17"/>
                <w:lang w:val="en-US"/>
              </w:rPr>
              <w:t xml:space="preserve"> 02.000  05.000  01.000  02.000 |  14.000</w:t>
            </w:r>
          </w:p>
          <w:p w14:paraId="5F18F352" w14:textId="77777777" w:rsidR="008461F7" w:rsidRPr="00E6078A" w:rsidRDefault="008461F7" w:rsidP="008461F7">
            <w:pPr>
              <w:autoSpaceDE w:val="0"/>
              <w:autoSpaceDN w:val="0"/>
              <w:adjustRightInd w:val="0"/>
              <w:rPr>
                <w:rFonts w:ascii="Consolas" w:hAnsi="Consolas" w:cs="Courier New"/>
                <w:sz w:val="18"/>
                <w:szCs w:val="17"/>
                <w:lang w:val="en-US"/>
              </w:rPr>
            </w:pPr>
            <w:r w:rsidRPr="00E6078A">
              <w:rPr>
                <w:rFonts w:ascii="Consolas" w:hAnsi="Consolas" w:cs="Courier New"/>
                <w:sz w:val="18"/>
                <w:szCs w:val="17"/>
                <w:lang w:val="en-US"/>
              </w:rPr>
              <w:t xml:space="preserve"> 00.000  05.000  04.000  07.000 |  24.000</w:t>
            </w:r>
          </w:p>
          <w:p w14:paraId="5B3B7FC2" w14:textId="77777777" w:rsidR="008461F7" w:rsidRPr="00E6078A" w:rsidRDefault="008461F7" w:rsidP="008461F7">
            <w:pPr>
              <w:autoSpaceDE w:val="0"/>
              <w:autoSpaceDN w:val="0"/>
              <w:adjustRightInd w:val="0"/>
              <w:rPr>
                <w:rFonts w:ascii="Consolas" w:hAnsi="Consolas" w:cs="Courier New"/>
                <w:sz w:val="18"/>
                <w:szCs w:val="17"/>
                <w:lang w:val="en-US"/>
              </w:rPr>
            </w:pPr>
            <w:r w:rsidRPr="00E6078A">
              <w:rPr>
                <w:rFonts w:ascii="Consolas" w:hAnsi="Consolas" w:cs="Courier New"/>
                <w:sz w:val="18"/>
                <w:szCs w:val="17"/>
                <w:lang w:val="en-US"/>
              </w:rPr>
              <w:t xml:space="preserve"> 00.000  00.000  00.500  03.500 |  09.000</w:t>
            </w:r>
          </w:p>
          <w:p w14:paraId="14A10FB1" w14:textId="77777777" w:rsidR="008461F7" w:rsidRPr="00E6078A" w:rsidRDefault="008461F7" w:rsidP="008461F7">
            <w:pPr>
              <w:autoSpaceDE w:val="0"/>
              <w:autoSpaceDN w:val="0"/>
              <w:adjustRightInd w:val="0"/>
              <w:rPr>
                <w:rFonts w:ascii="Consolas" w:hAnsi="Consolas" w:cs="Courier New"/>
                <w:sz w:val="18"/>
                <w:szCs w:val="17"/>
                <w:lang w:val="en-US"/>
              </w:rPr>
            </w:pPr>
            <w:r w:rsidRPr="00E6078A">
              <w:rPr>
                <w:rFonts w:ascii="Consolas" w:hAnsi="Consolas" w:cs="Courier New"/>
                <w:sz w:val="18"/>
                <w:szCs w:val="17"/>
                <w:lang w:val="en-US"/>
              </w:rPr>
              <w:t xml:space="preserve"> 00.000  00.000  00.000  00.000 |  00.000</w:t>
            </w:r>
          </w:p>
          <w:p w14:paraId="01E3C775" w14:textId="77777777" w:rsidR="008461F7" w:rsidRPr="00E6078A" w:rsidRDefault="008461F7" w:rsidP="008461F7">
            <w:pPr>
              <w:autoSpaceDE w:val="0"/>
              <w:autoSpaceDN w:val="0"/>
              <w:adjustRightInd w:val="0"/>
              <w:rPr>
                <w:rFonts w:ascii="Consolas" w:hAnsi="Consolas" w:cs="Courier New"/>
                <w:sz w:val="18"/>
                <w:szCs w:val="17"/>
                <w:lang w:val="en-US"/>
              </w:rPr>
            </w:pPr>
            <w:r w:rsidRPr="00E6078A">
              <w:rPr>
                <w:rFonts w:ascii="Consolas" w:hAnsi="Consolas" w:cs="Courier New"/>
                <w:sz w:val="18"/>
                <w:szCs w:val="17"/>
                <w:lang w:val="en-US"/>
              </w:rPr>
              <w:t>===================</w:t>
            </w:r>
          </w:p>
          <w:p w14:paraId="1A6771ED" w14:textId="77777777" w:rsidR="008461F7" w:rsidRPr="00E6078A" w:rsidRDefault="008461F7" w:rsidP="008461F7">
            <w:pPr>
              <w:autoSpaceDE w:val="0"/>
              <w:autoSpaceDN w:val="0"/>
              <w:adjustRightInd w:val="0"/>
              <w:rPr>
                <w:rFonts w:ascii="Consolas" w:hAnsi="Consolas" w:cs="Courier New"/>
                <w:sz w:val="18"/>
                <w:szCs w:val="17"/>
                <w:lang w:val="en-US"/>
              </w:rPr>
            </w:pPr>
            <w:r w:rsidRPr="00E6078A">
              <w:rPr>
                <w:rFonts w:ascii="Consolas" w:hAnsi="Consolas" w:cs="Courier New"/>
                <w:sz w:val="18"/>
                <w:szCs w:val="17"/>
                <w:lang w:val="en-US"/>
              </w:rPr>
              <w:t>4: More than one result found. Assign x4 = 0.</w:t>
            </w:r>
          </w:p>
          <w:p w14:paraId="0D8A6134" w14:textId="34C3C2F0" w:rsidR="008461F7" w:rsidRPr="00E6078A" w:rsidRDefault="008461F7" w:rsidP="008461F7">
            <w:pPr>
              <w:autoSpaceDE w:val="0"/>
              <w:autoSpaceDN w:val="0"/>
              <w:adjustRightInd w:val="0"/>
              <w:rPr>
                <w:rFonts w:ascii="Consolas" w:hAnsi="Consolas" w:cs="Courier New"/>
                <w:sz w:val="18"/>
                <w:szCs w:val="17"/>
                <w:lang w:val="en-US"/>
              </w:rPr>
            </w:pPr>
            <w:r w:rsidRPr="00E6078A">
              <w:rPr>
                <w:rFonts w:ascii="Consolas" w:hAnsi="Consolas" w:cs="Courier New"/>
                <w:sz w:val="18"/>
                <w:szCs w:val="17"/>
                <w:lang w:val="en-US"/>
              </w:rPr>
              <w:t>x1 =  22.000, x2 = -09.600, x3 =  18.000, x4 =  00.000</w:t>
            </w:r>
          </w:p>
          <w:p w14:paraId="10BFB2AE" w14:textId="77777777" w:rsidR="008461F7" w:rsidRPr="00E6078A" w:rsidRDefault="008461F7" w:rsidP="008461F7">
            <w:pPr>
              <w:autoSpaceDE w:val="0"/>
              <w:autoSpaceDN w:val="0"/>
              <w:adjustRightInd w:val="0"/>
              <w:rPr>
                <w:rFonts w:ascii="Consolas" w:hAnsi="Consolas" w:cs="Courier New"/>
                <w:sz w:val="18"/>
                <w:szCs w:val="17"/>
                <w:lang w:val="en-US"/>
              </w:rPr>
            </w:pPr>
            <w:r w:rsidRPr="00E6078A">
              <w:rPr>
                <w:rFonts w:ascii="Consolas" w:hAnsi="Consolas" w:cs="Courier New"/>
                <w:sz w:val="18"/>
                <w:szCs w:val="17"/>
                <w:lang w:val="en-US"/>
              </w:rPr>
              <w:t>===================</w:t>
            </w:r>
          </w:p>
          <w:p w14:paraId="253665D3" w14:textId="77777777" w:rsidR="008461F7" w:rsidRPr="00E6078A" w:rsidRDefault="008461F7" w:rsidP="008461F7">
            <w:pPr>
              <w:autoSpaceDE w:val="0"/>
              <w:autoSpaceDN w:val="0"/>
              <w:adjustRightInd w:val="0"/>
              <w:rPr>
                <w:rFonts w:ascii="Consolas" w:hAnsi="Consolas" w:cs="Courier New"/>
                <w:sz w:val="18"/>
                <w:szCs w:val="17"/>
                <w:lang w:val="en-US"/>
              </w:rPr>
            </w:pPr>
            <w:r w:rsidRPr="00E6078A">
              <w:rPr>
                <w:rFonts w:ascii="Consolas" w:hAnsi="Consolas" w:cs="Courier New"/>
                <w:sz w:val="18"/>
                <w:szCs w:val="17"/>
                <w:lang w:val="en-US"/>
              </w:rPr>
              <w:t xml:space="preserve"> 02.000 *  22.000 + 05.000 * -09.600 + 01.000 *  18.000 + 02.000 *  00.000 =  14.000</w:t>
            </w:r>
          </w:p>
          <w:p w14:paraId="32ED145D" w14:textId="77777777" w:rsidR="008461F7" w:rsidRPr="00E6078A" w:rsidRDefault="008461F7" w:rsidP="008461F7">
            <w:pPr>
              <w:autoSpaceDE w:val="0"/>
              <w:autoSpaceDN w:val="0"/>
              <w:adjustRightInd w:val="0"/>
              <w:rPr>
                <w:rFonts w:ascii="Consolas" w:hAnsi="Consolas" w:cs="Courier New"/>
                <w:sz w:val="18"/>
                <w:szCs w:val="17"/>
                <w:lang w:val="en-US"/>
              </w:rPr>
            </w:pPr>
            <w:r w:rsidRPr="00E6078A">
              <w:rPr>
                <w:rFonts w:ascii="Consolas" w:hAnsi="Consolas" w:cs="Courier New"/>
                <w:sz w:val="18"/>
                <w:szCs w:val="17"/>
                <w:lang w:val="en-US"/>
              </w:rPr>
              <w:t>-02.000 *  22.000 + 00.000 * -09.600 + 03.000 *  18.000 + 05.000 *  00.000 =  10.000</w:t>
            </w:r>
          </w:p>
          <w:p w14:paraId="4C32FCEA" w14:textId="77777777" w:rsidR="008461F7" w:rsidRPr="00E6078A" w:rsidRDefault="008461F7" w:rsidP="008461F7">
            <w:pPr>
              <w:autoSpaceDE w:val="0"/>
              <w:autoSpaceDN w:val="0"/>
              <w:adjustRightInd w:val="0"/>
              <w:rPr>
                <w:rFonts w:ascii="Consolas" w:hAnsi="Consolas" w:cs="Courier New"/>
                <w:sz w:val="18"/>
                <w:szCs w:val="17"/>
                <w:lang w:val="en-US"/>
              </w:rPr>
            </w:pPr>
            <w:r w:rsidRPr="00E6078A">
              <w:rPr>
                <w:rFonts w:ascii="Consolas" w:hAnsi="Consolas" w:cs="Courier New"/>
                <w:sz w:val="18"/>
                <w:szCs w:val="17"/>
                <w:lang w:val="en-US"/>
              </w:rPr>
              <w:t xml:space="preserve"> 01.000 *  22.000 + 00.000 * -09.600 +-01.000 *  18.000 + 01.000 *  00.000 =  04.000</w:t>
            </w:r>
          </w:p>
          <w:p w14:paraId="031F4E00" w14:textId="0C0AED6F" w:rsidR="008461F7" w:rsidRPr="002F6D04" w:rsidRDefault="008461F7" w:rsidP="002F6D04">
            <w:pPr>
              <w:autoSpaceDE w:val="0"/>
              <w:autoSpaceDN w:val="0"/>
              <w:adjustRightInd w:val="0"/>
              <w:rPr>
                <w:rFonts w:ascii="Courier New" w:hAnsi="Courier New" w:cs="Courier New"/>
                <w:sz w:val="17"/>
                <w:szCs w:val="17"/>
                <w:lang w:val="en-US"/>
              </w:rPr>
            </w:pPr>
            <w:r w:rsidRPr="00E6078A">
              <w:rPr>
                <w:rFonts w:ascii="Consolas" w:hAnsi="Consolas" w:cs="Courier New"/>
                <w:sz w:val="18"/>
                <w:szCs w:val="17"/>
                <w:lang w:val="en-US"/>
              </w:rPr>
              <w:t xml:space="preserve"> 00.000 *  22.000 + 05.000 * -09.600 + 04.000 *  18.000 + 07.000 *  00.000 =  24.000</w:t>
            </w:r>
          </w:p>
        </w:tc>
      </w:tr>
    </w:tbl>
    <w:p w14:paraId="2B270360" w14:textId="799C4462" w:rsidR="005F4156" w:rsidRDefault="005F4156" w:rsidP="008461F7">
      <w:r w:rsidRPr="008461F7">
        <w:br w:type="page"/>
      </w:r>
    </w:p>
    <w:p w14:paraId="230BCAC3" w14:textId="77777777" w:rsidR="00E6078A" w:rsidRPr="002F3148" w:rsidRDefault="00E6078A" w:rsidP="00E6078A">
      <w:pPr>
        <w:pStyle w:val="Heading2"/>
      </w:pPr>
      <w:r w:rsidRPr="002F3148">
        <w:lastRenderedPageBreak/>
        <w:t xml:space="preserve">Netiesinių lygčių sistemų sprendimas </w:t>
      </w:r>
    </w:p>
    <w:p w14:paraId="7AF84F6C" w14:textId="522667BC" w:rsidR="00E6078A" w:rsidRDefault="00E6078A" w:rsidP="00E6078A">
      <w:pPr>
        <w:pStyle w:val="Heading3"/>
      </w:pPr>
      <w:r>
        <w:t>Grafinis sprendimas</w:t>
      </w:r>
    </w:p>
    <w:p w14:paraId="26667AF4" w14:textId="3BE7F0B1" w:rsidR="00E6078A" w:rsidRDefault="00E6078A" w:rsidP="00E6078A">
      <w:r>
        <w:rPr>
          <w:noProof/>
        </w:rPr>
        <w:drawing>
          <wp:inline distT="0" distB="0" distL="0" distR="0" wp14:anchorId="13A9F69D" wp14:editId="3D741104">
            <wp:extent cx="5076825" cy="3848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4167" t="17878" r="3299" b="2750"/>
                    <a:stretch/>
                  </pic:blipFill>
                  <pic:spPr bwMode="auto">
                    <a:xfrm>
                      <a:off x="0" y="0"/>
                      <a:ext cx="5076825" cy="384810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F51AE1A" wp14:editId="0BE3C422">
            <wp:extent cx="5076825" cy="3752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1478"/>
                    <a:stretch/>
                  </pic:blipFill>
                  <pic:spPr bwMode="auto">
                    <a:xfrm>
                      <a:off x="0" y="0"/>
                      <a:ext cx="5076825" cy="3752850"/>
                    </a:xfrm>
                    <a:prstGeom prst="rect">
                      <a:avLst/>
                    </a:prstGeom>
                    <a:noFill/>
                    <a:ln>
                      <a:noFill/>
                    </a:ln>
                    <a:extLst>
                      <a:ext uri="{53640926-AAD7-44D8-BBD7-CCE9431645EC}">
                        <a14:shadowObscured xmlns:a14="http://schemas.microsoft.com/office/drawing/2010/main"/>
                      </a:ext>
                    </a:extLst>
                  </pic:spPr>
                </pic:pic>
              </a:graphicData>
            </a:graphic>
          </wp:inline>
        </w:drawing>
      </w:r>
    </w:p>
    <w:p w14:paraId="4C0993D0" w14:textId="743DB980" w:rsidR="00E6078A" w:rsidRDefault="00E6078A" w:rsidP="00E6078A">
      <w:pPr>
        <w:rPr>
          <w:rFonts w:eastAsiaTheme="minorEastAsia"/>
          <w:lang w:val="en-US"/>
        </w:rPr>
      </w:pPr>
      <w:r>
        <w:t xml:space="preserve">Grafiškai išsprendus, galima matyti, jog sprendinių yra, ir sprendinys gali būti </w:t>
      </w:r>
      <m:oMath>
        <m:r>
          <w:rPr>
            <w:rFonts w:ascii="Cambria Math" w:hAnsi="Cambria Math"/>
          </w:rPr>
          <m:t>(-</m:t>
        </m:r>
        <m:r>
          <w:rPr>
            <w:rFonts w:ascii="Cambria Math" w:hAnsi="Cambria Math"/>
            <w:lang w:val="en-US"/>
          </w:rPr>
          <m:t>2.7;-1)</m:t>
        </m:r>
      </m:oMath>
      <w:r>
        <w:rPr>
          <w:rFonts w:eastAsiaTheme="minorEastAsia"/>
          <w:lang w:val="en-US"/>
        </w:rPr>
        <w:t>.</w:t>
      </w:r>
    </w:p>
    <w:p w14:paraId="7F026845" w14:textId="77777777" w:rsidR="00E6078A" w:rsidRDefault="00E6078A">
      <w:pPr>
        <w:rPr>
          <w:rFonts w:eastAsiaTheme="minorEastAsia"/>
          <w:lang w:val="en-US"/>
        </w:rPr>
      </w:pPr>
      <w:r>
        <w:rPr>
          <w:rFonts w:eastAsiaTheme="minorEastAsia"/>
          <w:lang w:val="en-US"/>
        </w:rPr>
        <w:br w:type="page"/>
      </w:r>
    </w:p>
    <w:p w14:paraId="191FCE65" w14:textId="46BD816C" w:rsidR="00E6078A" w:rsidRPr="00946BB9" w:rsidRDefault="00E6078A" w:rsidP="00E6078A">
      <w:pPr>
        <w:pStyle w:val="Heading2"/>
      </w:pPr>
      <w:proofErr w:type="spellStart"/>
      <w:r w:rsidRPr="00946BB9">
        <w:lastRenderedPageBreak/>
        <w:t>Broideno</w:t>
      </w:r>
      <w:proofErr w:type="spellEnd"/>
      <w:r w:rsidRPr="00946BB9">
        <w:t xml:space="preserve"> metodas</w:t>
      </w:r>
    </w:p>
    <w:p w14:paraId="6F1AD8E2" w14:textId="4CF5BC5C" w:rsidR="00A44C16" w:rsidRPr="00946BB9" w:rsidRDefault="00A44C16" w:rsidP="00A44C16">
      <w:r w:rsidRPr="00946BB9">
        <w:t>Algoritmas baigia darbą jeigu yra pasiekta reikšmė su tam tikru tikslumu, arba viršytas maksimalus iteracijų skaičius.</w:t>
      </w:r>
      <w:r w:rsidR="0030787E" w:rsidRPr="00946BB9">
        <w:t xml:space="preserve"> Tikslumas: 1e-12, maksimalus it</w:t>
      </w:r>
      <w:r w:rsidR="00946BB9" w:rsidRPr="00946BB9">
        <w:t>eracijų skaičius</w:t>
      </w:r>
      <w:r w:rsidR="0030787E" w:rsidRPr="00946BB9">
        <w:t>.: 1000.</w:t>
      </w:r>
    </w:p>
    <w:tbl>
      <w:tblPr>
        <w:tblStyle w:val="TableGrid"/>
        <w:tblW w:w="5000" w:type="pct"/>
        <w:tblLook w:val="04A0" w:firstRow="1" w:lastRow="0" w:firstColumn="1" w:lastColumn="0" w:noHBand="0" w:noVBand="1"/>
      </w:tblPr>
      <w:tblGrid>
        <w:gridCol w:w="2296"/>
        <w:gridCol w:w="2436"/>
        <w:gridCol w:w="5180"/>
      </w:tblGrid>
      <w:tr w:rsidR="0030787E" w:rsidRPr="00946BB9" w14:paraId="3A357D99" w14:textId="6D7F120D" w:rsidTr="002B3D74">
        <w:tc>
          <w:tcPr>
            <w:tcW w:w="1158" w:type="pct"/>
          </w:tcPr>
          <w:p w14:paraId="1418E78A" w14:textId="5CA44864" w:rsidR="0030787E" w:rsidRPr="002B3D74" w:rsidRDefault="0030787E" w:rsidP="00E6078A">
            <w:pPr>
              <w:rPr>
                <w:b/>
              </w:rPr>
            </w:pPr>
            <w:r w:rsidRPr="002B3D74">
              <w:rPr>
                <w:b/>
              </w:rPr>
              <w:t>Pradinis artinys</w:t>
            </w:r>
          </w:p>
        </w:tc>
        <w:tc>
          <w:tcPr>
            <w:tcW w:w="1229" w:type="pct"/>
          </w:tcPr>
          <w:p w14:paraId="1A775980" w14:textId="5AD4562E" w:rsidR="0030787E" w:rsidRPr="002B3D74" w:rsidRDefault="0030787E" w:rsidP="00E6078A">
            <w:pPr>
              <w:rPr>
                <w:b/>
              </w:rPr>
            </w:pPr>
            <w:r w:rsidRPr="002B3D74">
              <w:rPr>
                <w:b/>
              </w:rPr>
              <w:t>Iteracijų skaičius</w:t>
            </w:r>
          </w:p>
        </w:tc>
        <w:tc>
          <w:tcPr>
            <w:tcW w:w="2613" w:type="pct"/>
          </w:tcPr>
          <w:p w14:paraId="3EE46267" w14:textId="48387560" w:rsidR="0030787E" w:rsidRPr="002B3D74" w:rsidRDefault="0030787E" w:rsidP="00E6078A">
            <w:pPr>
              <w:rPr>
                <w:b/>
              </w:rPr>
            </w:pPr>
            <w:r w:rsidRPr="002B3D74">
              <w:rPr>
                <w:b/>
              </w:rPr>
              <w:t>Gautas rezultatas</w:t>
            </w:r>
          </w:p>
        </w:tc>
      </w:tr>
      <w:tr w:rsidR="0030787E" w:rsidRPr="00946BB9" w14:paraId="6F63122F" w14:textId="5A9FCFA0" w:rsidTr="002B3D74">
        <w:tc>
          <w:tcPr>
            <w:tcW w:w="1158" w:type="pct"/>
          </w:tcPr>
          <w:p w14:paraId="31203179" w14:textId="74B84150" w:rsidR="0030787E" w:rsidRPr="002B3D74" w:rsidRDefault="0030787E" w:rsidP="00E6078A">
            <w:pPr>
              <w:rPr>
                <w:rFonts w:ascii="Consolas" w:hAnsi="Consolas"/>
              </w:rPr>
            </w:pPr>
            <w:r w:rsidRPr="002B3D74">
              <w:rPr>
                <w:rFonts w:ascii="Consolas" w:hAnsi="Consolas"/>
              </w:rPr>
              <w:t>0, 0</w:t>
            </w:r>
          </w:p>
        </w:tc>
        <w:tc>
          <w:tcPr>
            <w:tcW w:w="1229" w:type="pct"/>
          </w:tcPr>
          <w:p w14:paraId="3B16AF19" w14:textId="30981190" w:rsidR="0030787E" w:rsidRPr="002B3D74" w:rsidRDefault="00946BB9" w:rsidP="00E6078A">
            <w:pPr>
              <w:rPr>
                <w:rFonts w:ascii="Consolas" w:hAnsi="Consolas"/>
                <w:lang w:val="en-US"/>
              </w:rPr>
            </w:pPr>
            <w:r w:rsidRPr="002B3D74">
              <w:rPr>
                <w:rFonts w:ascii="Consolas" w:hAnsi="Consolas"/>
                <w:lang w:val="en-US"/>
              </w:rPr>
              <w:t>1000</w:t>
            </w:r>
          </w:p>
        </w:tc>
        <w:tc>
          <w:tcPr>
            <w:tcW w:w="2613" w:type="pct"/>
          </w:tcPr>
          <w:p w14:paraId="3FED0E88" w14:textId="7E5D7952" w:rsidR="0030787E" w:rsidRPr="002B3D74" w:rsidRDefault="00946BB9" w:rsidP="00E6078A">
            <w:pPr>
              <w:rPr>
                <w:rFonts w:ascii="Consolas" w:hAnsi="Consolas"/>
              </w:rPr>
            </w:pPr>
            <w:proofErr w:type="spellStart"/>
            <w:r w:rsidRPr="002B3D74">
              <w:rPr>
                <w:rFonts w:ascii="Consolas" w:hAnsi="Consolas"/>
              </w:rPr>
              <w:t>null</w:t>
            </w:r>
            <w:proofErr w:type="spellEnd"/>
          </w:p>
        </w:tc>
      </w:tr>
      <w:tr w:rsidR="0030787E" w:rsidRPr="00946BB9" w14:paraId="09E267D6" w14:textId="77777777" w:rsidTr="002B3D74">
        <w:tc>
          <w:tcPr>
            <w:tcW w:w="1158" w:type="pct"/>
          </w:tcPr>
          <w:p w14:paraId="52824B93" w14:textId="1B19FCB2" w:rsidR="0030787E" w:rsidRPr="002B3D74" w:rsidRDefault="0030787E" w:rsidP="00E6078A">
            <w:pPr>
              <w:rPr>
                <w:rFonts w:ascii="Consolas" w:hAnsi="Consolas"/>
              </w:rPr>
            </w:pPr>
            <w:r w:rsidRPr="002B3D74">
              <w:rPr>
                <w:rFonts w:ascii="Consolas" w:hAnsi="Consolas"/>
              </w:rPr>
              <w:t>2, 1</w:t>
            </w:r>
          </w:p>
        </w:tc>
        <w:tc>
          <w:tcPr>
            <w:tcW w:w="1229" w:type="pct"/>
          </w:tcPr>
          <w:p w14:paraId="6B9A245C" w14:textId="77777777" w:rsidR="0030787E" w:rsidRPr="002B3D74" w:rsidRDefault="0030787E" w:rsidP="00E6078A">
            <w:pPr>
              <w:rPr>
                <w:rFonts w:ascii="Consolas" w:hAnsi="Consolas"/>
              </w:rPr>
            </w:pPr>
          </w:p>
        </w:tc>
        <w:tc>
          <w:tcPr>
            <w:tcW w:w="2613" w:type="pct"/>
          </w:tcPr>
          <w:p w14:paraId="1108639E" w14:textId="2735C294" w:rsidR="0030787E" w:rsidRPr="002B3D74" w:rsidRDefault="000D3F1E" w:rsidP="00E6078A">
            <w:pPr>
              <w:rPr>
                <w:rFonts w:ascii="Consolas" w:hAnsi="Consolas"/>
              </w:rPr>
            </w:pPr>
            <w:r w:rsidRPr="002B3D74">
              <w:rPr>
                <w:rFonts w:ascii="Consolas" w:hAnsi="Consolas" w:cs="Courier New"/>
                <w:lang w:val="en-US"/>
              </w:rPr>
              <w:t>2.58941 2.08895</w:t>
            </w:r>
          </w:p>
        </w:tc>
      </w:tr>
      <w:tr w:rsidR="0030787E" w:rsidRPr="00946BB9" w14:paraId="33C9088F" w14:textId="77777777" w:rsidTr="002B3D74">
        <w:tc>
          <w:tcPr>
            <w:tcW w:w="1158" w:type="pct"/>
          </w:tcPr>
          <w:p w14:paraId="41FDE9BD" w14:textId="5B3B1316" w:rsidR="0030787E" w:rsidRPr="002B3D74" w:rsidRDefault="0030787E" w:rsidP="00E6078A">
            <w:pPr>
              <w:rPr>
                <w:rFonts w:ascii="Consolas" w:hAnsi="Consolas"/>
              </w:rPr>
            </w:pPr>
            <w:r w:rsidRPr="002B3D74">
              <w:rPr>
                <w:rFonts w:ascii="Consolas" w:hAnsi="Consolas"/>
              </w:rPr>
              <w:t>5, 4</w:t>
            </w:r>
          </w:p>
        </w:tc>
        <w:tc>
          <w:tcPr>
            <w:tcW w:w="1229" w:type="pct"/>
          </w:tcPr>
          <w:p w14:paraId="44FCCD9A" w14:textId="77777777" w:rsidR="0030787E" w:rsidRPr="002B3D74" w:rsidRDefault="0030787E" w:rsidP="00E6078A">
            <w:pPr>
              <w:rPr>
                <w:rFonts w:ascii="Consolas" w:hAnsi="Consolas"/>
              </w:rPr>
            </w:pPr>
          </w:p>
        </w:tc>
        <w:tc>
          <w:tcPr>
            <w:tcW w:w="2613" w:type="pct"/>
          </w:tcPr>
          <w:p w14:paraId="0F330810" w14:textId="4AD64E87" w:rsidR="0030787E" w:rsidRPr="002B3D74" w:rsidRDefault="000D3F1E" w:rsidP="00E6078A">
            <w:pPr>
              <w:rPr>
                <w:rFonts w:ascii="Consolas" w:hAnsi="Consolas"/>
              </w:rPr>
            </w:pPr>
            <w:r w:rsidRPr="002B3D74">
              <w:rPr>
                <w:rFonts w:ascii="Consolas" w:hAnsi="Consolas" w:cs="Courier New"/>
                <w:lang w:val="en-US"/>
              </w:rPr>
              <w:t>2.58941 2.08895</w:t>
            </w:r>
          </w:p>
        </w:tc>
      </w:tr>
      <w:tr w:rsidR="0030787E" w:rsidRPr="00946BB9" w14:paraId="51A35BE8" w14:textId="77777777" w:rsidTr="002B3D74">
        <w:tc>
          <w:tcPr>
            <w:tcW w:w="1158" w:type="pct"/>
          </w:tcPr>
          <w:p w14:paraId="4ABA8D9E" w14:textId="60A77DF2" w:rsidR="0030787E" w:rsidRPr="002B3D74" w:rsidRDefault="000D3F1E" w:rsidP="00E6078A">
            <w:pPr>
              <w:rPr>
                <w:rFonts w:ascii="Consolas" w:hAnsi="Consolas"/>
              </w:rPr>
            </w:pPr>
            <w:r w:rsidRPr="002B3D74">
              <w:rPr>
                <w:rFonts w:ascii="Consolas" w:hAnsi="Consolas"/>
              </w:rPr>
              <w:t>-2</w:t>
            </w:r>
            <w:r w:rsidR="0030787E" w:rsidRPr="002B3D74">
              <w:rPr>
                <w:rFonts w:ascii="Consolas" w:hAnsi="Consolas"/>
              </w:rPr>
              <w:t>, 1</w:t>
            </w:r>
          </w:p>
        </w:tc>
        <w:tc>
          <w:tcPr>
            <w:tcW w:w="1229" w:type="pct"/>
          </w:tcPr>
          <w:p w14:paraId="71D7B119" w14:textId="77777777" w:rsidR="0030787E" w:rsidRPr="002B3D74" w:rsidRDefault="0030787E" w:rsidP="00E6078A">
            <w:pPr>
              <w:rPr>
                <w:rFonts w:ascii="Consolas" w:hAnsi="Consolas"/>
              </w:rPr>
            </w:pPr>
          </w:p>
        </w:tc>
        <w:tc>
          <w:tcPr>
            <w:tcW w:w="2613" w:type="pct"/>
          </w:tcPr>
          <w:p w14:paraId="1C1AF7DB" w14:textId="7EB2F1C1" w:rsidR="0030787E" w:rsidRPr="002B3D74" w:rsidRDefault="000D3F1E" w:rsidP="00E6078A">
            <w:pPr>
              <w:rPr>
                <w:rFonts w:ascii="Consolas" w:hAnsi="Consolas"/>
              </w:rPr>
            </w:pPr>
            <w:r w:rsidRPr="002B3D74">
              <w:rPr>
                <w:rFonts w:ascii="Consolas" w:hAnsi="Consolas" w:cs="Courier New"/>
                <w:lang w:val="en-US"/>
              </w:rPr>
              <w:t>2.58941 2.08895</w:t>
            </w:r>
            <w:bookmarkStart w:id="2" w:name="_GoBack"/>
            <w:bookmarkEnd w:id="2"/>
          </w:p>
        </w:tc>
      </w:tr>
    </w:tbl>
    <w:p w14:paraId="1A2DAA18" w14:textId="77777777" w:rsidR="00E6078A" w:rsidRPr="00946BB9" w:rsidRDefault="00E6078A" w:rsidP="00E6078A"/>
    <w:tbl>
      <w:tblPr>
        <w:tblStyle w:val="TableGrid"/>
        <w:tblW w:w="5000" w:type="pct"/>
        <w:tblLook w:val="04A0" w:firstRow="1" w:lastRow="0" w:firstColumn="1" w:lastColumn="0" w:noHBand="0" w:noVBand="1"/>
      </w:tblPr>
      <w:tblGrid>
        <w:gridCol w:w="2228"/>
        <w:gridCol w:w="2367"/>
        <w:gridCol w:w="5317"/>
      </w:tblGrid>
      <w:tr w:rsidR="0030787E" w:rsidRPr="00946BB9" w14:paraId="4E09FD32" w14:textId="77777777" w:rsidTr="002B3D74">
        <w:tc>
          <w:tcPr>
            <w:tcW w:w="1124" w:type="pct"/>
          </w:tcPr>
          <w:p w14:paraId="275BC32A" w14:textId="77777777" w:rsidR="0030787E" w:rsidRPr="002B3D74" w:rsidRDefault="0030787E" w:rsidP="0002478F">
            <w:pPr>
              <w:rPr>
                <w:b/>
              </w:rPr>
            </w:pPr>
            <w:r w:rsidRPr="002B3D74">
              <w:rPr>
                <w:b/>
              </w:rPr>
              <w:t>Pradinis artinys</w:t>
            </w:r>
          </w:p>
        </w:tc>
        <w:tc>
          <w:tcPr>
            <w:tcW w:w="1194" w:type="pct"/>
          </w:tcPr>
          <w:p w14:paraId="065AFAFA" w14:textId="77777777" w:rsidR="0030787E" w:rsidRPr="002B3D74" w:rsidRDefault="0030787E" w:rsidP="0002478F">
            <w:pPr>
              <w:rPr>
                <w:b/>
              </w:rPr>
            </w:pPr>
            <w:r w:rsidRPr="002B3D74">
              <w:rPr>
                <w:b/>
              </w:rPr>
              <w:t>Iteracijų skaičius</w:t>
            </w:r>
          </w:p>
        </w:tc>
        <w:tc>
          <w:tcPr>
            <w:tcW w:w="2682" w:type="pct"/>
          </w:tcPr>
          <w:p w14:paraId="1CE9BD25" w14:textId="77777777" w:rsidR="0030787E" w:rsidRPr="002B3D74" w:rsidRDefault="0030787E" w:rsidP="0002478F">
            <w:pPr>
              <w:rPr>
                <w:b/>
              </w:rPr>
            </w:pPr>
            <w:r w:rsidRPr="002B3D74">
              <w:rPr>
                <w:b/>
              </w:rPr>
              <w:t>Gautas rezultatas</w:t>
            </w:r>
          </w:p>
        </w:tc>
      </w:tr>
      <w:tr w:rsidR="00BE31AF" w:rsidRPr="00946BB9" w14:paraId="6F4AE0E1" w14:textId="77777777" w:rsidTr="002B3D74">
        <w:tc>
          <w:tcPr>
            <w:tcW w:w="1124" w:type="pct"/>
          </w:tcPr>
          <w:p w14:paraId="70434F50" w14:textId="2AA3DCD0" w:rsidR="00BE31AF" w:rsidRPr="002B3D74" w:rsidRDefault="00BE31AF" w:rsidP="00BE31AF">
            <w:pPr>
              <w:rPr>
                <w:rFonts w:ascii="Consolas" w:hAnsi="Consolas"/>
              </w:rPr>
            </w:pPr>
            <w:r w:rsidRPr="002B3D74">
              <w:rPr>
                <w:rFonts w:ascii="Consolas" w:hAnsi="Consolas"/>
              </w:rPr>
              <w:t>0, 0, 0, 0</w:t>
            </w:r>
          </w:p>
        </w:tc>
        <w:tc>
          <w:tcPr>
            <w:tcW w:w="1194" w:type="pct"/>
          </w:tcPr>
          <w:p w14:paraId="61469C55" w14:textId="71658172" w:rsidR="00BE31AF" w:rsidRPr="002B3D74" w:rsidRDefault="002B3D74" w:rsidP="00BE31AF">
            <w:pPr>
              <w:rPr>
                <w:rFonts w:ascii="Consolas" w:hAnsi="Consolas"/>
              </w:rPr>
            </w:pPr>
            <w:r w:rsidRPr="002B3D74">
              <w:rPr>
                <w:rFonts w:ascii="Consolas" w:hAnsi="Consolas"/>
              </w:rPr>
              <w:t>1000</w:t>
            </w:r>
          </w:p>
        </w:tc>
        <w:tc>
          <w:tcPr>
            <w:tcW w:w="2682" w:type="pct"/>
          </w:tcPr>
          <w:p w14:paraId="280BFF38" w14:textId="67FB1F39" w:rsidR="00BE31AF" w:rsidRPr="002B3D74" w:rsidRDefault="002B3D74" w:rsidP="00BE31AF">
            <w:pPr>
              <w:rPr>
                <w:rFonts w:ascii="Consolas" w:hAnsi="Consolas"/>
              </w:rPr>
            </w:pPr>
            <w:proofErr w:type="spellStart"/>
            <w:r>
              <w:rPr>
                <w:rFonts w:ascii="Consolas" w:hAnsi="Consolas"/>
              </w:rPr>
              <w:t>n</w:t>
            </w:r>
            <w:r w:rsidRPr="002B3D74">
              <w:rPr>
                <w:rFonts w:ascii="Consolas" w:hAnsi="Consolas"/>
              </w:rPr>
              <w:t>ull</w:t>
            </w:r>
            <w:proofErr w:type="spellEnd"/>
          </w:p>
        </w:tc>
      </w:tr>
      <w:tr w:rsidR="00BE31AF" w:rsidRPr="00946BB9" w14:paraId="44FE864C" w14:textId="77777777" w:rsidTr="002B3D74">
        <w:tc>
          <w:tcPr>
            <w:tcW w:w="1124" w:type="pct"/>
          </w:tcPr>
          <w:p w14:paraId="26A21A44" w14:textId="122DCB95" w:rsidR="00BE31AF" w:rsidRPr="002B3D74" w:rsidRDefault="00BE31AF" w:rsidP="00BE31AF">
            <w:pPr>
              <w:rPr>
                <w:rFonts w:ascii="Consolas" w:hAnsi="Consolas"/>
              </w:rPr>
            </w:pPr>
            <w:r w:rsidRPr="002B3D74">
              <w:rPr>
                <w:rFonts w:ascii="Consolas" w:hAnsi="Consolas"/>
              </w:rPr>
              <w:t>2, 1, 3, 4</w:t>
            </w:r>
          </w:p>
        </w:tc>
        <w:tc>
          <w:tcPr>
            <w:tcW w:w="1194" w:type="pct"/>
          </w:tcPr>
          <w:p w14:paraId="33D6665D" w14:textId="77777777" w:rsidR="00BE31AF" w:rsidRPr="002B3D74" w:rsidRDefault="00BE31AF" w:rsidP="00BE31AF">
            <w:pPr>
              <w:rPr>
                <w:rFonts w:ascii="Consolas" w:hAnsi="Consolas"/>
              </w:rPr>
            </w:pPr>
          </w:p>
        </w:tc>
        <w:tc>
          <w:tcPr>
            <w:tcW w:w="2682" w:type="pct"/>
          </w:tcPr>
          <w:p w14:paraId="04798561" w14:textId="28774C32" w:rsidR="00BE31AF" w:rsidRPr="007D762E" w:rsidRDefault="007D762E" w:rsidP="00BE31AF">
            <w:pPr>
              <w:rPr>
                <w:rFonts w:ascii="Consolas" w:hAnsi="Consolas"/>
              </w:rPr>
            </w:pPr>
            <w:r w:rsidRPr="007D762E">
              <w:rPr>
                <w:rFonts w:ascii="Consolas" w:hAnsi="Consolas" w:cs="Courier New"/>
                <w:szCs w:val="17"/>
                <w:lang w:val="en-US"/>
              </w:rPr>
              <w:t>-2.44629 0.23848 5.4034</w:t>
            </w:r>
            <w:r w:rsidRPr="007D762E">
              <w:rPr>
                <w:rFonts w:ascii="Consolas" w:hAnsi="Consolas" w:cs="Courier New"/>
                <w:szCs w:val="17"/>
                <w:lang w:val="en-US"/>
              </w:rPr>
              <w:t>1</w:t>
            </w:r>
            <w:r w:rsidRPr="007D762E">
              <w:rPr>
                <w:rFonts w:ascii="Consolas" w:hAnsi="Consolas" w:cs="Courier New"/>
                <w:szCs w:val="17"/>
                <w:lang w:val="en-US"/>
              </w:rPr>
              <w:t xml:space="preserve"> -2.06376</w:t>
            </w:r>
          </w:p>
        </w:tc>
      </w:tr>
      <w:tr w:rsidR="007D762E" w:rsidRPr="00946BB9" w14:paraId="6E00FEFF" w14:textId="77777777" w:rsidTr="002B3D74">
        <w:tc>
          <w:tcPr>
            <w:tcW w:w="1124" w:type="pct"/>
          </w:tcPr>
          <w:p w14:paraId="041CC796" w14:textId="25780239" w:rsidR="007D762E" w:rsidRPr="002B3D74" w:rsidRDefault="007D762E" w:rsidP="007D762E">
            <w:pPr>
              <w:rPr>
                <w:rFonts w:ascii="Consolas" w:hAnsi="Consolas"/>
              </w:rPr>
            </w:pPr>
            <w:r w:rsidRPr="002B3D74">
              <w:rPr>
                <w:rFonts w:ascii="Consolas" w:hAnsi="Consolas"/>
              </w:rPr>
              <w:t>5, 4, 0 ,1</w:t>
            </w:r>
          </w:p>
        </w:tc>
        <w:tc>
          <w:tcPr>
            <w:tcW w:w="1194" w:type="pct"/>
          </w:tcPr>
          <w:p w14:paraId="5F217C1D" w14:textId="77777777" w:rsidR="007D762E" w:rsidRPr="002B3D74" w:rsidRDefault="007D762E" w:rsidP="007D762E">
            <w:pPr>
              <w:rPr>
                <w:rFonts w:ascii="Consolas" w:hAnsi="Consolas"/>
              </w:rPr>
            </w:pPr>
          </w:p>
        </w:tc>
        <w:tc>
          <w:tcPr>
            <w:tcW w:w="2682" w:type="pct"/>
          </w:tcPr>
          <w:p w14:paraId="22A34E56" w14:textId="4B5BB2DC" w:rsidR="007D762E" w:rsidRPr="007D762E" w:rsidRDefault="007D762E" w:rsidP="007D762E">
            <w:pPr>
              <w:rPr>
                <w:rFonts w:ascii="Consolas" w:hAnsi="Consolas"/>
              </w:rPr>
            </w:pPr>
            <w:r w:rsidRPr="007D762E">
              <w:rPr>
                <w:rFonts w:ascii="Consolas" w:hAnsi="Consolas" w:cs="Courier New"/>
                <w:szCs w:val="17"/>
                <w:lang w:val="en-US"/>
              </w:rPr>
              <w:t>1 2 -2 1</w:t>
            </w:r>
          </w:p>
        </w:tc>
      </w:tr>
      <w:tr w:rsidR="00BE31AF" w:rsidRPr="00946BB9" w14:paraId="27076B20" w14:textId="77777777" w:rsidTr="002B3D74">
        <w:tc>
          <w:tcPr>
            <w:tcW w:w="1124" w:type="pct"/>
          </w:tcPr>
          <w:p w14:paraId="072EA0EE" w14:textId="4166CE02" w:rsidR="00BE31AF" w:rsidRPr="002B3D74" w:rsidRDefault="00BE31AF" w:rsidP="00BE31AF">
            <w:pPr>
              <w:rPr>
                <w:rFonts w:ascii="Consolas" w:hAnsi="Consolas"/>
              </w:rPr>
            </w:pPr>
            <w:r w:rsidRPr="002B3D74">
              <w:rPr>
                <w:rFonts w:ascii="Consolas" w:hAnsi="Consolas"/>
              </w:rPr>
              <w:t>-2, 1, -3, -5</w:t>
            </w:r>
          </w:p>
        </w:tc>
        <w:tc>
          <w:tcPr>
            <w:tcW w:w="1194" w:type="pct"/>
          </w:tcPr>
          <w:p w14:paraId="22E07AA4" w14:textId="77777777" w:rsidR="00BE31AF" w:rsidRPr="002B3D74" w:rsidRDefault="00BE31AF" w:rsidP="00BE31AF">
            <w:pPr>
              <w:rPr>
                <w:rFonts w:ascii="Consolas" w:hAnsi="Consolas"/>
              </w:rPr>
            </w:pPr>
          </w:p>
        </w:tc>
        <w:tc>
          <w:tcPr>
            <w:tcW w:w="2682" w:type="pct"/>
          </w:tcPr>
          <w:p w14:paraId="18CDB78D" w14:textId="12610BCA" w:rsidR="00BE31AF" w:rsidRPr="007D762E" w:rsidRDefault="007D762E" w:rsidP="00BE31AF">
            <w:pPr>
              <w:rPr>
                <w:rFonts w:ascii="Consolas" w:hAnsi="Consolas"/>
              </w:rPr>
            </w:pPr>
            <w:r w:rsidRPr="007D762E">
              <w:rPr>
                <w:rFonts w:ascii="Consolas" w:hAnsi="Consolas" w:cs="Courier New"/>
                <w:szCs w:val="17"/>
                <w:lang w:val="en-US"/>
              </w:rPr>
              <w:t>1 2 -2</w:t>
            </w:r>
            <w:r w:rsidRPr="007D762E">
              <w:rPr>
                <w:rFonts w:ascii="Consolas" w:hAnsi="Consolas" w:cs="Courier New"/>
                <w:szCs w:val="17"/>
                <w:lang w:val="en-US"/>
              </w:rPr>
              <w:t xml:space="preserve"> 1</w:t>
            </w:r>
          </w:p>
        </w:tc>
      </w:tr>
    </w:tbl>
    <w:p w14:paraId="560B6EA2" w14:textId="27E9CBBD" w:rsidR="009E5EAC" w:rsidRDefault="009E5EAC" w:rsidP="009E5EAC">
      <w:pPr>
        <w:rPr>
          <w:rFonts w:eastAsiaTheme="minorEastAsia"/>
        </w:rPr>
      </w:pPr>
    </w:p>
    <w:p w14:paraId="4F39D911" w14:textId="71E14DE7" w:rsidR="002B3D74" w:rsidRDefault="002B3D74" w:rsidP="002B3D74">
      <w:pPr>
        <w:pStyle w:val="Heading2"/>
        <w:rPr>
          <w:rFonts w:eastAsiaTheme="minorEastAsia"/>
        </w:rPr>
      </w:pPr>
      <w:r>
        <w:rPr>
          <w:rFonts w:eastAsiaTheme="minorEastAsia"/>
        </w:rPr>
        <w:t>Optimizavimas</w:t>
      </w:r>
    </w:p>
    <w:p w14:paraId="6B768669" w14:textId="62358519" w:rsidR="002B3D74" w:rsidRDefault="002B3D74" w:rsidP="002B3D74">
      <w:r>
        <w:t xml:space="preserve">Optimizavimo uždavinį spręsti </w:t>
      </w:r>
      <w:proofErr w:type="spellStart"/>
      <w:r>
        <w:t>pasirinau</w:t>
      </w:r>
      <w:proofErr w:type="spellEnd"/>
      <w:r>
        <w:t xml:space="preserve"> greičiausio nusileidimo metodą. Sprendimui reikalinga sudaryti tikslo funkciją. Ši funkcija bus tokia, kad tarp pasirinktų k taškų atstumas būtų kuo artimesnis atstumui tarp tų k taškų vidurkiui.</w:t>
      </w:r>
    </w:p>
    <w:p w14:paraId="006DAF36" w14:textId="32C7889D" w:rsidR="002B3D74" w:rsidRPr="002B3D74" w:rsidRDefault="002B3D74" w:rsidP="002B3D74">
      <w:pPr>
        <w:rPr>
          <w:rFonts w:eastAsiaTheme="minorEastAsia"/>
          <w:lang w:val="en-US"/>
        </w:rPr>
      </w:pPr>
      <m:oMathPara>
        <m:oMath>
          <m:r>
            <m:rPr>
              <m:sty m:val="p"/>
            </m:rPr>
            <w:rPr>
              <w:rFonts w:ascii="Cambria Math" w:hAnsi="Cambria Math"/>
            </w:rPr>
            <m:t>Ψ</m:t>
          </m:r>
          <m:d>
            <m:dPr>
              <m:ctrlPr>
                <w:rPr>
                  <w:rFonts w:ascii="Cambria Math" w:hAnsi="Cambria Math"/>
                </w:rPr>
              </m:ctrlPr>
            </m:dPr>
            <m:e>
              <m:r>
                <m:rPr>
                  <m:sty m:val="p"/>
                </m:rPr>
                <w:rPr>
                  <w:rFonts w:ascii="Cambria Math" w:hAnsi="Cambria Math"/>
                </w:rPr>
                <m:t>x,y</m:t>
              </m:r>
            </m:e>
          </m:d>
          <m:r>
            <w:rPr>
              <w:rFonts w:ascii="Cambria Math" w:hAnsi="Cambria Math"/>
              <w:lang w:val="en-US"/>
            </w:rPr>
            <m:t>=</m:t>
          </m:r>
          <m:f>
            <m:fPr>
              <m:ctrlPr>
                <w:rPr>
                  <w:rFonts w:ascii="Cambria Math" w:eastAsiaTheme="minorEastAsia" w:hAnsi="Cambria Math"/>
                  <w:i/>
                  <w:lang w:val="en-US"/>
                </w:rPr>
              </m:ctrlPr>
            </m:fPr>
            <m:num>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k</m:t>
                  </m:r>
                </m:sup>
                <m:e>
                  <m:d>
                    <m:dPr>
                      <m:begChr m:val="|"/>
                      <m:endChr m:val="|"/>
                      <m:ctrlPr>
                        <w:rPr>
                          <w:rFonts w:ascii="Cambria Math" w:eastAsiaTheme="minorEastAsia" w:hAnsi="Cambria Math"/>
                          <w:i/>
                          <w:lang w:val="en-US"/>
                        </w:rPr>
                      </m:ctrlPr>
                    </m:dPr>
                    <m:e>
                      <m:r>
                        <w:rPr>
                          <w:rFonts w:ascii="Cambria Math" w:eastAsiaTheme="minorEastAsia" w:hAnsi="Cambria Math"/>
                          <w:lang w:val="en-US"/>
                        </w:rPr>
                        <m:t>v-</m:t>
                      </m:r>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d>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e>
                              </m:d>
                            </m:e>
                            <m:sup>
                              <m:r>
                                <w:rPr>
                                  <w:rFonts w:ascii="Cambria Math" w:eastAsiaTheme="minorEastAsia" w:hAnsi="Cambria Math"/>
                                  <w:lang w:val="en-US"/>
                                </w:rPr>
                                <m:t>2</m:t>
                              </m:r>
                            </m:sup>
                          </m:sSup>
                        </m:e>
                      </m:rad>
                    </m:e>
                  </m:d>
                </m:e>
              </m:nary>
            </m:num>
            <m:den>
              <m:r>
                <w:rPr>
                  <w:rFonts w:ascii="Cambria Math" w:eastAsiaTheme="minorEastAsia" w:hAnsi="Cambria Math"/>
                  <w:lang w:val="en-US"/>
                </w:rPr>
                <m:t>k</m:t>
              </m:r>
            </m:den>
          </m:f>
        </m:oMath>
      </m:oMathPara>
    </w:p>
    <w:p w14:paraId="213C1794" w14:textId="3CCA5C4D" w:rsidR="002B3D74" w:rsidRDefault="002B3D74" w:rsidP="002B3D74">
      <w:pPr>
        <w:rPr>
          <w:rFonts w:eastAsiaTheme="minorEastAsia"/>
        </w:rPr>
      </w:pPr>
      <m:oMath>
        <m:r>
          <w:rPr>
            <w:rFonts w:ascii="Cambria Math" w:eastAsiaTheme="minorEastAsia" w:hAnsi="Cambria Math"/>
            <w:lang w:val="en-US"/>
          </w:rPr>
          <m:t>v</m:t>
        </m:r>
      </m:oMath>
      <w:r>
        <w:rPr>
          <w:rFonts w:eastAsiaTheme="minorEastAsia"/>
          <w:lang w:val="en-US"/>
        </w:rPr>
        <w:t xml:space="preserve"> – vidutinis </w:t>
      </w:r>
      <w:proofErr w:type="spellStart"/>
      <w:r>
        <w:rPr>
          <w:rFonts w:eastAsiaTheme="minorEastAsia"/>
          <w:lang w:val="en-US"/>
        </w:rPr>
        <w:t>atstumas</w:t>
      </w:r>
      <w:proofErr w:type="spellEnd"/>
      <w:r>
        <w:rPr>
          <w:rFonts w:eastAsiaTheme="minorEastAsia"/>
          <w:lang w:val="en-US"/>
        </w:rPr>
        <w:t xml:space="preserve"> tarp vis</w:t>
      </w:r>
      <w:r>
        <w:rPr>
          <w:rFonts w:eastAsiaTheme="minorEastAsia"/>
        </w:rPr>
        <w:t>ų k taškų.</w:t>
      </w:r>
    </w:p>
    <w:p w14:paraId="3A43CB3E" w14:textId="33D2562F" w:rsidR="002B3D74" w:rsidRDefault="002B3D74" w:rsidP="002B3D74">
      <w:pPr>
        <w:rPr>
          <w:rFonts w:eastAsiaTheme="minorEastAsia"/>
        </w:rPr>
      </w:pPr>
      <w:r>
        <w:rPr>
          <w:rFonts w:eastAsiaTheme="minorEastAsia"/>
        </w:rPr>
        <w:t>Ši funkcija yra gana sudėtinga, ir ją reikia minimizuoti. Tam reikalinga išvestinė. Šiuo atveju aš ją aproksimuosiu.</w:t>
      </w:r>
    </w:p>
    <w:p w14:paraId="5572DE50" w14:textId="3F5CF266" w:rsidR="00AA4CF5" w:rsidRDefault="00AA4CF5" w:rsidP="002B3D74">
      <w:pPr>
        <w:rPr>
          <w:rFonts w:eastAsiaTheme="minorEastAsia"/>
        </w:rPr>
      </w:pPr>
      <w:r>
        <w:rPr>
          <w:rFonts w:eastAsiaTheme="minorEastAsia"/>
        </w:rPr>
        <w:t>Gautas rezultatas:</w:t>
      </w:r>
      <w:r>
        <w:rPr>
          <w:rFonts w:eastAsiaTheme="minorEastAsia"/>
        </w:rPr>
        <w:br/>
      </w:r>
      <w:r>
        <w:rPr>
          <w:noProof/>
        </w:rPr>
        <w:drawing>
          <wp:inline distT="0" distB="0" distL="0" distR="0" wp14:anchorId="73CD90EF" wp14:editId="46E44104">
            <wp:extent cx="5476875" cy="32258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3875" cy="3229970"/>
                    </a:xfrm>
                    <a:prstGeom prst="rect">
                      <a:avLst/>
                    </a:prstGeom>
                  </pic:spPr>
                </pic:pic>
              </a:graphicData>
            </a:graphic>
          </wp:inline>
        </w:drawing>
      </w:r>
    </w:p>
    <w:p w14:paraId="6BCC07CC" w14:textId="3566593C" w:rsidR="00AA4CF5" w:rsidRPr="002B3D74" w:rsidRDefault="00AA4CF5" w:rsidP="002B3D74">
      <w:pPr>
        <w:rPr>
          <w:rFonts w:eastAsiaTheme="minorEastAsia"/>
        </w:rPr>
      </w:pPr>
      <w:r>
        <w:rPr>
          <w:rFonts w:eastAsiaTheme="minorEastAsia"/>
        </w:rPr>
        <w:t>Oranžinės kreivės rodo kiekvieno taško trajektoriją. Ji baigiasi kvadratu.</w:t>
      </w:r>
    </w:p>
    <w:p w14:paraId="6FCE0A2F" w14:textId="77777777" w:rsidR="00016AA7" w:rsidRDefault="00016AA7" w:rsidP="00016AA7">
      <w:pPr>
        <w:pStyle w:val="Heading1"/>
      </w:pPr>
      <w:bookmarkStart w:id="3" w:name="_Toc524958498"/>
      <w:r>
        <w:lastRenderedPageBreak/>
        <w:t>Išvados</w:t>
      </w:r>
      <w:bookmarkEnd w:id="3"/>
    </w:p>
    <w:p w14:paraId="595D6AB5" w14:textId="146E4559" w:rsidR="00552C41" w:rsidRDefault="00AA4CF5" w:rsidP="00552C41">
      <w:r>
        <w:t>Tiesinių lygčių sistemą galima itin sparčiai išspręsti taikant Gauso metodą.</w:t>
      </w:r>
    </w:p>
    <w:p w14:paraId="656724EC" w14:textId="3D5FED07" w:rsidR="00AA4CF5" w:rsidRDefault="00AA4CF5" w:rsidP="00552C41">
      <w:proofErr w:type="spellStart"/>
      <w:r>
        <w:t>Broideno</w:t>
      </w:r>
      <w:proofErr w:type="spellEnd"/>
      <w:r>
        <w:t xml:space="preserve"> metodas yra efektyvus būdas išspręsti netiesinių lygčių sistemą naudojant išvestinių aproksimaciją.</w:t>
      </w:r>
    </w:p>
    <w:p w14:paraId="24150681" w14:textId="458297C5" w:rsidR="00AA4CF5" w:rsidRPr="00552C41" w:rsidRDefault="00AA4CF5" w:rsidP="00552C41">
      <w:r>
        <w:t>Naudojant greičiausio nusileidimo metodą galima efektyviai optimizuoti uždavinius.</w:t>
      </w:r>
    </w:p>
    <w:sectPr w:rsidR="00AA4CF5" w:rsidRPr="00552C41" w:rsidSect="00C0708B">
      <w:footerReference w:type="default" r:id="rId12"/>
      <w:footerReference w:type="first" r:id="rId13"/>
      <w:pgSz w:w="11906" w:h="16838"/>
      <w:pgMar w:top="993" w:right="566" w:bottom="851" w:left="1418" w:header="567" w:footer="567" w:gutter="0"/>
      <w:cols w:space="1296"/>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A8EC1E" w14:textId="77777777" w:rsidR="0062520D" w:rsidRDefault="0062520D">
      <w:pPr>
        <w:spacing w:after="0" w:line="240" w:lineRule="auto"/>
      </w:pPr>
      <w:r>
        <w:separator/>
      </w:r>
    </w:p>
  </w:endnote>
  <w:endnote w:type="continuationSeparator" w:id="0">
    <w:p w14:paraId="26DED743" w14:textId="77777777" w:rsidR="0062520D" w:rsidRDefault="006252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1251359"/>
      <w:docPartObj>
        <w:docPartGallery w:val="Page Numbers (Bottom of Page)"/>
        <w:docPartUnique/>
      </w:docPartObj>
    </w:sdtPr>
    <w:sdtEndPr>
      <w:rPr>
        <w:noProof/>
      </w:rPr>
    </w:sdtEndPr>
    <w:sdtContent>
      <w:p w14:paraId="73F86BAD" w14:textId="77777777" w:rsidR="00400516" w:rsidRDefault="00400516">
        <w:pPr>
          <w:pStyle w:val="Footer"/>
          <w:jc w:val="right"/>
        </w:pPr>
        <w:r>
          <w:fldChar w:fldCharType="begin"/>
        </w:r>
        <w:r>
          <w:instrText xml:space="preserve"> PAGE   \* MERGEFORMAT </w:instrText>
        </w:r>
        <w:r>
          <w:fldChar w:fldCharType="separate"/>
        </w:r>
        <w:r>
          <w:rPr>
            <w:noProof/>
          </w:rPr>
          <w:t>4</w:t>
        </w:r>
        <w:r>
          <w:rPr>
            <w:noProof/>
          </w:rPr>
          <w:fldChar w:fldCharType="end"/>
        </w:r>
      </w:p>
    </w:sdtContent>
  </w:sdt>
  <w:p w14:paraId="1C47B6C6" w14:textId="77777777" w:rsidR="00400516" w:rsidRDefault="004005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1C301" w14:textId="70B243DC" w:rsidR="00400516" w:rsidRPr="00207B59" w:rsidRDefault="00400516" w:rsidP="00C0708B">
    <w:pPr>
      <w:pStyle w:val="paragraph"/>
      <w:spacing w:before="0" w:beforeAutospacing="0" w:after="0" w:afterAutospacing="0"/>
      <w:jc w:val="center"/>
      <w:textAlignment w:val="baseline"/>
      <w:rPr>
        <w:rFonts w:cs="Arial"/>
        <w:color w:val="000000"/>
        <w:sz w:val="27"/>
        <w:szCs w:val="27"/>
      </w:rPr>
    </w:pPr>
    <w:r w:rsidRPr="00207B59">
      <w:rPr>
        <w:rStyle w:val="normaltextrun"/>
        <w:rFonts w:cs="Arial"/>
        <w:color w:val="000000"/>
        <w:sz w:val="27"/>
        <w:szCs w:val="27"/>
      </w:rPr>
      <w:t>KAUNAS, 201</w:t>
    </w:r>
    <w:r w:rsidR="001316A8">
      <w:rPr>
        <w:rStyle w:val="normaltextrun"/>
        <w:rFonts w:cs="Arial"/>
        <w:color w:val="000000"/>
        <w:sz w:val="27"/>
        <w:szCs w:val="27"/>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FEFCCA" w14:textId="77777777" w:rsidR="0062520D" w:rsidRDefault="0062520D">
      <w:pPr>
        <w:spacing w:after="0" w:line="240" w:lineRule="auto"/>
      </w:pPr>
      <w:r>
        <w:separator/>
      </w:r>
    </w:p>
  </w:footnote>
  <w:footnote w:type="continuationSeparator" w:id="0">
    <w:p w14:paraId="1F15C3DC" w14:textId="77777777" w:rsidR="0062520D" w:rsidRDefault="006252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A2DA9"/>
    <w:multiLevelType w:val="hybridMultilevel"/>
    <w:tmpl w:val="7A2C695E"/>
    <w:lvl w:ilvl="0" w:tplc="04090001">
      <w:start w:val="1"/>
      <w:numFmt w:val="bullet"/>
      <w:lvlText w:val=""/>
      <w:lvlJc w:val="left"/>
      <w:pPr>
        <w:tabs>
          <w:tab w:val="num" w:pos="1080"/>
        </w:tabs>
        <w:ind w:left="1080" w:hanging="360"/>
      </w:pPr>
      <w:rPr>
        <w:rFonts w:ascii="Symbol" w:hAnsi="Symbol" w:hint="default"/>
      </w:rPr>
    </w:lvl>
    <w:lvl w:ilvl="1" w:tplc="0409000F">
      <w:start w:val="1"/>
      <w:numFmt w:val="decimal"/>
      <w:lvlText w:val="%2."/>
      <w:lvlJc w:val="left"/>
      <w:pPr>
        <w:tabs>
          <w:tab w:val="num" w:pos="1800"/>
        </w:tabs>
        <w:ind w:left="1800" w:hanging="360"/>
      </w:pPr>
      <w:rPr>
        <w:rFonts w:hint="default"/>
      </w:r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 w15:restartNumberingAfterBreak="0">
    <w:nsid w:val="11FE640B"/>
    <w:multiLevelType w:val="hybridMultilevel"/>
    <w:tmpl w:val="FDB46FCA"/>
    <w:lvl w:ilvl="0" w:tplc="88B4CD56">
      <w:start w:val="6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C61E65"/>
    <w:multiLevelType w:val="hybridMultilevel"/>
    <w:tmpl w:val="96E08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5B7324"/>
    <w:multiLevelType w:val="hybridMultilevel"/>
    <w:tmpl w:val="1FAEC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583EC8"/>
    <w:multiLevelType w:val="hybridMultilevel"/>
    <w:tmpl w:val="5AA26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DF0CA6"/>
    <w:multiLevelType w:val="hybridMultilevel"/>
    <w:tmpl w:val="EAB493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504B2B"/>
    <w:multiLevelType w:val="hybridMultilevel"/>
    <w:tmpl w:val="CF9AC6DE"/>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2EC215F2"/>
    <w:multiLevelType w:val="hybridMultilevel"/>
    <w:tmpl w:val="30C6987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15:restartNumberingAfterBreak="0">
    <w:nsid w:val="3476557A"/>
    <w:multiLevelType w:val="hybridMultilevel"/>
    <w:tmpl w:val="FB48AC6C"/>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9" w15:restartNumberingAfterBreak="0">
    <w:nsid w:val="359E3612"/>
    <w:multiLevelType w:val="hybridMultilevel"/>
    <w:tmpl w:val="C6006472"/>
    <w:lvl w:ilvl="0" w:tplc="001EC832">
      <w:start w:val="5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FB0600"/>
    <w:multiLevelType w:val="hybridMultilevel"/>
    <w:tmpl w:val="CEA65832"/>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1" w15:restartNumberingAfterBreak="0">
    <w:nsid w:val="39F238AC"/>
    <w:multiLevelType w:val="hybridMultilevel"/>
    <w:tmpl w:val="70E8FF62"/>
    <w:lvl w:ilvl="0" w:tplc="793ED226">
      <w:start w:val="1"/>
      <w:numFmt w:val="lowerLetter"/>
      <w:lvlText w:val="%1."/>
      <w:lvlJc w:val="left"/>
      <w:pPr>
        <w:ind w:left="1080" w:hanging="360"/>
      </w:pPr>
      <w:rPr>
        <w:rFonts w:cstheme="minorBid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D621354"/>
    <w:multiLevelType w:val="hybridMultilevel"/>
    <w:tmpl w:val="705AAD2E"/>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3" w15:restartNumberingAfterBreak="0">
    <w:nsid w:val="3F9A3625"/>
    <w:multiLevelType w:val="hybridMultilevel"/>
    <w:tmpl w:val="A8403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902A30"/>
    <w:multiLevelType w:val="hybridMultilevel"/>
    <w:tmpl w:val="3BAA5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A83016"/>
    <w:multiLevelType w:val="hybridMultilevel"/>
    <w:tmpl w:val="F86E552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15:restartNumberingAfterBreak="0">
    <w:nsid w:val="5CB67A30"/>
    <w:multiLevelType w:val="hybridMultilevel"/>
    <w:tmpl w:val="AF44558A"/>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7" w15:restartNumberingAfterBreak="0">
    <w:nsid w:val="5D276A27"/>
    <w:multiLevelType w:val="hybridMultilevel"/>
    <w:tmpl w:val="7624B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261996"/>
    <w:multiLevelType w:val="hybridMultilevel"/>
    <w:tmpl w:val="70E8FF62"/>
    <w:lvl w:ilvl="0" w:tplc="793ED226">
      <w:start w:val="1"/>
      <w:numFmt w:val="lowerLetter"/>
      <w:lvlText w:val="%1."/>
      <w:lvlJc w:val="left"/>
      <w:pPr>
        <w:ind w:left="1080" w:hanging="360"/>
      </w:pPr>
      <w:rPr>
        <w:rFonts w:cstheme="minorBid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47A5F6A"/>
    <w:multiLevelType w:val="hybridMultilevel"/>
    <w:tmpl w:val="67860C8E"/>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20" w15:restartNumberingAfterBreak="0">
    <w:nsid w:val="66FE6FBD"/>
    <w:multiLevelType w:val="hybridMultilevel"/>
    <w:tmpl w:val="C9ECF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024FC6"/>
    <w:multiLevelType w:val="hybridMultilevel"/>
    <w:tmpl w:val="6BFE6198"/>
    <w:lvl w:ilvl="0" w:tplc="04090001">
      <w:start w:val="1"/>
      <w:numFmt w:val="bullet"/>
      <w:lvlText w:val=""/>
      <w:lvlJc w:val="left"/>
      <w:pPr>
        <w:ind w:left="3645" w:hanging="360"/>
      </w:pPr>
      <w:rPr>
        <w:rFonts w:ascii="Symbol" w:hAnsi="Symbol" w:hint="default"/>
      </w:rPr>
    </w:lvl>
    <w:lvl w:ilvl="1" w:tplc="04090003" w:tentative="1">
      <w:start w:val="1"/>
      <w:numFmt w:val="bullet"/>
      <w:lvlText w:val="o"/>
      <w:lvlJc w:val="left"/>
      <w:pPr>
        <w:ind w:left="4365" w:hanging="360"/>
      </w:pPr>
      <w:rPr>
        <w:rFonts w:ascii="Courier New" w:hAnsi="Courier New" w:cs="Courier New" w:hint="default"/>
      </w:rPr>
    </w:lvl>
    <w:lvl w:ilvl="2" w:tplc="04090005" w:tentative="1">
      <w:start w:val="1"/>
      <w:numFmt w:val="bullet"/>
      <w:lvlText w:val=""/>
      <w:lvlJc w:val="left"/>
      <w:pPr>
        <w:ind w:left="5085" w:hanging="360"/>
      </w:pPr>
      <w:rPr>
        <w:rFonts w:ascii="Wingdings" w:hAnsi="Wingdings" w:hint="default"/>
      </w:rPr>
    </w:lvl>
    <w:lvl w:ilvl="3" w:tplc="04090001" w:tentative="1">
      <w:start w:val="1"/>
      <w:numFmt w:val="bullet"/>
      <w:lvlText w:val=""/>
      <w:lvlJc w:val="left"/>
      <w:pPr>
        <w:ind w:left="5805" w:hanging="360"/>
      </w:pPr>
      <w:rPr>
        <w:rFonts w:ascii="Symbol" w:hAnsi="Symbol" w:hint="default"/>
      </w:rPr>
    </w:lvl>
    <w:lvl w:ilvl="4" w:tplc="04090003" w:tentative="1">
      <w:start w:val="1"/>
      <w:numFmt w:val="bullet"/>
      <w:lvlText w:val="o"/>
      <w:lvlJc w:val="left"/>
      <w:pPr>
        <w:ind w:left="6525" w:hanging="360"/>
      </w:pPr>
      <w:rPr>
        <w:rFonts w:ascii="Courier New" w:hAnsi="Courier New" w:cs="Courier New" w:hint="default"/>
      </w:rPr>
    </w:lvl>
    <w:lvl w:ilvl="5" w:tplc="04090005" w:tentative="1">
      <w:start w:val="1"/>
      <w:numFmt w:val="bullet"/>
      <w:lvlText w:val=""/>
      <w:lvlJc w:val="left"/>
      <w:pPr>
        <w:ind w:left="7245" w:hanging="360"/>
      </w:pPr>
      <w:rPr>
        <w:rFonts w:ascii="Wingdings" w:hAnsi="Wingdings" w:hint="default"/>
      </w:rPr>
    </w:lvl>
    <w:lvl w:ilvl="6" w:tplc="04090001" w:tentative="1">
      <w:start w:val="1"/>
      <w:numFmt w:val="bullet"/>
      <w:lvlText w:val=""/>
      <w:lvlJc w:val="left"/>
      <w:pPr>
        <w:ind w:left="7965" w:hanging="360"/>
      </w:pPr>
      <w:rPr>
        <w:rFonts w:ascii="Symbol" w:hAnsi="Symbol" w:hint="default"/>
      </w:rPr>
    </w:lvl>
    <w:lvl w:ilvl="7" w:tplc="04090003" w:tentative="1">
      <w:start w:val="1"/>
      <w:numFmt w:val="bullet"/>
      <w:lvlText w:val="o"/>
      <w:lvlJc w:val="left"/>
      <w:pPr>
        <w:ind w:left="8685" w:hanging="360"/>
      </w:pPr>
      <w:rPr>
        <w:rFonts w:ascii="Courier New" w:hAnsi="Courier New" w:cs="Courier New" w:hint="default"/>
      </w:rPr>
    </w:lvl>
    <w:lvl w:ilvl="8" w:tplc="04090005" w:tentative="1">
      <w:start w:val="1"/>
      <w:numFmt w:val="bullet"/>
      <w:lvlText w:val=""/>
      <w:lvlJc w:val="left"/>
      <w:pPr>
        <w:ind w:left="9405" w:hanging="360"/>
      </w:pPr>
      <w:rPr>
        <w:rFonts w:ascii="Wingdings" w:hAnsi="Wingdings" w:hint="default"/>
      </w:rPr>
    </w:lvl>
  </w:abstractNum>
  <w:abstractNum w:abstractNumId="22" w15:restartNumberingAfterBreak="0">
    <w:nsid w:val="68531109"/>
    <w:multiLevelType w:val="hybridMultilevel"/>
    <w:tmpl w:val="2BB2ACA4"/>
    <w:lvl w:ilvl="0" w:tplc="EAE625BE">
      <w:start w:val="1"/>
      <w:numFmt w:val="decimal"/>
      <w:lvlText w:val="%1."/>
      <w:lvlJc w:val="left"/>
      <w:pPr>
        <w:ind w:left="840" w:hanging="360"/>
      </w:pPr>
      <w:rPr>
        <w:rFonts w:ascii="Times New Roman" w:hAnsi="Times New Roman" w:cs="Mangal" w:hint="default"/>
        <w:sz w:val="24"/>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3" w15:restartNumberingAfterBreak="0">
    <w:nsid w:val="69FD6CD2"/>
    <w:multiLevelType w:val="hybridMultilevel"/>
    <w:tmpl w:val="F184F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4E7A04"/>
    <w:multiLevelType w:val="hybridMultilevel"/>
    <w:tmpl w:val="7EE69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5E3A65"/>
    <w:multiLevelType w:val="hybridMultilevel"/>
    <w:tmpl w:val="729C24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EC14A0"/>
    <w:multiLevelType w:val="hybridMultilevel"/>
    <w:tmpl w:val="E1D09B42"/>
    <w:lvl w:ilvl="0" w:tplc="0427000F">
      <w:start w:val="1"/>
      <w:numFmt w:val="decimal"/>
      <w:lvlText w:val="%1."/>
      <w:lvlJc w:val="left"/>
      <w:pPr>
        <w:ind w:left="720" w:hanging="360"/>
      </w:pPr>
      <w:rPr>
        <w:rFonts w:hint="default"/>
        <w:b w:val="0"/>
      </w:rPr>
    </w:lvl>
    <w:lvl w:ilvl="1" w:tplc="04270019">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7" w15:restartNumberingAfterBreak="0">
    <w:nsid w:val="6F5E31C4"/>
    <w:multiLevelType w:val="hybridMultilevel"/>
    <w:tmpl w:val="9FC4A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9F03629"/>
    <w:multiLevelType w:val="multilevel"/>
    <w:tmpl w:val="20B2D2F2"/>
    <w:lvl w:ilvl="0">
      <w:start w:val="1"/>
      <w:numFmt w:val="decimal"/>
      <w:pStyle w:val="Heading1"/>
      <w:lvlText w:val="%1."/>
      <w:lvlJc w:val="left"/>
      <w:pPr>
        <w:tabs>
          <w:tab w:val="num" w:pos="1276"/>
        </w:tabs>
        <w:ind w:left="1276" w:hanging="425"/>
      </w:pPr>
      <w:rPr>
        <w:rFonts w:hint="default"/>
      </w:rPr>
    </w:lvl>
    <w:lvl w:ilvl="1">
      <w:start w:val="1"/>
      <w:numFmt w:val="decimal"/>
      <w:pStyle w:val="Heading2"/>
      <w:lvlText w:val="%1.%2."/>
      <w:lvlJc w:val="left"/>
      <w:pPr>
        <w:tabs>
          <w:tab w:val="num" w:pos="2276"/>
        </w:tabs>
        <w:ind w:left="2276" w:hanging="566"/>
      </w:pPr>
      <w:rPr>
        <w:rFonts w:hint="default"/>
        <w:sz w:val="24"/>
      </w:rPr>
    </w:lvl>
    <w:lvl w:ilvl="2">
      <w:start w:val="1"/>
      <w:numFmt w:val="decimal"/>
      <w:pStyle w:val="Heading3"/>
      <w:lvlText w:val="%1.%2.%3"/>
      <w:lvlJc w:val="left"/>
      <w:pPr>
        <w:tabs>
          <w:tab w:val="num" w:pos="3402"/>
        </w:tabs>
        <w:ind w:left="3402" w:hanging="708"/>
      </w:pPr>
      <w:rPr>
        <w:rFonts w:hint="default"/>
        <w:sz w:val="24"/>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29" w15:restartNumberingAfterBreak="0">
    <w:nsid w:val="7B5671EB"/>
    <w:multiLevelType w:val="hybridMultilevel"/>
    <w:tmpl w:val="24D6718E"/>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abstractNumId w:val="28"/>
  </w:num>
  <w:num w:numId="2">
    <w:abstractNumId w:val="24"/>
  </w:num>
  <w:num w:numId="3">
    <w:abstractNumId w:val="14"/>
  </w:num>
  <w:num w:numId="4">
    <w:abstractNumId w:val="15"/>
  </w:num>
  <w:num w:numId="5">
    <w:abstractNumId w:val="6"/>
  </w:num>
  <w:num w:numId="6">
    <w:abstractNumId w:val="21"/>
  </w:num>
  <w:num w:numId="7">
    <w:abstractNumId w:val="17"/>
  </w:num>
  <w:num w:numId="8">
    <w:abstractNumId w:val="4"/>
  </w:num>
  <w:num w:numId="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22"/>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num>
  <w:num w:numId="14">
    <w:abstractNumId w:val="12"/>
  </w:num>
  <w:num w:numId="15">
    <w:abstractNumId w:val="2"/>
  </w:num>
  <w:num w:numId="16">
    <w:abstractNumId w:val="20"/>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 w:numId="21">
    <w:abstractNumId w:val="29"/>
  </w:num>
  <w:num w:numId="22">
    <w:abstractNumId w:val="26"/>
  </w:num>
  <w:num w:numId="23">
    <w:abstractNumId w:val="23"/>
  </w:num>
  <w:num w:numId="24">
    <w:abstractNumId w:val="27"/>
  </w:num>
  <w:num w:numId="25">
    <w:abstractNumId w:val="1"/>
  </w:num>
  <w:num w:numId="26">
    <w:abstractNumId w:val="9"/>
  </w:num>
  <w:num w:numId="27">
    <w:abstractNumId w:val="25"/>
  </w:num>
  <w:num w:numId="28">
    <w:abstractNumId w:val="13"/>
  </w:num>
  <w:num w:numId="29">
    <w:abstractNumId w:val="5"/>
  </w:num>
  <w:num w:numId="30">
    <w:abstractNumId w:val="3"/>
  </w:num>
  <w:num w:numId="31">
    <w:abstractNumId w:val="18"/>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3F3F"/>
    <w:rsid w:val="00010FB4"/>
    <w:rsid w:val="00016AA7"/>
    <w:rsid w:val="0004570E"/>
    <w:rsid w:val="000516FC"/>
    <w:rsid w:val="00066FAD"/>
    <w:rsid w:val="00073470"/>
    <w:rsid w:val="000A3F8E"/>
    <w:rsid w:val="000B6322"/>
    <w:rsid w:val="000C1B64"/>
    <w:rsid w:val="000D3F1E"/>
    <w:rsid w:val="001245DB"/>
    <w:rsid w:val="00130DE2"/>
    <w:rsid w:val="001316A8"/>
    <w:rsid w:val="00151B9B"/>
    <w:rsid w:val="00182118"/>
    <w:rsid w:val="00186567"/>
    <w:rsid w:val="001938B6"/>
    <w:rsid w:val="001C7917"/>
    <w:rsid w:val="001D4097"/>
    <w:rsid w:val="001D7F32"/>
    <w:rsid w:val="0020426B"/>
    <w:rsid w:val="00226999"/>
    <w:rsid w:val="00270C47"/>
    <w:rsid w:val="00284EB3"/>
    <w:rsid w:val="00293BD2"/>
    <w:rsid w:val="002B3D74"/>
    <w:rsid w:val="002C242B"/>
    <w:rsid w:val="002D7CF5"/>
    <w:rsid w:val="002F3148"/>
    <w:rsid w:val="002F6D04"/>
    <w:rsid w:val="002F7ABF"/>
    <w:rsid w:val="0030787E"/>
    <w:rsid w:val="003110E4"/>
    <w:rsid w:val="003139A9"/>
    <w:rsid w:val="00321F9C"/>
    <w:rsid w:val="00330D85"/>
    <w:rsid w:val="003313D5"/>
    <w:rsid w:val="00356AED"/>
    <w:rsid w:val="00361259"/>
    <w:rsid w:val="00382778"/>
    <w:rsid w:val="003B66F0"/>
    <w:rsid w:val="003F4922"/>
    <w:rsid w:val="003F4D61"/>
    <w:rsid w:val="00400516"/>
    <w:rsid w:val="004140A8"/>
    <w:rsid w:val="004147B1"/>
    <w:rsid w:val="00423B71"/>
    <w:rsid w:val="0045165D"/>
    <w:rsid w:val="00455778"/>
    <w:rsid w:val="004751D8"/>
    <w:rsid w:val="004A1810"/>
    <w:rsid w:val="004B5CD3"/>
    <w:rsid w:val="004C1F10"/>
    <w:rsid w:val="00502121"/>
    <w:rsid w:val="00530AE9"/>
    <w:rsid w:val="00543525"/>
    <w:rsid w:val="00544E82"/>
    <w:rsid w:val="00552C41"/>
    <w:rsid w:val="00581723"/>
    <w:rsid w:val="005A341B"/>
    <w:rsid w:val="005B7164"/>
    <w:rsid w:val="005D552E"/>
    <w:rsid w:val="005E6450"/>
    <w:rsid w:val="005F4156"/>
    <w:rsid w:val="005F4D97"/>
    <w:rsid w:val="005F6A2E"/>
    <w:rsid w:val="00601966"/>
    <w:rsid w:val="00611E3D"/>
    <w:rsid w:val="0062520D"/>
    <w:rsid w:val="0063201B"/>
    <w:rsid w:val="00635492"/>
    <w:rsid w:val="00660743"/>
    <w:rsid w:val="006858DB"/>
    <w:rsid w:val="006876EC"/>
    <w:rsid w:val="006D4FA9"/>
    <w:rsid w:val="006E066B"/>
    <w:rsid w:val="006E34F3"/>
    <w:rsid w:val="006F22C4"/>
    <w:rsid w:val="006F4427"/>
    <w:rsid w:val="0070273E"/>
    <w:rsid w:val="007208B2"/>
    <w:rsid w:val="0073137C"/>
    <w:rsid w:val="00741C26"/>
    <w:rsid w:val="00742F8E"/>
    <w:rsid w:val="007772C2"/>
    <w:rsid w:val="0079780C"/>
    <w:rsid w:val="007D2B82"/>
    <w:rsid w:val="007D762E"/>
    <w:rsid w:val="007E017F"/>
    <w:rsid w:val="007E6FCA"/>
    <w:rsid w:val="007F5AC8"/>
    <w:rsid w:val="008026F2"/>
    <w:rsid w:val="00803A12"/>
    <w:rsid w:val="0080421B"/>
    <w:rsid w:val="00814D64"/>
    <w:rsid w:val="00815456"/>
    <w:rsid w:val="00817AC8"/>
    <w:rsid w:val="008246B0"/>
    <w:rsid w:val="008345F9"/>
    <w:rsid w:val="008461F7"/>
    <w:rsid w:val="00852EB8"/>
    <w:rsid w:val="00855D1D"/>
    <w:rsid w:val="00857B83"/>
    <w:rsid w:val="00865256"/>
    <w:rsid w:val="008931CB"/>
    <w:rsid w:val="008C2FC9"/>
    <w:rsid w:val="008D6EB5"/>
    <w:rsid w:val="008E4FEA"/>
    <w:rsid w:val="008E6098"/>
    <w:rsid w:val="00915059"/>
    <w:rsid w:val="009364C7"/>
    <w:rsid w:val="00946BB9"/>
    <w:rsid w:val="009509B9"/>
    <w:rsid w:val="00970D81"/>
    <w:rsid w:val="00983EDE"/>
    <w:rsid w:val="00987CFF"/>
    <w:rsid w:val="009B2A15"/>
    <w:rsid w:val="009D11BA"/>
    <w:rsid w:val="009E5EAC"/>
    <w:rsid w:val="00A054C1"/>
    <w:rsid w:val="00A218D6"/>
    <w:rsid w:val="00A2740F"/>
    <w:rsid w:val="00A44C16"/>
    <w:rsid w:val="00A57539"/>
    <w:rsid w:val="00A66FE4"/>
    <w:rsid w:val="00A82BBE"/>
    <w:rsid w:val="00AA4CF5"/>
    <w:rsid w:val="00AC4AB9"/>
    <w:rsid w:val="00AE40BD"/>
    <w:rsid w:val="00AF4D91"/>
    <w:rsid w:val="00B023FA"/>
    <w:rsid w:val="00B07DB1"/>
    <w:rsid w:val="00B127C6"/>
    <w:rsid w:val="00B14FCC"/>
    <w:rsid w:val="00B36AC1"/>
    <w:rsid w:val="00B518A2"/>
    <w:rsid w:val="00B646C3"/>
    <w:rsid w:val="00BB05DF"/>
    <w:rsid w:val="00BD429A"/>
    <w:rsid w:val="00BD42CE"/>
    <w:rsid w:val="00BE31AF"/>
    <w:rsid w:val="00BE519D"/>
    <w:rsid w:val="00C0708B"/>
    <w:rsid w:val="00C45D81"/>
    <w:rsid w:val="00C46071"/>
    <w:rsid w:val="00C47D9C"/>
    <w:rsid w:val="00C51E47"/>
    <w:rsid w:val="00C64DCA"/>
    <w:rsid w:val="00C71D2E"/>
    <w:rsid w:val="00C75A32"/>
    <w:rsid w:val="00CA5E02"/>
    <w:rsid w:val="00D734B9"/>
    <w:rsid w:val="00D76A7F"/>
    <w:rsid w:val="00D85DB6"/>
    <w:rsid w:val="00D92386"/>
    <w:rsid w:val="00D931F3"/>
    <w:rsid w:val="00DC176A"/>
    <w:rsid w:val="00DD2D4D"/>
    <w:rsid w:val="00DE55CB"/>
    <w:rsid w:val="00E26247"/>
    <w:rsid w:val="00E30291"/>
    <w:rsid w:val="00E30ECA"/>
    <w:rsid w:val="00E36D35"/>
    <w:rsid w:val="00E4442A"/>
    <w:rsid w:val="00E4786A"/>
    <w:rsid w:val="00E557EC"/>
    <w:rsid w:val="00E6078A"/>
    <w:rsid w:val="00E62959"/>
    <w:rsid w:val="00E85115"/>
    <w:rsid w:val="00E93F3F"/>
    <w:rsid w:val="00EB341A"/>
    <w:rsid w:val="00EC17A4"/>
    <w:rsid w:val="00EC2BFB"/>
    <w:rsid w:val="00EC5A93"/>
    <w:rsid w:val="00ED22D1"/>
    <w:rsid w:val="00F0773C"/>
    <w:rsid w:val="00F15F45"/>
    <w:rsid w:val="00F444F0"/>
    <w:rsid w:val="00F44ADE"/>
    <w:rsid w:val="00F47707"/>
    <w:rsid w:val="00F765AA"/>
    <w:rsid w:val="00F81BB9"/>
    <w:rsid w:val="00FA648D"/>
    <w:rsid w:val="00FC7075"/>
    <w:rsid w:val="00FE03F1"/>
    <w:rsid w:val="00FE1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29C8E"/>
  <w15:chartTrackingRefBased/>
  <w15:docId w15:val="{3E6C8C7B-FFD2-458E-B99F-30C728356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1723"/>
    <w:rPr>
      <w:lang w:val="lt-LT"/>
    </w:rPr>
  </w:style>
  <w:style w:type="paragraph" w:styleId="Heading1">
    <w:name w:val="heading 1"/>
    <w:basedOn w:val="Normal"/>
    <w:next w:val="Normal"/>
    <w:link w:val="Heading1Char"/>
    <w:qFormat/>
    <w:rsid w:val="00581723"/>
    <w:pPr>
      <w:keepNext/>
      <w:numPr>
        <w:numId w:val="1"/>
      </w:numPr>
      <w:spacing w:before="240" w:after="60" w:line="240" w:lineRule="auto"/>
      <w:jc w:val="both"/>
      <w:outlineLvl w:val="0"/>
    </w:pPr>
    <w:rPr>
      <w:rFonts w:ascii="Arial" w:eastAsia="Times New Roman" w:hAnsi="Arial" w:cs="Times New Roman"/>
      <w:b/>
      <w:snapToGrid w:val="0"/>
      <w:kern w:val="28"/>
      <w:sz w:val="28"/>
      <w:szCs w:val="20"/>
    </w:rPr>
  </w:style>
  <w:style w:type="paragraph" w:styleId="Heading2">
    <w:name w:val="heading 2"/>
    <w:basedOn w:val="Normal"/>
    <w:next w:val="Normal"/>
    <w:link w:val="Heading2Char"/>
    <w:uiPriority w:val="9"/>
    <w:qFormat/>
    <w:rsid w:val="00581723"/>
    <w:pPr>
      <w:keepNext/>
      <w:numPr>
        <w:ilvl w:val="1"/>
        <w:numId w:val="1"/>
      </w:numPr>
      <w:spacing w:before="240" w:after="240" w:line="240" w:lineRule="auto"/>
      <w:outlineLvl w:val="1"/>
    </w:pPr>
    <w:rPr>
      <w:rFonts w:ascii="Arial" w:eastAsia="Times New Roman" w:hAnsi="Arial" w:cs="Times New Roman"/>
      <w:b/>
      <w:bCs/>
      <w:i/>
      <w:iCs/>
      <w:sz w:val="24"/>
      <w:szCs w:val="28"/>
    </w:rPr>
  </w:style>
  <w:style w:type="paragraph" w:styleId="Heading3">
    <w:name w:val="heading 3"/>
    <w:basedOn w:val="Normal"/>
    <w:next w:val="Normal"/>
    <w:link w:val="Heading3Char"/>
    <w:qFormat/>
    <w:rsid w:val="00581723"/>
    <w:pPr>
      <w:keepNext/>
      <w:numPr>
        <w:ilvl w:val="2"/>
        <w:numId w:val="1"/>
      </w:numPr>
      <w:spacing w:before="240" w:after="60" w:line="240" w:lineRule="auto"/>
      <w:jc w:val="both"/>
      <w:outlineLvl w:val="2"/>
    </w:pPr>
    <w:rPr>
      <w:rFonts w:ascii="Arial" w:eastAsia="Times New Roman" w:hAnsi="Arial" w:cs="Times New Roman"/>
      <w:b/>
      <w:bCs/>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81723"/>
    <w:rPr>
      <w:rFonts w:ascii="Arial" w:eastAsia="Times New Roman" w:hAnsi="Arial" w:cs="Times New Roman"/>
      <w:b/>
      <w:snapToGrid w:val="0"/>
      <w:kern w:val="28"/>
      <w:sz w:val="28"/>
      <w:szCs w:val="20"/>
      <w:lang w:val="lt-LT"/>
    </w:rPr>
  </w:style>
  <w:style w:type="character" w:customStyle="1" w:styleId="Heading2Char">
    <w:name w:val="Heading 2 Char"/>
    <w:basedOn w:val="DefaultParagraphFont"/>
    <w:link w:val="Heading2"/>
    <w:uiPriority w:val="9"/>
    <w:rsid w:val="00581723"/>
    <w:rPr>
      <w:rFonts w:ascii="Arial" w:eastAsia="Times New Roman" w:hAnsi="Arial" w:cs="Times New Roman"/>
      <w:b/>
      <w:bCs/>
      <w:i/>
      <w:iCs/>
      <w:sz w:val="24"/>
      <w:szCs w:val="28"/>
      <w:lang w:val="lt-LT"/>
    </w:rPr>
  </w:style>
  <w:style w:type="character" w:customStyle="1" w:styleId="Heading3Char">
    <w:name w:val="Heading 3 Char"/>
    <w:basedOn w:val="DefaultParagraphFont"/>
    <w:link w:val="Heading3"/>
    <w:rsid w:val="00581723"/>
    <w:rPr>
      <w:rFonts w:ascii="Arial" w:eastAsia="Times New Roman" w:hAnsi="Arial" w:cs="Times New Roman"/>
      <w:b/>
      <w:bCs/>
      <w:i/>
      <w:sz w:val="24"/>
      <w:szCs w:val="26"/>
      <w:lang w:val="lt-LT"/>
    </w:rPr>
  </w:style>
  <w:style w:type="paragraph" w:customStyle="1" w:styleId="paragraph">
    <w:name w:val="paragraph"/>
    <w:basedOn w:val="Normal"/>
    <w:rsid w:val="00581723"/>
    <w:pPr>
      <w:spacing w:before="100" w:beforeAutospacing="1" w:after="100" w:afterAutospacing="1" w:line="240" w:lineRule="auto"/>
    </w:pPr>
    <w:rPr>
      <w:rFonts w:ascii="Times New Roman" w:eastAsia="Times New Roman" w:hAnsi="Times New Roman" w:cs="Times New Roman"/>
      <w:sz w:val="24"/>
      <w:szCs w:val="24"/>
      <w:lang w:eastAsia="lt-LT"/>
    </w:rPr>
  </w:style>
  <w:style w:type="character" w:customStyle="1" w:styleId="eop">
    <w:name w:val="eop"/>
    <w:basedOn w:val="DefaultParagraphFont"/>
    <w:rsid w:val="00581723"/>
  </w:style>
  <w:style w:type="character" w:customStyle="1" w:styleId="normaltextrun">
    <w:name w:val="normaltextrun"/>
    <w:basedOn w:val="DefaultParagraphFont"/>
    <w:rsid w:val="00581723"/>
  </w:style>
  <w:style w:type="character" w:customStyle="1" w:styleId="apple-converted-space">
    <w:name w:val="apple-converted-space"/>
    <w:basedOn w:val="DefaultParagraphFont"/>
    <w:rsid w:val="00581723"/>
  </w:style>
  <w:style w:type="character" w:customStyle="1" w:styleId="spellingerror">
    <w:name w:val="spellingerror"/>
    <w:basedOn w:val="DefaultParagraphFont"/>
    <w:rsid w:val="00581723"/>
  </w:style>
  <w:style w:type="paragraph" w:styleId="Footer">
    <w:name w:val="footer"/>
    <w:basedOn w:val="Normal"/>
    <w:link w:val="FooterChar"/>
    <w:uiPriority w:val="99"/>
    <w:unhideWhenUsed/>
    <w:rsid w:val="00581723"/>
    <w:pPr>
      <w:tabs>
        <w:tab w:val="center" w:pos="4819"/>
        <w:tab w:val="right" w:pos="9638"/>
      </w:tabs>
      <w:spacing w:after="0" w:line="240" w:lineRule="auto"/>
    </w:pPr>
  </w:style>
  <w:style w:type="character" w:customStyle="1" w:styleId="FooterChar">
    <w:name w:val="Footer Char"/>
    <w:basedOn w:val="DefaultParagraphFont"/>
    <w:link w:val="Footer"/>
    <w:uiPriority w:val="99"/>
    <w:rsid w:val="00581723"/>
    <w:rPr>
      <w:lang w:val="lt-LT"/>
    </w:rPr>
  </w:style>
  <w:style w:type="paragraph" w:styleId="ListParagraph">
    <w:name w:val="List Paragraph"/>
    <w:basedOn w:val="Normal"/>
    <w:uiPriority w:val="34"/>
    <w:qFormat/>
    <w:rsid w:val="00581723"/>
    <w:pPr>
      <w:ind w:left="720"/>
      <w:contextualSpacing/>
    </w:pPr>
  </w:style>
  <w:style w:type="paragraph" w:styleId="Caption">
    <w:name w:val="caption"/>
    <w:basedOn w:val="Normal"/>
    <w:next w:val="Normal"/>
    <w:uiPriority w:val="35"/>
    <w:unhideWhenUsed/>
    <w:qFormat/>
    <w:rsid w:val="00581723"/>
    <w:pPr>
      <w:spacing w:after="200" w:line="240" w:lineRule="auto"/>
    </w:pPr>
    <w:rPr>
      <w:i/>
      <w:iCs/>
      <w:color w:val="44546A" w:themeColor="text2"/>
      <w:sz w:val="18"/>
      <w:szCs w:val="18"/>
    </w:rPr>
  </w:style>
  <w:style w:type="table" w:styleId="GridTable1Light">
    <w:name w:val="Grid Table 1 Light"/>
    <w:basedOn w:val="TableNormal"/>
    <w:uiPriority w:val="46"/>
    <w:rsid w:val="00581723"/>
    <w:pPr>
      <w:spacing w:after="0" w:line="240" w:lineRule="auto"/>
    </w:pPr>
    <w:rPr>
      <w:lang w:val="lt-LT"/>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581723"/>
    <w:pPr>
      <w:keepLines/>
      <w:numPr>
        <w:numId w:val="0"/>
      </w:numPr>
      <w:spacing w:after="0" w:line="259" w:lineRule="auto"/>
      <w:jc w:val="left"/>
      <w:outlineLvl w:val="9"/>
    </w:pPr>
    <w:rPr>
      <w:rFonts w:asciiTheme="majorHAnsi" w:eastAsiaTheme="majorEastAsia" w:hAnsiTheme="majorHAnsi" w:cstheme="majorBidi"/>
      <w:b w:val="0"/>
      <w:snapToGrid/>
      <w:color w:val="2F5496" w:themeColor="accent1" w:themeShade="BF"/>
      <w:kern w:val="0"/>
      <w:sz w:val="32"/>
      <w:szCs w:val="32"/>
      <w:lang w:val="en-US"/>
    </w:rPr>
  </w:style>
  <w:style w:type="paragraph" w:styleId="TOC1">
    <w:name w:val="toc 1"/>
    <w:basedOn w:val="Normal"/>
    <w:next w:val="Normal"/>
    <w:autoRedefine/>
    <w:uiPriority w:val="39"/>
    <w:unhideWhenUsed/>
    <w:rsid w:val="00581723"/>
    <w:pPr>
      <w:spacing w:after="100"/>
    </w:pPr>
  </w:style>
  <w:style w:type="paragraph" w:styleId="TOC2">
    <w:name w:val="toc 2"/>
    <w:basedOn w:val="Normal"/>
    <w:next w:val="Normal"/>
    <w:autoRedefine/>
    <w:uiPriority w:val="39"/>
    <w:unhideWhenUsed/>
    <w:rsid w:val="00581723"/>
    <w:pPr>
      <w:spacing w:after="100"/>
      <w:ind w:left="220"/>
    </w:pPr>
  </w:style>
  <w:style w:type="paragraph" w:styleId="TOC3">
    <w:name w:val="toc 3"/>
    <w:basedOn w:val="Normal"/>
    <w:next w:val="Normal"/>
    <w:autoRedefine/>
    <w:uiPriority w:val="39"/>
    <w:unhideWhenUsed/>
    <w:rsid w:val="00581723"/>
    <w:pPr>
      <w:spacing w:after="100"/>
      <w:ind w:left="440"/>
    </w:pPr>
  </w:style>
  <w:style w:type="character" w:styleId="Hyperlink">
    <w:name w:val="Hyperlink"/>
    <w:basedOn w:val="DefaultParagraphFont"/>
    <w:uiPriority w:val="99"/>
    <w:unhideWhenUsed/>
    <w:rsid w:val="00581723"/>
    <w:rPr>
      <w:color w:val="0563C1" w:themeColor="hyperlink"/>
      <w:u w:val="single"/>
    </w:rPr>
  </w:style>
  <w:style w:type="paragraph" w:styleId="TableofFigures">
    <w:name w:val="table of figures"/>
    <w:basedOn w:val="Normal"/>
    <w:next w:val="Normal"/>
    <w:uiPriority w:val="99"/>
    <w:unhideWhenUsed/>
    <w:rsid w:val="00581723"/>
    <w:pPr>
      <w:spacing w:after="0"/>
    </w:pPr>
  </w:style>
  <w:style w:type="paragraph" w:styleId="BodyText">
    <w:name w:val="Body Text"/>
    <w:basedOn w:val="Normal"/>
    <w:link w:val="BodyTextChar"/>
    <w:unhideWhenUsed/>
    <w:rsid w:val="00C0708B"/>
    <w:pPr>
      <w:widowControl w:val="0"/>
      <w:suppressAutoHyphens/>
      <w:spacing w:after="120" w:line="240" w:lineRule="auto"/>
    </w:pPr>
    <w:rPr>
      <w:rFonts w:ascii="Times New Roman" w:eastAsia="SimSun" w:hAnsi="Times New Roman" w:cs="Mangal"/>
      <w:kern w:val="2"/>
      <w:sz w:val="24"/>
      <w:szCs w:val="24"/>
      <w:lang w:eastAsia="hi-IN" w:bidi="hi-IN"/>
    </w:rPr>
  </w:style>
  <w:style w:type="character" w:customStyle="1" w:styleId="BodyTextChar">
    <w:name w:val="Body Text Char"/>
    <w:basedOn w:val="DefaultParagraphFont"/>
    <w:link w:val="BodyText"/>
    <w:rsid w:val="00C0708B"/>
    <w:rPr>
      <w:rFonts w:ascii="Times New Roman" w:eastAsia="SimSun" w:hAnsi="Times New Roman" w:cs="Mangal"/>
      <w:kern w:val="2"/>
      <w:sz w:val="24"/>
      <w:szCs w:val="24"/>
      <w:lang w:val="lt-LT" w:eastAsia="hi-IN" w:bidi="hi-IN"/>
    </w:rPr>
  </w:style>
  <w:style w:type="character" w:styleId="Strong">
    <w:name w:val="Strong"/>
    <w:basedOn w:val="DefaultParagraphFont"/>
    <w:qFormat/>
    <w:rsid w:val="00C0708B"/>
    <w:rPr>
      <w:b/>
      <w:bCs/>
    </w:rPr>
  </w:style>
  <w:style w:type="table" w:styleId="TableGrid">
    <w:name w:val="Table Grid"/>
    <w:basedOn w:val="TableNormal"/>
    <w:uiPriority w:val="39"/>
    <w:rsid w:val="007E6F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601966"/>
    <w:rPr>
      <w:rFonts w:ascii="Courier New" w:eastAsia="Times New Roman" w:hAnsi="Courier New" w:cs="Courier New" w:hint="default"/>
      <w:sz w:val="21"/>
      <w:szCs w:val="21"/>
    </w:rPr>
  </w:style>
  <w:style w:type="character" w:customStyle="1" w:styleId="membernamelink1">
    <w:name w:val="membernamelink1"/>
    <w:basedOn w:val="DefaultParagraphFont"/>
    <w:rsid w:val="00601966"/>
    <w:rPr>
      <w:b/>
      <w:bCs/>
    </w:rPr>
  </w:style>
  <w:style w:type="character" w:styleId="FollowedHyperlink">
    <w:name w:val="FollowedHyperlink"/>
    <w:basedOn w:val="DefaultParagraphFont"/>
    <w:uiPriority w:val="99"/>
    <w:semiHidden/>
    <w:unhideWhenUsed/>
    <w:rsid w:val="00E62959"/>
    <w:rPr>
      <w:color w:val="954F72" w:themeColor="followedHyperlink"/>
      <w:u w:val="single"/>
    </w:rPr>
  </w:style>
  <w:style w:type="character" w:styleId="UnresolvedMention">
    <w:name w:val="Unresolved Mention"/>
    <w:basedOn w:val="DefaultParagraphFont"/>
    <w:uiPriority w:val="99"/>
    <w:semiHidden/>
    <w:unhideWhenUsed/>
    <w:rsid w:val="00E62959"/>
    <w:rPr>
      <w:color w:val="808080"/>
      <w:shd w:val="clear" w:color="auto" w:fill="E6E6E6"/>
    </w:rPr>
  </w:style>
  <w:style w:type="character" w:customStyle="1" w:styleId="kw">
    <w:name w:val="kw"/>
    <w:basedOn w:val="DefaultParagraphFont"/>
    <w:rsid w:val="00FE03F1"/>
  </w:style>
  <w:style w:type="character" w:customStyle="1" w:styleId="mark-390">
    <w:name w:val="mark-39#0"/>
    <w:basedOn w:val="DefaultParagraphFont"/>
    <w:rsid w:val="00FE03F1"/>
  </w:style>
  <w:style w:type="character" w:customStyle="1" w:styleId="mark-400">
    <w:name w:val="mark-40#0"/>
    <w:basedOn w:val="DefaultParagraphFont"/>
    <w:rsid w:val="00EC5A93"/>
  </w:style>
  <w:style w:type="character" w:customStyle="1" w:styleId="mark-410">
    <w:name w:val="mark-41#0"/>
    <w:basedOn w:val="DefaultParagraphFont"/>
    <w:rsid w:val="00EC5A93"/>
  </w:style>
  <w:style w:type="character" w:customStyle="1" w:styleId="mark-430">
    <w:name w:val="mark-43#0"/>
    <w:basedOn w:val="DefaultParagraphFont"/>
    <w:rsid w:val="00EC5A93"/>
  </w:style>
  <w:style w:type="character" w:customStyle="1" w:styleId="mark-460">
    <w:name w:val="mark-46#0"/>
    <w:basedOn w:val="DefaultParagraphFont"/>
    <w:rsid w:val="00EC5A93"/>
  </w:style>
  <w:style w:type="character" w:customStyle="1" w:styleId="mark-710">
    <w:name w:val="mark-71#0"/>
    <w:basedOn w:val="DefaultParagraphFont"/>
    <w:rsid w:val="00EC5A93"/>
  </w:style>
  <w:style w:type="character" w:customStyle="1" w:styleId="mark-2050">
    <w:name w:val="mark-205#0"/>
    <w:basedOn w:val="DefaultParagraphFont"/>
    <w:rsid w:val="00EC5A93"/>
  </w:style>
  <w:style w:type="paragraph" w:styleId="HTMLPreformatted">
    <w:name w:val="HTML Preformatted"/>
    <w:basedOn w:val="Normal"/>
    <w:link w:val="HTMLPreformattedChar"/>
    <w:uiPriority w:val="99"/>
    <w:unhideWhenUsed/>
    <w:rsid w:val="00204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20426B"/>
    <w:rPr>
      <w:rFonts w:ascii="Courier New" w:eastAsia="Times New Roman" w:hAnsi="Courier New" w:cs="Courier New"/>
      <w:sz w:val="20"/>
      <w:szCs w:val="20"/>
    </w:rPr>
  </w:style>
  <w:style w:type="character" w:customStyle="1" w:styleId="membernamelink">
    <w:name w:val="membernamelink"/>
    <w:basedOn w:val="DefaultParagraphFont"/>
    <w:rsid w:val="009364C7"/>
  </w:style>
  <w:style w:type="paragraph" w:customStyle="1" w:styleId="Default">
    <w:name w:val="Default"/>
    <w:rsid w:val="00A218D6"/>
    <w:pPr>
      <w:autoSpaceDE w:val="0"/>
      <w:autoSpaceDN w:val="0"/>
      <w:adjustRightInd w:val="0"/>
      <w:spacing w:after="0" w:line="240" w:lineRule="auto"/>
    </w:pPr>
    <w:rPr>
      <w:rFonts w:ascii="Arial" w:hAnsi="Arial" w:cs="Arial"/>
      <w:color w:val="000000"/>
      <w:sz w:val="24"/>
      <w:szCs w:val="24"/>
      <w:lang w:val="lt-LT"/>
    </w:rPr>
  </w:style>
  <w:style w:type="character" w:styleId="PlaceholderText">
    <w:name w:val="Placeholder Text"/>
    <w:basedOn w:val="DefaultParagraphFont"/>
    <w:uiPriority w:val="99"/>
    <w:semiHidden/>
    <w:rsid w:val="00DC176A"/>
    <w:rPr>
      <w:color w:val="808080"/>
    </w:rPr>
  </w:style>
  <w:style w:type="paragraph" w:styleId="Header">
    <w:name w:val="header"/>
    <w:basedOn w:val="Normal"/>
    <w:link w:val="HeaderChar"/>
    <w:uiPriority w:val="99"/>
    <w:unhideWhenUsed/>
    <w:rsid w:val="001316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16A8"/>
    <w:rPr>
      <w:lang w:val="lt-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08599">
      <w:bodyDiv w:val="1"/>
      <w:marLeft w:val="0"/>
      <w:marRight w:val="0"/>
      <w:marTop w:val="0"/>
      <w:marBottom w:val="0"/>
      <w:divBdr>
        <w:top w:val="none" w:sz="0" w:space="0" w:color="auto"/>
        <w:left w:val="none" w:sz="0" w:space="0" w:color="auto"/>
        <w:bottom w:val="none" w:sz="0" w:space="0" w:color="auto"/>
        <w:right w:val="none" w:sz="0" w:space="0" w:color="auto"/>
      </w:divBdr>
    </w:div>
    <w:div w:id="65148583">
      <w:bodyDiv w:val="1"/>
      <w:marLeft w:val="0"/>
      <w:marRight w:val="0"/>
      <w:marTop w:val="0"/>
      <w:marBottom w:val="0"/>
      <w:divBdr>
        <w:top w:val="none" w:sz="0" w:space="0" w:color="auto"/>
        <w:left w:val="none" w:sz="0" w:space="0" w:color="auto"/>
        <w:bottom w:val="none" w:sz="0" w:space="0" w:color="auto"/>
        <w:right w:val="none" w:sz="0" w:space="0" w:color="auto"/>
      </w:divBdr>
      <w:divsChild>
        <w:div w:id="976761764">
          <w:marLeft w:val="0"/>
          <w:marRight w:val="150"/>
          <w:marTop w:val="45"/>
          <w:marBottom w:val="30"/>
          <w:divBdr>
            <w:top w:val="none" w:sz="0" w:space="0" w:color="auto"/>
            <w:left w:val="none" w:sz="0" w:space="0" w:color="auto"/>
            <w:bottom w:val="none" w:sz="0" w:space="0" w:color="auto"/>
            <w:right w:val="none" w:sz="0" w:space="0" w:color="auto"/>
          </w:divBdr>
        </w:div>
        <w:div w:id="1060252778">
          <w:marLeft w:val="0"/>
          <w:marRight w:val="150"/>
          <w:marTop w:val="45"/>
          <w:marBottom w:val="30"/>
          <w:divBdr>
            <w:top w:val="none" w:sz="0" w:space="0" w:color="auto"/>
            <w:left w:val="none" w:sz="0" w:space="0" w:color="auto"/>
            <w:bottom w:val="none" w:sz="0" w:space="0" w:color="auto"/>
            <w:right w:val="none" w:sz="0" w:space="0" w:color="auto"/>
          </w:divBdr>
        </w:div>
        <w:div w:id="1705904266">
          <w:marLeft w:val="0"/>
          <w:marRight w:val="150"/>
          <w:marTop w:val="45"/>
          <w:marBottom w:val="30"/>
          <w:divBdr>
            <w:top w:val="none" w:sz="0" w:space="0" w:color="auto"/>
            <w:left w:val="none" w:sz="0" w:space="0" w:color="auto"/>
            <w:bottom w:val="none" w:sz="0" w:space="0" w:color="auto"/>
            <w:right w:val="none" w:sz="0" w:space="0" w:color="auto"/>
          </w:divBdr>
        </w:div>
        <w:div w:id="243346066">
          <w:marLeft w:val="0"/>
          <w:marRight w:val="150"/>
          <w:marTop w:val="45"/>
          <w:marBottom w:val="30"/>
          <w:divBdr>
            <w:top w:val="none" w:sz="0" w:space="0" w:color="auto"/>
            <w:left w:val="none" w:sz="0" w:space="0" w:color="auto"/>
            <w:bottom w:val="none" w:sz="0" w:space="0" w:color="auto"/>
            <w:right w:val="none" w:sz="0" w:space="0" w:color="auto"/>
          </w:divBdr>
        </w:div>
      </w:divsChild>
    </w:div>
    <w:div w:id="90055018">
      <w:bodyDiv w:val="1"/>
      <w:marLeft w:val="0"/>
      <w:marRight w:val="0"/>
      <w:marTop w:val="0"/>
      <w:marBottom w:val="0"/>
      <w:divBdr>
        <w:top w:val="none" w:sz="0" w:space="0" w:color="auto"/>
        <w:left w:val="none" w:sz="0" w:space="0" w:color="auto"/>
        <w:bottom w:val="none" w:sz="0" w:space="0" w:color="auto"/>
        <w:right w:val="none" w:sz="0" w:space="0" w:color="auto"/>
      </w:divBdr>
    </w:div>
    <w:div w:id="94978528">
      <w:bodyDiv w:val="1"/>
      <w:marLeft w:val="0"/>
      <w:marRight w:val="0"/>
      <w:marTop w:val="0"/>
      <w:marBottom w:val="0"/>
      <w:divBdr>
        <w:top w:val="none" w:sz="0" w:space="0" w:color="auto"/>
        <w:left w:val="none" w:sz="0" w:space="0" w:color="auto"/>
        <w:bottom w:val="none" w:sz="0" w:space="0" w:color="auto"/>
        <w:right w:val="none" w:sz="0" w:space="0" w:color="auto"/>
      </w:divBdr>
    </w:div>
    <w:div w:id="102195157">
      <w:bodyDiv w:val="1"/>
      <w:marLeft w:val="0"/>
      <w:marRight w:val="0"/>
      <w:marTop w:val="0"/>
      <w:marBottom w:val="0"/>
      <w:divBdr>
        <w:top w:val="none" w:sz="0" w:space="0" w:color="auto"/>
        <w:left w:val="none" w:sz="0" w:space="0" w:color="auto"/>
        <w:bottom w:val="none" w:sz="0" w:space="0" w:color="auto"/>
        <w:right w:val="none" w:sz="0" w:space="0" w:color="auto"/>
      </w:divBdr>
    </w:div>
    <w:div w:id="107940466">
      <w:bodyDiv w:val="1"/>
      <w:marLeft w:val="0"/>
      <w:marRight w:val="0"/>
      <w:marTop w:val="0"/>
      <w:marBottom w:val="0"/>
      <w:divBdr>
        <w:top w:val="none" w:sz="0" w:space="0" w:color="auto"/>
        <w:left w:val="none" w:sz="0" w:space="0" w:color="auto"/>
        <w:bottom w:val="none" w:sz="0" w:space="0" w:color="auto"/>
        <w:right w:val="none" w:sz="0" w:space="0" w:color="auto"/>
      </w:divBdr>
    </w:div>
    <w:div w:id="125398980">
      <w:bodyDiv w:val="1"/>
      <w:marLeft w:val="0"/>
      <w:marRight w:val="0"/>
      <w:marTop w:val="0"/>
      <w:marBottom w:val="0"/>
      <w:divBdr>
        <w:top w:val="none" w:sz="0" w:space="0" w:color="auto"/>
        <w:left w:val="none" w:sz="0" w:space="0" w:color="auto"/>
        <w:bottom w:val="none" w:sz="0" w:space="0" w:color="auto"/>
        <w:right w:val="none" w:sz="0" w:space="0" w:color="auto"/>
      </w:divBdr>
    </w:div>
    <w:div w:id="137580525">
      <w:bodyDiv w:val="1"/>
      <w:marLeft w:val="0"/>
      <w:marRight w:val="0"/>
      <w:marTop w:val="0"/>
      <w:marBottom w:val="0"/>
      <w:divBdr>
        <w:top w:val="none" w:sz="0" w:space="0" w:color="auto"/>
        <w:left w:val="none" w:sz="0" w:space="0" w:color="auto"/>
        <w:bottom w:val="none" w:sz="0" w:space="0" w:color="auto"/>
        <w:right w:val="none" w:sz="0" w:space="0" w:color="auto"/>
      </w:divBdr>
    </w:div>
    <w:div w:id="179857181">
      <w:bodyDiv w:val="1"/>
      <w:marLeft w:val="0"/>
      <w:marRight w:val="0"/>
      <w:marTop w:val="0"/>
      <w:marBottom w:val="0"/>
      <w:divBdr>
        <w:top w:val="none" w:sz="0" w:space="0" w:color="auto"/>
        <w:left w:val="none" w:sz="0" w:space="0" w:color="auto"/>
        <w:bottom w:val="none" w:sz="0" w:space="0" w:color="auto"/>
        <w:right w:val="none" w:sz="0" w:space="0" w:color="auto"/>
      </w:divBdr>
    </w:div>
    <w:div w:id="230043937">
      <w:bodyDiv w:val="1"/>
      <w:marLeft w:val="0"/>
      <w:marRight w:val="0"/>
      <w:marTop w:val="0"/>
      <w:marBottom w:val="0"/>
      <w:divBdr>
        <w:top w:val="none" w:sz="0" w:space="0" w:color="auto"/>
        <w:left w:val="none" w:sz="0" w:space="0" w:color="auto"/>
        <w:bottom w:val="none" w:sz="0" w:space="0" w:color="auto"/>
        <w:right w:val="none" w:sz="0" w:space="0" w:color="auto"/>
      </w:divBdr>
      <w:divsChild>
        <w:div w:id="913321013">
          <w:marLeft w:val="0"/>
          <w:marRight w:val="0"/>
          <w:marTop w:val="0"/>
          <w:marBottom w:val="0"/>
          <w:divBdr>
            <w:top w:val="none" w:sz="0" w:space="0" w:color="auto"/>
            <w:left w:val="none" w:sz="0" w:space="0" w:color="auto"/>
            <w:bottom w:val="none" w:sz="0" w:space="0" w:color="auto"/>
            <w:right w:val="none" w:sz="0" w:space="0" w:color="auto"/>
          </w:divBdr>
        </w:div>
      </w:divsChild>
    </w:div>
    <w:div w:id="245458214">
      <w:bodyDiv w:val="1"/>
      <w:marLeft w:val="0"/>
      <w:marRight w:val="0"/>
      <w:marTop w:val="0"/>
      <w:marBottom w:val="0"/>
      <w:divBdr>
        <w:top w:val="none" w:sz="0" w:space="0" w:color="auto"/>
        <w:left w:val="none" w:sz="0" w:space="0" w:color="auto"/>
        <w:bottom w:val="none" w:sz="0" w:space="0" w:color="auto"/>
        <w:right w:val="none" w:sz="0" w:space="0" w:color="auto"/>
      </w:divBdr>
    </w:div>
    <w:div w:id="269314444">
      <w:bodyDiv w:val="1"/>
      <w:marLeft w:val="0"/>
      <w:marRight w:val="0"/>
      <w:marTop w:val="0"/>
      <w:marBottom w:val="0"/>
      <w:divBdr>
        <w:top w:val="none" w:sz="0" w:space="0" w:color="auto"/>
        <w:left w:val="none" w:sz="0" w:space="0" w:color="auto"/>
        <w:bottom w:val="none" w:sz="0" w:space="0" w:color="auto"/>
        <w:right w:val="none" w:sz="0" w:space="0" w:color="auto"/>
      </w:divBdr>
    </w:div>
    <w:div w:id="277181805">
      <w:bodyDiv w:val="1"/>
      <w:marLeft w:val="0"/>
      <w:marRight w:val="0"/>
      <w:marTop w:val="0"/>
      <w:marBottom w:val="0"/>
      <w:divBdr>
        <w:top w:val="none" w:sz="0" w:space="0" w:color="auto"/>
        <w:left w:val="none" w:sz="0" w:space="0" w:color="auto"/>
        <w:bottom w:val="none" w:sz="0" w:space="0" w:color="auto"/>
        <w:right w:val="none" w:sz="0" w:space="0" w:color="auto"/>
      </w:divBdr>
    </w:div>
    <w:div w:id="292827385">
      <w:bodyDiv w:val="1"/>
      <w:marLeft w:val="0"/>
      <w:marRight w:val="0"/>
      <w:marTop w:val="0"/>
      <w:marBottom w:val="0"/>
      <w:divBdr>
        <w:top w:val="none" w:sz="0" w:space="0" w:color="auto"/>
        <w:left w:val="none" w:sz="0" w:space="0" w:color="auto"/>
        <w:bottom w:val="none" w:sz="0" w:space="0" w:color="auto"/>
        <w:right w:val="none" w:sz="0" w:space="0" w:color="auto"/>
      </w:divBdr>
      <w:divsChild>
        <w:div w:id="579366813">
          <w:marLeft w:val="0"/>
          <w:marRight w:val="0"/>
          <w:marTop w:val="0"/>
          <w:marBottom w:val="0"/>
          <w:divBdr>
            <w:top w:val="none" w:sz="0" w:space="0" w:color="auto"/>
            <w:left w:val="none" w:sz="0" w:space="0" w:color="auto"/>
            <w:bottom w:val="none" w:sz="0" w:space="0" w:color="auto"/>
            <w:right w:val="none" w:sz="0" w:space="0" w:color="auto"/>
          </w:divBdr>
        </w:div>
      </w:divsChild>
    </w:div>
    <w:div w:id="367335622">
      <w:bodyDiv w:val="1"/>
      <w:marLeft w:val="0"/>
      <w:marRight w:val="0"/>
      <w:marTop w:val="0"/>
      <w:marBottom w:val="0"/>
      <w:divBdr>
        <w:top w:val="none" w:sz="0" w:space="0" w:color="auto"/>
        <w:left w:val="none" w:sz="0" w:space="0" w:color="auto"/>
        <w:bottom w:val="none" w:sz="0" w:space="0" w:color="auto"/>
        <w:right w:val="none" w:sz="0" w:space="0" w:color="auto"/>
      </w:divBdr>
    </w:div>
    <w:div w:id="392894214">
      <w:bodyDiv w:val="1"/>
      <w:marLeft w:val="0"/>
      <w:marRight w:val="0"/>
      <w:marTop w:val="0"/>
      <w:marBottom w:val="0"/>
      <w:divBdr>
        <w:top w:val="none" w:sz="0" w:space="0" w:color="auto"/>
        <w:left w:val="none" w:sz="0" w:space="0" w:color="auto"/>
        <w:bottom w:val="none" w:sz="0" w:space="0" w:color="auto"/>
        <w:right w:val="none" w:sz="0" w:space="0" w:color="auto"/>
      </w:divBdr>
    </w:div>
    <w:div w:id="446508565">
      <w:bodyDiv w:val="1"/>
      <w:marLeft w:val="0"/>
      <w:marRight w:val="0"/>
      <w:marTop w:val="0"/>
      <w:marBottom w:val="0"/>
      <w:divBdr>
        <w:top w:val="none" w:sz="0" w:space="0" w:color="auto"/>
        <w:left w:val="none" w:sz="0" w:space="0" w:color="auto"/>
        <w:bottom w:val="none" w:sz="0" w:space="0" w:color="auto"/>
        <w:right w:val="none" w:sz="0" w:space="0" w:color="auto"/>
      </w:divBdr>
      <w:divsChild>
        <w:div w:id="1575165094">
          <w:marLeft w:val="0"/>
          <w:marRight w:val="0"/>
          <w:marTop w:val="0"/>
          <w:marBottom w:val="0"/>
          <w:divBdr>
            <w:top w:val="none" w:sz="0" w:space="0" w:color="auto"/>
            <w:left w:val="none" w:sz="0" w:space="0" w:color="auto"/>
            <w:bottom w:val="none" w:sz="0" w:space="0" w:color="auto"/>
            <w:right w:val="none" w:sz="0" w:space="0" w:color="auto"/>
          </w:divBdr>
          <w:divsChild>
            <w:div w:id="1801919726">
              <w:marLeft w:val="0"/>
              <w:marRight w:val="0"/>
              <w:marTop w:val="0"/>
              <w:marBottom w:val="0"/>
              <w:divBdr>
                <w:top w:val="none" w:sz="0" w:space="0" w:color="auto"/>
                <w:left w:val="none" w:sz="0" w:space="0" w:color="auto"/>
                <w:bottom w:val="none" w:sz="0" w:space="0" w:color="auto"/>
                <w:right w:val="none" w:sz="0" w:space="0" w:color="auto"/>
              </w:divBdr>
              <w:divsChild>
                <w:div w:id="430704912">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456266896">
      <w:bodyDiv w:val="1"/>
      <w:marLeft w:val="0"/>
      <w:marRight w:val="0"/>
      <w:marTop w:val="0"/>
      <w:marBottom w:val="0"/>
      <w:divBdr>
        <w:top w:val="none" w:sz="0" w:space="0" w:color="auto"/>
        <w:left w:val="none" w:sz="0" w:space="0" w:color="auto"/>
        <w:bottom w:val="none" w:sz="0" w:space="0" w:color="auto"/>
        <w:right w:val="none" w:sz="0" w:space="0" w:color="auto"/>
      </w:divBdr>
    </w:div>
    <w:div w:id="473259327">
      <w:bodyDiv w:val="1"/>
      <w:marLeft w:val="0"/>
      <w:marRight w:val="0"/>
      <w:marTop w:val="0"/>
      <w:marBottom w:val="0"/>
      <w:divBdr>
        <w:top w:val="none" w:sz="0" w:space="0" w:color="auto"/>
        <w:left w:val="none" w:sz="0" w:space="0" w:color="auto"/>
        <w:bottom w:val="none" w:sz="0" w:space="0" w:color="auto"/>
        <w:right w:val="none" w:sz="0" w:space="0" w:color="auto"/>
      </w:divBdr>
    </w:div>
    <w:div w:id="480775221">
      <w:bodyDiv w:val="1"/>
      <w:marLeft w:val="0"/>
      <w:marRight w:val="0"/>
      <w:marTop w:val="0"/>
      <w:marBottom w:val="0"/>
      <w:divBdr>
        <w:top w:val="none" w:sz="0" w:space="0" w:color="auto"/>
        <w:left w:val="none" w:sz="0" w:space="0" w:color="auto"/>
        <w:bottom w:val="none" w:sz="0" w:space="0" w:color="auto"/>
        <w:right w:val="none" w:sz="0" w:space="0" w:color="auto"/>
      </w:divBdr>
    </w:div>
    <w:div w:id="499858876">
      <w:bodyDiv w:val="1"/>
      <w:marLeft w:val="0"/>
      <w:marRight w:val="0"/>
      <w:marTop w:val="0"/>
      <w:marBottom w:val="0"/>
      <w:divBdr>
        <w:top w:val="none" w:sz="0" w:space="0" w:color="auto"/>
        <w:left w:val="none" w:sz="0" w:space="0" w:color="auto"/>
        <w:bottom w:val="none" w:sz="0" w:space="0" w:color="auto"/>
        <w:right w:val="none" w:sz="0" w:space="0" w:color="auto"/>
      </w:divBdr>
    </w:div>
    <w:div w:id="505705616">
      <w:bodyDiv w:val="1"/>
      <w:marLeft w:val="0"/>
      <w:marRight w:val="0"/>
      <w:marTop w:val="0"/>
      <w:marBottom w:val="0"/>
      <w:divBdr>
        <w:top w:val="none" w:sz="0" w:space="0" w:color="auto"/>
        <w:left w:val="none" w:sz="0" w:space="0" w:color="auto"/>
        <w:bottom w:val="none" w:sz="0" w:space="0" w:color="auto"/>
        <w:right w:val="none" w:sz="0" w:space="0" w:color="auto"/>
      </w:divBdr>
      <w:divsChild>
        <w:div w:id="436681896">
          <w:marLeft w:val="0"/>
          <w:marRight w:val="0"/>
          <w:marTop w:val="0"/>
          <w:marBottom w:val="0"/>
          <w:divBdr>
            <w:top w:val="none" w:sz="0" w:space="0" w:color="auto"/>
            <w:left w:val="none" w:sz="0" w:space="0" w:color="auto"/>
            <w:bottom w:val="none" w:sz="0" w:space="0" w:color="auto"/>
            <w:right w:val="none" w:sz="0" w:space="0" w:color="auto"/>
          </w:divBdr>
        </w:div>
      </w:divsChild>
    </w:div>
    <w:div w:id="533661550">
      <w:bodyDiv w:val="1"/>
      <w:marLeft w:val="0"/>
      <w:marRight w:val="0"/>
      <w:marTop w:val="0"/>
      <w:marBottom w:val="0"/>
      <w:divBdr>
        <w:top w:val="none" w:sz="0" w:space="0" w:color="auto"/>
        <w:left w:val="none" w:sz="0" w:space="0" w:color="auto"/>
        <w:bottom w:val="none" w:sz="0" w:space="0" w:color="auto"/>
        <w:right w:val="none" w:sz="0" w:space="0" w:color="auto"/>
      </w:divBdr>
    </w:div>
    <w:div w:id="573777632">
      <w:bodyDiv w:val="1"/>
      <w:marLeft w:val="0"/>
      <w:marRight w:val="0"/>
      <w:marTop w:val="0"/>
      <w:marBottom w:val="0"/>
      <w:divBdr>
        <w:top w:val="none" w:sz="0" w:space="0" w:color="auto"/>
        <w:left w:val="none" w:sz="0" w:space="0" w:color="auto"/>
        <w:bottom w:val="none" w:sz="0" w:space="0" w:color="auto"/>
        <w:right w:val="none" w:sz="0" w:space="0" w:color="auto"/>
      </w:divBdr>
      <w:divsChild>
        <w:div w:id="479689430">
          <w:marLeft w:val="0"/>
          <w:marRight w:val="0"/>
          <w:marTop w:val="0"/>
          <w:marBottom w:val="0"/>
          <w:divBdr>
            <w:top w:val="none" w:sz="0" w:space="0" w:color="auto"/>
            <w:left w:val="none" w:sz="0" w:space="0" w:color="auto"/>
            <w:bottom w:val="none" w:sz="0" w:space="0" w:color="auto"/>
            <w:right w:val="none" w:sz="0" w:space="0" w:color="auto"/>
          </w:divBdr>
          <w:divsChild>
            <w:div w:id="1043560157">
              <w:marLeft w:val="0"/>
              <w:marRight w:val="0"/>
              <w:marTop w:val="0"/>
              <w:marBottom w:val="0"/>
              <w:divBdr>
                <w:top w:val="none" w:sz="0" w:space="0" w:color="auto"/>
                <w:left w:val="none" w:sz="0" w:space="0" w:color="auto"/>
                <w:bottom w:val="none" w:sz="0" w:space="0" w:color="auto"/>
                <w:right w:val="none" w:sz="0" w:space="0" w:color="auto"/>
              </w:divBdr>
              <w:divsChild>
                <w:div w:id="1058364375">
                  <w:marLeft w:val="0"/>
                  <w:marRight w:val="150"/>
                  <w:marTop w:val="45"/>
                  <w:marBottom w:val="30"/>
                  <w:divBdr>
                    <w:top w:val="none" w:sz="0" w:space="0" w:color="auto"/>
                    <w:left w:val="none" w:sz="0" w:space="0" w:color="auto"/>
                    <w:bottom w:val="none" w:sz="0" w:space="0" w:color="auto"/>
                    <w:right w:val="none" w:sz="0" w:space="0" w:color="auto"/>
                  </w:divBdr>
                </w:div>
                <w:div w:id="2022271403">
                  <w:marLeft w:val="0"/>
                  <w:marRight w:val="150"/>
                  <w:marTop w:val="45"/>
                  <w:marBottom w:val="30"/>
                  <w:divBdr>
                    <w:top w:val="none" w:sz="0" w:space="0" w:color="auto"/>
                    <w:left w:val="none" w:sz="0" w:space="0" w:color="auto"/>
                    <w:bottom w:val="none" w:sz="0" w:space="0" w:color="auto"/>
                    <w:right w:val="none" w:sz="0" w:space="0" w:color="auto"/>
                  </w:divBdr>
                </w:div>
                <w:div w:id="1711881057">
                  <w:marLeft w:val="0"/>
                  <w:marRight w:val="150"/>
                  <w:marTop w:val="45"/>
                  <w:marBottom w:val="30"/>
                  <w:divBdr>
                    <w:top w:val="none" w:sz="0" w:space="0" w:color="auto"/>
                    <w:left w:val="none" w:sz="0" w:space="0" w:color="auto"/>
                    <w:bottom w:val="none" w:sz="0" w:space="0" w:color="auto"/>
                    <w:right w:val="none" w:sz="0" w:space="0" w:color="auto"/>
                  </w:divBdr>
                </w:div>
                <w:div w:id="212156730">
                  <w:marLeft w:val="0"/>
                  <w:marRight w:val="150"/>
                  <w:marTop w:val="45"/>
                  <w:marBottom w:val="30"/>
                  <w:divBdr>
                    <w:top w:val="none" w:sz="0" w:space="0" w:color="auto"/>
                    <w:left w:val="none" w:sz="0" w:space="0" w:color="auto"/>
                    <w:bottom w:val="none" w:sz="0" w:space="0" w:color="auto"/>
                    <w:right w:val="none" w:sz="0" w:space="0" w:color="auto"/>
                  </w:divBdr>
                </w:div>
                <w:div w:id="1796095948">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584342600">
      <w:bodyDiv w:val="1"/>
      <w:marLeft w:val="0"/>
      <w:marRight w:val="0"/>
      <w:marTop w:val="0"/>
      <w:marBottom w:val="0"/>
      <w:divBdr>
        <w:top w:val="none" w:sz="0" w:space="0" w:color="auto"/>
        <w:left w:val="none" w:sz="0" w:space="0" w:color="auto"/>
        <w:bottom w:val="none" w:sz="0" w:space="0" w:color="auto"/>
        <w:right w:val="none" w:sz="0" w:space="0" w:color="auto"/>
      </w:divBdr>
    </w:div>
    <w:div w:id="595862874">
      <w:bodyDiv w:val="1"/>
      <w:marLeft w:val="0"/>
      <w:marRight w:val="0"/>
      <w:marTop w:val="0"/>
      <w:marBottom w:val="0"/>
      <w:divBdr>
        <w:top w:val="none" w:sz="0" w:space="0" w:color="auto"/>
        <w:left w:val="none" w:sz="0" w:space="0" w:color="auto"/>
        <w:bottom w:val="none" w:sz="0" w:space="0" w:color="auto"/>
        <w:right w:val="none" w:sz="0" w:space="0" w:color="auto"/>
      </w:divBdr>
    </w:div>
    <w:div w:id="661587525">
      <w:bodyDiv w:val="1"/>
      <w:marLeft w:val="0"/>
      <w:marRight w:val="0"/>
      <w:marTop w:val="0"/>
      <w:marBottom w:val="0"/>
      <w:divBdr>
        <w:top w:val="none" w:sz="0" w:space="0" w:color="auto"/>
        <w:left w:val="none" w:sz="0" w:space="0" w:color="auto"/>
        <w:bottom w:val="none" w:sz="0" w:space="0" w:color="auto"/>
        <w:right w:val="none" w:sz="0" w:space="0" w:color="auto"/>
      </w:divBdr>
    </w:div>
    <w:div w:id="670107484">
      <w:bodyDiv w:val="1"/>
      <w:marLeft w:val="0"/>
      <w:marRight w:val="0"/>
      <w:marTop w:val="0"/>
      <w:marBottom w:val="0"/>
      <w:divBdr>
        <w:top w:val="none" w:sz="0" w:space="0" w:color="auto"/>
        <w:left w:val="none" w:sz="0" w:space="0" w:color="auto"/>
        <w:bottom w:val="none" w:sz="0" w:space="0" w:color="auto"/>
        <w:right w:val="none" w:sz="0" w:space="0" w:color="auto"/>
      </w:divBdr>
      <w:divsChild>
        <w:div w:id="412312908">
          <w:marLeft w:val="0"/>
          <w:marRight w:val="150"/>
          <w:marTop w:val="45"/>
          <w:marBottom w:val="30"/>
          <w:divBdr>
            <w:top w:val="none" w:sz="0" w:space="0" w:color="auto"/>
            <w:left w:val="none" w:sz="0" w:space="0" w:color="auto"/>
            <w:bottom w:val="none" w:sz="0" w:space="0" w:color="auto"/>
            <w:right w:val="none" w:sz="0" w:space="0" w:color="auto"/>
          </w:divBdr>
        </w:div>
      </w:divsChild>
    </w:div>
    <w:div w:id="698623049">
      <w:bodyDiv w:val="1"/>
      <w:marLeft w:val="0"/>
      <w:marRight w:val="0"/>
      <w:marTop w:val="0"/>
      <w:marBottom w:val="0"/>
      <w:divBdr>
        <w:top w:val="none" w:sz="0" w:space="0" w:color="auto"/>
        <w:left w:val="none" w:sz="0" w:space="0" w:color="auto"/>
        <w:bottom w:val="none" w:sz="0" w:space="0" w:color="auto"/>
        <w:right w:val="none" w:sz="0" w:space="0" w:color="auto"/>
      </w:divBdr>
    </w:div>
    <w:div w:id="760024847">
      <w:bodyDiv w:val="1"/>
      <w:marLeft w:val="0"/>
      <w:marRight w:val="0"/>
      <w:marTop w:val="0"/>
      <w:marBottom w:val="0"/>
      <w:divBdr>
        <w:top w:val="none" w:sz="0" w:space="0" w:color="auto"/>
        <w:left w:val="none" w:sz="0" w:space="0" w:color="auto"/>
        <w:bottom w:val="none" w:sz="0" w:space="0" w:color="auto"/>
        <w:right w:val="none" w:sz="0" w:space="0" w:color="auto"/>
      </w:divBdr>
      <w:divsChild>
        <w:div w:id="2117481784">
          <w:marLeft w:val="0"/>
          <w:marRight w:val="0"/>
          <w:marTop w:val="0"/>
          <w:marBottom w:val="0"/>
          <w:divBdr>
            <w:top w:val="none" w:sz="0" w:space="0" w:color="auto"/>
            <w:left w:val="none" w:sz="0" w:space="0" w:color="auto"/>
            <w:bottom w:val="none" w:sz="0" w:space="0" w:color="auto"/>
            <w:right w:val="none" w:sz="0" w:space="0" w:color="auto"/>
          </w:divBdr>
        </w:div>
      </w:divsChild>
    </w:div>
    <w:div w:id="859974018">
      <w:bodyDiv w:val="1"/>
      <w:marLeft w:val="0"/>
      <w:marRight w:val="0"/>
      <w:marTop w:val="0"/>
      <w:marBottom w:val="0"/>
      <w:divBdr>
        <w:top w:val="none" w:sz="0" w:space="0" w:color="auto"/>
        <w:left w:val="none" w:sz="0" w:space="0" w:color="auto"/>
        <w:bottom w:val="none" w:sz="0" w:space="0" w:color="auto"/>
        <w:right w:val="none" w:sz="0" w:space="0" w:color="auto"/>
      </w:divBdr>
    </w:div>
    <w:div w:id="899097908">
      <w:bodyDiv w:val="1"/>
      <w:marLeft w:val="0"/>
      <w:marRight w:val="0"/>
      <w:marTop w:val="0"/>
      <w:marBottom w:val="0"/>
      <w:divBdr>
        <w:top w:val="none" w:sz="0" w:space="0" w:color="auto"/>
        <w:left w:val="none" w:sz="0" w:space="0" w:color="auto"/>
        <w:bottom w:val="none" w:sz="0" w:space="0" w:color="auto"/>
        <w:right w:val="none" w:sz="0" w:space="0" w:color="auto"/>
      </w:divBdr>
    </w:div>
    <w:div w:id="910233559">
      <w:bodyDiv w:val="1"/>
      <w:marLeft w:val="0"/>
      <w:marRight w:val="0"/>
      <w:marTop w:val="0"/>
      <w:marBottom w:val="0"/>
      <w:divBdr>
        <w:top w:val="none" w:sz="0" w:space="0" w:color="auto"/>
        <w:left w:val="none" w:sz="0" w:space="0" w:color="auto"/>
        <w:bottom w:val="none" w:sz="0" w:space="0" w:color="auto"/>
        <w:right w:val="none" w:sz="0" w:space="0" w:color="auto"/>
      </w:divBdr>
    </w:div>
    <w:div w:id="937833478">
      <w:bodyDiv w:val="1"/>
      <w:marLeft w:val="0"/>
      <w:marRight w:val="0"/>
      <w:marTop w:val="0"/>
      <w:marBottom w:val="0"/>
      <w:divBdr>
        <w:top w:val="none" w:sz="0" w:space="0" w:color="auto"/>
        <w:left w:val="none" w:sz="0" w:space="0" w:color="auto"/>
        <w:bottom w:val="none" w:sz="0" w:space="0" w:color="auto"/>
        <w:right w:val="none" w:sz="0" w:space="0" w:color="auto"/>
      </w:divBdr>
      <w:divsChild>
        <w:div w:id="1808205716">
          <w:marLeft w:val="0"/>
          <w:marRight w:val="0"/>
          <w:marTop w:val="0"/>
          <w:marBottom w:val="0"/>
          <w:divBdr>
            <w:top w:val="none" w:sz="0" w:space="0" w:color="auto"/>
            <w:left w:val="none" w:sz="0" w:space="0" w:color="auto"/>
            <w:bottom w:val="none" w:sz="0" w:space="0" w:color="auto"/>
            <w:right w:val="none" w:sz="0" w:space="0" w:color="auto"/>
          </w:divBdr>
          <w:divsChild>
            <w:div w:id="1834368304">
              <w:marLeft w:val="0"/>
              <w:marRight w:val="0"/>
              <w:marTop w:val="0"/>
              <w:marBottom w:val="0"/>
              <w:divBdr>
                <w:top w:val="none" w:sz="0" w:space="0" w:color="auto"/>
                <w:left w:val="none" w:sz="0" w:space="0" w:color="auto"/>
                <w:bottom w:val="none" w:sz="0" w:space="0" w:color="auto"/>
                <w:right w:val="none" w:sz="0" w:space="0" w:color="auto"/>
              </w:divBdr>
              <w:divsChild>
                <w:div w:id="346561262">
                  <w:marLeft w:val="0"/>
                  <w:marRight w:val="150"/>
                  <w:marTop w:val="45"/>
                  <w:marBottom w:val="30"/>
                  <w:divBdr>
                    <w:top w:val="none" w:sz="0" w:space="0" w:color="auto"/>
                    <w:left w:val="none" w:sz="0" w:space="0" w:color="auto"/>
                    <w:bottom w:val="none" w:sz="0" w:space="0" w:color="auto"/>
                    <w:right w:val="none" w:sz="0" w:space="0" w:color="auto"/>
                  </w:divBdr>
                </w:div>
                <w:div w:id="508524768">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943659640">
      <w:bodyDiv w:val="1"/>
      <w:marLeft w:val="0"/>
      <w:marRight w:val="0"/>
      <w:marTop w:val="0"/>
      <w:marBottom w:val="0"/>
      <w:divBdr>
        <w:top w:val="none" w:sz="0" w:space="0" w:color="auto"/>
        <w:left w:val="none" w:sz="0" w:space="0" w:color="auto"/>
        <w:bottom w:val="none" w:sz="0" w:space="0" w:color="auto"/>
        <w:right w:val="none" w:sz="0" w:space="0" w:color="auto"/>
      </w:divBdr>
    </w:div>
    <w:div w:id="951085084">
      <w:bodyDiv w:val="1"/>
      <w:marLeft w:val="0"/>
      <w:marRight w:val="0"/>
      <w:marTop w:val="0"/>
      <w:marBottom w:val="0"/>
      <w:divBdr>
        <w:top w:val="none" w:sz="0" w:space="0" w:color="auto"/>
        <w:left w:val="none" w:sz="0" w:space="0" w:color="auto"/>
        <w:bottom w:val="none" w:sz="0" w:space="0" w:color="auto"/>
        <w:right w:val="none" w:sz="0" w:space="0" w:color="auto"/>
      </w:divBdr>
      <w:divsChild>
        <w:div w:id="965739088">
          <w:marLeft w:val="0"/>
          <w:marRight w:val="0"/>
          <w:marTop w:val="0"/>
          <w:marBottom w:val="0"/>
          <w:divBdr>
            <w:top w:val="none" w:sz="0" w:space="0" w:color="auto"/>
            <w:left w:val="none" w:sz="0" w:space="0" w:color="auto"/>
            <w:bottom w:val="none" w:sz="0" w:space="0" w:color="auto"/>
            <w:right w:val="none" w:sz="0" w:space="0" w:color="auto"/>
          </w:divBdr>
          <w:divsChild>
            <w:div w:id="17558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75121">
      <w:bodyDiv w:val="1"/>
      <w:marLeft w:val="0"/>
      <w:marRight w:val="0"/>
      <w:marTop w:val="0"/>
      <w:marBottom w:val="0"/>
      <w:divBdr>
        <w:top w:val="none" w:sz="0" w:space="0" w:color="auto"/>
        <w:left w:val="none" w:sz="0" w:space="0" w:color="auto"/>
        <w:bottom w:val="none" w:sz="0" w:space="0" w:color="auto"/>
        <w:right w:val="none" w:sz="0" w:space="0" w:color="auto"/>
      </w:divBdr>
    </w:div>
    <w:div w:id="1002051048">
      <w:bodyDiv w:val="1"/>
      <w:marLeft w:val="0"/>
      <w:marRight w:val="0"/>
      <w:marTop w:val="0"/>
      <w:marBottom w:val="0"/>
      <w:divBdr>
        <w:top w:val="none" w:sz="0" w:space="0" w:color="auto"/>
        <w:left w:val="none" w:sz="0" w:space="0" w:color="auto"/>
        <w:bottom w:val="none" w:sz="0" w:space="0" w:color="auto"/>
        <w:right w:val="none" w:sz="0" w:space="0" w:color="auto"/>
      </w:divBdr>
    </w:div>
    <w:div w:id="1031153494">
      <w:bodyDiv w:val="1"/>
      <w:marLeft w:val="0"/>
      <w:marRight w:val="0"/>
      <w:marTop w:val="0"/>
      <w:marBottom w:val="0"/>
      <w:divBdr>
        <w:top w:val="none" w:sz="0" w:space="0" w:color="auto"/>
        <w:left w:val="none" w:sz="0" w:space="0" w:color="auto"/>
        <w:bottom w:val="none" w:sz="0" w:space="0" w:color="auto"/>
        <w:right w:val="none" w:sz="0" w:space="0" w:color="auto"/>
      </w:divBdr>
    </w:div>
    <w:div w:id="1045638713">
      <w:bodyDiv w:val="1"/>
      <w:marLeft w:val="0"/>
      <w:marRight w:val="0"/>
      <w:marTop w:val="0"/>
      <w:marBottom w:val="0"/>
      <w:divBdr>
        <w:top w:val="none" w:sz="0" w:space="0" w:color="auto"/>
        <w:left w:val="none" w:sz="0" w:space="0" w:color="auto"/>
        <w:bottom w:val="none" w:sz="0" w:space="0" w:color="auto"/>
        <w:right w:val="none" w:sz="0" w:space="0" w:color="auto"/>
      </w:divBdr>
    </w:div>
    <w:div w:id="1107307539">
      <w:bodyDiv w:val="1"/>
      <w:marLeft w:val="0"/>
      <w:marRight w:val="0"/>
      <w:marTop w:val="0"/>
      <w:marBottom w:val="0"/>
      <w:divBdr>
        <w:top w:val="none" w:sz="0" w:space="0" w:color="auto"/>
        <w:left w:val="none" w:sz="0" w:space="0" w:color="auto"/>
        <w:bottom w:val="none" w:sz="0" w:space="0" w:color="auto"/>
        <w:right w:val="none" w:sz="0" w:space="0" w:color="auto"/>
      </w:divBdr>
      <w:divsChild>
        <w:div w:id="1115099706">
          <w:marLeft w:val="0"/>
          <w:marRight w:val="150"/>
          <w:marTop w:val="45"/>
          <w:marBottom w:val="30"/>
          <w:divBdr>
            <w:top w:val="none" w:sz="0" w:space="0" w:color="auto"/>
            <w:left w:val="none" w:sz="0" w:space="0" w:color="auto"/>
            <w:bottom w:val="none" w:sz="0" w:space="0" w:color="auto"/>
            <w:right w:val="none" w:sz="0" w:space="0" w:color="auto"/>
          </w:divBdr>
        </w:div>
      </w:divsChild>
    </w:div>
    <w:div w:id="1126460488">
      <w:bodyDiv w:val="1"/>
      <w:marLeft w:val="0"/>
      <w:marRight w:val="0"/>
      <w:marTop w:val="0"/>
      <w:marBottom w:val="0"/>
      <w:divBdr>
        <w:top w:val="none" w:sz="0" w:space="0" w:color="auto"/>
        <w:left w:val="none" w:sz="0" w:space="0" w:color="auto"/>
        <w:bottom w:val="none" w:sz="0" w:space="0" w:color="auto"/>
        <w:right w:val="none" w:sz="0" w:space="0" w:color="auto"/>
      </w:divBdr>
      <w:divsChild>
        <w:div w:id="93981899">
          <w:marLeft w:val="0"/>
          <w:marRight w:val="0"/>
          <w:marTop w:val="0"/>
          <w:marBottom w:val="0"/>
          <w:divBdr>
            <w:top w:val="none" w:sz="0" w:space="0" w:color="auto"/>
            <w:left w:val="none" w:sz="0" w:space="0" w:color="auto"/>
            <w:bottom w:val="none" w:sz="0" w:space="0" w:color="auto"/>
            <w:right w:val="none" w:sz="0" w:space="0" w:color="auto"/>
          </w:divBdr>
          <w:divsChild>
            <w:div w:id="818032703">
              <w:marLeft w:val="0"/>
              <w:marRight w:val="0"/>
              <w:marTop w:val="0"/>
              <w:marBottom w:val="0"/>
              <w:divBdr>
                <w:top w:val="none" w:sz="0" w:space="0" w:color="auto"/>
                <w:left w:val="none" w:sz="0" w:space="0" w:color="auto"/>
                <w:bottom w:val="none" w:sz="0" w:space="0" w:color="auto"/>
                <w:right w:val="none" w:sz="0" w:space="0" w:color="auto"/>
              </w:divBdr>
              <w:divsChild>
                <w:div w:id="1715960798">
                  <w:marLeft w:val="0"/>
                  <w:marRight w:val="150"/>
                  <w:marTop w:val="45"/>
                  <w:marBottom w:val="30"/>
                  <w:divBdr>
                    <w:top w:val="none" w:sz="0" w:space="0" w:color="auto"/>
                    <w:left w:val="none" w:sz="0" w:space="0" w:color="auto"/>
                    <w:bottom w:val="none" w:sz="0" w:space="0" w:color="auto"/>
                    <w:right w:val="none" w:sz="0" w:space="0" w:color="auto"/>
                  </w:divBdr>
                </w:div>
                <w:div w:id="607659550">
                  <w:marLeft w:val="0"/>
                  <w:marRight w:val="150"/>
                  <w:marTop w:val="45"/>
                  <w:marBottom w:val="30"/>
                  <w:divBdr>
                    <w:top w:val="none" w:sz="0" w:space="0" w:color="auto"/>
                    <w:left w:val="none" w:sz="0" w:space="0" w:color="auto"/>
                    <w:bottom w:val="none" w:sz="0" w:space="0" w:color="auto"/>
                    <w:right w:val="none" w:sz="0" w:space="0" w:color="auto"/>
                  </w:divBdr>
                </w:div>
                <w:div w:id="1591159824">
                  <w:marLeft w:val="0"/>
                  <w:marRight w:val="150"/>
                  <w:marTop w:val="45"/>
                  <w:marBottom w:val="30"/>
                  <w:divBdr>
                    <w:top w:val="none" w:sz="0" w:space="0" w:color="auto"/>
                    <w:left w:val="none" w:sz="0" w:space="0" w:color="auto"/>
                    <w:bottom w:val="none" w:sz="0" w:space="0" w:color="auto"/>
                    <w:right w:val="none" w:sz="0" w:space="0" w:color="auto"/>
                  </w:divBdr>
                </w:div>
                <w:div w:id="2074617570">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1146975067">
      <w:bodyDiv w:val="1"/>
      <w:marLeft w:val="0"/>
      <w:marRight w:val="0"/>
      <w:marTop w:val="0"/>
      <w:marBottom w:val="0"/>
      <w:divBdr>
        <w:top w:val="none" w:sz="0" w:space="0" w:color="auto"/>
        <w:left w:val="none" w:sz="0" w:space="0" w:color="auto"/>
        <w:bottom w:val="none" w:sz="0" w:space="0" w:color="auto"/>
        <w:right w:val="none" w:sz="0" w:space="0" w:color="auto"/>
      </w:divBdr>
    </w:div>
    <w:div w:id="1197036237">
      <w:bodyDiv w:val="1"/>
      <w:marLeft w:val="0"/>
      <w:marRight w:val="0"/>
      <w:marTop w:val="0"/>
      <w:marBottom w:val="0"/>
      <w:divBdr>
        <w:top w:val="none" w:sz="0" w:space="0" w:color="auto"/>
        <w:left w:val="none" w:sz="0" w:space="0" w:color="auto"/>
        <w:bottom w:val="none" w:sz="0" w:space="0" w:color="auto"/>
        <w:right w:val="none" w:sz="0" w:space="0" w:color="auto"/>
      </w:divBdr>
    </w:div>
    <w:div w:id="1216116599">
      <w:bodyDiv w:val="1"/>
      <w:marLeft w:val="0"/>
      <w:marRight w:val="0"/>
      <w:marTop w:val="0"/>
      <w:marBottom w:val="0"/>
      <w:divBdr>
        <w:top w:val="none" w:sz="0" w:space="0" w:color="auto"/>
        <w:left w:val="none" w:sz="0" w:space="0" w:color="auto"/>
        <w:bottom w:val="none" w:sz="0" w:space="0" w:color="auto"/>
        <w:right w:val="none" w:sz="0" w:space="0" w:color="auto"/>
      </w:divBdr>
    </w:div>
    <w:div w:id="1220508906">
      <w:bodyDiv w:val="1"/>
      <w:marLeft w:val="0"/>
      <w:marRight w:val="0"/>
      <w:marTop w:val="0"/>
      <w:marBottom w:val="0"/>
      <w:divBdr>
        <w:top w:val="none" w:sz="0" w:space="0" w:color="auto"/>
        <w:left w:val="none" w:sz="0" w:space="0" w:color="auto"/>
        <w:bottom w:val="none" w:sz="0" w:space="0" w:color="auto"/>
        <w:right w:val="none" w:sz="0" w:space="0" w:color="auto"/>
      </w:divBdr>
      <w:divsChild>
        <w:div w:id="1116027830">
          <w:marLeft w:val="0"/>
          <w:marRight w:val="0"/>
          <w:marTop w:val="0"/>
          <w:marBottom w:val="0"/>
          <w:divBdr>
            <w:top w:val="none" w:sz="0" w:space="0" w:color="auto"/>
            <w:left w:val="none" w:sz="0" w:space="0" w:color="auto"/>
            <w:bottom w:val="none" w:sz="0" w:space="0" w:color="auto"/>
            <w:right w:val="none" w:sz="0" w:space="0" w:color="auto"/>
          </w:divBdr>
          <w:divsChild>
            <w:div w:id="2131850880">
              <w:marLeft w:val="0"/>
              <w:marRight w:val="0"/>
              <w:marTop w:val="0"/>
              <w:marBottom w:val="0"/>
              <w:divBdr>
                <w:top w:val="none" w:sz="0" w:space="0" w:color="auto"/>
                <w:left w:val="none" w:sz="0" w:space="0" w:color="auto"/>
                <w:bottom w:val="none" w:sz="0" w:space="0" w:color="auto"/>
                <w:right w:val="none" w:sz="0" w:space="0" w:color="auto"/>
              </w:divBdr>
              <w:divsChild>
                <w:div w:id="2091005411">
                  <w:marLeft w:val="0"/>
                  <w:marRight w:val="150"/>
                  <w:marTop w:val="45"/>
                  <w:marBottom w:val="30"/>
                  <w:divBdr>
                    <w:top w:val="none" w:sz="0" w:space="0" w:color="auto"/>
                    <w:left w:val="none" w:sz="0" w:space="0" w:color="auto"/>
                    <w:bottom w:val="none" w:sz="0" w:space="0" w:color="auto"/>
                    <w:right w:val="none" w:sz="0" w:space="0" w:color="auto"/>
                  </w:divBdr>
                </w:div>
                <w:div w:id="1816140821">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1231228688">
      <w:bodyDiv w:val="1"/>
      <w:marLeft w:val="0"/>
      <w:marRight w:val="0"/>
      <w:marTop w:val="0"/>
      <w:marBottom w:val="0"/>
      <w:divBdr>
        <w:top w:val="none" w:sz="0" w:space="0" w:color="auto"/>
        <w:left w:val="none" w:sz="0" w:space="0" w:color="auto"/>
        <w:bottom w:val="none" w:sz="0" w:space="0" w:color="auto"/>
        <w:right w:val="none" w:sz="0" w:space="0" w:color="auto"/>
      </w:divBdr>
    </w:div>
    <w:div w:id="1260261847">
      <w:bodyDiv w:val="1"/>
      <w:marLeft w:val="0"/>
      <w:marRight w:val="0"/>
      <w:marTop w:val="0"/>
      <w:marBottom w:val="0"/>
      <w:divBdr>
        <w:top w:val="none" w:sz="0" w:space="0" w:color="auto"/>
        <w:left w:val="none" w:sz="0" w:space="0" w:color="auto"/>
        <w:bottom w:val="none" w:sz="0" w:space="0" w:color="auto"/>
        <w:right w:val="none" w:sz="0" w:space="0" w:color="auto"/>
      </w:divBdr>
      <w:divsChild>
        <w:div w:id="1728064747">
          <w:marLeft w:val="0"/>
          <w:marRight w:val="0"/>
          <w:marTop w:val="0"/>
          <w:marBottom w:val="0"/>
          <w:divBdr>
            <w:top w:val="none" w:sz="0" w:space="0" w:color="auto"/>
            <w:left w:val="none" w:sz="0" w:space="0" w:color="auto"/>
            <w:bottom w:val="none" w:sz="0" w:space="0" w:color="auto"/>
            <w:right w:val="none" w:sz="0" w:space="0" w:color="auto"/>
          </w:divBdr>
          <w:divsChild>
            <w:div w:id="2033454497">
              <w:marLeft w:val="0"/>
              <w:marRight w:val="0"/>
              <w:marTop w:val="0"/>
              <w:marBottom w:val="0"/>
              <w:divBdr>
                <w:top w:val="none" w:sz="0" w:space="0" w:color="auto"/>
                <w:left w:val="none" w:sz="0" w:space="0" w:color="auto"/>
                <w:bottom w:val="none" w:sz="0" w:space="0" w:color="auto"/>
                <w:right w:val="none" w:sz="0" w:space="0" w:color="auto"/>
              </w:divBdr>
              <w:divsChild>
                <w:div w:id="21249274">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1277056132">
      <w:bodyDiv w:val="1"/>
      <w:marLeft w:val="0"/>
      <w:marRight w:val="0"/>
      <w:marTop w:val="0"/>
      <w:marBottom w:val="0"/>
      <w:divBdr>
        <w:top w:val="none" w:sz="0" w:space="0" w:color="auto"/>
        <w:left w:val="none" w:sz="0" w:space="0" w:color="auto"/>
        <w:bottom w:val="none" w:sz="0" w:space="0" w:color="auto"/>
        <w:right w:val="none" w:sz="0" w:space="0" w:color="auto"/>
      </w:divBdr>
      <w:divsChild>
        <w:div w:id="804350088">
          <w:marLeft w:val="0"/>
          <w:marRight w:val="0"/>
          <w:marTop w:val="0"/>
          <w:marBottom w:val="0"/>
          <w:divBdr>
            <w:top w:val="none" w:sz="0" w:space="0" w:color="auto"/>
            <w:left w:val="none" w:sz="0" w:space="0" w:color="auto"/>
            <w:bottom w:val="none" w:sz="0" w:space="0" w:color="auto"/>
            <w:right w:val="none" w:sz="0" w:space="0" w:color="auto"/>
          </w:divBdr>
          <w:divsChild>
            <w:div w:id="646324886">
              <w:marLeft w:val="0"/>
              <w:marRight w:val="150"/>
              <w:marTop w:val="45"/>
              <w:marBottom w:val="30"/>
              <w:divBdr>
                <w:top w:val="none" w:sz="0" w:space="0" w:color="auto"/>
                <w:left w:val="none" w:sz="0" w:space="0" w:color="auto"/>
                <w:bottom w:val="none" w:sz="0" w:space="0" w:color="auto"/>
                <w:right w:val="none" w:sz="0" w:space="0" w:color="auto"/>
              </w:divBdr>
            </w:div>
            <w:div w:id="2014338916">
              <w:marLeft w:val="0"/>
              <w:marRight w:val="150"/>
              <w:marTop w:val="45"/>
              <w:marBottom w:val="30"/>
              <w:divBdr>
                <w:top w:val="none" w:sz="0" w:space="0" w:color="auto"/>
                <w:left w:val="none" w:sz="0" w:space="0" w:color="auto"/>
                <w:bottom w:val="none" w:sz="0" w:space="0" w:color="auto"/>
                <w:right w:val="none" w:sz="0" w:space="0" w:color="auto"/>
              </w:divBdr>
            </w:div>
            <w:div w:id="792599855">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 w:id="1326468318">
      <w:bodyDiv w:val="1"/>
      <w:marLeft w:val="0"/>
      <w:marRight w:val="0"/>
      <w:marTop w:val="0"/>
      <w:marBottom w:val="0"/>
      <w:divBdr>
        <w:top w:val="none" w:sz="0" w:space="0" w:color="auto"/>
        <w:left w:val="none" w:sz="0" w:space="0" w:color="auto"/>
        <w:bottom w:val="none" w:sz="0" w:space="0" w:color="auto"/>
        <w:right w:val="none" w:sz="0" w:space="0" w:color="auto"/>
      </w:divBdr>
    </w:div>
    <w:div w:id="1350910927">
      <w:bodyDiv w:val="1"/>
      <w:marLeft w:val="0"/>
      <w:marRight w:val="0"/>
      <w:marTop w:val="0"/>
      <w:marBottom w:val="0"/>
      <w:divBdr>
        <w:top w:val="none" w:sz="0" w:space="0" w:color="auto"/>
        <w:left w:val="none" w:sz="0" w:space="0" w:color="auto"/>
        <w:bottom w:val="none" w:sz="0" w:space="0" w:color="auto"/>
        <w:right w:val="none" w:sz="0" w:space="0" w:color="auto"/>
      </w:divBdr>
    </w:div>
    <w:div w:id="1388383006">
      <w:bodyDiv w:val="1"/>
      <w:marLeft w:val="0"/>
      <w:marRight w:val="0"/>
      <w:marTop w:val="0"/>
      <w:marBottom w:val="0"/>
      <w:divBdr>
        <w:top w:val="none" w:sz="0" w:space="0" w:color="auto"/>
        <w:left w:val="none" w:sz="0" w:space="0" w:color="auto"/>
        <w:bottom w:val="none" w:sz="0" w:space="0" w:color="auto"/>
        <w:right w:val="none" w:sz="0" w:space="0" w:color="auto"/>
      </w:divBdr>
    </w:div>
    <w:div w:id="1408268005">
      <w:bodyDiv w:val="1"/>
      <w:marLeft w:val="0"/>
      <w:marRight w:val="0"/>
      <w:marTop w:val="0"/>
      <w:marBottom w:val="0"/>
      <w:divBdr>
        <w:top w:val="none" w:sz="0" w:space="0" w:color="auto"/>
        <w:left w:val="none" w:sz="0" w:space="0" w:color="auto"/>
        <w:bottom w:val="none" w:sz="0" w:space="0" w:color="auto"/>
        <w:right w:val="none" w:sz="0" w:space="0" w:color="auto"/>
      </w:divBdr>
      <w:divsChild>
        <w:div w:id="816143195">
          <w:marLeft w:val="0"/>
          <w:marRight w:val="0"/>
          <w:marTop w:val="0"/>
          <w:marBottom w:val="0"/>
          <w:divBdr>
            <w:top w:val="none" w:sz="0" w:space="0" w:color="auto"/>
            <w:left w:val="none" w:sz="0" w:space="0" w:color="auto"/>
            <w:bottom w:val="none" w:sz="0" w:space="0" w:color="auto"/>
            <w:right w:val="none" w:sz="0" w:space="0" w:color="auto"/>
          </w:divBdr>
          <w:divsChild>
            <w:div w:id="1972856732">
              <w:marLeft w:val="0"/>
              <w:marRight w:val="150"/>
              <w:marTop w:val="45"/>
              <w:marBottom w:val="30"/>
              <w:divBdr>
                <w:top w:val="none" w:sz="0" w:space="0" w:color="auto"/>
                <w:left w:val="none" w:sz="0" w:space="0" w:color="auto"/>
                <w:bottom w:val="none" w:sz="0" w:space="0" w:color="auto"/>
                <w:right w:val="none" w:sz="0" w:space="0" w:color="auto"/>
              </w:divBdr>
            </w:div>
            <w:div w:id="17396190">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 w:id="1446194165">
      <w:bodyDiv w:val="1"/>
      <w:marLeft w:val="0"/>
      <w:marRight w:val="0"/>
      <w:marTop w:val="0"/>
      <w:marBottom w:val="0"/>
      <w:divBdr>
        <w:top w:val="none" w:sz="0" w:space="0" w:color="auto"/>
        <w:left w:val="none" w:sz="0" w:space="0" w:color="auto"/>
        <w:bottom w:val="none" w:sz="0" w:space="0" w:color="auto"/>
        <w:right w:val="none" w:sz="0" w:space="0" w:color="auto"/>
      </w:divBdr>
      <w:divsChild>
        <w:div w:id="1546986557">
          <w:marLeft w:val="0"/>
          <w:marRight w:val="0"/>
          <w:marTop w:val="0"/>
          <w:marBottom w:val="0"/>
          <w:divBdr>
            <w:top w:val="none" w:sz="0" w:space="0" w:color="auto"/>
            <w:left w:val="none" w:sz="0" w:space="0" w:color="auto"/>
            <w:bottom w:val="none" w:sz="0" w:space="0" w:color="auto"/>
            <w:right w:val="none" w:sz="0" w:space="0" w:color="auto"/>
          </w:divBdr>
          <w:divsChild>
            <w:div w:id="126873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10824">
      <w:bodyDiv w:val="1"/>
      <w:marLeft w:val="0"/>
      <w:marRight w:val="0"/>
      <w:marTop w:val="0"/>
      <w:marBottom w:val="0"/>
      <w:divBdr>
        <w:top w:val="none" w:sz="0" w:space="0" w:color="auto"/>
        <w:left w:val="none" w:sz="0" w:space="0" w:color="auto"/>
        <w:bottom w:val="none" w:sz="0" w:space="0" w:color="auto"/>
        <w:right w:val="none" w:sz="0" w:space="0" w:color="auto"/>
      </w:divBdr>
    </w:div>
    <w:div w:id="1558735766">
      <w:bodyDiv w:val="1"/>
      <w:marLeft w:val="0"/>
      <w:marRight w:val="0"/>
      <w:marTop w:val="0"/>
      <w:marBottom w:val="0"/>
      <w:divBdr>
        <w:top w:val="none" w:sz="0" w:space="0" w:color="auto"/>
        <w:left w:val="none" w:sz="0" w:space="0" w:color="auto"/>
        <w:bottom w:val="none" w:sz="0" w:space="0" w:color="auto"/>
        <w:right w:val="none" w:sz="0" w:space="0" w:color="auto"/>
      </w:divBdr>
      <w:divsChild>
        <w:div w:id="1132753193">
          <w:marLeft w:val="0"/>
          <w:marRight w:val="0"/>
          <w:marTop w:val="0"/>
          <w:marBottom w:val="0"/>
          <w:divBdr>
            <w:top w:val="none" w:sz="0" w:space="0" w:color="auto"/>
            <w:left w:val="none" w:sz="0" w:space="0" w:color="auto"/>
            <w:bottom w:val="none" w:sz="0" w:space="0" w:color="auto"/>
            <w:right w:val="none" w:sz="0" w:space="0" w:color="auto"/>
          </w:divBdr>
        </w:div>
      </w:divsChild>
    </w:div>
    <w:div w:id="1559974129">
      <w:bodyDiv w:val="1"/>
      <w:marLeft w:val="0"/>
      <w:marRight w:val="0"/>
      <w:marTop w:val="0"/>
      <w:marBottom w:val="0"/>
      <w:divBdr>
        <w:top w:val="none" w:sz="0" w:space="0" w:color="auto"/>
        <w:left w:val="none" w:sz="0" w:space="0" w:color="auto"/>
        <w:bottom w:val="none" w:sz="0" w:space="0" w:color="auto"/>
        <w:right w:val="none" w:sz="0" w:space="0" w:color="auto"/>
      </w:divBdr>
      <w:divsChild>
        <w:div w:id="1489713705">
          <w:marLeft w:val="0"/>
          <w:marRight w:val="0"/>
          <w:marTop w:val="0"/>
          <w:marBottom w:val="0"/>
          <w:divBdr>
            <w:top w:val="none" w:sz="0" w:space="0" w:color="auto"/>
            <w:left w:val="none" w:sz="0" w:space="0" w:color="auto"/>
            <w:bottom w:val="none" w:sz="0" w:space="0" w:color="auto"/>
            <w:right w:val="none" w:sz="0" w:space="0" w:color="auto"/>
          </w:divBdr>
          <w:divsChild>
            <w:div w:id="107049254">
              <w:marLeft w:val="0"/>
              <w:marRight w:val="0"/>
              <w:marTop w:val="0"/>
              <w:marBottom w:val="0"/>
              <w:divBdr>
                <w:top w:val="none" w:sz="0" w:space="0" w:color="auto"/>
                <w:left w:val="none" w:sz="0" w:space="0" w:color="auto"/>
                <w:bottom w:val="none" w:sz="0" w:space="0" w:color="auto"/>
                <w:right w:val="none" w:sz="0" w:space="0" w:color="auto"/>
              </w:divBdr>
              <w:divsChild>
                <w:div w:id="275218196">
                  <w:marLeft w:val="0"/>
                  <w:marRight w:val="150"/>
                  <w:marTop w:val="45"/>
                  <w:marBottom w:val="30"/>
                  <w:divBdr>
                    <w:top w:val="none" w:sz="0" w:space="0" w:color="auto"/>
                    <w:left w:val="none" w:sz="0" w:space="0" w:color="auto"/>
                    <w:bottom w:val="none" w:sz="0" w:space="0" w:color="auto"/>
                    <w:right w:val="none" w:sz="0" w:space="0" w:color="auto"/>
                  </w:divBdr>
                </w:div>
                <w:div w:id="1293943087">
                  <w:marLeft w:val="0"/>
                  <w:marRight w:val="150"/>
                  <w:marTop w:val="45"/>
                  <w:marBottom w:val="30"/>
                  <w:divBdr>
                    <w:top w:val="none" w:sz="0" w:space="0" w:color="auto"/>
                    <w:left w:val="none" w:sz="0" w:space="0" w:color="auto"/>
                    <w:bottom w:val="none" w:sz="0" w:space="0" w:color="auto"/>
                    <w:right w:val="none" w:sz="0" w:space="0" w:color="auto"/>
                  </w:divBdr>
                </w:div>
                <w:div w:id="1960407209">
                  <w:marLeft w:val="0"/>
                  <w:marRight w:val="150"/>
                  <w:marTop w:val="45"/>
                  <w:marBottom w:val="30"/>
                  <w:divBdr>
                    <w:top w:val="none" w:sz="0" w:space="0" w:color="auto"/>
                    <w:left w:val="none" w:sz="0" w:space="0" w:color="auto"/>
                    <w:bottom w:val="none" w:sz="0" w:space="0" w:color="auto"/>
                    <w:right w:val="none" w:sz="0" w:space="0" w:color="auto"/>
                  </w:divBdr>
                </w:div>
                <w:div w:id="662776547">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1567567664">
      <w:bodyDiv w:val="1"/>
      <w:marLeft w:val="0"/>
      <w:marRight w:val="0"/>
      <w:marTop w:val="0"/>
      <w:marBottom w:val="0"/>
      <w:divBdr>
        <w:top w:val="none" w:sz="0" w:space="0" w:color="auto"/>
        <w:left w:val="none" w:sz="0" w:space="0" w:color="auto"/>
        <w:bottom w:val="none" w:sz="0" w:space="0" w:color="auto"/>
        <w:right w:val="none" w:sz="0" w:space="0" w:color="auto"/>
      </w:divBdr>
    </w:div>
    <w:div w:id="1575704844">
      <w:bodyDiv w:val="1"/>
      <w:marLeft w:val="0"/>
      <w:marRight w:val="0"/>
      <w:marTop w:val="0"/>
      <w:marBottom w:val="0"/>
      <w:divBdr>
        <w:top w:val="none" w:sz="0" w:space="0" w:color="auto"/>
        <w:left w:val="none" w:sz="0" w:space="0" w:color="auto"/>
        <w:bottom w:val="none" w:sz="0" w:space="0" w:color="auto"/>
        <w:right w:val="none" w:sz="0" w:space="0" w:color="auto"/>
      </w:divBdr>
      <w:divsChild>
        <w:div w:id="2130321316">
          <w:marLeft w:val="0"/>
          <w:marRight w:val="150"/>
          <w:marTop w:val="45"/>
          <w:marBottom w:val="30"/>
          <w:divBdr>
            <w:top w:val="none" w:sz="0" w:space="0" w:color="auto"/>
            <w:left w:val="none" w:sz="0" w:space="0" w:color="auto"/>
            <w:bottom w:val="none" w:sz="0" w:space="0" w:color="auto"/>
            <w:right w:val="none" w:sz="0" w:space="0" w:color="auto"/>
          </w:divBdr>
        </w:div>
      </w:divsChild>
    </w:div>
    <w:div w:id="1622952193">
      <w:bodyDiv w:val="1"/>
      <w:marLeft w:val="0"/>
      <w:marRight w:val="0"/>
      <w:marTop w:val="0"/>
      <w:marBottom w:val="0"/>
      <w:divBdr>
        <w:top w:val="none" w:sz="0" w:space="0" w:color="auto"/>
        <w:left w:val="none" w:sz="0" w:space="0" w:color="auto"/>
        <w:bottom w:val="none" w:sz="0" w:space="0" w:color="auto"/>
        <w:right w:val="none" w:sz="0" w:space="0" w:color="auto"/>
      </w:divBdr>
    </w:div>
    <w:div w:id="1631402343">
      <w:bodyDiv w:val="1"/>
      <w:marLeft w:val="0"/>
      <w:marRight w:val="0"/>
      <w:marTop w:val="0"/>
      <w:marBottom w:val="0"/>
      <w:divBdr>
        <w:top w:val="none" w:sz="0" w:space="0" w:color="auto"/>
        <w:left w:val="none" w:sz="0" w:space="0" w:color="auto"/>
        <w:bottom w:val="none" w:sz="0" w:space="0" w:color="auto"/>
        <w:right w:val="none" w:sz="0" w:space="0" w:color="auto"/>
      </w:divBdr>
    </w:div>
    <w:div w:id="1644695481">
      <w:bodyDiv w:val="1"/>
      <w:marLeft w:val="0"/>
      <w:marRight w:val="0"/>
      <w:marTop w:val="0"/>
      <w:marBottom w:val="0"/>
      <w:divBdr>
        <w:top w:val="none" w:sz="0" w:space="0" w:color="auto"/>
        <w:left w:val="none" w:sz="0" w:space="0" w:color="auto"/>
        <w:bottom w:val="none" w:sz="0" w:space="0" w:color="auto"/>
        <w:right w:val="none" w:sz="0" w:space="0" w:color="auto"/>
      </w:divBdr>
    </w:div>
    <w:div w:id="1663705299">
      <w:bodyDiv w:val="1"/>
      <w:marLeft w:val="0"/>
      <w:marRight w:val="0"/>
      <w:marTop w:val="0"/>
      <w:marBottom w:val="0"/>
      <w:divBdr>
        <w:top w:val="none" w:sz="0" w:space="0" w:color="auto"/>
        <w:left w:val="none" w:sz="0" w:space="0" w:color="auto"/>
        <w:bottom w:val="none" w:sz="0" w:space="0" w:color="auto"/>
        <w:right w:val="none" w:sz="0" w:space="0" w:color="auto"/>
      </w:divBdr>
      <w:divsChild>
        <w:div w:id="1958946454">
          <w:marLeft w:val="0"/>
          <w:marRight w:val="150"/>
          <w:marTop w:val="45"/>
          <w:marBottom w:val="30"/>
          <w:divBdr>
            <w:top w:val="none" w:sz="0" w:space="0" w:color="auto"/>
            <w:left w:val="none" w:sz="0" w:space="0" w:color="auto"/>
            <w:bottom w:val="none" w:sz="0" w:space="0" w:color="auto"/>
            <w:right w:val="none" w:sz="0" w:space="0" w:color="auto"/>
          </w:divBdr>
        </w:div>
      </w:divsChild>
    </w:div>
    <w:div w:id="1791046327">
      <w:bodyDiv w:val="1"/>
      <w:marLeft w:val="0"/>
      <w:marRight w:val="0"/>
      <w:marTop w:val="0"/>
      <w:marBottom w:val="0"/>
      <w:divBdr>
        <w:top w:val="none" w:sz="0" w:space="0" w:color="auto"/>
        <w:left w:val="none" w:sz="0" w:space="0" w:color="auto"/>
        <w:bottom w:val="none" w:sz="0" w:space="0" w:color="auto"/>
        <w:right w:val="none" w:sz="0" w:space="0" w:color="auto"/>
      </w:divBdr>
      <w:divsChild>
        <w:div w:id="1482698935">
          <w:marLeft w:val="0"/>
          <w:marRight w:val="0"/>
          <w:marTop w:val="0"/>
          <w:marBottom w:val="0"/>
          <w:divBdr>
            <w:top w:val="none" w:sz="0" w:space="0" w:color="auto"/>
            <w:left w:val="none" w:sz="0" w:space="0" w:color="auto"/>
            <w:bottom w:val="none" w:sz="0" w:space="0" w:color="auto"/>
            <w:right w:val="none" w:sz="0" w:space="0" w:color="auto"/>
          </w:divBdr>
        </w:div>
      </w:divsChild>
    </w:div>
    <w:div w:id="1828937177">
      <w:bodyDiv w:val="1"/>
      <w:marLeft w:val="0"/>
      <w:marRight w:val="0"/>
      <w:marTop w:val="0"/>
      <w:marBottom w:val="0"/>
      <w:divBdr>
        <w:top w:val="none" w:sz="0" w:space="0" w:color="auto"/>
        <w:left w:val="none" w:sz="0" w:space="0" w:color="auto"/>
        <w:bottom w:val="none" w:sz="0" w:space="0" w:color="auto"/>
        <w:right w:val="none" w:sz="0" w:space="0" w:color="auto"/>
      </w:divBdr>
    </w:div>
    <w:div w:id="1831167710">
      <w:bodyDiv w:val="1"/>
      <w:marLeft w:val="0"/>
      <w:marRight w:val="0"/>
      <w:marTop w:val="0"/>
      <w:marBottom w:val="0"/>
      <w:divBdr>
        <w:top w:val="none" w:sz="0" w:space="0" w:color="auto"/>
        <w:left w:val="none" w:sz="0" w:space="0" w:color="auto"/>
        <w:bottom w:val="none" w:sz="0" w:space="0" w:color="auto"/>
        <w:right w:val="none" w:sz="0" w:space="0" w:color="auto"/>
      </w:divBdr>
    </w:div>
    <w:div w:id="1831557800">
      <w:bodyDiv w:val="1"/>
      <w:marLeft w:val="0"/>
      <w:marRight w:val="0"/>
      <w:marTop w:val="0"/>
      <w:marBottom w:val="0"/>
      <w:divBdr>
        <w:top w:val="none" w:sz="0" w:space="0" w:color="auto"/>
        <w:left w:val="none" w:sz="0" w:space="0" w:color="auto"/>
        <w:bottom w:val="none" w:sz="0" w:space="0" w:color="auto"/>
        <w:right w:val="none" w:sz="0" w:space="0" w:color="auto"/>
      </w:divBdr>
    </w:div>
    <w:div w:id="1845970689">
      <w:bodyDiv w:val="1"/>
      <w:marLeft w:val="0"/>
      <w:marRight w:val="0"/>
      <w:marTop w:val="0"/>
      <w:marBottom w:val="0"/>
      <w:divBdr>
        <w:top w:val="none" w:sz="0" w:space="0" w:color="auto"/>
        <w:left w:val="none" w:sz="0" w:space="0" w:color="auto"/>
        <w:bottom w:val="none" w:sz="0" w:space="0" w:color="auto"/>
        <w:right w:val="none" w:sz="0" w:space="0" w:color="auto"/>
      </w:divBdr>
    </w:div>
    <w:div w:id="1868173118">
      <w:bodyDiv w:val="1"/>
      <w:marLeft w:val="0"/>
      <w:marRight w:val="0"/>
      <w:marTop w:val="0"/>
      <w:marBottom w:val="0"/>
      <w:divBdr>
        <w:top w:val="none" w:sz="0" w:space="0" w:color="auto"/>
        <w:left w:val="none" w:sz="0" w:space="0" w:color="auto"/>
        <w:bottom w:val="none" w:sz="0" w:space="0" w:color="auto"/>
        <w:right w:val="none" w:sz="0" w:space="0" w:color="auto"/>
      </w:divBdr>
    </w:div>
    <w:div w:id="1883976443">
      <w:bodyDiv w:val="1"/>
      <w:marLeft w:val="0"/>
      <w:marRight w:val="0"/>
      <w:marTop w:val="0"/>
      <w:marBottom w:val="0"/>
      <w:divBdr>
        <w:top w:val="none" w:sz="0" w:space="0" w:color="auto"/>
        <w:left w:val="none" w:sz="0" w:space="0" w:color="auto"/>
        <w:bottom w:val="none" w:sz="0" w:space="0" w:color="auto"/>
        <w:right w:val="none" w:sz="0" w:space="0" w:color="auto"/>
      </w:divBdr>
    </w:div>
    <w:div w:id="1888452066">
      <w:bodyDiv w:val="1"/>
      <w:marLeft w:val="0"/>
      <w:marRight w:val="0"/>
      <w:marTop w:val="0"/>
      <w:marBottom w:val="0"/>
      <w:divBdr>
        <w:top w:val="none" w:sz="0" w:space="0" w:color="auto"/>
        <w:left w:val="none" w:sz="0" w:space="0" w:color="auto"/>
        <w:bottom w:val="none" w:sz="0" w:space="0" w:color="auto"/>
        <w:right w:val="none" w:sz="0" w:space="0" w:color="auto"/>
      </w:divBdr>
    </w:div>
    <w:div w:id="1895308291">
      <w:bodyDiv w:val="1"/>
      <w:marLeft w:val="0"/>
      <w:marRight w:val="0"/>
      <w:marTop w:val="0"/>
      <w:marBottom w:val="0"/>
      <w:divBdr>
        <w:top w:val="none" w:sz="0" w:space="0" w:color="auto"/>
        <w:left w:val="none" w:sz="0" w:space="0" w:color="auto"/>
        <w:bottom w:val="none" w:sz="0" w:space="0" w:color="auto"/>
        <w:right w:val="none" w:sz="0" w:space="0" w:color="auto"/>
      </w:divBdr>
      <w:divsChild>
        <w:div w:id="1136336407">
          <w:marLeft w:val="0"/>
          <w:marRight w:val="0"/>
          <w:marTop w:val="0"/>
          <w:marBottom w:val="0"/>
          <w:divBdr>
            <w:top w:val="none" w:sz="0" w:space="0" w:color="auto"/>
            <w:left w:val="none" w:sz="0" w:space="0" w:color="auto"/>
            <w:bottom w:val="none" w:sz="0" w:space="0" w:color="auto"/>
            <w:right w:val="none" w:sz="0" w:space="0" w:color="auto"/>
          </w:divBdr>
        </w:div>
      </w:divsChild>
    </w:div>
    <w:div w:id="1908030818">
      <w:bodyDiv w:val="1"/>
      <w:marLeft w:val="0"/>
      <w:marRight w:val="0"/>
      <w:marTop w:val="0"/>
      <w:marBottom w:val="0"/>
      <w:divBdr>
        <w:top w:val="none" w:sz="0" w:space="0" w:color="auto"/>
        <w:left w:val="none" w:sz="0" w:space="0" w:color="auto"/>
        <w:bottom w:val="none" w:sz="0" w:space="0" w:color="auto"/>
        <w:right w:val="none" w:sz="0" w:space="0" w:color="auto"/>
      </w:divBdr>
      <w:divsChild>
        <w:div w:id="1316379274">
          <w:marLeft w:val="0"/>
          <w:marRight w:val="0"/>
          <w:marTop w:val="0"/>
          <w:marBottom w:val="0"/>
          <w:divBdr>
            <w:top w:val="none" w:sz="0" w:space="0" w:color="auto"/>
            <w:left w:val="none" w:sz="0" w:space="0" w:color="auto"/>
            <w:bottom w:val="none" w:sz="0" w:space="0" w:color="auto"/>
            <w:right w:val="none" w:sz="0" w:space="0" w:color="auto"/>
          </w:divBdr>
        </w:div>
      </w:divsChild>
    </w:div>
    <w:div w:id="1916432404">
      <w:bodyDiv w:val="1"/>
      <w:marLeft w:val="0"/>
      <w:marRight w:val="0"/>
      <w:marTop w:val="0"/>
      <w:marBottom w:val="0"/>
      <w:divBdr>
        <w:top w:val="none" w:sz="0" w:space="0" w:color="auto"/>
        <w:left w:val="none" w:sz="0" w:space="0" w:color="auto"/>
        <w:bottom w:val="none" w:sz="0" w:space="0" w:color="auto"/>
        <w:right w:val="none" w:sz="0" w:space="0" w:color="auto"/>
      </w:divBdr>
    </w:div>
    <w:div w:id="1967269196">
      <w:bodyDiv w:val="1"/>
      <w:marLeft w:val="0"/>
      <w:marRight w:val="0"/>
      <w:marTop w:val="0"/>
      <w:marBottom w:val="0"/>
      <w:divBdr>
        <w:top w:val="none" w:sz="0" w:space="0" w:color="auto"/>
        <w:left w:val="none" w:sz="0" w:space="0" w:color="auto"/>
        <w:bottom w:val="none" w:sz="0" w:space="0" w:color="auto"/>
        <w:right w:val="none" w:sz="0" w:space="0" w:color="auto"/>
      </w:divBdr>
      <w:divsChild>
        <w:div w:id="1625694250">
          <w:marLeft w:val="0"/>
          <w:marRight w:val="0"/>
          <w:marTop w:val="0"/>
          <w:marBottom w:val="0"/>
          <w:divBdr>
            <w:top w:val="none" w:sz="0" w:space="0" w:color="auto"/>
            <w:left w:val="none" w:sz="0" w:space="0" w:color="auto"/>
            <w:bottom w:val="none" w:sz="0" w:space="0" w:color="auto"/>
            <w:right w:val="none" w:sz="0" w:space="0" w:color="auto"/>
          </w:divBdr>
          <w:divsChild>
            <w:div w:id="749500312">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 w:id="1972513505">
      <w:bodyDiv w:val="1"/>
      <w:marLeft w:val="0"/>
      <w:marRight w:val="0"/>
      <w:marTop w:val="0"/>
      <w:marBottom w:val="0"/>
      <w:divBdr>
        <w:top w:val="none" w:sz="0" w:space="0" w:color="auto"/>
        <w:left w:val="none" w:sz="0" w:space="0" w:color="auto"/>
        <w:bottom w:val="none" w:sz="0" w:space="0" w:color="auto"/>
        <w:right w:val="none" w:sz="0" w:space="0" w:color="auto"/>
      </w:divBdr>
    </w:div>
    <w:div w:id="2024478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30EF79-F2DE-4A87-92B0-4DA991605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18250</TotalTime>
  <Pages>10</Pages>
  <Words>1806</Words>
  <Characters>10298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Gediminas Milašius</dc:creator>
  <cp:keywords/>
  <dc:description/>
  <cp:lastModifiedBy>Gediminas Milašius</cp:lastModifiedBy>
  <cp:revision>50</cp:revision>
  <cp:lastPrinted>2018-10-21T16:42:00Z</cp:lastPrinted>
  <dcterms:created xsi:type="dcterms:W3CDTF">2017-10-15T09:17:00Z</dcterms:created>
  <dcterms:modified xsi:type="dcterms:W3CDTF">2018-10-22T08:21:00Z</dcterms:modified>
</cp:coreProperties>
</file>