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sz w:val="36"/>
        </w:rPr>
        <w:t>Gedeon Christ Nzemba</w:t>
      </w:r>
    </w:p>
    <w:p>
      <w:pPr>
        <w:spacing w:before="0" w:after="20"/>
      </w:pPr>
      <w:r>
        <w:rPr>
          <w:b w:val="0"/>
          <w:i w:val="0"/>
          <w:sz w:val="21"/>
        </w:rPr>
        <w:t>Cape Town, South Africa</w:t>
      </w:r>
    </w:p>
    <w:p>
      <w:pPr>
        <w:spacing w:before="0" w:after="20"/>
      </w:pPr>
      <w:r>
        <w:rPr>
          <w:b w:val="0"/>
          <w:i w:val="0"/>
          <w:sz w:val="21"/>
        </w:rPr>
        <w:t>+27 83 253 2615  |  gedeon@gedeonchrist.com</w:t>
      </w:r>
    </w:p>
    <w:p>
      <w:pPr>
        <w:spacing w:before="0" w:after="40"/>
      </w:pPr>
      <w:r>
        <w:rPr>
          <w:b w:val="0"/>
          <w:i w:val="0"/>
          <w:sz w:val="20"/>
        </w:rPr>
        <w:t>www.linkedin.com/in/nzemba  |  gedeonchrist.com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SUMMARY</w:t>
      </w:r>
    </w:p>
    <w:p>
      <w:pPr>
        <w:spacing w:before="0" w:after="20"/>
      </w:pPr>
      <w:r>
        <w:rPr>
          <w:b w:val="0"/>
          <w:i w:val="0"/>
        </w:rPr>
        <w:t>Hands-on worker with outdoor construction-site, food-production and warehouse packing experience in the Western Cape: roughly eighteen months assisting electricians on active residential estate sites, kitchen and food-production shifts in a high-volume quick-service restaurant under strict food-handling rules, and order packing where every order was second-counted before it left. I now work as a front-end developer and am returning to physical, on-site work. I have not supervised a harvest crew or operated farm machinery, and I would complete farm safety, bio-security and machinery training on site before taking that part of the job on.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RELEVANT EXPERIENCE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General Electrical Assistant (NOC 75110 — Electrician's Helper / Construction Labourer)</w:t>
      </w:r>
      <w:r>
        <w:tab/>
      </w:r>
      <w:r>
        <w:rPr>
          <w:color w:val="444444"/>
          <w:sz w:val="21"/>
        </w:rPr>
        <w:t>Oct 2017 – 2019</w:t>
      </w:r>
    </w:p>
    <w:p>
      <w:pPr>
        <w:spacing w:before="0" w:after="40"/>
      </w:pPr>
      <w:r>
        <w:rPr>
          <w:b w:val="0"/>
          <w:i/>
          <w:sz w:val="20"/>
        </w:rPr>
        <w:t>Cumpsty Electrical — An electrical contracting firm working on residential estate construction sites in the Cape Winelands · Paarl, Western Cape, South Africa</w:t>
      </w:r>
    </w:p>
    <w:p>
      <w:pPr>
        <w:pStyle w:val="ListBullet"/>
        <w:spacing w:after="30"/>
        <w:ind w:left="280"/>
      </w:pPr>
      <w:r>
        <w:rPr>
          <w:sz w:val="21"/>
        </w:rPr>
        <w:t>Assisted qualified electricians on residential estate construction sites, including Val de Vie Estate, under direct supervision.</w:t>
      </w:r>
    </w:p>
    <w:p>
      <w:pPr>
        <w:pStyle w:val="ListBullet"/>
        <w:spacing w:after="30"/>
        <w:ind w:left="280"/>
      </w:pPr>
      <w:r>
        <w:rPr>
          <w:sz w:val="21"/>
        </w:rPr>
        <w:t>Carried out chasing and breaking of walls, trenching and excavation for cable and conduit runs, and general site preparation.</w:t>
      </w:r>
    </w:p>
    <w:p>
      <w:pPr>
        <w:pStyle w:val="ListBullet"/>
        <w:spacing w:after="30"/>
        <w:ind w:left="280"/>
      </w:pPr>
      <w:r>
        <w:rPr>
          <w:sz w:val="21"/>
        </w:rPr>
        <w:t>Worked on active construction sites over roughly eighteen months, returning across multiple projects.</w:t>
      </w:r>
    </w:p>
    <w:p>
      <w:pPr>
        <w:pStyle w:val="ListBullet"/>
        <w:spacing w:after="30"/>
        <w:ind w:left="280"/>
      </w:pPr>
      <w:r>
        <w:rPr>
          <w:sz w:val="21"/>
        </w:rPr>
        <w:t>Held the placement while studying online, balancing full site days against coursework.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Kitchen / Food Production Crew (NOC 65201)</w:t>
      </w:r>
      <w:r>
        <w:tab/>
      </w:r>
      <w:r>
        <w:rPr>
          <w:color w:val="444444"/>
          <w:sz w:val="21"/>
        </w:rPr>
        <w:t>2019 – 2020</w:t>
      </w:r>
    </w:p>
    <w:p>
      <w:pPr>
        <w:spacing w:before="0" w:after="40"/>
      </w:pPr>
      <w:r>
        <w:rPr>
          <w:b w:val="0"/>
          <w:i/>
          <w:sz w:val="20"/>
        </w:rPr>
        <w:t>McDonald's — High-volume quick-service restaurant kitchen · South Africa</w:t>
      </w:r>
    </w:p>
    <w:p>
      <w:pPr>
        <w:pStyle w:val="ListBullet"/>
        <w:spacing w:after="30"/>
        <w:ind w:left="280"/>
      </w:pPr>
      <w:r>
        <w:rPr>
          <w:sz w:val="21"/>
        </w:rPr>
        <w:t>Prepared food to standardised procedures under time pressure in a high-volume kitchen and food-production environment.</w:t>
      </w:r>
    </w:p>
    <w:p>
      <w:pPr>
        <w:pStyle w:val="ListBullet"/>
        <w:spacing w:after="30"/>
        <w:ind w:left="280"/>
      </w:pPr>
      <w:r>
        <w:rPr>
          <w:sz w:val="21"/>
        </w:rPr>
        <w:t>Held to strict hygiene, food-handling and consistency standards on every shift.</w:t>
      </w:r>
    </w:p>
    <w:p>
      <w:pPr>
        <w:pStyle w:val="ListBullet"/>
        <w:spacing w:after="30"/>
        <w:ind w:left="280"/>
      </w:pPr>
      <w:r>
        <w:rPr>
          <w:sz w:val="21"/>
        </w:rPr>
        <w:t>Worked shift patterns as part of a production line team, moving between stations as service volume demanded.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Packer, recurring vacation employment (NOC 75101 — Warehouse Worker / Order Packer)</w:t>
      </w:r>
      <w:r>
        <w:tab/>
      </w:r>
      <w:r>
        <w:rPr>
          <w:color w:val="444444"/>
          <w:sz w:val="21"/>
        </w:rPr>
        <w:t>Nov 2015 – Jan 2016</w:t>
      </w:r>
    </w:p>
    <w:p>
      <w:pPr>
        <w:spacing w:before="0" w:after="40"/>
      </w:pPr>
      <w:r>
        <w:rPr>
          <w:b w:val="0"/>
          <w:i/>
          <w:sz w:val="20"/>
        </w:rPr>
        <w:t>Polarama (wholesaler) — A wholesale supplier packing and dispatching customer orders in volume · South Africa</w:t>
      </w:r>
    </w:p>
    <w:p>
      <w:pPr>
        <w:pStyle w:val="ListBullet"/>
        <w:spacing w:after="30"/>
        <w:ind w:left="280"/>
      </w:pPr>
      <w:r>
        <w:rPr>
          <w:sz w:val="21"/>
        </w:rPr>
        <w:t>Packed customer orders in a high-volume wholesale environment.</w:t>
      </w:r>
    </w:p>
    <w:p>
      <w:pPr>
        <w:pStyle w:val="ListBullet"/>
        <w:spacing w:after="30"/>
        <w:ind w:left="280"/>
      </w:pPr>
      <w:r>
        <w:rPr>
          <w:sz w:val="21"/>
        </w:rPr>
        <w:t>Performed a second count on every order as a verification check against the supervisor's count, keeping accuracy up under time pressure.</w:t>
      </w:r>
    </w:p>
    <w:p>
      <w:pPr>
        <w:pStyle w:val="ListBullet"/>
        <w:spacing w:after="30"/>
        <w:ind w:left="280"/>
      </w:pPr>
      <w:r>
        <w:rPr>
          <w:sz w:val="21"/>
        </w:rPr>
        <w:t>Promoted to a higher duty during the placement.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Painter, vacation employment (NOC 73112)</w:t>
      </w:r>
      <w:r>
        <w:tab/>
      </w:r>
      <w:r>
        <w:rPr>
          <w:color w:val="444444"/>
          <w:sz w:val="21"/>
        </w:rPr>
        <w:t>Nov 2016 – Jan 2017</w:t>
      </w:r>
    </w:p>
    <w:p>
      <w:pPr>
        <w:spacing w:before="0" w:after="40"/>
      </w:pPr>
      <w:r>
        <w:rPr>
          <w:b w:val="0"/>
          <w:i/>
          <w:sz w:val="20"/>
        </w:rPr>
        <w:t>Private company (name not on record) — A painting contractor working on school buildings and multi-storey structures · South Africa</w:t>
      </w:r>
    </w:p>
    <w:p>
      <w:pPr>
        <w:pStyle w:val="ListBullet"/>
        <w:spacing w:after="30"/>
        <w:ind w:left="280"/>
      </w:pPr>
      <w:r>
        <w:rPr>
          <w:sz w:val="21"/>
        </w:rPr>
        <w:t>Painted roofs on school buildings and high-rise structures.</w:t>
      </w:r>
    </w:p>
    <w:p>
      <w:pPr>
        <w:pStyle w:val="ListBullet"/>
        <w:spacing w:after="30"/>
        <w:ind w:left="280"/>
      </w:pPr>
      <w:r>
        <w:rPr>
          <w:sz w:val="21"/>
        </w:rPr>
        <w:t>Worked at height in full body protection and a fall-arrest harness on multi-storey buildings.</w:t>
      </w:r>
    </w:p>
    <w:p>
      <w:pPr>
        <w:pStyle w:val="ListBullet"/>
        <w:spacing w:after="30"/>
        <w:ind w:left="280"/>
      </w:pPr>
      <w:r>
        <w:rPr>
          <w:sz w:val="21"/>
        </w:rPr>
        <w:t>Worked as part of a small crew, and cited teamwork as the strongest take-away from the placement.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Security Guard, vacation employment (NOC 64410)</w:t>
      </w:r>
      <w:r>
        <w:tab/>
      </w:r>
      <w:r>
        <w:rPr>
          <w:color w:val="444444"/>
          <w:sz w:val="21"/>
        </w:rPr>
        <w:t>Nov 2013 – Jan 2014</w:t>
      </w:r>
    </w:p>
    <w:p>
      <w:pPr>
        <w:spacing w:before="0" w:after="40"/>
      </w:pPr>
      <w:r>
        <w:rPr>
          <w:b w:val="0"/>
          <w:i/>
          <w:sz w:val="20"/>
        </w:rPr>
        <w:t>SpeedTrainer (sports retail, Paarl) — A sports retail store in Paarl, Western Cape · Paarl, Western Cape, South Africa</w:t>
      </w:r>
    </w:p>
    <w:p>
      <w:pPr>
        <w:pStyle w:val="ListBullet"/>
        <w:spacing w:after="30"/>
        <w:ind w:left="280"/>
      </w:pPr>
      <w:r>
        <w:rPr>
          <w:sz w:val="21"/>
        </w:rPr>
        <w:t>Controlled the store entrance and monitored the sales floor for suspicious activity throughout full standing shifts.</w:t>
      </w:r>
    </w:p>
    <w:p>
      <w:pPr>
        <w:pStyle w:val="ListBullet"/>
        <w:spacing w:after="30"/>
        <w:ind w:left="280"/>
      </w:pPr>
      <w:r>
        <w:rPr>
          <w:sz w:val="21"/>
        </w:rPr>
        <w:t>Held sole accountability for stock loss on shift, holding concentration across the whole floor for the full day.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ADDITIONAL EXPERIENCE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Front-End Developer (NOC 21234)</w:t>
      </w:r>
      <w:r>
        <w:tab/>
      </w:r>
      <w:r>
        <w:rPr>
          <w:color w:val="444444"/>
          <w:sz w:val="21"/>
        </w:rPr>
        <w:t>Mar 2026 – Present</w:t>
      </w:r>
    </w:p>
    <w:p>
      <w:pPr>
        <w:spacing w:before="0" w:after="40"/>
      </w:pPr>
      <w:r>
        <w:rPr>
          <w:b w:val="0"/>
          <w:i/>
          <w:sz w:val="20"/>
        </w:rPr>
        <w:t>DataBalk — A Netherlands-based software company; role worked remotely · Netherlands (Remote) · Full-time</w:t>
      </w:r>
    </w:p>
    <w:p>
      <w:pPr>
        <w:pStyle w:val="ListBullet"/>
        <w:spacing w:after="30"/>
        <w:ind w:left="280"/>
      </w:pPr>
      <w:r>
        <w:rPr>
          <w:sz w:val="21"/>
        </w:rPr>
        <w:t>Develops and maintains responsive front-end interfaces for DataBalk platforms and internal systems.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Front-End Developer (NOC 21234)</w:t>
      </w:r>
      <w:r>
        <w:tab/>
      </w:r>
      <w:r>
        <w:rPr>
          <w:color w:val="444444"/>
          <w:sz w:val="21"/>
        </w:rPr>
        <w:t>Sep 2022 – Dec 2025</w:t>
      </w:r>
    </w:p>
    <w:p>
      <w:pPr>
        <w:spacing w:before="0" w:after="40"/>
      </w:pPr>
      <w:r>
        <w:rPr>
          <w:b w:val="0"/>
          <w:i/>
          <w:sz w:val="20"/>
        </w:rPr>
        <w:t>Kurtosys Systems — A FinTech and asset-management technology firm in Cape Town serving clients in Canada, the US, the UK and Europe · Cape Town, Claremont, South Africa (Hybrid) · Full-time</w:t>
      </w:r>
    </w:p>
    <w:p>
      <w:pPr>
        <w:pStyle w:val="ListBullet"/>
        <w:spacing w:after="30"/>
        <w:ind w:left="280"/>
      </w:pPr>
      <w:r>
        <w:rPr>
          <w:sz w:val="21"/>
        </w:rPr>
        <w:t>Built and maintained responsive financial websites and web applications using HTML5, CSS3, JavaScript and React.</w:t>
      </w:r>
    </w:p>
    <w:p>
      <w:pPr>
        <w:pStyle w:val="ListBullet"/>
        <w:spacing w:after="30"/>
        <w:ind w:left="280"/>
      </w:pPr>
      <w:r>
        <w:rPr>
          <w:sz w:val="21"/>
        </w:rPr>
        <w:t>Worked directly with international clients across the US, Canada, the UK and Europe, gathering requirements and explaining technical detail in plain language.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IT Support Technician &amp; Media Officer (NOC 22220)</w:t>
      </w:r>
      <w:r>
        <w:tab/>
      </w:r>
      <w:r>
        <w:rPr>
          <w:color w:val="444444"/>
          <w:sz w:val="21"/>
        </w:rPr>
        <w:t>Jan 2018 – Nov 2018</w:t>
      </w:r>
    </w:p>
    <w:p>
      <w:pPr>
        <w:spacing w:before="0" w:after="40"/>
      </w:pPr>
      <w:r>
        <w:rPr>
          <w:b w:val="0"/>
          <w:i/>
          <w:sz w:val="20"/>
        </w:rPr>
        <w:t>Salesian Institute Youth Projects — A Cape Town youth training and development organisation · Cape Town, South Africa · Full-time</w:t>
      </w:r>
    </w:p>
    <w:p>
      <w:pPr>
        <w:pStyle w:val="ListBullet"/>
        <w:spacing w:after="30"/>
        <w:ind w:left="280"/>
      </w:pPr>
      <w:r>
        <w:rPr>
          <w:sz w:val="21"/>
        </w:rPr>
        <w:t>Provided on-site Level 2 support for a 150-user network and trained users and staff to improve productivity and security awareness.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EDUCATION &amp; TRAINING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National Senior Certificate (Matric)</w:t>
      </w:r>
      <w:r>
        <w:tab/>
      </w:r>
      <w:r>
        <w:rPr>
          <w:color w:val="444444"/>
          <w:sz w:val="21"/>
        </w:rPr>
        <w:t>2016</w:t>
      </w:r>
    </w:p>
    <w:p>
      <w:pPr>
        <w:spacing w:before="0" w:after="20"/>
      </w:pPr>
      <w:r>
        <w:rPr>
          <w:b w:val="0"/>
          <w:i/>
          <w:sz w:val="20"/>
        </w:rPr>
        <w:t>Noorder Paarl High School</w:t>
      </w:r>
    </w:p>
    <w:p>
      <w:pPr>
        <w:spacing w:before="0" w:after="20"/>
      </w:pPr>
      <w:r>
        <w:rPr>
          <w:b w:val="0"/>
          <w:i w:val="0"/>
          <w:sz w:val="21"/>
        </w:rPr>
        <w:t>Assessed by ICAS (International Credential Assessment Service of Canada) as equivalent to Canadian Secondary School Graduation, file 24080341 IMM, issued 21 March 2025.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Life Skills short course</w:t>
      </w:r>
      <w:r>
        <w:tab/>
      </w:r>
      <w:r>
        <w:rPr>
          <w:color w:val="444444"/>
          <w:sz w:val="21"/>
        </w:rPr>
        <w:t>2018</w:t>
      </w:r>
    </w:p>
    <w:p>
      <w:pPr>
        <w:spacing w:before="0" w:after="20"/>
      </w:pPr>
      <w:r>
        <w:rPr>
          <w:b w:val="0"/>
          <w:i/>
          <w:sz w:val="20"/>
        </w:rPr>
        <w:t>Salesian Institute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Mentoring and Youth Empowerment</w:t>
      </w:r>
      <w:r>
        <w:tab/>
      </w:r>
      <w:r>
        <w:rPr>
          <w:color w:val="444444"/>
          <w:sz w:val="21"/>
        </w:rPr>
        <w:t>2018</w:t>
      </w:r>
    </w:p>
    <w:p>
      <w:pPr>
        <w:spacing w:before="0" w:after="20"/>
      </w:pPr>
      <w:r>
        <w:rPr>
          <w:b w:val="0"/>
          <w:i/>
          <w:sz w:val="20"/>
        </w:rPr>
        <w:t>Adonis Musati Project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Computer Literacy and Office Administration</w:t>
      </w:r>
      <w:r>
        <w:tab/>
      </w:r>
      <w:r>
        <w:rPr>
          <w:color w:val="444444"/>
          <w:sz w:val="21"/>
        </w:rPr>
        <w:t>2018</w:t>
      </w:r>
    </w:p>
    <w:p>
      <w:pPr>
        <w:spacing w:before="0" w:after="20"/>
      </w:pPr>
      <w:r>
        <w:rPr>
          <w:b w:val="0"/>
          <w:i/>
          <w:sz w:val="20"/>
        </w:rPr>
        <w:t>Salesian Institute Youth Projects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Certificate of IEP completion (Software Development programme)</w:t>
      </w:r>
      <w:r>
        <w:tab/>
      </w:r>
      <w:r>
        <w:rPr>
          <w:color w:val="444444"/>
          <w:sz w:val="21"/>
        </w:rPr>
        <w:t>2021</w:t>
      </w:r>
    </w:p>
    <w:p>
      <w:pPr>
        <w:spacing w:before="0" w:after="20"/>
      </w:pPr>
      <w:r>
        <w:rPr>
          <w:b w:val="0"/>
          <w:i/>
          <w:sz w:val="20"/>
        </w:rPr>
        <w:t>IT Academy (a division of IT SA Computer Services &amp; Solutions (Pty) Ltd)</w:t>
      </w:r>
    </w:p>
    <w:p>
      <w:pPr>
        <w:spacing w:before="0" w:after="20"/>
      </w:pPr>
      <w:r>
        <w:rPr>
          <w:b w:val="0"/>
          <w:i w:val="0"/>
          <w:sz w:val="21"/>
        </w:rPr>
        <w:t>Remote / distance study; coursework covered cloud services, .NET and C#, Java, Python, SQL Server, HTML5/JavaScript/CSS3, mobile development and software testing.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LANGUAGES</w:t>
      </w:r>
    </w:p>
    <w:p>
      <w:pPr>
        <w:spacing w:before="0" w:after="20"/>
      </w:pPr>
      <w:r>
        <w:rPr>
          <w:b w:val="0"/>
          <w:i w:val="0"/>
        </w:rPr>
        <w:t>English — speak excellent, read excellent, write excellent, French — native speaker, read and write excellent, Kituba — speak excellent, read excellent, write good, Lingala — speak excellent, read excellent, write average, Afrikaans — speak good, read excellent, write average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AVAILABILITY</w:t>
      </w:r>
    </w:p>
    <w:p>
      <w:pPr>
        <w:spacing w:before="0" w:after="20"/>
      </w:pPr>
      <w:r>
        <w:rPr>
          <w:b w:val="0"/>
          <w:i w:val="0"/>
        </w:rPr>
        <w:t>Available to start as soon as possible; able to work early morning, morning, day, evening and weekend shifts, 30 to 40 hours per week, on site in Richmond, BC.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