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sz w:val="26"/>
        </w:rPr>
        <w:t>Gedeon Christ Nzemba</w:t>
      </w:r>
    </w:p>
    <w:p>
      <w:pPr>
        <w:spacing w:before="0" w:after="20"/>
      </w:pPr>
      <w:r>
        <w:rPr>
          <w:b w:val="0"/>
          <w:i w:val="0"/>
        </w:rPr>
        <w:t>Cape Town, South Africa</w:t>
      </w:r>
    </w:p>
    <w:p>
      <w:pPr>
        <w:spacing w:before="0" w:after="200"/>
      </w:pPr>
      <w:r>
        <w:rPr>
          <w:b w:val="0"/>
          <w:i w:val="0"/>
        </w:rPr>
        <w:t>+27 83 253 2615  |  gedeon@gedeonchrist.com</w:t>
      </w:r>
    </w:p>
    <w:p>
      <w:pPr>
        <w:spacing w:before="0" w:after="200"/>
      </w:pPr>
      <w:r>
        <w:rPr>
          <w:b w:val="0"/>
          <w:i w:val="0"/>
        </w:rPr>
        <w:t>Canwest Farms Ltd.</w:t>
      </w:r>
    </w:p>
    <w:p>
      <w:pPr>
        <w:spacing w:before="0" w:after="160"/>
      </w:pPr>
      <w:r>
        <w:rPr>
          <w:b w:val="0"/>
          <w:i w:val="0"/>
        </w:rPr>
        <w:t>Dear Hiring Manager,</w:t>
      </w:r>
    </w:p>
    <w:p>
      <w:pPr>
        <w:spacing w:before="0" w:after="160"/>
      </w:pPr>
      <w:r>
        <w:rPr>
          <w:b w:val="0"/>
          <w:i w:val="0"/>
        </w:rPr>
        <w:t>I am applying for one of the three farm supervisor positions at Canwest Farms Ltd. on Blundell Road in Richmond, BC, advertised on Job Bank (posting #3604865) on 19 June 2026. The posting is for fruit and vegetable combination farming, outdoors, with early morning, evening and weekend shifts — that pattern of work is what I did on construction sites in Paarl and on kitchen shifts in a quick-service restaurant, and it is the kind of work I want to come back to.</w:t>
      </w:r>
    </w:p>
    <w:p>
      <w:pPr>
        <w:spacing w:before="0" w:after="160"/>
      </w:pPr>
      <w:r>
        <w:rPr>
          <w:b w:val="0"/>
          <w:i w:val="0"/>
        </w:rPr>
        <w:t>For roughly eighteen months I assisted qualified electricians at Cumpsty Electrical on residential estate construction sites in Paarl, including Val de Vie Estate — chasing and breaking walls, trenching and excavating for cable and conduit runs, and general site preparation, outdoors and under direct supervision, returning across multiple projects. Your posting asks for sorting produce into marketable and non-marketable lots and for quality control records; at Polarama, a wholesaler, I packed customer orders and performed a second count on every order as a verification check against the supervisor's count, and I was moved up to a higher duty during that placement. In a McDonald's kitchen I prepared food to standardised procedures under time pressure and was held to strict hygiene and food-handling standards on every shift, which is the same discipline your bio-security procedures ask for.</w:t>
      </w:r>
    </w:p>
    <w:p>
      <w:pPr>
        <w:spacing w:before="0" w:after="160"/>
      </w:pPr>
      <w:r>
        <w:rPr>
          <w:b w:val="0"/>
          <w:i w:val="0"/>
        </w:rPr>
        <w:t>I should be straight with you about what I have not done. I have not supervised a harvest crew, I have not operated or maintained farm machinery such as a tractor, and I have not hoed between rows on a commercial vegetable field. What I have done is take direction on an active building site for eighteen months, work a production line at McDonald's moving between stations as volume demanded, hold sole accountability for stock loss on a full standing shift at SpeedTrainer in Paarl, and paint roofs at height in a full fall-arrest harness on multi-storey school buildings. I hold no Canadian farm tickets, and I would complete Canwest's farm safety and bio-security induction and any machinery training you require before I take on the machinery and supervision parts of the job. My working career since 2022 has been as a front-end developer, most recently with Kurtosys Systems in Cape Town, and I have set that out plainly under Additional Experience rather than leave you to find it.</w:t>
      </w:r>
    </w:p>
    <w:p>
      <w:pPr>
        <w:spacing w:before="0" w:after="80"/>
      </w:pPr>
      <w:r>
        <w:rPr>
          <w:b w:val="0"/>
          <w:i w:val="0"/>
        </w:rPr>
        <w:t>Who can apply for this job: the posting states that applicants must be a Canadian citizen, a permanent resident, or a temporary resident of Canada with a valid work permit. I am none of these at present — I am a foreign national living in Cape Town, South Africa, without a Canadian work permit — and I am applying only because Canwest Farms Ltd. holds an approved LMIA to hire a foreign worker for this role. If you are only able to consider candidates already authorised to work in Canada, please set my application aside.</w:t>
      </w:r>
    </w:p>
    <w:p>
      <w:pPr>
        <w:spacing w:before="0" w:after="80"/>
      </w:pPr>
    </w:p>
    <w:p>
      <w:pPr>
        <w:spacing w:before="0" w:after="200"/>
      </w:pPr>
      <w:r>
        <w:rPr>
          <w:b w:val="0"/>
          <w:i w:val="0"/>
        </w:rPr>
        <w:t>On authorisation: I am currently in Cape Town, South Africa, and I do not yet hold a Canadian work permit. I am applying against your approved Labour Market Impact Assessment and would need employer sponsorship, with the work permit issued on the strength of that LMIA, before I could start. I hold a National Senior Certificate assessed by ICAS as equivalent to Canadian secondary school graduation (file 24080341 IMM), and I can travel and begin as soon as the permit is issued.</w:t>
      </w:r>
    </w:p>
    <w:p>
      <w:pPr>
        <w:spacing w:before="0" w:after="40"/>
      </w:pPr>
      <w:r>
        <w:rPr>
          <w:b w:val="0"/>
          <w:i w:val="0"/>
        </w:rPr>
        <w:t>Sincerely,</w:t>
      </w:r>
    </w:p>
    <w:p>
      <w:pPr>
        <w:spacing w:before="0" w:after="0"/>
      </w:pPr>
      <w:r>
        <w:rPr>
          <w:b w:val="0"/>
          <w:i w:val="0"/>
        </w:rPr>
        <w:t>Gedeon Christ Nzemba</w:t>
      </w:r>
    </w:p>
    <w:sectPr w:rsidR="00FC693F" w:rsidRPr="0006063C" w:rsidSect="00034616">
      <w:pgSz w:w="12240" w:h="15840"/>
      <w:pgMar w:top="800" w:right="960" w:bottom="80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