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26"/>
        </w:rPr>
        <w:t>Gedeon Christ Nzemba</w:t>
      </w:r>
    </w:p>
    <w:p>
      <w:pPr>
        <w:spacing w:before="0" w:after="20"/>
      </w:pPr>
      <w:r>
        <w:rPr>
          <w:b w:val="0"/>
          <w:i w:val="0"/>
        </w:rPr>
        <w:t>Cape Town, South Africa</w:t>
      </w:r>
    </w:p>
    <w:p>
      <w:pPr>
        <w:spacing w:before="0" w:after="200"/>
      </w:pPr>
      <w:r>
        <w:rPr>
          <w:b w:val="0"/>
          <w:i w:val="0"/>
        </w:rPr>
        <w:t>+27 83 253 2615  |  gedeon@gedeonchrist.com</w:t>
      </w:r>
    </w:p>
    <w:p>
      <w:pPr>
        <w:spacing w:before="0" w:after="200"/>
      </w:pPr>
      <w:r>
        <w:rPr>
          <w:b w:val="0"/>
          <w:i w:val="0"/>
        </w:rPr>
        <w:t>Jeffrey and Denise Goodfellow</w:t>
      </w:r>
    </w:p>
    <w:p>
      <w:pPr>
        <w:spacing w:before="0" w:after="160"/>
      </w:pPr>
      <w:r>
        <w:rPr>
          <w:b w:val="0"/>
          <w:i w:val="0"/>
        </w:rPr>
        <w:t>Dear Mr. and Mrs. Goodfellow,</w:t>
      </w:r>
    </w:p>
    <w:p>
      <w:pPr>
        <w:spacing w:before="0" w:after="160"/>
      </w:pPr>
      <w:r>
        <w:rPr>
          <w:b w:val="0"/>
          <w:i w:val="0"/>
        </w:rPr>
        <w:t>Your Job Bank posting (#3592492) for a farm supervisor at Broadview, Saskatchewan lists mixing fertilizer, seed cutting, overseeing hoeing, keeping quality control and production records, and co-ordinating three to four general farm workers and harvesting labourers, at 30 to 40 hours a week including early mornings and weekends. I am applying for that job from Cape Town, and I would rather be plain with you about what I have done and what I have not than dress it up.</w:t>
      </w:r>
    </w:p>
    <w:p>
      <w:pPr>
        <w:spacing w:before="0" w:after="160"/>
      </w:pPr>
      <w:r>
        <w:rPr>
          <w:b w:val="0"/>
          <w:i w:val="0"/>
        </w:rPr>
        <w:t>For roughly eighteen months I worked as a general electrical assistant for Cumpsty Electrical on residential estate construction sites around Paarl, including Val de Vie Estate — chasing and breaking walls, digging trenches and excavating for cable and conduit runs, and preparing sites, under the direct supervision of qualified electricians, and I was brought back across several projects. Before that I painted roofs on school buildings and multi-storey structures, working at height in a full body protection and fall-arrest harness as part of a small crew. At Polarama, a wholesaler, I packed orders and ran a second count on every one of them as a verification check against the supervisor's count, which is the same habit a production record needs; at McDonald's I worked shift patterns on a kitchen production line to strict hygiene and food-handling standards, moving between stations as the volume changed.</w:t>
      </w:r>
    </w:p>
    <w:p>
      <w:pPr>
        <w:spacing w:before="0" w:after="160"/>
      </w:pPr>
      <w:r>
        <w:rPr>
          <w:b w:val="0"/>
          <w:i w:val="0"/>
        </w:rPr>
        <w:t>What I have not done is farm work. I have never cut seed or mixed fertilizer, I have never operated farm machinery, and I will not pretend otherwise. The closest I have come to co-ordinating other people's work is at the Salesian Institute in Cape Town, where I managed third-party contractors doing cabling and equipment installation against our standards, kept the asset records and documentation, and trained staff on safe use of the systems. My current work is front-end software development for a Netherlands company, remote — it is on the second page of my CV under Additional Experience, and I am not hiding it; I want on-site work with my hands again and I want it to be permanent. If you take me on I would expect to start as a hand and learn your operation before I direct anyone, and I would complete whatever farm safety, bio-security and equipment training you and Saskatchewan require — I hold none of it today.</w:t>
      </w:r>
    </w:p>
    <w:p>
      <w:pPr>
        <w:spacing w:before="0" w:after="80"/>
      </w:pPr>
      <w:r>
        <w:rPr>
          <w:b w:val="0"/>
          <w:i w:val="0"/>
        </w:rPr>
        <w:t>Start date: yes, I am available to start on the date listed in the posting — as soon as possible. I have no notice obligation that would delay a move, and I can be on site as soon as travel and authorisation are arranged.</w:t>
      </w:r>
    </w:p>
    <w:p>
      <w:pPr>
        <w:spacing w:before="0" w:after="80"/>
      </w:pPr>
      <w:r>
        <w:rPr>
          <w:b w:val="0"/>
          <w:i w:val="0"/>
        </w:rPr>
        <w:t>Experience in this field: no, I have not worked on a crop farm. My directly comparable experience is roughly eighteen months of outdoor construction labour with Cumpsty Electrical in Paarl (trenching, excavation, wall chasing), roof painting at height in a fall-arrest harness, order packing with a verification count at Polarama, and production-line shift work at McDonald's.</w:t>
      </w:r>
    </w:p>
    <w:p>
      <w:pPr>
        <w:spacing w:before="0" w:after="80"/>
      </w:pPr>
      <w:r>
        <w:rPr>
          <w:b w:val="0"/>
          <w:i w:val="0"/>
        </w:rPr>
        <w:t>Shifts and hours: I can work the early morning, morning, day and weekend shifts listed, 30 to 40 hours a week, on site at Broadview, SK. I am used to full standing shifts and to full site days.</w:t>
      </w:r>
    </w:p>
    <w:p>
      <w:pPr>
        <w:spacing w:before="0" w:after="80"/>
      </w:pPr>
      <w:r>
        <w:rPr>
          <w:b w:val="0"/>
          <w:i w:val="0"/>
        </w:rPr>
        <w:t>Who can apply: I am applying from outside Canada against this position's approved Labour Market Impact Assessment; my exact status is set out plainly in the final paragraph above so you can judge it before spending time on my application.</w:t>
      </w:r>
    </w:p>
    <w:p>
      <w:pPr>
        <w:spacing w:before="0" w:after="80"/>
      </w:pPr>
    </w:p>
    <w:p>
      <w:pPr>
        <w:spacing w:before="0" w:after="200"/>
      </w:pPr>
      <w:r>
        <w:rPr>
          <w:b w:val="0"/>
          <w:i w:val="0"/>
        </w:rPr>
        <w:t>On status: I am writing from Cape Town, South Africa. I am not a Canadian citizen or permanent resident and I do not hold a Canadian work permit, so I would need this position's approved Labour Market Impact Assessment to support a work permit application. My secondary schooling has already been assessed by ICAS in Canada (file 24080341 IMM, 21 March 2025), my passport is current, and I can travel to Broadview as soon as the permit is issued.</w:t>
      </w:r>
    </w:p>
    <w:p>
      <w:pPr>
        <w:spacing w:before="0" w:after="40"/>
      </w:pPr>
      <w:r>
        <w:rPr>
          <w:b w:val="0"/>
          <w:i w:val="0"/>
        </w:rPr>
        <w:t>Sincerely,</w:t>
      </w:r>
    </w:p>
    <w:p>
      <w:pPr>
        <w:spacing w:before="0" w:after="0"/>
      </w:pPr>
      <w:r>
        <w:rPr>
          <w:b w:val="0"/>
          <w:i w:val="0"/>
        </w:rPr>
        <w:t>Gedeon Christ Nzemba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