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A104" w14:textId="77777777" w:rsid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Певин Геннадий БФИ2102</w:t>
      </w:r>
    </w:p>
    <w:p w14:paraId="28BB4957" w14:textId="6608BEC0" w:rsidR="00A94B35" w:rsidRPr="003F5E9C" w:rsidRDefault="003F5E9C" w:rsidP="003F5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Login_reg</w:t>
      </w:r>
    </w:p>
    <w:p w14:paraId="0F5CAD21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 </w:t>
      </w:r>
      <w:r w:rsidRPr="000640E0">
        <w:rPr>
          <w:rFonts w:ascii="Times New Roman" w:hAnsi="Times New Roman" w:cs="Times New Roman"/>
          <w:sz w:val="28"/>
          <w:szCs w:val="28"/>
        </w:rPr>
        <w:t xml:space="preserve">1.Создаем директорию </w:t>
      </w:r>
      <w:proofErr w:type="spellStart"/>
      <w:r w:rsidRPr="000640E0">
        <w:rPr>
          <w:rFonts w:ascii="Times New Roman" w:hAnsi="Times New Roman" w:cs="Times New Roman"/>
          <w:sz w:val="28"/>
          <w:szCs w:val="28"/>
          <w:lang w:val="en-US"/>
        </w:rPr>
        <w:t>MyWebApp</w:t>
      </w:r>
      <w:proofErr w:type="spellEnd"/>
    </w:p>
    <w:p w14:paraId="716A7445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2.Устанавливаем необходимые инструменты для дальнейшей работы</w:t>
      </w:r>
    </w:p>
    <w:p w14:paraId="1BFB7E7E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3.Создаем файл </w:t>
      </w:r>
      <w:r w:rsidRPr="000640E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640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640E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A307254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4.Устанавливаем </w:t>
      </w:r>
      <w:proofErr w:type="spellStart"/>
      <w:r w:rsidRPr="000640E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14:paraId="4F9ED017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5.Обновляем список пакетов </w:t>
      </w:r>
    </w:p>
    <w:p w14:paraId="1AA1D873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6.Устанавливаем пакеты </w:t>
      </w:r>
      <w:proofErr w:type="spellStart"/>
      <w:r w:rsidRPr="000640E0"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 w:rsidRPr="000640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640E0">
        <w:rPr>
          <w:rFonts w:ascii="Times New Roman" w:hAnsi="Times New Roman" w:cs="Times New Roman"/>
          <w:sz w:val="28"/>
          <w:szCs w:val="28"/>
          <w:lang w:val="en-US"/>
        </w:rPr>
        <w:t>contrib</w:t>
      </w:r>
      <w:proofErr w:type="spellEnd"/>
    </w:p>
    <w:p w14:paraId="4DF9824D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7.Запускаем сервер </w:t>
      </w:r>
    </w:p>
    <w:p w14:paraId="7808AB98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8.Создаем БД</w:t>
      </w:r>
    </w:p>
    <w:p w14:paraId="7FABEE6F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9.Подключаемся к ней </w:t>
      </w:r>
    </w:p>
    <w:p w14:paraId="01E72139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10.Создаем схему</w:t>
      </w:r>
    </w:p>
    <w:p w14:paraId="1AF235CA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11.Создаем таблицу пользователей и заполняем её</w:t>
      </w:r>
    </w:p>
    <w:p w14:paraId="5906550F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12.Модернезируем приложение (добавляем курсор для обращения к БД, создаем декоратор, создаем файл </w:t>
      </w:r>
      <w:r w:rsidRPr="000640E0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640E0">
        <w:rPr>
          <w:rFonts w:ascii="Times New Roman" w:hAnsi="Times New Roman" w:cs="Times New Roman"/>
          <w:sz w:val="28"/>
          <w:szCs w:val="28"/>
        </w:rPr>
        <w:t>.</w:t>
      </w:r>
      <w:r w:rsidRPr="000640E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640E0">
        <w:rPr>
          <w:rFonts w:ascii="Times New Roman" w:hAnsi="Times New Roman" w:cs="Times New Roman"/>
          <w:sz w:val="28"/>
          <w:szCs w:val="28"/>
        </w:rPr>
        <w:t>)</w:t>
      </w:r>
    </w:p>
    <w:p w14:paraId="62FA06A6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 xml:space="preserve">13.Добавляем 10 польхователей в таблицу </w:t>
      </w:r>
      <w:r w:rsidRPr="000640E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640E0">
        <w:rPr>
          <w:rFonts w:ascii="Times New Roman" w:hAnsi="Times New Roman" w:cs="Times New Roman"/>
          <w:sz w:val="28"/>
          <w:szCs w:val="28"/>
        </w:rPr>
        <w:t xml:space="preserve"> в БД</w:t>
      </w:r>
    </w:p>
    <w:p w14:paraId="2CDE0538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14.Добавляем обработку исключения на ввод пустого логина/пароля</w:t>
      </w:r>
    </w:p>
    <w:p w14:paraId="5C7AF2EF" w14:textId="77777777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15.Добавляем обработку исключения на отсутсвие пользователя в БД</w:t>
      </w:r>
    </w:p>
    <w:p w14:paraId="50217CDE" w14:textId="73C6A080" w:rsidR="000640E0" w:rsidRPr="000640E0" w:rsidRDefault="000640E0" w:rsidP="000640E0">
      <w:pPr>
        <w:rPr>
          <w:rFonts w:ascii="Times New Roman" w:hAnsi="Times New Roman" w:cs="Times New Roman"/>
          <w:sz w:val="28"/>
          <w:szCs w:val="28"/>
        </w:rPr>
      </w:pPr>
      <w:r w:rsidRPr="000640E0">
        <w:rPr>
          <w:rFonts w:ascii="Times New Roman" w:hAnsi="Times New Roman" w:cs="Times New Roman"/>
          <w:sz w:val="28"/>
          <w:szCs w:val="28"/>
        </w:rPr>
        <w:t>16.К страницу аккаунта добавляем вывод логина и пароля</w:t>
      </w:r>
    </w:p>
    <w:sectPr w:rsidR="000640E0" w:rsidRPr="0006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C6"/>
    <w:rsid w:val="000640E0"/>
    <w:rsid w:val="003F5E9C"/>
    <w:rsid w:val="005752F7"/>
    <w:rsid w:val="00D16261"/>
    <w:rsid w:val="00F8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CB1A"/>
  <w15:chartTrackingRefBased/>
  <w15:docId w15:val="{E65850C9-5D68-4081-A830-F4127678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E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</dc:creator>
  <cp:keywords/>
  <dc:description/>
  <cp:lastModifiedBy>Гена</cp:lastModifiedBy>
  <cp:revision>3</cp:revision>
  <dcterms:created xsi:type="dcterms:W3CDTF">2021-12-12T10:42:00Z</dcterms:created>
  <dcterms:modified xsi:type="dcterms:W3CDTF">2021-12-12T10:42:00Z</dcterms:modified>
</cp:coreProperties>
</file>