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EC" w:rsidRPr="008154EC" w:rsidRDefault="00372E41" w:rsidP="008154EC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7" w:history="1">
        <w:r w:rsidR="008154EC" w:rsidRPr="008154EC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全面解析</w:t>
        </w:r>
        <w:r w:rsidR="008154EC" w:rsidRPr="008154EC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Module</w:t>
        </w:r>
        <w:r w:rsidR="008154EC" w:rsidRPr="008154EC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模式</w:t>
        </w:r>
      </w:hyperlink>
    </w:p>
    <w:p w:rsidR="008154EC" w:rsidRPr="008154EC" w:rsidRDefault="008154EC" w:rsidP="008154E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154E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简介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模式是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="00CF3C88">
        <w:rPr>
          <w:rFonts w:ascii="Georgia" w:eastAsia="宋体" w:hAnsi="Georgia" w:cs="宋体"/>
          <w:color w:val="333333"/>
          <w:kern w:val="0"/>
          <w:szCs w:val="21"/>
        </w:rPr>
        <w:t>编程中一个非常通用的模式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首先我们来看看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模式的基本特征：</w:t>
      </w:r>
    </w:p>
    <w:p w:rsidR="008154EC" w:rsidRPr="008154EC" w:rsidRDefault="008154EC" w:rsidP="008154E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模块化，可重用</w:t>
      </w:r>
    </w:p>
    <w:p w:rsidR="008154EC" w:rsidRPr="008154EC" w:rsidRDefault="008154EC" w:rsidP="008154E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封装了变量和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，和全局的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namaspace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不接触，松耦合</w:t>
      </w:r>
    </w:p>
    <w:p w:rsidR="008154EC" w:rsidRPr="008154EC" w:rsidRDefault="008154EC" w:rsidP="008154E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只暴露可用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public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的方法，其它私有方法全部隐藏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关于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模式，最早是由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YUI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的成员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Eric Miraglia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年前提出了这个概念，我们将从一个简单的例子来解释一下基本的用法</w:t>
      </w:r>
    </w:p>
    <w:p w:rsidR="008154EC" w:rsidRPr="008154EC" w:rsidRDefault="008154EC" w:rsidP="008154E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154E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基本用法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先看一下最简单的一个实现，代码如下：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 =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(eq)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//这里可以声明私有成员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eqCtl = document.getElementById(eq);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暴露公开的成员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add: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(x, y)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 = x + 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eqCtl.innerHTML = val;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我们可以通过如下的方式来调用：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 =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Calculator('eq');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calculator.add(2, 2);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大家可能看到了，每次用的时候都要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new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一下，也就是说每个实例在内存里都是一份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copy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，如果你不需要传参数或者没有一些特殊苛刻的要求的话，我们可以在最后一个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}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后面加上一个括号，来达到自执行的目的，这样该实例在内存中只会存在一份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copy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，不过在展示他的优点之前，我们还是先来看看这个模式的基本使用方法吧。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匿名闭包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lastRenderedPageBreak/>
        <w:t>匿名闭包是让一切成为可能的基础，而这也是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最好的特性，我们来创建一个最简单的闭包函数，函数内部的代码一直存在于闭包内，在整个运行周期内，该闭包都保证了内部的代码处于私有状态。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... 所有的变量和function都在这里声明，并且作用域也只能在这个匿名闭包里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...但是这里的代码依然可以访问外部全局的对象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}());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注意，匿名函数后面的括号，这是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语言所要求的，因为如果你不声明的话，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解释器默认是声明一个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函数，有括号，就是创建一个函数表达式，也就是自执行，用的时候不用和上面那样在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new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了，当然你也可以这样来声明：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/* 内部代码 */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})();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不过我们推荐使用第一种方式，关于函数自执行，</w:t>
      </w:r>
      <w:r w:rsidR="00F548F2" w:rsidRPr="008154E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引用全局变量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有一个特性叫做隐式全局变量，不管一个变量有没有用过，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解释器反向遍历作用域链来查找整个变量的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声明，如果没有找到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解释器则假定该变量是全局变量，如果该变量用于了赋值操作的话，之前如果不存在的话，解释器则会自动创建它，这就是说在匿名闭包里使用或创建全局变量非常容易，不过比较困难的是，代码比较难管理，尤其是阅读代码的人看着很多区分哪些变量是全局的，哪些是局部的。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br/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br/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不过，好在在匿名函数里我们可以提供一个比较简单的替代方案，我们可以将全局变量当成一个参数传入到匿名函数然后使用，相比隐式全局变量，它又清晰又快，我们来看一个例子：</w:t>
      </w:r>
    </w:p>
    <w:p w:rsidR="008154EC" w:rsidRPr="00132D2F" w:rsidRDefault="008154EC" w:rsidP="00132D2F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($, YAHOO)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这里，我们的代码就可以使用全局的jQuery对象了，YAHOO也是一样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} (jQuery, YAHOO));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br/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现在很多类库里都有这种使用方式，比如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源码。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不过，有时候可能不仅仅要使用全局变量，而是也想声明全局变量，如何做呢？我们可以通过匿名函数的返回值来返回这个全局变量，这也就是一个基本的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模式，来看一个完整的代码：</w:t>
      </w:r>
    </w:p>
    <w:p w:rsid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{}, privateName = "博客园</w:t>
      </w:r>
      <w:r w:rsidR="0067009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privateAddTopic(data)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这里是内部处理代码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="006700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my.Name = privateName;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my.AddTopic =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privateAddTopic(data);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());</w:t>
      </w:r>
    </w:p>
    <w:p w:rsidR="005937C3" w:rsidRDefault="005937C3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bookmarkStart w:id="0" w:name="_GoBack"/>
      <w:bookmarkEnd w:id="0"/>
      <w:r w:rsidRPr="008154EC">
        <w:rPr>
          <w:rFonts w:ascii="Georgia" w:eastAsia="宋体" w:hAnsi="Georgia" w:cs="宋体"/>
          <w:color w:val="333333"/>
          <w:kern w:val="0"/>
          <w:szCs w:val="21"/>
        </w:rPr>
        <w:t>上面的代码声明了一个全局变量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，并且带有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个可访问的属性：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blogModule.AddTopic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blogModule.Name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，除此之外，其它代码都在匿名函数的闭包里保持着私有状态。同时根据上面传入全局变量的例子，我们也可以很方便地传入其它的全局变量。</w:t>
      </w:r>
    </w:p>
    <w:p w:rsidR="008154EC" w:rsidRPr="008154EC" w:rsidRDefault="008154EC" w:rsidP="008154E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154E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高级用法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上面的内容对大多数用户已经很足够了，但我们还可以基于此模式延伸出更强大，易于扩展的结构，让我们一个一个来看。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扩展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模式的一个限制就是所有的代码都要写在一个文件，但是在一些大型项目里，将一个功能分离成多个文件是非常重要的，因为可以多人合作易于开发。再回头看看上面的全局参数导入例子，我们能否把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自身传进去呢？答案是肯定的，我们先将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传进去，添加一个函数属性，然后再返回就达到了我们所说的目的，上代码：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my.AddPhoto =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//添加内部代码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(blogModule)); 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这段代码，看起来是不是有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里扩展方法的感觉？有点类似，但本质不一样哦。同时尽管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不是必须的，但为了确保一致，我们再次使用了它，代码执行以后，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下的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AddPhoto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就可以使用了，同时匿名函数内部的代码也依然保证了私密性和内部状态。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松耦合扩展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上面的代码尽管可以执行，但是必须先声明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blogModule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，然后再执行上面的扩展代码，也就是说步骤不能乱，怎么解决这个问题呢？我们来回想一下，我们平时声明变量的都是都是这样的：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cnblogs = cnblogs || {} 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这是确保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cnblogs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对象，在存在的时候直接用，不存在的时候直接赋值为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{}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，我们来看看如何利用这个特性来实现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模式的任意加载顺序：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添加一些功能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(blogModule || {}));  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通过这样的代码，每个单独分离的文件都保证这个结构，那么我们就可以实现任意顺序的加载，所以，这个时候的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就是必须要声明的，因为不声明，其它文件读取不到哦。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紧耦合扩展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虽然松耦合扩展很牛叉了，但是可能也会存在一些限制，比如你没办法重写你的一些属性或者函数，也不能在初始化的时候就是用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的属性。紧耦合扩展限制了加载顺序，但是提供了我们重载的机会，看如下例子：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oldAddPhotoMethod = my.AddPhoto;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my.AddPhoto =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重载方法，依然可通过oldAddPhotoMethod调用旧的方法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(blogModule));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通过这种方式，我们达到了重载的目的，当然如果你想在继续在内部使用原有的属性，你可以调用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oldAddPhotoMethod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来用。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克隆与继承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(old)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{},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key;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(key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(old.hasOwnProperty(key))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my[key] = old[key];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oldAddPhotoMethod = old.AddPhoto;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my.AddPhoto =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克隆以后，进行了重写，当然也可以继续调用oldAddPhotoMethod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(blogModule));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lastRenderedPageBreak/>
        <w:t>这种方式灵活是灵活，但是也需要花费灵活的代价，其实该对象的属性对象或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根本没有被复制，只是对同一个对象多了一种引用而已，所以如果老对象去改变它，那克隆以后的对象所拥有的属性或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函数也会被改变，解决这个问题，我们就得是用递归，但递归对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函数的赋值也不好用，所以我们在递归的时候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eval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相应的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。不管怎么样，我还是把这一个方式放在这个帖子里了，大家使用的时候注意一下就行了。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跨文件共享私有对象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通过上面的例子，我们知道，如果一个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分割到多个文件的话，每个文件需要保证一样的结构，也就是说每个文件匿名函数里的私有对象都不能交叉访问，那如果我们非要使用，那怎么办呢？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我们先看一段代码：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_private = my._private = my._private || {},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_seal = my._seal = my._seal ||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my._private;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my._seal;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my._unseal;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_unseal = my._unseal = my._unseal ||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my._private = _private;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my._seal = _seal;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my._unseal = _unseal;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(blogModule || {}));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任何文件都可以对他们的局部变量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_private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设属性，并且设置对其他的文件也立即生效。一旦这个模块加载结束，应用会调用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 xml:space="preserve"> blogModule._seal()"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上锁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"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，这会阻止外部接入内部的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_private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。如果这个模块需要再次增生，应用的生命周期内，任何文件都可以调用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_unseal() ”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开锁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，然后再加载新文件。加载后再次调用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 xml:space="preserve"> _seal()”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上锁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8154E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子模块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最后一个也是最简单的使用方式，那就是创建子模块</w:t>
      </w:r>
    </w:p>
    <w:p w:rsidR="008154EC" w:rsidRPr="008154EC" w:rsidRDefault="008154EC" w:rsidP="008154E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>blogModule.CommentSubModule = (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{};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  <w:r w:rsidRPr="008154E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8154E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my;</w:t>
      </w:r>
      <w:r w:rsidRPr="008154E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());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尽管非常简单，我还是把它放进来了，因为我想说明的是子模块也具有一般模块所有的高级使用方式，也就是说你可以对任意子模块再次使用上面的一些应用方法。</w:t>
      </w:r>
    </w:p>
    <w:p w:rsidR="008154EC" w:rsidRPr="008154EC" w:rsidRDefault="008154EC" w:rsidP="008154E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8154E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上面的大部分方式都可以互相组合使用的，一般来说如果要设计系统，可能会用到松耦合扩展，私有状态和子模块这样的方式。另外，我这里没有提到性能问题，但我认为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t>模式效率高，代码少，加载速度快。使用松耦合扩展允许并行加载，这更可以提升下载速度。不过初始化时间可能要慢一些，但是为了使用好的模式，这是值得的。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参考文章：</w:t>
      </w:r>
    </w:p>
    <w:p w:rsidR="008154EC" w:rsidRPr="008154EC" w:rsidRDefault="008154EC" w:rsidP="008154EC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154EC">
        <w:rPr>
          <w:rFonts w:ascii="Georgia" w:eastAsia="宋体" w:hAnsi="Georgia" w:cs="宋体"/>
          <w:color w:val="333333"/>
          <w:kern w:val="0"/>
          <w:szCs w:val="21"/>
        </w:rPr>
        <w:t>http://yuiblog.com/blog/2007/06/12/module-pattern/</w:t>
      </w:r>
      <w:r w:rsidRPr="008154EC">
        <w:rPr>
          <w:rFonts w:ascii="Georgia" w:eastAsia="宋体" w:hAnsi="Georgia" w:cs="宋体"/>
          <w:color w:val="333333"/>
          <w:kern w:val="0"/>
          <w:szCs w:val="21"/>
        </w:rPr>
        <w:br/>
        <w:t>http://www.adequatelygood.com/2010/3/JavaScript-Module-Pattern-In-Depth</w:t>
      </w:r>
    </w:p>
    <w:p w:rsidR="007D2FA3" w:rsidRPr="008154EC" w:rsidRDefault="007D2FA3"/>
    <w:sectPr w:rsidR="007D2FA3" w:rsidRPr="0081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E41" w:rsidRDefault="00372E41" w:rsidP="00CF3C88">
      <w:r>
        <w:separator/>
      </w:r>
    </w:p>
  </w:endnote>
  <w:endnote w:type="continuationSeparator" w:id="0">
    <w:p w:rsidR="00372E41" w:rsidRDefault="00372E41" w:rsidP="00CF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E41" w:rsidRDefault="00372E41" w:rsidP="00CF3C88">
      <w:r>
        <w:separator/>
      </w:r>
    </w:p>
  </w:footnote>
  <w:footnote w:type="continuationSeparator" w:id="0">
    <w:p w:rsidR="00372E41" w:rsidRDefault="00372E41" w:rsidP="00CF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E22B2"/>
    <w:multiLevelType w:val="multilevel"/>
    <w:tmpl w:val="A1FA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EC"/>
    <w:rsid w:val="000F2088"/>
    <w:rsid w:val="00132D2F"/>
    <w:rsid w:val="001B7549"/>
    <w:rsid w:val="00372E41"/>
    <w:rsid w:val="005937C3"/>
    <w:rsid w:val="00670095"/>
    <w:rsid w:val="007D2FA3"/>
    <w:rsid w:val="008154EC"/>
    <w:rsid w:val="00CF3C88"/>
    <w:rsid w:val="00F548F2"/>
    <w:rsid w:val="00F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87FB2-C894-4C7F-B5D3-3E93F297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54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54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4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54E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154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54EC"/>
  </w:style>
  <w:style w:type="paragraph" w:styleId="a4">
    <w:name w:val="Normal (Web)"/>
    <w:basedOn w:val="a"/>
    <w:uiPriority w:val="99"/>
    <w:semiHidden/>
    <w:unhideWhenUsed/>
    <w:rsid w:val="00815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5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4E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54EC"/>
    <w:rPr>
      <w:b/>
      <w:bCs/>
    </w:rPr>
  </w:style>
  <w:style w:type="paragraph" w:styleId="a6">
    <w:name w:val="header"/>
    <w:basedOn w:val="a"/>
    <w:link w:val="Char"/>
    <w:uiPriority w:val="99"/>
    <w:unhideWhenUsed/>
    <w:rsid w:val="00CF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F3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F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F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06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63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521559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2240306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8716345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877066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2147101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7007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14146313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95887278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5583532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6344016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10730764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7742990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TomXu/archive/2011/12/30/22883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760</Words>
  <Characters>4338</Characters>
  <Application>Microsoft Office Word</Application>
  <DocSecurity>0</DocSecurity>
  <Lines>36</Lines>
  <Paragraphs>10</Paragraphs>
  <ScaleCrop>false</ScaleCrop>
  <Company>微软中国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2016-01-04T01:14:00Z</dcterms:created>
  <dcterms:modified xsi:type="dcterms:W3CDTF">2016-10-14T06:00:00Z</dcterms:modified>
</cp:coreProperties>
</file>