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485584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内容：&lt;input&gt;用户名&lt;/input&gt;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&lt;input&gt;密码&lt;/input&gt;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&lt;button&gt;登录&lt;/button&gt;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跳转：点击注册进入注册页面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1940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内容：&lt;input&gt;用户名，密码，确认密码&lt;/input&gt;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&lt;button&gt;注册,取消&lt;/button&gt;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跳转：点击取消进入登录页面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800" cy="219392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内容：1.点击上传从本地上传文件；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增加配置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点击删除文件可删除以上传的文件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点击开始训练可以训练已上传的文件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跳转：1.点击选择字段可以进入选择字段子页面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2.点击配置、模型、深度学习，可以分别进入这些页面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3.1.选择字段子页面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4567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4.配置页面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3515" cy="2480310"/>
            <wp:effectExtent l="0" t="0" r="952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跳转：点击新增配置跳转进入配置子页面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4.1配置子页面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565400"/>
            <wp:effectExtent l="0" t="0" r="317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模型页面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59070" cy="2366010"/>
            <wp:effectExtent l="0" t="0" r="1397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内容：存储首页训练的模型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深度学习页面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6055" cy="1824990"/>
            <wp:effectExtent l="0" t="0" r="698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内容：1.点击上传可以从本地上传文件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跳转：点击模型可以进入添加模型子页面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6.1添加模型子页面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2021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EA40A7"/>
    <w:multiLevelType w:val="singleLevel"/>
    <w:tmpl w:val="09EA40A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C50672"/>
    <w:multiLevelType w:val="singleLevel"/>
    <w:tmpl w:val="5EC506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D4AE0"/>
    <w:rsid w:val="6ED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2022-01-26T14:28:00Z</dcterms:created>
  <dc:creator>敏而好学</dc:creator>
  <cp:lastModifiedBy>敏而好学</cp:lastModifiedBy>
  <dcterms:modified xsi:type="dcterms:W3CDTF">2022-01-26T14:49:13Z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DEF58EEEFB1740A3A208610C7EC3D2CE</vt:lpwstr>
  </property>
</Properties>
</file>