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7AB07E" w14:textId="77777777" w:rsidR="00E934EE" w:rsidRPr="00473BB6" w:rsidRDefault="00280C60" w:rsidP="00473BB6">
      <w:pPr>
        <w:spacing w:before="225" w:line="330" w:lineRule="atLeast"/>
        <w:jc w:val="center"/>
        <w:rPr>
          <w:rFonts w:ascii="黑体" w:eastAsia="黑体" w:hAnsi="黑体"/>
          <w:sz w:val="28"/>
          <w:szCs w:val="28"/>
        </w:rPr>
      </w:pPr>
      <w:bookmarkStart w:id="0" w:name="_GoBack"/>
      <w:bookmarkEnd w:id="0"/>
      <w:r w:rsidRPr="00473BB6">
        <w:rPr>
          <w:rFonts w:ascii="黑体" w:eastAsia="黑体" w:hAnsi="黑体" w:cs="Times New Roman" w:hint="eastAsia"/>
          <w:sz w:val="28"/>
          <w:szCs w:val="28"/>
        </w:rPr>
        <w:t>20</w:t>
      </w:r>
      <w:r w:rsidRPr="00473BB6">
        <w:rPr>
          <w:rFonts w:ascii="黑体" w:eastAsia="黑体" w:hAnsi="黑体" w:cs="Times New Roman"/>
          <w:sz w:val="28"/>
          <w:szCs w:val="28"/>
        </w:rPr>
        <w:t>18</w:t>
      </w:r>
      <w:r w:rsidRPr="00473BB6">
        <w:rPr>
          <w:rFonts w:ascii="黑体" w:eastAsia="黑体" w:hAnsi="黑体" w:cs="Times New Roman" w:hint="eastAsia"/>
          <w:sz w:val="28"/>
          <w:szCs w:val="28"/>
        </w:rPr>
        <w:t>年江苏省大学生电子设计竞赛设计报告</w:t>
      </w:r>
    </w:p>
    <w:p w14:paraId="76D19D39" w14:textId="77777777" w:rsidR="00E934EE" w:rsidRPr="00AF71B0" w:rsidRDefault="00280C60" w:rsidP="00280C60">
      <w:pPr>
        <w:spacing w:before="225" w:line="330" w:lineRule="atLeast"/>
        <w:jc w:val="center"/>
        <w:rPr>
          <w:rFonts w:ascii="宋体" w:eastAsia="宋体" w:hAnsi="宋体" w:cs="Times New Roman"/>
          <w:sz w:val="28"/>
          <w:szCs w:val="28"/>
        </w:rPr>
      </w:pPr>
      <w:r w:rsidRPr="00AF71B0">
        <w:rPr>
          <w:rFonts w:ascii="宋体" w:eastAsia="宋体" w:hAnsi="宋体" w:cs="Times New Roman" w:hint="eastAsia"/>
          <w:sz w:val="28"/>
          <w:szCs w:val="28"/>
        </w:rPr>
        <w:t>竞赛</w:t>
      </w:r>
      <w:r w:rsidRPr="00AF71B0">
        <w:rPr>
          <w:rFonts w:ascii="宋体" w:eastAsia="宋体" w:hAnsi="宋体" w:cs="Times New Roman"/>
          <w:sz w:val="28"/>
          <w:szCs w:val="28"/>
        </w:rPr>
        <w:t>选题</w:t>
      </w:r>
      <w:r w:rsidRPr="00AF71B0">
        <w:rPr>
          <w:rFonts w:ascii="宋体" w:eastAsia="宋体" w:hAnsi="宋体" w:cs="Times New Roman" w:hint="eastAsia"/>
          <w:sz w:val="28"/>
          <w:szCs w:val="28"/>
        </w:rPr>
        <w:t>：A题：电流信号检测装置（本科）</w:t>
      </w:r>
    </w:p>
    <w:p w14:paraId="62899089" w14:textId="77777777" w:rsidR="00280C60" w:rsidRPr="00280C60" w:rsidRDefault="00280C60" w:rsidP="00280C60">
      <w:pPr>
        <w:spacing w:line="480" w:lineRule="exact"/>
        <w:jc w:val="center"/>
        <w:rPr>
          <w:rFonts w:ascii="华文楷体" w:eastAsia="华文楷体" w:hAnsi="华文楷体" w:cs="Times New Roman"/>
          <w:sz w:val="28"/>
          <w:szCs w:val="28"/>
        </w:rPr>
      </w:pPr>
      <w:r w:rsidRPr="00280C60">
        <w:rPr>
          <w:rFonts w:ascii="楷体" w:eastAsia="楷体" w:hAnsi="楷体" w:cs="Times New Roman" w:hint="eastAsia"/>
          <w:sz w:val="28"/>
          <w:szCs w:val="28"/>
        </w:rPr>
        <w:t>基本信息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1418"/>
        <w:gridCol w:w="754"/>
        <w:gridCol w:w="4334"/>
      </w:tblGrid>
      <w:tr w:rsidR="00280C60" w:rsidRPr="00280C60" w14:paraId="5B98E1CE" w14:textId="77777777" w:rsidTr="00E21AF5">
        <w:tc>
          <w:tcPr>
            <w:tcW w:w="1701" w:type="dxa"/>
          </w:tcPr>
          <w:p w14:paraId="527AC949" w14:textId="77777777" w:rsidR="00280C60" w:rsidRPr="00107D51" w:rsidRDefault="00280C60" w:rsidP="00280C60">
            <w:pPr>
              <w:jc w:val="center"/>
              <w:rPr>
                <w:rFonts w:ascii="楷体" w:eastAsia="楷体" w:hAnsi="楷体" w:cs="Times New Roman"/>
                <w:sz w:val="28"/>
                <w:szCs w:val="28"/>
              </w:rPr>
            </w:pPr>
            <w:r w:rsidRPr="00107D51">
              <w:rPr>
                <w:rFonts w:ascii="楷体" w:eastAsia="楷体" w:hAnsi="楷体" w:cs="Times New Roman" w:hint="eastAsia"/>
                <w:sz w:val="28"/>
                <w:szCs w:val="28"/>
              </w:rPr>
              <w:t>学校名称</w:t>
            </w:r>
          </w:p>
        </w:tc>
        <w:tc>
          <w:tcPr>
            <w:tcW w:w="6506" w:type="dxa"/>
            <w:gridSpan w:val="3"/>
          </w:tcPr>
          <w:p w14:paraId="4B88D67A" w14:textId="77777777" w:rsidR="00280C60" w:rsidRPr="00107D51" w:rsidRDefault="002D6FCE" w:rsidP="00280C60">
            <w:pPr>
              <w:jc w:val="center"/>
              <w:rPr>
                <w:rFonts w:ascii="楷体" w:eastAsia="楷体" w:hAnsi="楷体" w:cs="Times New Roman"/>
                <w:sz w:val="28"/>
                <w:szCs w:val="28"/>
              </w:rPr>
            </w:pPr>
            <w:r w:rsidRPr="00107D51">
              <w:rPr>
                <w:rFonts w:ascii="楷体" w:eastAsia="楷体" w:hAnsi="楷体" w:cs="Times New Roman" w:hint="eastAsia"/>
                <w:sz w:val="28"/>
                <w:szCs w:val="28"/>
              </w:rPr>
              <w:t>南京工业大学</w:t>
            </w:r>
          </w:p>
        </w:tc>
      </w:tr>
      <w:tr w:rsidR="00280C60" w:rsidRPr="00280C60" w14:paraId="6C2956E7" w14:textId="77777777" w:rsidTr="00E21AF5">
        <w:tc>
          <w:tcPr>
            <w:tcW w:w="1701" w:type="dxa"/>
          </w:tcPr>
          <w:p w14:paraId="131B93B9" w14:textId="77777777" w:rsidR="00280C60" w:rsidRPr="00107D51" w:rsidRDefault="00280C60" w:rsidP="00280C60">
            <w:pPr>
              <w:jc w:val="center"/>
              <w:rPr>
                <w:rFonts w:ascii="楷体" w:eastAsia="楷体" w:hAnsi="楷体" w:cs="Times New Roman"/>
                <w:sz w:val="28"/>
                <w:szCs w:val="28"/>
              </w:rPr>
            </w:pPr>
            <w:r w:rsidRPr="00107D51">
              <w:rPr>
                <w:rFonts w:ascii="楷体" w:eastAsia="楷体" w:hAnsi="楷体" w:cs="Times New Roman" w:hint="eastAsia"/>
                <w:sz w:val="28"/>
                <w:szCs w:val="28"/>
              </w:rPr>
              <w:t>参赛学生1</w:t>
            </w:r>
          </w:p>
        </w:tc>
        <w:tc>
          <w:tcPr>
            <w:tcW w:w="1418" w:type="dxa"/>
          </w:tcPr>
          <w:p w14:paraId="23FEEBA9" w14:textId="77777777" w:rsidR="00280C60" w:rsidRPr="00107D51" w:rsidRDefault="002D6FCE" w:rsidP="00280C60">
            <w:pPr>
              <w:jc w:val="center"/>
              <w:rPr>
                <w:rFonts w:ascii="楷体" w:eastAsia="楷体" w:hAnsi="楷体" w:cs="Times New Roman"/>
                <w:sz w:val="28"/>
                <w:szCs w:val="28"/>
              </w:rPr>
            </w:pPr>
            <w:r w:rsidRPr="00107D51">
              <w:rPr>
                <w:rFonts w:ascii="楷体" w:eastAsia="楷体" w:hAnsi="楷体" w:cs="Times New Roman" w:hint="eastAsia"/>
                <w:sz w:val="28"/>
                <w:szCs w:val="28"/>
              </w:rPr>
              <w:t>刘思琨</w:t>
            </w:r>
          </w:p>
        </w:tc>
        <w:tc>
          <w:tcPr>
            <w:tcW w:w="754" w:type="dxa"/>
          </w:tcPr>
          <w:p w14:paraId="05A388DE" w14:textId="77777777" w:rsidR="00280C60" w:rsidRPr="00280C60" w:rsidRDefault="00280C60" w:rsidP="00280C60">
            <w:pPr>
              <w:jc w:val="center"/>
              <w:rPr>
                <w:rFonts w:ascii="Calibri" w:eastAsia="宋体" w:hAnsi="Calibri" w:cs="Times New Roman"/>
                <w:sz w:val="24"/>
                <w:szCs w:val="24"/>
              </w:rPr>
            </w:pPr>
            <w:r w:rsidRPr="00280C60">
              <w:rPr>
                <w:rFonts w:ascii="Calibri" w:eastAsia="宋体" w:hAnsi="Calibri" w:cs="Times New Roman" w:hint="eastAsia"/>
                <w:sz w:val="24"/>
                <w:szCs w:val="24"/>
              </w:rPr>
              <w:t>Email</w:t>
            </w:r>
          </w:p>
        </w:tc>
        <w:tc>
          <w:tcPr>
            <w:tcW w:w="4334" w:type="dxa"/>
          </w:tcPr>
          <w:p w14:paraId="6DC65149" w14:textId="77777777" w:rsidR="00280C60" w:rsidRPr="00280C60" w:rsidRDefault="009B1F7A" w:rsidP="00280C60">
            <w:pPr>
              <w:jc w:val="center"/>
              <w:rPr>
                <w:rFonts w:ascii="Calibri" w:eastAsia="宋体" w:hAnsi="Calibri" w:cs="Times New Roman"/>
                <w:sz w:val="24"/>
                <w:szCs w:val="24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4"/>
              </w:rPr>
              <w:t>1</w:t>
            </w:r>
            <w:r>
              <w:rPr>
                <w:rFonts w:ascii="Calibri" w:eastAsia="宋体" w:hAnsi="Calibri" w:cs="Times New Roman"/>
                <w:sz w:val="24"/>
                <w:szCs w:val="24"/>
              </w:rPr>
              <w:t>731654422</w:t>
            </w:r>
            <w:r>
              <w:rPr>
                <w:rFonts w:ascii="Calibri" w:eastAsia="宋体" w:hAnsi="Calibri" w:cs="Times New Roman" w:hint="eastAsia"/>
                <w:sz w:val="24"/>
                <w:szCs w:val="24"/>
              </w:rPr>
              <w:t>@qq</w:t>
            </w:r>
            <w:r>
              <w:rPr>
                <w:rFonts w:ascii="Calibri" w:eastAsia="宋体" w:hAnsi="Calibri" w:cs="Times New Roman"/>
                <w:sz w:val="24"/>
                <w:szCs w:val="24"/>
              </w:rPr>
              <w:t>.com</w:t>
            </w:r>
          </w:p>
        </w:tc>
      </w:tr>
      <w:tr w:rsidR="00280C60" w:rsidRPr="00280C60" w14:paraId="542C1CFD" w14:textId="77777777" w:rsidTr="00E21AF5">
        <w:tc>
          <w:tcPr>
            <w:tcW w:w="1701" w:type="dxa"/>
          </w:tcPr>
          <w:p w14:paraId="08F7BFA7" w14:textId="77777777" w:rsidR="00280C60" w:rsidRPr="00107D51" w:rsidRDefault="00280C60" w:rsidP="00280C60">
            <w:pPr>
              <w:jc w:val="center"/>
              <w:rPr>
                <w:rFonts w:ascii="楷体" w:eastAsia="楷体" w:hAnsi="楷体" w:cs="Times New Roman"/>
                <w:sz w:val="28"/>
                <w:szCs w:val="28"/>
              </w:rPr>
            </w:pPr>
            <w:r w:rsidRPr="00107D51">
              <w:rPr>
                <w:rFonts w:ascii="楷体" w:eastAsia="楷体" w:hAnsi="楷体" w:cs="Times New Roman" w:hint="eastAsia"/>
                <w:sz w:val="28"/>
                <w:szCs w:val="28"/>
              </w:rPr>
              <w:t>参赛学生2</w:t>
            </w:r>
          </w:p>
        </w:tc>
        <w:tc>
          <w:tcPr>
            <w:tcW w:w="1418" w:type="dxa"/>
          </w:tcPr>
          <w:p w14:paraId="23801428" w14:textId="77777777" w:rsidR="00280C60" w:rsidRPr="00107D51" w:rsidRDefault="002D6FCE" w:rsidP="00280C60">
            <w:pPr>
              <w:jc w:val="center"/>
              <w:rPr>
                <w:rFonts w:ascii="楷体" w:eastAsia="楷体" w:hAnsi="楷体" w:cs="Times New Roman"/>
                <w:sz w:val="28"/>
                <w:szCs w:val="28"/>
              </w:rPr>
            </w:pPr>
            <w:r w:rsidRPr="00107D51">
              <w:rPr>
                <w:rFonts w:ascii="楷体" w:eastAsia="楷体" w:hAnsi="楷体" w:cs="Times New Roman" w:hint="eastAsia"/>
                <w:sz w:val="28"/>
                <w:szCs w:val="28"/>
              </w:rPr>
              <w:t>汪星宇</w:t>
            </w:r>
          </w:p>
        </w:tc>
        <w:tc>
          <w:tcPr>
            <w:tcW w:w="754" w:type="dxa"/>
          </w:tcPr>
          <w:p w14:paraId="0391F5A3" w14:textId="77777777" w:rsidR="00280C60" w:rsidRPr="00280C60" w:rsidRDefault="00280C60" w:rsidP="00280C60">
            <w:pPr>
              <w:jc w:val="center"/>
              <w:rPr>
                <w:rFonts w:ascii="Calibri" w:eastAsia="宋体" w:hAnsi="Calibri" w:cs="Times New Roman"/>
                <w:sz w:val="24"/>
                <w:szCs w:val="24"/>
              </w:rPr>
            </w:pPr>
            <w:r w:rsidRPr="00280C60">
              <w:rPr>
                <w:rFonts w:ascii="Calibri" w:eastAsia="宋体" w:hAnsi="Calibri" w:cs="Times New Roman" w:hint="eastAsia"/>
                <w:sz w:val="24"/>
                <w:szCs w:val="24"/>
              </w:rPr>
              <w:t>Email</w:t>
            </w:r>
          </w:p>
        </w:tc>
        <w:tc>
          <w:tcPr>
            <w:tcW w:w="4334" w:type="dxa"/>
          </w:tcPr>
          <w:p w14:paraId="11891D0C" w14:textId="77777777" w:rsidR="00280C60" w:rsidRPr="00280C60" w:rsidRDefault="009B1F7A" w:rsidP="00280C60">
            <w:pPr>
              <w:jc w:val="center"/>
              <w:rPr>
                <w:rFonts w:ascii="Calibri" w:eastAsia="宋体" w:hAnsi="Calibri" w:cs="Times New Roman"/>
                <w:sz w:val="24"/>
                <w:szCs w:val="24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4"/>
              </w:rPr>
              <w:t>j</w:t>
            </w:r>
            <w:r>
              <w:rPr>
                <w:rFonts w:ascii="Calibri" w:eastAsia="宋体" w:hAnsi="Calibri" w:cs="Times New Roman"/>
                <w:sz w:val="24"/>
                <w:szCs w:val="24"/>
              </w:rPr>
              <w:t>swxingyu@outlook.com</w:t>
            </w:r>
          </w:p>
        </w:tc>
      </w:tr>
      <w:tr w:rsidR="00280C60" w:rsidRPr="00280C60" w14:paraId="0B8598F5" w14:textId="77777777" w:rsidTr="00E21AF5">
        <w:tc>
          <w:tcPr>
            <w:tcW w:w="1701" w:type="dxa"/>
          </w:tcPr>
          <w:p w14:paraId="3B6108A0" w14:textId="77777777" w:rsidR="00280C60" w:rsidRPr="00107D51" w:rsidRDefault="00280C60" w:rsidP="00280C60">
            <w:pPr>
              <w:jc w:val="center"/>
              <w:rPr>
                <w:rFonts w:ascii="楷体" w:eastAsia="楷体" w:hAnsi="楷体" w:cs="Times New Roman"/>
                <w:sz w:val="28"/>
                <w:szCs w:val="28"/>
              </w:rPr>
            </w:pPr>
            <w:r w:rsidRPr="00107D51">
              <w:rPr>
                <w:rFonts w:ascii="楷体" w:eastAsia="楷体" w:hAnsi="楷体" w:cs="Times New Roman" w:hint="eastAsia"/>
                <w:sz w:val="28"/>
                <w:szCs w:val="28"/>
              </w:rPr>
              <w:t>参赛学生3</w:t>
            </w:r>
          </w:p>
        </w:tc>
        <w:tc>
          <w:tcPr>
            <w:tcW w:w="1418" w:type="dxa"/>
          </w:tcPr>
          <w:p w14:paraId="1494BF7D" w14:textId="77777777" w:rsidR="00280C60" w:rsidRPr="00107D51" w:rsidRDefault="002D6FCE" w:rsidP="00280C60">
            <w:pPr>
              <w:jc w:val="center"/>
              <w:rPr>
                <w:rFonts w:ascii="楷体" w:eastAsia="楷体" w:hAnsi="楷体" w:cs="Times New Roman"/>
                <w:sz w:val="28"/>
                <w:szCs w:val="28"/>
              </w:rPr>
            </w:pPr>
            <w:r w:rsidRPr="00107D51">
              <w:rPr>
                <w:rFonts w:ascii="楷体" w:eastAsia="楷体" w:hAnsi="楷体" w:cs="Times New Roman" w:hint="eastAsia"/>
                <w:sz w:val="28"/>
                <w:szCs w:val="28"/>
              </w:rPr>
              <w:t>周玉乾</w:t>
            </w:r>
          </w:p>
        </w:tc>
        <w:tc>
          <w:tcPr>
            <w:tcW w:w="754" w:type="dxa"/>
          </w:tcPr>
          <w:p w14:paraId="2982DE53" w14:textId="77777777" w:rsidR="00280C60" w:rsidRPr="00280C60" w:rsidRDefault="00280C60" w:rsidP="00280C60">
            <w:pPr>
              <w:jc w:val="center"/>
              <w:rPr>
                <w:rFonts w:ascii="Calibri" w:eastAsia="宋体" w:hAnsi="Calibri" w:cs="Times New Roman"/>
                <w:sz w:val="24"/>
                <w:szCs w:val="24"/>
              </w:rPr>
            </w:pPr>
            <w:r w:rsidRPr="00280C60">
              <w:rPr>
                <w:rFonts w:ascii="Calibri" w:eastAsia="宋体" w:hAnsi="Calibri" w:cs="Times New Roman" w:hint="eastAsia"/>
                <w:sz w:val="24"/>
                <w:szCs w:val="24"/>
              </w:rPr>
              <w:t>Email</w:t>
            </w:r>
          </w:p>
        </w:tc>
        <w:tc>
          <w:tcPr>
            <w:tcW w:w="4334" w:type="dxa"/>
          </w:tcPr>
          <w:p w14:paraId="1C97EDAC" w14:textId="77777777" w:rsidR="00280C60" w:rsidRPr="00280C60" w:rsidRDefault="00247C0E" w:rsidP="00280C60">
            <w:pPr>
              <w:jc w:val="center"/>
              <w:rPr>
                <w:rFonts w:ascii="Calibri" w:eastAsia="宋体" w:hAnsi="Calibri" w:cs="Times New Roman"/>
                <w:sz w:val="24"/>
                <w:szCs w:val="24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4"/>
              </w:rPr>
              <w:t>2</w:t>
            </w:r>
            <w:r>
              <w:rPr>
                <w:rFonts w:ascii="Calibri" w:eastAsia="宋体" w:hAnsi="Calibri" w:cs="Times New Roman"/>
                <w:sz w:val="24"/>
                <w:szCs w:val="24"/>
              </w:rPr>
              <w:t>421854978</w:t>
            </w:r>
            <w:r>
              <w:rPr>
                <w:rFonts w:ascii="Calibri" w:eastAsia="宋体" w:hAnsi="Calibri" w:cs="Times New Roman" w:hint="eastAsia"/>
                <w:sz w:val="24"/>
                <w:szCs w:val="24"/>
              </w:rPr>
              <w:t>@qq</w:t>
            </w:r>
            <w:r>
              <w:rPr>
                <w:rFonts w:ascii="Calibri" w:eastAsia="宋体" w:hAnsi="Calibri" w:cs="Times New Roman"/>
                <w:sz w:val="24"/>
                <w:szCs w:val="24"/>
              </w:rPr>
              <w:t>.com</w:t>
            </w:r>
          </w:p>
        </w:tc>
      </w:tr>
      <w:tr w:rsidR="00280C60" w:rsidRPr="00280C60" w14:paraId="191A9344" w14:textId="77777777" w:rsidTr="00E21AF5">
        <w:tc>
          <w:tcPr>
            <w:tcW w:w="1701" w:type="dxa"/>
          </w:tcPr>
          <w:p w14:paraId="1F49AEB2" w14:textId="77777777" w:rsidR="00280C60" w:rsidRPr="00107D51" w:rsidRDefault="00280C60" w:rsidP="00280C60">
            <w:pPr>
              <w:jc w:val="center"/>
              <w:rPr>
                <w:rFonts w:ascii="楷体" w:eastAsia="楷体" w:hAnsi="楷体" w:cs="Times New Roman"/>
                <w:sz w:val="28"/>
                <w:szCs w:val="28"/>
              </w:rPr>
            </w:pPr>
            <w:r w:rsidRPr="00107D51">
              <w:rPr>
                <w:rFonts w:ascii="楷体" w:eastAsia="楷体" w:hAnsi="楷体" w:cs="Times New Roman" w:hint="eastAsia"/>
                <w:sz w:val="28"/>
                <w:szCs w:val="28"/>
              </w:rPr>
              <w:t>指导教师1</w:t>
            </w:r>
          </w:p>
        </w:tc>
        <w:tc>
          <w:tcPr>
            <w:tcW w:w="1418" w:type="dxa"/>
          </w:tcPr>
          <w:p w14:paraId="68BFA546" w14:textId="77777777" w:rsidR="00280C60" w:rsidRPr="00107D51" w:rsidRDefault="00280C60" w:rsidP="00280C60">
            <w:pPr>
              <w:jc w:val="center"/>
              <w:rPr>
                <w:rFonts w:ascii="楷体" w:eastAsia="楷体" w:hAnsi="楷体" w:cs="Times New Roman"/>
                <w:sz w:val="28"/>
                <w:szCs w:val="28"/>
              </w:rPr>
            </w:pPr>
            <w:r w:rsidRPr="00107D51">
              <w:rPr>
                <w:rFonts w:ascii="楷体" w:eastAsia="楷体" w:hAnsi="楷体" w:cs="Times New Roman" w:hint="eastAsia"/>
                <w:sz w:val="28"/>
                <w:szCs w:val="28"/>
              </w:rPr>
              <w:t>李鑫</w:t>
            </w:r>
          </w:p>
        </w:tc>
        <w:tc>
          <w:tcPr>
            <w:tcW w:w="754" w:type="dxa"/>
          </w:tcPr>
          <w:p w14:paraId="1B345AA1" w14:textId="77777777" w:rsidR="00280C60" w:rsidRPr="00280C60" w:rsidRDefault="00280C60" w:rsidP="00280C60">
            <w:pPr>
              <w:jc w:val="center"/>
              <w:rPr>
                <w:rFonts w:ascii="Calibri" w:eastAsia="宋体" w:hAnsi="Calibri" w:cs="Times New Roman"/>
                <w:sz w:val="24"/>
                <w:szCs w:val="24"/>
              </w:rPr>
            </w:pPr>
            <w:r w:rsidRPr="00280C60">
              <w:rPr>
                <w:rFonts w:ascii="Calibri" w:eastAsia="宋体" w:hAnsi="Calibri" w:cs="Times New Roman" w:hint="eastAsia"/>
                <w:sz w:val="24"/>
                <w:szCs w:val="24"/>
              </w:rPr>
              <w:t>Email</w:t>
            </w:r>
          </w:p>
        </w:tc>
        <w:tc>
          <w:tcPr>
            <w:tcW w:w="4334" w:type="dxa"/>
          </w:tcPr>
          <w:p w14:paraId="4285910E" w14:textId="77777777" w:rsidR="00280C60" w:rsidRPr="00B04DB1" w:rsidRDefault="00B04DB1" w:rsidP="00280C60">
            <w:pPr>
              <w:jc w:val="center"/>
              <w:rPr>
                <w:rFonts w:ascii="Calibri" w:eastAsia="宋体" w:hAnsi="Calibri" w:cs="Times New Roman"/>
                <w:sz w:val="24"/>
                <w:szCs w:val="24"/>
              </w:rPr>
            </w:pPr>
            <w:r w:rsidRPr="00B04DB1">
              <w:rPr>
                <w:rFonts w:ascii="Calibri" w:eastAsia="宋体" w:hAnsi="Calibri" w:cs="Times New Roman"/>
                <w:sz w:val="24"/>
                <w:szCs w:val="24"/>
              </w:rPr>
              <w:t>lixin@njtech.edu.cn</w:t>
            </w:r>
          </w:p>
        </w:tc>
      </w:tr>
      <w:tr w:rsidR="00280C60" w:rsidRPr="00280C60" w14:paraId="3D07E43A" w14:textId="77777777" w:rsidTr="00E21AF5">
        <w:tc>
          <w:tcPr>
            <w:tcW w:w="1701" w:type="dxa"/>
          </w:tcPr>
          <w:p w14:paraId="2B904EA1" w14:textId="77777777" w:rsidR="00280C60" w:rsidRPr="00107D51" w:rsidRDefault="00280C60" w:rsidP="00280C60">
            <w:pPr>
              <w:jc w:val="center"/>
              <w:rPr>
                <w:rFonts w:ascii="楷体" w:eastAsia="楷体" w:hAnsi="楷体" w:cs="Times New Roman"/>
                <w:sz w:val="28"/>
                <w:szCs w:val="28"/>
              </w:rPr>
            </w:pPr>
            <w:r w:rsidRPr="00107D51">
              <w:rPr>
                <w:rFonts w:ascii="楷体" w:eastAsia="楷体" w:hAnsi="楷体" w:cs="Times New Roman" w:hint="eastAsia"/>
                <w:sz w:val="28"/>
                <w:szCs w:val="28"/>
              </w:rPr>
              <w:t>指导教师2</w:t>
            </w:r>
          </w:p>
        </w:tc>
        <w:tc>
          <w:tcPr>
            <w:tcW w:w="1418" w:type="dxa"/>
          </w:tcPr>
          <w:p w14:paraId="5A252F6F" w14:textId="77777777" w:rsidR="00280C60" w:rsidRPr="00107D51" w:rsidRDefault="00280C60" w:rsidP="00280C60">
            <w:pPr>
              <w:jc w:val="center"/>
              <w:rPr>
                <w:rFonts w:ascii="楷体" w:eastAsia="楷体" w:hAnsi="楷体" w:cs="Times New Roman"/>
                <w:sz w:val="28"/>
                <w:szCs w:val="28"/>
              </w:rPr>
            </w:pPr>
            <w:r w:rsidRPr="00107D51">
              <w:rPr>
                <w:rFonts w:ascii="楷体" w:eastAsia="楷体" w:hAnsi="楷体" w:cs="Times New Roman" w:hint="eastAsia"/>
                <w:sz w:val="28"/>
                <w:szCs w:val="28"/>
              </w:rPr>
              <w:t>李义丰</w:t>
            </w:r>
          </w:p>
        </w:tc>
        <w:tc>
          <w:tcPr>
            <w:tcW w:w="754" w:type="dxa"/>
          </w:tcPr>
          <w:p w14:paraId="5F9990F6" w14:textId="77777777" w:rsidR="00280C60" w:rsidRPr="00280C60" w:rsidRDefault="00280C60" w:rsidP="00280C60">
            <w:pPr>
              <w:jc w:val="center"/>
              <w:rPr>
                <w:rFonts w:ascii="Calibri" w:eastAsia="宋体" w:hAnsi="Calibri" w:cs="Times New Roman"/>
                <w:sz w:val="24"/>
                <w:szCs w:val="24"/>
              </w:rPr>
            </w:pPr>
            <w:r w:rsidRPr="00280C60">
              <w:rPr>
                <w:rFonts w:ascii="Calibri" w:eastAsia="宋体" w:hAnsi="Calibri" w:cs="Times New Roman" w:hint="eastAsia"/>
                <w:sz w:val="24"/>
                <w:szCs w:val="24"/>
              </w:rPr>
              <w:t>Email</w:t>
            </w:r>
          </w:p>
        </w:tc>
        <w:tc>
          <w:tcPr>
            <w:tcW w:w="4334" w:type="dxa"/>
          </w:tcPr>
          <w:p w14:paraId="215B0CD4" w14:textId="77777777" w:rsidR="00280C60" w:rsidRPr="00280C60" w:rsidRDefault="007E26C6" w:rsidP="00280C60">
            <w:pPr>
              <w:jc w:val="center"/>
              <w:rPr>
                <w:rFonts w:ascii="Calibri" w:eastAsia="宋体" w:hAnsi="Calibri" w:cs="Times New Roman"/>
                <w:sz w:val="24"/>
                <w:szCs w:val="24"/>
              </w:rPr>
            </w:pPr>
            <w:r w:rsidRPr="007E26C6">
              <w:rPr>
                <w:rFonts w:ascii="Calibri" w:eastAsia="宋体" w:hAnsi="Calibri" w:cs="Times New Roman"/>
                <w:sz w:val="24"/>
                <w:szCs w:val="24"/>
              </w:rPr>
              <w:t>lyffz4637@163.com</w:t>
            </w:r>
          </w:p>
        </w:tc>
      </w:tr>
      <w:tr w:rsidR="00280C60" w:rsidRPr="00280C60" w14:paraId="28EB0700" w14:textId="77777777" w:rsidTr="00E21AF5">
        <w:tc>
          <w:tcPr>
            <w:tcW w:w="1701" w:type="dxa"/>
          </w:tcPr>
          <w:p w14:paraId="72CB5C49" w14:textId="77777777" w:rsidR="00280C60" w:rsidRPr="00107D51" w:rsidRDefault="00280C60" w:rsidP="00280C60">
            <w:pPr>
              <w:jc w:val="center"/>
              <w:rPr>
                <w:rFonts w:ascii="楷体" w:eastAsia="楷体" w:hAnsi="楷体" w:cs="Times New Roman"/>
                <w:sz w:val="28"/>
                <w:szCs w:val="28"/>
              </w:rPr>
            </w:pPr>
            <w:r w:rsidRPr="00107D51">
              <w:rPr>
                <w:rFonts w:ascii="楷体" w:eastAsia="楷体" w:hAnsi="楷体" w:cs="Times New Roman" w:hint="eastAsia"/>
                <w:sz w:val="28"/>
                <w:szCs w:val="28"/>
              </w:rPr>
              <w:t>指导教师简介</w:t>
            </w:r>
          </w:p>
        </w:tc>
        <w:tc>
          <w:tcPr>
            <w:tcW w:w="6506" w:type="dxa"/>
            <w:gridSpan w:val="3"/>
          </w:tcPr>
          <w:p w14:paraId="7EA046D7" w14:textId="77777777" w:rsidR="00280C60" w:rsidRPr="00107D51" w:rsidRDefault="007E26C6" w:rsidP="00280C60">
            <w:pPr>
              <w:jc w:val="left"/>
              <w:rPr>
                <w:rFonts w:ascii="楷体" w:eastAsia="楷体" w:hAnsi="楷体" w:cs="Times New Roman"/>
                <w:sz w:val="28"/>
                <w:szCs w:val="28"/>
              </w:rPr>
            </w:pPr>
            <w:r w:rsidRPr="00107D51">
              <w:rPr>
                <w:rFonts w:ascii="楷体" w:eastAsia="楷体" w:hAnsi="楷体" w:cs="Times New Roman" w:hint="eastAsia"/>
                <w:sz w:val="28"/>
                <w:szCs w:val="28"/>
              </w:rPr>
              <w:t>李鑫，男，讲师，主要从事机器学习及人工智能的研究和应用工作。</w:t>
            </w:r>
          </w:p>
          <w:p w14:paraId="65CA9CB7" w14:textId="77777777" w:rsidR="007E26C6" w:rsidRPr="00107D51" w:rsidRDefault="007E26C6" w:rsidP="00FB1ED7">
            <w:pPr>
              <w:jc w:val="left"/>
              <w:rPr>
                <w:rFonts w:ascii="楷体" w:eastAsia="楷体" w:hAnsi="楷体" w:cs="Times New Roman"/>
                <w:sz w:val="28"/>
                <w:szCs w:val="28"/>
              </w:rPr>
            </w:pPr>
            <w:r w:rsidRPr="00107D51">
              <w:rPr>
                <w:rFonts w:ascii="楷体" w:eastAsia="楷体" w:hAnsi="楷体" w:cs="Times New Roman" w:hint="eastAsia"/>
                <w:sz w:val="28"/>
                <w:szCs w:val="28"/>
              </w:rPr>
              <w:t>李义丰，男，博士，副教授。专业为声学检测及信号处理专业，现研究领域为超声无损检测应用及声人工结构设计。作为项目负责人，分别于2012年及2015年申请到国家自然科学青年基金项目及面上项目各一项。以第一作者发表科研论文20余篇，其中十余篇被SCI及EI收录。作为第一发明人获得两项实用新型专利。于2013年获得工大集团奖教金奖；2014年获得校青年教师授课竞赛一等奖。</w:t>
            </w:r>
          </w:p>
        </w:tc>
      </w:tr>
    </w:tbl>
    <w:p w14:paraId="5B7861C4" w14:textId="77777777" w:rsidR="00C25E2D" w:rsidRPr="00CE0BB3" w:rsidRDefault="00C25E2D" w:rsidP="00C25E2D">
      <w:pPr>
        <w:rPr>
          <w:rFonts w:ascii="宋体" w:eastAsia="宋体" w:hAnsi="宋体"/>
        </w:rPr>
      </w:pPr>
    </w:p>
    <w:p w14:paraId="56EC1A32" w14:textId="77777777" w:rsidR="00280C60" w:rsidRPr="00CE0BB3" w:rsidRDefault="00280C60">
      <w:pPr>
        <w:jc w:val="center"/>
        <w:rPr>
          <w:rFonts w:ascii="宋体" w:eastAsia="宋体" w:hAnsi="宋体"/>
        </w:rPr>
      </w:pPr>
    </w:p>
    <w:p w14:paraId="3AB5CA01" w14:textId="77777777" w:rsidR="00216322" w:rsidRDefault="00280C60" w:rsidP="00216322">
      <w:pPr>
        <w:jc w:val="center"/>
        <w:rPr>
          <w:rFonts w:ascii="宋体" w:eastAsia="宋体" w:hAnsi="宋体"/>
          <w:bCs/>
          <w:szCs w:val="21"/>
        </w:rPr>
      </w:pPr>
      <w:r w:rsidRPr="00BF7AE6">
        <w:rPr>
          <w:rFonts w:ascii="宋体" w:eastAsia="宋体" w:hAnsi="宋体" w:hint="eastAsia"/>
          <w:bCs/>
          <w:szCs w:val="21"/>
        </w:rPr>
        <w:t>二○一八年七月</w:t>
      </w:r>
    </w:p>
    <w:p w14:paraId="6B135A08" w14:textId="7C9BBC9E" w:rsidR="00216322" w:rsidRDefault="00216322">
      <w:pPr>
        <w:widowControl/>
        <w:jc w:val="left"/>
        <w:rPr>
          <w:rFonts w:ascii="宋体" w:eastAsia="宋体" w:hAnsi="宋体"/>
          <w:bCs/>
          <w:szCs w:val="21"/>
        </w:rPr>
      </w:pPr>
    </w:p>
    <w:p w14:paraId="6071E4A8" w14:textId="77777777" w:rsidR="00E21AF5" w:rsidRDefault="009C167F" w:rsidP="00216322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目录</w:t>
      </w:r>
    </w:p>
    <w:p w14:paraId="0C5DF5B3" w14:textId="3C674387" w:rsidR="00E77E06" w:rsidRDefault="00931C28">
      <w:pPr>
        <w:pStyle w:val="20"/>
        <w:tabs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r>
        <w:rPr>
          <w:rFonts w:ascii="宋体" w:eastAsia="宋体" w:hAnsi="宋体"/>
          <w:szCs w:val="21"/>
        </w:rPr>
        <w:fldChar w:fldCharType="begin"/>
      </w:r>
      <w:r>
        <w:rPr>
          <w:rFonts w:ascii="宋体" w:eastAsia="宋体" w:hAnsi="宋体"/>
          <w:szCs w:val="21"/>
        </w:rPr>
        <w:instrText xml:space="preserve"> TOC \o "1-4" \h \z \u </w:instrText>
      </w:r>
      <w:r>
        <w:rPr>
          <w:rFonts w:ascii="宋体" w:eastAsia="宋体" w:hAnsi="宋体"/>
          <w:szCs w:val="21"/>
        </w:rPr>
        <w:fldChar w:fldCharType="separate"/>
      </w:r>
      <w:hyperlink w:anchor="_Toc520138532" w:history="1">
        <w:r w:rsidR="00E77E06" w:rsidRPr="00F11C63">
          <w:rPr>
            <w:rStyle w:val="af1"/>
            <w:noProof/>
          </w:rPr>
          <w:t>摘要</w:t>
        </w:r>
        <w:r w:rsidR="00E77E06">
          <w:rPr>
            <w:noProof/>
            <w:webHidden/>
          </w:rPr>
          <w:tab/>
        </w:r>
        <w:r w:rsidR="00E77E06">
          <w:rPr>
            <w:noProof/>
            <w:webHidden/>
          </w:rPr>
          <w:fldChar w:fldCharType="begin"/>
        </w:r>
        <w:r w:rsidR="00E77E06">
          <w:rPr>
            <w:noProof/>
            <w:webHidden/>
          </w:rPr>
          <w:instrText xml:space="preserve"> PAGEREF _Toc520138532 \h </w:instrText>
        </w:r>
        <w:r w:rsidR="00E77E06">
          <w:rPr>
            <w:noProof/>
            <w:webHidden/>
          </w:rPr>
        </w:r>
        <w:r w:rsidR="00E77E06">
          <w:rPr>
            <w:noProof/>
            <w:webHidden/>
          </w:rPr>
          <w:fldChar w:fldCharType="separate"/>
        </w:r>
        <w:r w:rsidR="0096453D">
          <w:rPr>
            <w:noProof/>
            <w:webHidden/>
          </w:rPr>
          <w:t>3</w:t>
        </w:r>
        <w:r w:rsidR="00E77E06">
          <w:rPr>
            <w:noProof/>
            <w:webHidden/>
          </w:rPr>
          <w:fldChar w:fldCharType="end"/>
        </w:r>
      </w:hyperlink>
    </w:p>
    <w:p w14:paraId="0BA78063" w14:textId="452DAAD4" w:rsidR="00E77E06" w:rsidRDefault="00CA2B2A">
      <w:pPr>
        <w:pStyle w:val="20"/>
        <w:tabs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520138533" w:history="1">
        <w:r w:rsidR="00E77E06" w:rsidRPr="00F11C63">
          <w:rPr>
            <w:rStyle w:val="af1"/>
            <w:noProof/>
          </w:rPr>
          <w:t>1.</w:t>
        </w:r>
        <w:r w:rsidR="00E77E06" w:rsidRPr="00F11C63">
          <w:rPr>
            <w:rStyle w:val="af1"/>
            <w:noProof/>
          </w:rPr>
          <w:t>设计方案工作原理</w:t>
        </w:r>
        <w:r w:rsidR="00E77E06">
          <w:rPr>
            <w:noProof/>
            <w:webHidden/>
          </w:rPr>
          <w:tab/>
        </w:r>
        <w:r w:rsidR="00E77E06">
          <w:rPr>
            <w:noProof/>
            <w:webHidden/>
          </w:rPr>
          <w:fldChar w:fldCharType="begin"/>
        </w:r>
        <w:r w:rsidR="00E77E06">
          <w:rPr>
            <w:noProof/>
            <w:webHidden/>
          </w:rPr>
          <w:instrText xml:space="preserve"> PAGEREF _Toc520138533 \h </w:instrText>
        </w:r>
        <w:r w:rsidR="00E77E06">
          <w:rPr>
            <w:noProof/>
            <w:webHidden/>
          </w:rPr>
        </w:r>
        <w:r w:rsidR="00E77E06">
          <w:rPr>
            <w:noProof/>
            <w:webHidden/>
          </w:rPr>
          <w:fldChar w:fldCharType="separate"/>
        </w:r>
        <w:r w:rsidR="0096453D">
          <w:rPr>
            <w:noProof/>
            <w:webHidden/>
          </w:rPr>
          <w:t>4</w:t>
        </w:r>
        <w:r w:rsidR="00E77E06">
          <w:rPr>
            <w:noProof/>
            <w:webHidden/>
          </w:rPr>
          <w:fldChar w:fldCharType="end"/>
        </w:r>
      </w:hyperlink>
    </w:p>
    <w:p w14:paraId="33F51DD2" w14:textId="77FF9A0C" w:rsidR="00E77E06" w:rsidRDefault="00CA2B2A">
      <w:pPr>
        <w:pStyle w:val="30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2"/>
        </w:rPr>
      </w:pPr>
      <w:hyperlink w:anchor="_Toc520138534" w:history="1">
        <w:r w:rsidR="00E77E06" w:rsidRPr="00F11C63">
          <w:rPr>
            <w:rStyle w:val="af1"/>
            <w:noProof/>
          </w:rPr>
          <w:t>1.1</w:t>
        </w:r>
        <w:r w:rsidR="00E77E06" w:rsidRPr="00F11C63">
          <w:rPr>
            <w:rStyle w:val="af1"/>
            <w:noProof/>
          </w:rPr>
          <w:t>方案描述</w:t>
        </w:r>
        <w:r w:rsidR="00E77E06">
          <w:rPr>
            <w:noProof/>
            <w:webHidden/>
          </w:rPr>
          <w:tab/>
        </w:r>
        <w:r w:rsidR="00E77E06">
          <w:rPr>
            <w:noProof/>
            <w:webHidden/>
          </w:rPr>
          <w:fldChar w:fldCharType="begin"/>
        </w:r>
        <w:r w:rsidR="00E77E06">
          <w:rPr>
            <w:noProof/>
            <w:webHidden/>
          </w:rPr>
          <w:instrText xml:space="preserve"> PAGEREF _Toc520138534 \h </w:instrText>
        </w:r>
        <w:r w:rsidR="00E77E06">
          <w:rPr>
            <w:noProof/>
            <w:webHidden/>
          </w:rPr>
        </w:r>
        <w:r w:rsidR="00E77E06">
          <w:rPr>
            <w:noProof/>
            <w:webHidden/>
          </w:rPr>
          <w:fldChar w:fldCharType="separate"/>
        </w:r>
        <w:r w:rsidR="0096453D">
          <w:rPr>
            <w:noProof/>
            <w:webHidden/>
          </w:rPr>
          <w:t>4</w:t>
        </w:r>
        <w:r w:rsidR="00E77E06">
          <w:rPr>
            <w:noProof/>
            <w:webHidden/>
          </w:rPr>
          <w:fldChar w:fldCharType="end"/>
        </w:r>
      </w:hyperlink>
    </w:p>
    <w:p w14:paraId="5D85E28B" w14:textId="70807645" w:rsidR="00E77E06" w:rsidRDefault="00CA2B2A">
      <w:pPr>
        <w:pStyle w:val="30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2"/>
        </w:rPr>
      </w:pPr>
      <w:hyperlink w:anchor="_Toc520138535" w:history="1">
        <w:r w:rsidR="00E77E06" w:rsidRPr="00F11C63">
          <w:rPr>
            <w:rStyle w:val="af1"/>
            <w:noProof/>
          </w:rPr>
          <w:t>1.2</w:t>
        </w:r>
        <w:r w:rsidR="00E77E06" w:rsidRPr="00F11C63">
          <w:rPr>
            <w:rStyle w:val="af1"/>
            <w:noProof/>
          </w:rPr>
          <w:t>技术方案分析比较</w:t>
        </w:r>
        <w:r w:rsidR="00E77E06">
          <w:rPr>
            <w:noProof/>
            <w:webHidden/>
          </w:rPr>
          <w:tab/>
        </w:r>
        <w:r w:rsidR="00E77E06">
          <w:rPr>
            <w:noProof/>
            <w:webHidden/>
          </w:rPr>
          <w:fldChar w:fldCharType="begin"/>
        </w:r>
        <w:r w:rsidR="00E77E06">
          <w:rPr>
            <w:noProof/>
            <w:webHidden/>
          </w:rPr>
          <w:instrText xml:space="preserve"> PAGEREF _Toc520138535 \h </w:instrText>
        </w:r>
        <w:r w:rsidR="00E77E06">
          <w:rPr>
            <w:noProof/>
            <w:webHidden/>
          </w:rPr>
        </w:r>
        <w:r w:rsidR="00E77E06">
          <w:rPr>
            <w:noProof/>
            <w:webHidden/>
          </w:rPr>
          <w:fldChar w:fldCharType="separate"/>
        </w:r>
        <w:r w:rsidR="0096453D">
          <w:rPr>
            <w:noProof/>
            <w:webHidden/>
          </w:rPr>
          <w:t>4</w:t>
        </w:r>
        <w:r w:rsidR="00E77E06">
          <w:rPr>
            <w:noProof/>
            <w:webHidden/>
          </w:rPr>
          <w:fldChar w:fldCharType="end"/>
        </w:r>
      </w:hyperlink>
    </w:p>
    <w:p w14:paraId="7450E5DB" w14:textId="20200243" w:rsidR="00E77E06" w:rsidRDefault="00CA2B2A">
      <w:pPr>
        <w:pStyle w:val="40"/>
        <w:tabs>
          <w:tab w:val="right" w:leader="dot" w:pos="8296"/>
        </w:tabs>
        <w:rPr>
          <w:rFonts w:cstheme="minorBidi"/>
          <w:noProof/>
          <w:sz w:val="21"/>
          <w:szCs w:val="22"/>
        </w:rPr>
      </w:pPr>
      <w:hyperlink w:anchor="_Toc520138536" w:history="1">
        <w:r w:rsidR="00E77E06" w:rsidRPr="00F11C63">
          <w:rPr>
            <w:rStyle w:val="af1"/>
            <w:noProof/>
          </w:rPr>
          <w:t>①</w:t>
        </w:r>
        <w:r w:rsidR="00E77E06" w:rsidRPr="00F11C63">
          <w:rPr>
            <w:rStyle w:val="af1"/>
            <w:noProof/>
          </w:rPr>
          <w:t>功率放大电路的论证与选择</w:t>
        </w:r>
        <w:r w:rsidR="00E77E06">
          <w:rPr>
            <w:noProof/>
            <w:webHidden/>
          </w:rPr>
          <w:tab/>
        </w:r>
        <w:r w:rsidR="00E77E06">
          <w:rPr>
            <w:noProof/>
            <w:webHidden/>
          </w:rPr>
          <w:fldChar w:fldCharType="begin"/>
        </w:r>
        <w:r w:rsidR="00E77E06">
          <w:rPr>
            <w:noProof/>
            <w:webHidden/>
          </w:rPr>
          <w:instrText xml:space="preserve"> PAGEREF _Toc520138536 \h </w:instrText>
        </w:r>
        <w:r w:rsidR="00E77E06">
          <w:rPr>
            <w:noProof/>
            <w:webHidden/>
          </w:rPr>
        </w:r>
        <w:r w:rsidR="00E77E06">
          <w:rPr>
            <w:noProof/>
            <w:webHidden/>
          </w:rPr>
          <w:fldChar w:fldCharType="separate"/>
        </w:r>
        <w:r w:rsidR="0096453D">
          <w:rPr>
            <w:noProof/>
            <w:webHidden/>
          </w:rPr>
          <w:t>4</w:t>
        </w:r>
        <w:r w:rsidR="00E77E06">
          <w:rPr>
            <w:noProof/>
            <w:webHidden/>
          </w:rPr>
          <w:fldChar w:fldCharType="end"/>
        </w:r>
      </w:hyperlink>
    </w:p>
    <w:p w14:paraId="5E8EE9F5" w14:textId="2B2C7DB2" w:rsidR="00E77E06" w:rsidRDefault="00CA2B2A">
      <w:pPr>
        <w:pStyle w:val="40"/>
        <w:tabs>
          <w:tab w:val="right" w:leader="dot" w:pos="8296"/>
        </w:tabs>
        <w:rPr>
          <w:rFonts w:cstheme="minorBidi"/>
          <w:noProof/>
          <w:sz w:val="21"/>
          <w:szCs w:val="22"/>
        </w:rPr>
      </w:pPr>
      <w:hyperlink w:anchor="_Toc520138537" w:history="1">
        <w:r w:rsidR="00E77E06" w:rsidRPr="00F11C63">
          <w:rPr>
            <w:rStyle w:val="af1"/>
            <w:noProof/>
          </w:rPr>
          <w:t>②</w:t>
        </w:r>
        <w:r w:rsidR="00E77E06" w:rsidRPr="00F11C63">
          <w:rPr>
            <w:rStyle w:val="af1"/>
            <w:noProof/>
          </w:rPr>
          <w:t>电流检测电路的论证与选择</w:t>
        </w:r>
        <w:r w:rsidR="00E77E06">
          <w:rPr>
            <w:noProof/>
            <w:webHidden/>
          </w:rPr>
          <w:tab/>
        </w:r>
        <w:r w:rsidR="00E77E06">
          <w:rPr>
            <w:noProof/>
            <w:webHidden/>
          </w:rPr>
          <w:fldChar w:fldCharType="begin"/>
        </w:r>
        <w:r w:rsidR="00E77E06">
          <w:rPr>
            <w:noProof/>
            <w:webHidden/>
          </w:rPr>
          <w:instrText xml:space="preserve"> PAGEREF _Toc520138537 \h </w:instrText>
        </w:r>
        <w:r w:rsidR="00E77E06">
          <w:rPr>
            <w:noProof/>
            <w:webHidden/>
          </w:rPr>
        </w:r>
        <w:r w:rsidR="00E77E06">
          <w:rPr>
            <w:noProof/>
            <w:webHidden/>
          </w:rPr>
          <w:fldChar w:fldCharType="separate"/>
        </w:r>
        <w:r w:rsidR="0096453D">
          <w:rPr>
            <w:noProof/>
            <w:webHidden/>
          </w:rPr>
          <w:t>5</w:t>
        </w:r>
        <w:r w:rsidR="00E77E06">
          <w:rPr>
            <w:noProof/>
            <w:webHidden/>
          </w:rPr>
          <w:fldChar w:fldCharType="end"/>
        </w:r>
      </w:hyperlink>
    </w:p>
    <w:p w14:paraId="2BB24F52" w14:textId="53330C1A" w:rsidR="00E77E06" w:rsidRDefault="00CA2B2A">
      <w:pPr>
        <w:pStyle w:val="40"/>
        <w:tabs>
          <w:tab w:val="right" w:leader="dot" w:pos="8296"/>
        </w:tabs>
        <w:rPr>
          <w:rFonts w:cstheme="minorBidi"/>
          <w:noProof/>
          <w:sz w:val="21"/>
          <w:szCs w:val="22"/>
        </w:rPr>
      </w:pPr>
      <w:hyperlink w:anchor="_Toc520138538" w:history="1">
        <w:r w:rsidR="00E77E06" w:rsidRPr="00F11C63">
          <w:rPr>
            <w:rStyle w:val="af1"/>
            <w:noProof/>
          </w:rPr>
          <w:t>③</w:t>
        </w:r>
        <w:r w:rsidR="00E77E06" w:rsidRPr="00F11C63">
          <w:rPr>
            <w:rStyle w:val="af1"/>
            <w:noProof/>
          </w:rPr>
          <w:t>基波频率检测的论证与选择</w:t>
        </w:r>
        <w:r w:rsidR="00E77E06">
          <w:rPr>
            <w:noProof/>
            <w:webHidden/>
          </w:rPr>
          <w:tab/>
        </w:r>
        <w:r w:rsidR="00E77E06">
          <w:rPr>
            <w:noProof/>
            <w:webHidden/>
          </w:rPr>
          <w:fldChar w:fldCharType="begin"/>
        </w:r>
        <w:r w:rsidR="00E77E06">
          <w:rPr>
            <w:noProof/>
            <w:webHidden/>
          </w:rPr>
          <w:instrText xml:space="preserve"> PAGEREF _Toc520138538 \h </w:instrText>
        </w:r>
        <w:r w:rsidR="00E77E06">
          <w:rPr>
            <w:noProof/>
            <w:webHidden/>
          </w:rPr>
        </w:r>
        <w:r w:rsidR="00E77E06">
          <w:rPr>
            <w:noProof/>
            <w:webHidden/>
          </w:rPr>
          <w:fldChar w:fldCharType="separate"/>
        </w:r>
        <w:r w:rsidR="0096453D">
          <w:rPr>
            <w:noProof/>
            <w:webHidden/>
          </w:rPr>
          <w:t>5</w:t>
        </w:r>
        <w:r w:rsidR="00E77E06">
          <w:rPr>
            <w:noProof/>
            <w:webHidden/>
          </w:rPr>
          <w:fldChar w:fldCharType="end"/>
        </w:r>
      </w:hyperlink>
    </w:p>
    <w:p w14:paraId="7299C52B" w14:textId="636931D6" w:rsidR="00E77E06" w:rsidRDefault="00CA2B2A">
      <w:pPr>
        <w:pStyle w:val="40"/>
        <w:tabs>
          <w:tab w:val="right" w:leader="dot" w:pos="8296"/>
        </w:tabs>
        <w:rPr>
          <w:rFonts w:cstheme="minorBidi"/>
          <w:noProof/>
          <w:sz w:val="21"/>
          <w:szCs w:val="22"/>
        </w:rPr>
      </w:pPr>
      <w:hyperlink w:anchor="_Toc520138539" w:history="1">
        <w:r w:rsidR="00E77E06" w:rsidRPr="00F11C63">
          <w:rPr>
            <w:rStyle w:val="af1"/>
            <w:noProof/>
          </w:rPr>
          <w:t>④</w:t>
        </w:r>
        <w:r w:rsidR="00E77E06" w:rsidRPr="00F11C63">
          <w:rPr>
            <w:rStyle w:val="af1"/>
            <w:noProof/>
          </w:rPr>
          <w:t>处理芯片与交互界面的选择</w:t>
        </w:r>
        <w:r w:rsidR="00E77E06">
          <w:rPr>
            <w:noProof/>
            <w:webHidden/>
          </w:rPr>
          <w:tab/>
        </w:r>
        <w:r w:rsidR="00E77E06">
          <w:rPr>
            <w:noProof/>
            <w:webHidden/>
          </w:rPr>
          <w:fldChar w:fldCharType="begin"/>
        </w:r>
        <w:r w:rsidR="00E77E06">
          <w:rPr>
            <w:noProof/>
            <w:webHidden/>
          </w:rPr>
          <w:instrText xml:space="preserve"> PAGEREF _Toc520138539 \h </w:instrText>
        </w:r>
        <w:r w:rsidR="00E77E06">
          <w:rPr>
            <w:noProof/>
            <w:webHidden/>
          </w:rPr>
        </w:r>
        <w:r w:rsidR="00E77E06">
          <w:rPr>
            <w:noProof/>
            <w:webHidden/>
          </w:rPr>
          <w:fldChar w:fldCharType="separate"/>
        </w:r>
        <w:r w:rsidR="0096453D">
          <w:rPr>
            <w:noProof/>
            <w:webHidden/>
          </w:rPr>
          <w:t>5</w:t>
        </w:r>
        <w:r w:rsidR="00E77E06">
          <w:rPr>
            <w:noProof/>
            <w:webHidden/>
          </w:rPr>
          <w:fldChar w:fldCharType="end"/>
        </w:r>
      </w:hyperlink>
    </w:p>
    <w:p w14:paraId="102DEE4C" w14:textId="6E203B02" w:rsidR="00E77E06" w:rsidRDefault="00CA2B2A">
      <w:pPr>
        <w:pStyle w:val="30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2"/>
        </w:rPr>
      </w:pPr>
      <w:hyperlink w:anchor="_Toc520138540" w:history="1">
        <w:r w:rsidR="00E77E06" w:rsidRPr="00F11C63">
          <w:rPr>
            <w:rStyle w:val="af1"/>
            <w:noProof/>
          </w:rPr>
          <w:t>1.3</w:t>
        </w:r>
        <w:r w:rsidR="00E77E06" w:rsidRPr="00F11C63">
          <w:rPr>
            <w:rStyle w:val="af1"/>
            <w:noProof/>
          </w:rPr>
          <w:t>功能指标实现方法</w:t>
        </w:r>
        <w:r w:rsidR="00E77E06">
          <w:rPr>
            <w:noProof/>
            <w:webHidden/>
          </w:rPr>
          <w:tab/>
        </w:r>
        <w:r w:rsidR="00E77E06">
          <w:rPr>
            <w:noProof/>
            <w:webHidden/>
          </w:rPr>
          <w:fldChar w:fldCharType="begin"/>
        </w:r>
        <w:r w:rsidR="00E77E06">
          <w:rPr>
            <w:noProof/>
            <w:webHidden/>
          </w:rPr>
          <w:instrText xml:space="preserve"> PAGEREF _Toc520138540 \h </w:instrText>
        </w:r>
        <w:r w:rsidR="00E77E06">
          <w:rPr>
            <w:noProof/>
            <w:webHidden/>
          </w:rPr>
        </w:r>
        <w:r w:rsidR="00E77E06">
          <w:rPr>
            <w:noProof/>
            <w:webHidden/>
          </w:rPr>
          <w:fldChar w:fldCharType="separate"/>
        </w:r>
        <w:r w:rsidR="0096453D">
          <w:rPr>
            <w:noProof/>
            <w:webHidden/>
          </w:rPr>
          <w:t>5</w:t>
        </w:r>
        <w:r w:rsidR="00E77E06">
          <w:rPr>
            <w:noProof/>
            <w:webHidden/>
          </w:rPr>
          <w:fldChar w:fldCharType="end"/>
        </w:r>
      </w:hyperlink>
    </w:p>
    <w:p w14:paraId="4D1B8DD5" w14:textId="30B18535" w:rsidR="00E77E06" w:rsidRDefault="00CA2B2A">
      <w:pPr>
        <w:pStyle w:val="40"/>
        <w:tabs>
          <w:tab w:val="right" w:leader="dot" w:pos="8296"/>
        </w:tabs>
        <w:rPr>
          <w:rFonts w:cstheme="minorBidi"/>
          <w:noProof/>
          <w:sz w:val="21"/>
          <w:szCs w:val="22"/>
        </w:rPr>
      </w:pPr>
      <w:hyperlink w:anchor="_Toc520138541" w:history="1">
        <w:r w:rsidR="00E77E06" w:rsidRPr="00F11C63">
          <w:rPr>
            <w:rStyle w:val="af1"/>
            <w:noProof/>
          </w:rPr>
          <w:t>①</w:t>
        </w:r>
        <w:r w:rsidR="00E77E06" w:rsidRPr="00F11C63">
          <w:rPr>
            <w:rStyle w:val="af1"/>
            <w:noProof/>
          </w:rPr>
          <w:t>电流测量方法</w:t>
        </w:r>
        <w:r w:rsidR="00E77E06">
          <w:rPr>
            <w:noProof/>
            <w:webHidden/>
          </w:rPr>
          <w:tab/>
        </w:r>
        <w:r w:rsidR="00E77E06">
          <w:rPr>
            <w:noProof/>
            <w:webHidden/>
          </w:rPr>
          <w:fldChar w:fldCharType="begin"/>
        </w:r>
        <w:r w:rsidR="00E77E06">
          <w:rPr>
            <w:noProof/>
            <w:webHidden/>
          </w:rPr>
          <w:instrText xml:space="preserve"> PAGEREF _Toc520138541 \h </w:instrText>
        </w:r>
        <w:r w:rsidR="00E77E06">
          <w:rPr>
            <w:noProof/>
            <w:webHidden/>
          </w:rPr>
        </w:r>
        <w:r w:rsidR="00E77E06">
          <w:rPr>
            <w:noProof/>
            <w:webHidden/>
          </w:rPr>
          <w:fldChar w:fldCharType="separate"/>
        </w:r>
        <w:r w:rsidR="0096453D">
          <w:rPr>
            <w:noProof/>
            <w:webHidden/>
          </w:rPr>
          <w:t>5</w:t>
        </w:r>
        <w:r w:rsidR="00E77E06">
          <w:rPr>
            <w:noProof/>
            <w:webHidden/>
          </w:rPr>
          <w:fldChar w:fldCharType="end"/>
        </w:r>
      </w:hyperlink>
    </w:p>
    <w:p w14:paraId="351D155F" w14:textId="09506490" w:rsidR="00E77E06" w:rsidRDefault="00CA2B2A">
      <w:pPr>
        <w:pStyle w:val="40"/>
        <w:tabs>
          <w:tab w:val="right" w:leader="dot" w:pos="8296"/>
        </w:tabs>
        <w:rPr>
          <w:rFonts w:cstheme="minorBidi"/>
          <w:noProof/>
          <w:sz w:val="21"/>
          <w:szCs w:val="22"/>
        </w:rPr>
      </w:pPr>
      <w:hyperlink w:anchor="_Toc520138542" w:history="1">
        <w:r w:rsidR="00E77E06" w:rsidRPr="00F11C63">
          <w:rPr>
            <w:rStyle w:val="af1"/>
            <w:noProof/>
          </w:rPr>
          <w:t>②</w:t>
        </w:r>
        <w:r w:rsidR="00E77E06" w:rsidRPr="00F11C63">
          <w:rPr>
            <w:rStyle w:val="af1"/>
            <w:noProof/>
          </w:rPr>
          <w:t>谐波分量幅度测量方法</w:t>
        </w:r>
        <w:r w:rsidR="00E77E06">
          <w:rPr>
            <w:noProof/>
            <w:webHidden/>
          </w:rPr>
          <w:tab/>
        </w:r>
        <w:r w:rsidR="00E77E06">
          <w:rPr>
            <w:noProof/>
            <w:webHidden/>
          </w:rPr>
          <w:fldChar w:fldCharType="begin"/>
        </w:r>
        <w:r w:rsidR="00E77E06">
          <w:rPr>
            <w:noProof/>
            <w:webHidden/>
          </w:rPr>
          <w:instrText xml:space="preserve"> PAGEREF _Toc520138542 \h </w:instrText>
        </w:r>
        <w:r w:rsidR="00E77E06">
          <w:rPr>
            <w:noProof/>
            <w:webHidden/>
          </w:rPr>
        </w:r>
        <w:r w:rsidR="00E77E06">
          <w:rPr>
            <w:noProof/>
            <w:webHidden/>
          </w:rPr>
          <w:fldChar w:fldCharType="separate"/>
        </w:r>
        <w:r w:rsidR="0096453D">
          <w:rPr>
            <w:noProof/>
            <w:webHidden/>
          </w:rPr>
          <w:t>6</w:t>
        </w:r>
        <w:r w:rsidR="00E77E06">
          <w:rPr>
            <w:noProof/>
            <w:webHidden/>
          </w:rPr>
          <w:fldChar w:fldCharType="end"/>
        </w:r>
      </w:hyperlink>
    </w:p>
    <w:p w14:paraId="37C9B40E" w14:textId="550CAFAE" w:rsidR="00E77E06" w:rsidRDefault="00CA2B2A">
      <w:pPr>
        <w:pStyle w:val="20"/>
        <w:tabs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520138543" w:history="1">
        <w:r w:rsidR="00E77E06" w:rsidRPr="00F11C63">
          <w:rPr>
            <w:rStyle w:val="af1"/>
            <w:noProof/>
          </w:rPr>
          <w:t>2.</w:t>
        </w:r>
        <w:r w:rsidR="00E77E06" w:rsidRPr="00F11C63">
          <w:rPr>
            <w:rStyle w:val="af1"/>
            <w:noProof/>
          </w:rPr>
          <w:t>核心部件电路设计</w:t>
        </w:r>
        <w:r w:rsidR="00E77E06">
          <w:rPr>
            <w:noProof/>
            <w:webHidden/>
          </w:rPr>
          <w:tab/>
        </w:r>
        <w:r w:rsidR="00E77E06">
          <w:rPr>
            <w:noProof/>
            <w:webHidden/>
          </w:rPr>
          <w:fldChar w:fldCharType="begin"/>
        </w:r>
        <w:r w:rsidR="00E77E06">
          <w:rPr>
            <w:noProof/>
            <w:webHidden/>
          </w:rPr>
          <w:instrText xml:space="preserve"> PAGEREF _Toc520138543 \h </w:instrText>
        </w:r>
        <w:r w:rsidR="00E77E06">
          <w:rPr>
            <w:noProof/>
            <w:webHidden/>
          </w:rPr>
        </w:r>
        <w:r w:rsidR="00E77E06">
          <w:rPr>
            <w:noProof/>
            <w:webHidden/>
          </w:rPr>
          <w:fldChar w:fldCharType="separate"/>
        </w:r>
        <w:r w:rsidR="0096453D">
          <w:rPr>
            <w:noProof/>
            <w:webHidden/>
          </w:rPr>
          <w:t>7</w:t>
        </w:r>
        <w:r w:rsidR="00E77E06">
          <w:rPr>
            <w:noProof/>
            <w:webHidden/>
          </w:rPr>
          <w:fldChar w:fldCharType="end"/>
        </w:r>
      </w:hyperlink>
    </w:p>
    <w:p w14:paraId="500D4F0F" w14:textId="76DF297E" w:rsidR="00E77E06" w:rsidRDefault="00CA2B2A">
      <w:pPr>
        <w:pStyle w:val="30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2"/>
        </w:rPr>
      </w:pPr>
      <w:hyperlink w:anchor="_Toc520138544" w:history="1">
        <w:r w:rsidR="00E77E06" w:rsidRPr="00F11C63">
          <w:rPr>
            <w:rStyle w:val="af1"/>
            <w:noProof/>
          </w:rPr>
          <w:t>2.1</w:t>
        </w:r>
        <w:r w:rsidR="00E77E06" w:rsidRPr="00F11C63">
          <w:rPr>
            <w:rStyle w:val="af1"/>
            <w:noProof/>
          </w:rPr>
          <w:t>功率放大电路</w:t>
        </w:r>
        <w:r w:rsidR="00E77E06">
          <w:rPr>
            <w:noProof/>
            <w:webHidden/>
          </w:rPr>
          <w:tab/>
        </w:r>
        <w:r w:rsidR="00E77E06">
          <w:rPr>
            <w:noProof/>
            <w:webHidden/>
          </w:rPr>
          <w:fldChar w:fldCharType="begin"/>
        </w:r>
        <w:r w:rsidR="00E77E06">
          <w:rPr>
            <w:noProof/>
            <w:webHidden/>
          </w:rPr>
          <w:instrText xml:space="preserve"> PAGEREF _Toc520138544 \h </w:instrText>
        </w:r>
        <w:r w:rsidR="00E77E06">
          <w:rPr>
            <w:noProof/>
            <w:webHidden/>
          </w:rPr>
        </w:r>
        <w:r w:rsidR="00E77E06">
          <w:rPr>
            <w:noProof/>
            <w:webHidden/>
          </w:rPr>
          <w:fldChar w:fldCharType="separate"/>
        </w:r>
        <w:r w:rsidR="0096453D">
          <w:rPr>
            <w:noProof/>
            <w:webHidden/>
          </w:rPr>
          <w:t>7</w:t>
        </w:r>
        <w:r w:rsidR="00E77E06">
          <w:rPr>
            <w:noProof/>
            <w:webHidden/>
          </w:rPr>
          <w:fldChar w:fldCharType="end"/>
        </w:r>
      </w:hyperlink>
    </w:p>
    <w:p w14:paraId="299EC15A" w14:textId="5C9E0E1A" w:rsidR="00E77E06" w:rsidRDefault="00CA2B2A">
      <w:pPr>
        <w:pStyle w:val="30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2"/>
        </w:rPr>
      </w:pPr>
      <w:hyperlink w:anchor="_Toc520138545" w:history="1">
        <w:r w:rsidR="00E77E06" w:rsidRPr="00F11C63">
          <w:rPr>
            <w:rStyle w:val="af1"/>
            <w:noProof/>
          </w:rPr>
          <w:t>2.2</w:t>
        </w:r>
        <w:r w:rsidR="00E77E06" w:rsidRPr="00F11C63">
          <w:rPr>
            <w:rStyle w:val="af1"/>
            <w:noProof/>
          </w:rPr>
          <w:t>增益控制电路</w:t>
        </w:r>
        <w:r w:rsidR="00E77E06">
          <w:rPr>
            <w:noProof/>
            <w:webHidden/>
          </w:rPr>
          <w:tab/>
        </w:r>
        <w:r w:rsidR="00E77E06">
          <w:rPr>
            <w:noProof/>
            <w:webHidden/>
          </w:rPr>
          <w:fldChar w:fldCharType="begin"/>
        </w:r>
        <w:r w:rsidR="00E77E06">
          <w:rPr>
            <w:noProof/>
            <w:webHidden/>
          </w:rPr>
          <w:instrText xml:space="preserve"> PAGEREF _Toc520138545 \h </w:instrText>
        </w:r>
        <w:r w:rsidR="00E77E06">
          <w:rPr>
            <w:noProof/>
            <w:webHidden/>
          </w:rPr>
        </w:r>
        <w:r w:rsidR="00E77E06">
          <w:rPr>
            <w:noProof/>
            <w:webHidden/>
          </w:rPr>
          <w:fldChar w:fldCharType="separate"/>
        </w:r>
        <w:r w:rsidR="0096453D">
          <w:rPr>
            <w:noProof/>
            <w:webHidden/>
          </w:rPr>
          <w:t>7</w:t>
        </w:r>
        <w:r w:rsidR="00E77E06">
          <w:rPr>
            <w:noProof/>
            <w:webHidden/>
          </w:rPr>
          <w:fldChar w:fldCharType="end"/>
        </w:r>
      </w:hyperlink>
    </w:p>
    <w:p w14:paraId="4A6C5770" w14:textId="4B1AD378" w:rsidR="00E77E06" w:rsidRDefault="00CA2B2A">
      <w:pPr>
        <w:pStyle w:val="30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2"/>
        </w:rPr>
      </w:pPr>
      <w:hyperlink w:anchor="_Toc520138546" w:history="1">
        <w:r w:rsidR="00E77E06" w:rsidRPr="00F11C63">
          <w:rPr>
            <w:rStyle w:val="af1"/>
            <w:noProof/>
          </w:rPr>
          <w:t>2.3</w:t>
        </w:r>
        <w:r w:rsidR="00E77E06" w:rsidRPr="00F11C63">
          <w:rPr>
            <w:rStyle w:val="af1"/>
            <w:noProof/>
          </w:rPr>
          <w:t>滤波增益电路</w:t>
        </w:r>
        <w:r w:rsidR="00E77E06">
          <w:rPr>
            <w:noProof/>
            <w:webHidden/>
          </w:rPr>
          <w:tab/>
        </w:r>
        <w:r w:rsidR="00E77E06">
          <w:rPr>
            <w:noProof/>
            <w:webHidden/>
          </w:rPr>
          <w:fldChar w:fldCharType="begin"/>
        </w:r>
        <w:r w:rsidR="00E77E06">
          <w:rPr>
            <w:noProof/>
            <w:webHidden/>
          </w:rPr>
          <w:instrText xml:space="preserve"> PAGEREF _Toc520138546 \h </w:instrText>
        </w:r>
        <w:r w:rsidR="00E77E06">
          <w:rPr>
            <w:noProof/>
            <w:webHidden/>
          </w:rPr>
        </w:r>
        <w:r w:rsidR="00E77E06">
          <w:rPr>
            <w:noProof/>
            <w:webHidden/>
          </w:rPr>
          <w:fldChar w:fldCharType="separate"/>
        </w:r>
        <w:r w:rsidR="0096453D">
          <w:rPr>
            <w:noProof/>
            <w:webHidden/>
          </w:rPr>
          <w:t>7</w:t>
        </w:r>
        <w:r w:rsidR="00E77E06">
          <w:rPr>
            <w:noProof/>
            <w:webHidden/>
          </w:rPr>
          <w:fldChar w:fldCharType="end"/>
        </w:r>
      </w:hyperlink>
    </w:p>
    <w:p w14:paraId="396330F0" w14:textId="3DC808D9" w:rsidR="00E77E06" w:rsidRDefault="00CA2B2A">
      <w:pPr>
        <w:pStyle w:val="30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2"/>
        </w:rPr>
      </w:pPr>
      <w:hyperlink w:anchor="_Toc520138547" w:history="1">
        <w:r w:rsidR="00E77E06" w:rsidRPr="00F11C63">
          <w:rPr>
            <w:rStyle w:val="af1"/>
            <w:noProof/>
          </w:rPr>
          <w:t>2.4</w:t>
        </w:r>
        <w:r w:rsidR="00E77E06" w:rsidRPr="00F11C63">
          <w:rPr>
            <w:rStyle w:val="af1"/>
            <w:noProof/>
          </w:rPr>
          <w:t>比较器整形电路</w:t>
        </w:r>
        <w:r w:rsidR="00E77E06">
          <w:rPr>
            <w:noProof/>
            <w:webHidden/>
          </w:rPr>
          <w:tab/>
        </w:r>
        <w:r w:rsidR="00E77E06">
          <w:rPr>
            <w:noProof/>
            <w:webHidden/>
          </w:rPr>
          <w:fldChar w:fldCharType="begin"/>
        </w:r>
        <w:r w:rsidR="00E77E06">
          <w:rPr>
            <w:noProof/>
            <w:webHidden/>
          </w:rPr>
          <w:instrText xml:space="preserve"> PAGEREF _Toc520138547 \h </w:instrText>
        </w:r>
        <w:r w:rsidR="00E77E06">
          <w:rPr>
            <w:noProof/>
            <w:webHidden/>
          </w:rPr>
        </w:r>
        <w:r w:rsidR="00E77E06">
          <w:rPr>
            <w:noProof/>
            <w:webHidden/>
          </w:rPr>
          <w:fldChar w:fldCharType="separate"/>
        </w:r>
        <w:r w:rsidR="0096453D">
          <w:rPr>
            <w:noProof/>
            <w:webHidden/>
          </w:rPr>
          <w:t>8</w:t>
        </w:r>
        <w:r w:rsidR="00E77E06">
          <w:rPr>
            <w:noProof/>
            <w:webHidden/>
          </w:rPr>
          <w:fldChar w:fldCharType="end"/>
        </w:r>
      </w:hyperlink>
    </w:p>
    <w:p w14:paraId="2D594B71" w14:textId="5D2A7610" w:rsidR="00E77E06" w:rsidRDefault="00CA2B2A">
      <w:pPr>
        <w:pStyle w:val="20"/>
        <w:tabs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520138548" w:history="1">
        <w:r w:rsidR="00E77E06" w:rsidRPr="00F11C63">
          <w:rPr>
            <w:rStyle w:val="af1"/>
            <w:noProof/>
          </w:rPr>
          <w:t>3.</w:t>
        </w:r>
        <w:r w:rsidR="00E77E06" w:rsidRPr="00F11C63">
          <w:rPr>
            <w:rStyle w:val="af1"/>
            <w:noProof/>
          </w:rPr>
          <w:t>系统软件设计分析</w:t>
        </w:r>
        <w:r w:rsidR="00E77E06">
          <w:rPr>
            <w:noProof/>
            <w:webHidden/>
          </w:rPr>
          <w:tab/>
        </w:r>
        <w:r w:rsidR="00E77E06">
          <w:rPr>
            <w:noProof/>
            <w:webHidden/>
          </w:rPr>
          <w:fldChar w:fldCharType="begin"/>
        </w:r>
        <w:r w:rsidR="00E77E06">
          <w:rPr>
            <w:noProof/>
            <w:webHidden/>
          </w:rPr>
          <w:instrText xml:space="preserve"> PAGEREF _Toc520138548 \h </w:instrText>
        </w:r>
        <w:r w:rsidR="00E77E06">
          <w:rPr>
            <w:noProof/>
            <w:webHidden/>
          </w:rPr>
        </w:r>
        <w:r w:rsidR="00E77E06">
          <w:rPr>
            <w:noProof/>
            <w:webHidden/>
          </w:rPr>
          <w:fldChar w:fldCharType="separate"/>
        </w:r>
        <w:r w:rsidR="0096453D">
          <w:rPr>
            <w:noProof/>
            <w:webHidden/>
          </w:rPr>
          <w:t>9</w:t>
        </w:r>
        <w:r w:rsidR="00E77E06">
          <w:rPr>
            <w:noProof/>
            <w:webHidden/>
          </w:rPr>
          <w:fldChar w:fldCharType="end"/>
        </w:r>
      </w:hyperlink>
    </w:p>
    <w:p w14:paraId="55B0093D" w14:textId="3DA67405" w:rsidR="00E77E06" w:rsidRDefault="00CA2B2A">
      <w:pPr>
        <w:pStyle w:val="30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2"/>
        </w:rPr>
      </w:pPr>
      <w:hyperlink w:anchor="_Toc520138549" w:history="1">
        <w:r w:rsidR="00E77E06" w:rsidRPr="00F11C63">
          <w:rPr>
            <w:rStyle w:val="af1"/>
            <w:noProof/>
          </w:rPr>
          <w:t>3.1</w:t>
        </w:r>
        <w:r w:rsidR="00E77E06" w:rsidRPr="00F11C63">
          <w:rPr>
            <w:rStyle w:val="af1"/>
            <w:noProof/>
          </w:rPr>
          <w:t>程序流程设计</w:t>
        </w:r>
        <w:r w:rsidR="00E77E06">
          <w:rPr>
            <w:noProof/>
            <w:webHidden/>
          </w:rPr>
          <w:tab/>
        </w:r>
        <w:r w:rsidR="00E77E06">
          <w:rPr>
            <w:noProof/>
            <w:webHidden/>
          </w:rPr>
          <w:fldChar w:fldCharType="begin"/>
        </w:r>
        <w:r w:rsidR="00E77E06">
          <w:rPr>
            <w:noProof/>
            <w:webHidden/>
          </w:rPr>
          <w:instrText xml:space="preserve"> PAGEREF _Toc520138549 \h </w:instrText>
        </w:r>
        <w:r w:rsidR="00E77E06">
          <w:rPr>
            <w:noProof/>
            <w:webHidden/>
          </w:rPr>
        </w:r>
        <w:r w:rsidR="00E77E06">
          <w:rPr>
            <w:noProof/>
            <w:webHidden/>
          </w:rPr>
          <w:fldChar w:fldCharType="separate"/>
        </w:r>
        <w:r w:rsidR="0096453D">
          <w:rPr>
            <w:noProof/>
            <w:webHidden/>
          </w:rPr>
          <w:t>9</w:t>
        </w:r>
        <w:r w:rsidR="00E77E06">
          <w:rPr>
            <w:noProof/>
            <w:webHidden/>
          </w:rPr>
          <w:fldChar w:fldCharType="end"/>
        </w:r>
      </w:hyperlink>
    </w:p>
    <w:p w14:paraId="5D5F452C" w14:textId="4AB18CBF" w:rsidR="00E77E06" w:rsidRDefault="00CA2B2A">
      <w:pPr>
        <w:pStyle w:val="30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2"/>
        </w:rPr>
      </w:pPr>
      <w:hyperlink w:anchor="_Toc520138550" w:history="1">
        <w:r w:rsidR="00E77E06" w:rsidRPr="00F11C63">
          <w:rPr>
            <w:rStyle w:val="af1"/>
            <w:noProof/>
          </w:rPr>
          <w:t>3.2</w:t>
        </w:r>
        <w:r w:rsidR="00E77E06" w:rsidRPr="00F11C63">
          <w:rPr>
            <w:rStyle w:val="af1"/>
            <w:noProof/>
          </w:rPr>
          <w:t>频率检测设计</w:t>
        </w:r>
        <w:r w:rsidR="00E77E06">
          <w:rPr>
            <w:noProof/>
            <w:webHidden/>
          </w:rPr>
          <w:tab/>
        </w:r>
        <w:r w:rsidR="00E77E06">
          <w:rPr>
            <w:noProof/>
            <w:webHidden/>
          </w:rPr>
          <w:fldChar w:fldCharType="begin"/>
        </w:r>
        <w:r w:rsidR="00E77E06">
          <w:rPr>
            <w:noProof/>
            <w:webHidden/>
          </w:rPr>
          <w:instrText xml:space="preserve"> PAGEREF _Toc520138550 \h </w:instrText>
        </w:r>
        <w:r w:rsidR="00E77E06">
          <w:rPr>
            <w:noProof/>
            <w:webHidden/>
          </w:rPr>
        </w:r>
        <w:r w:rsidR="00E77E06">
          <w:rPr>
            <w:noProof/>
            <w:webHidden/>
          </w:rPr>
          <w:fldChar w:fldCharType="separate"/>
        </w:r>
        <w:r w:rsidR="0096453D">
          <w:rPr>
            <w:noProof/>
            <w:webHidden/>
          </w:rPr>
          <w:t>9</w:t>
        </w:r>
        <w:r w:rsidR="00E77E06">
          <w:rPr>
            <w:noProof/>
            <w:webHidden/>
          </w:rPr>
          <w:fldChar w:fldCharType="end"/>
        </w:r>
      </w:hyperlink>
    </w:p>
    <w:p w14:paraId="2AED84EC" w14:textId="4FE4F7F9" w:rsidR="00E77E06" w:rsidRDefault="00CA2B2A">
      <w:pPr>
        <w:pStyle w:val="20"/>
        <w:tabs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520138551" w:history="1">
        <w:r w:rsidR="00E77E06" w:rsidRPr="00F11C63">
          <w:rPr>
            <w:rStyle w:val="af1"/>
            <w:noProof/>
          </w:rPr>
          <w:t>4.</w:t>
        </w:r>
        <w:r w:rsidR="00E77E06" w:rsidRPr="00F11C63">
          <w:rPr>
            <w:rStyle w:val="af1"/>
            <w:noProof/>
          </w:rPr>
          <w:t>竞赛工作环境</w:t>
        </w:r>
        <w:r w:rsidR="00E77E06">
          <w:rPr>
            <w:noProof/>
            <w:webHidden/>
          </w:rPr>
          <w:tab/>
        </w:r>
        <w:r w:rsidR="00E77E06">
          <w:rPr>
            <w:noProof/>
            <w:webHidden/>
          </w:rPr>
          <w:fldChar w:fldCharType="begin"/>
        </w:r>
        <w:r w:rsidR="00E77E06">
          <w:rPr>
            <w:noProof/>
            <w:webHidden/>
          </w:rPr>
          <w:instrText xml:space="preserve"> PAGEREF _Toc520138551 \h </w:instrText>
        </w:r>
        <w:r w:rsidR="00E77E06">
          <w:rPr>
            <w:noProof/>
            <w:webHidden/>
          </w:rPr>
        </w:r>
        <w:r w:rsidR="00E77E06">
          <w:rPr>
            <w:noProof/>
            <w:webHidden/>
          </w:rPr>
          <w:fldChar w:fldCharType="separate"/>
        </w:r>
        <w:r w:rsidR="0096453D">
          <w:rPr>
            <w:noProof/>
            <w:webHidden/>
          </w:rPr>
          <w:t>10</w:t>
        </w:r>
        <w:r w:rsidR="00E77E06">
          <w:rPr>
            <w:noProof/>
            <w:webHidden/>
          </w:rPr>
          <w:fldChar w:fldCharType="end"/>
        </w:r>
      </w:hyperlink>
    </w:p>
    <w:p w14:paraId="751126B3" w14:textId="7DE7B82E" w:rsidR="00E77E06" w:rsidRDefault="00CA2B2A">
      <w:pPr>
        <w:pStyle w:val="20"/>
        <w:tabs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520138552" w:history="1">
        <w:r w:rsidR="00E77E06" w:rsidRPr="00F11C63">
          <w:rPr>
            <w:rStyle w:val="af1"/>
            <w:noProof/>
          </w:rPr>
          <w:t>5.</w:t>
        </w:r>
        <w:r w:rsidR="00E77E06" w:rsidRPr="00F11C63">
          <w:rPr>
            <w:rStyle w:val="af1"/>
            <w:noProof/>
          </w:rPr>
          <w:t>作品成效总结分析</w:t>
        </w:r>
        <w:r w:rsidR="00E77E06">
          <w:rPr>
            <w:noProof/>
            <w:webHidden/>
          </w:rPr>
          <w:tab/>
        </w:r>
        <w:r w:rsidR="00E77E06">
          <w:rPr>
            <w:noProof/>
            <w:webHidden/>
          </w:rPr>
          <w:fldChar w:fldCharType="begin"/>
        </w:r>
        <w:r w:rsidR="00E77E06">
          <w:rPr>
            <w:noProof/>
            <w:webHidden/>
          </w:rPr>
          <w:instrText xml:space="preserve"> PAGEREF _Toc520138552 \h </w:instrText>
        </w:r>
        <w:r w:rsidR="00E77E06">
          <w:rPr>
            <w:noProof/>
            <w:webHidden/>
          </w:rPr>
        </w:r>
        <w:r w:rsidR="00E77E06">
          <w:rPr>
            <w:noProof/>
            <w:webHidden/>
          </w:rPr>
          <w:fldChar w:fldCharType="separate"/>
        </w:r>
        <w:r w:rsidR="0096453D">
          <w:rPr>
            <w:noProof/>
            <w:webHidden/>
          </w:rPr>
          <w:t>10</w:t>
        </w:r>
        <w:r w:rsidR="00E77E06">
          <w:rPr>
            <w:noProof/>
            <w:webHidden/>
          </w:rPr>
          <w:fldChar w:fldCharType="end"/>
        </w:r>
      </w:hyperlink>
    </w:p>
    <w:p w14:paraId="2E06A07B" w14:textId="1CA43C57" w:rsidR="00E77E06" w:rsidRDefault="00CA2B2A">
      <w:pPr>
        <w:pStyle w:val="30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2"/>
        </w:rPr>
      </w:pPr>
      <w:hyperlink w:anchor="_Toc520138553" w:history="1">
        <w:r w:rsidR="00E77E06" w:rsidRPr="00F11C63">
          <w:rPr>
            <w:rStyle w:val="af1"/>
            <w:noProof/>
          </w:rPr>
          <w:t>5.1</w:t>
        </w:r>
        <w:r w:rsidR="00E77E06" w:rsidRPr="00F11C63">
          <w:rPr>
            <w:rStyle w:val="af1"/>
            <w:noProof/>
          </w:rPr>
          <w:t>测试方案及条件</w:t>
        </w:r>
        <w:r w:rsidR="00E77E06">
          <w:rPr>
            <w:noProof/>
            <w:webHidden/>
          </w:rPr>
          <w:tab/>
        </w:r>
        <w:r w:rsidR="00E77E06">
          <w:rPr>
            <w:noProof/>
            <w:webHidden/>
          </w:rPr>
          <w:fldChar w:fldCharType="begin"/>
        </w:r>
        <w:r w:rsidR="00E77E06">
          <w:rPr>
            <w:noProof/>
            <w:webHidden/>
          </w:rPr>
          <w:instrText xml:space="preserve"> PAGEREF _Toc520138553 \h </w:instrText>
        </w:r>
        <w:r w:rsidR="00E77E06">
          <w:rPr>
            <w:noProof/>
            <w:webHidden/>
          </w:rPr>
        </w:r>
        <w:r w:rsidR="00E77E06">
          <w:rPr>
            <w:noProof/>
            <w:webHidden/>
          </w:rPr>
          <w:fldChar w:fldCharType="separate"/>
        </w:r>
        <w:r w:rsidR="0096453D">
          <w:rPr>
            <w:noProof/>
            <w:webHidden/>
          </w:rPr>
          <w:t>10</w:t>
        </w:r>
        <w:r w:rsidR="00E77E06">
          <w:rPr>
            <w:noProof/>
            <w:webHidden/>
          </w:rPr>
          <w:fldChar w:fldCharType="end"/>
        </w:r>
      </w:hyperlink>
    </w:p>
    <w:p w14:paraId="4F476779" w14:textId="46A85CF3" w:rsidR="00E77E06" w:rsidRDefault="00CA2B2A">
      <w:pPr>
        <w:pStyle w:val="40"/>
        <w:tabs>
          <w:tab w:val="right" w:leader="dot" w:pos="8296"/>
        </w:tabs>
        <w:rPr>
          <w:rFonts w:cstheme="minorBidi"/>
          <w:noProof/>
          <w:sz w:val="21"/>
          <w:szCs w:val="22"/>
        </w:rPr>
      </w:pPr>
      <w:hyperlink w:anchor="_Toc520138554" w:history="1">
        <w:r w:rsidR="00E77E06" w:rsidRPr="00F11C63">
          <w:rPr>
            <w:rStyle w:val="af1"/>
            <w:noProof/>
          </w:rPr>
          <w:t>①</w:t>
        </w:r>
        <w:r w:rsidR="00E77E06" w:rsidRPr="00F11C63">
          <w:rPr>
            <w:rStyle w:val="af1"/>
            <w:noProof/>
          </w:rPr>
          <w:t>测试所用仪器</w:t>
        </w:r>
        <w:r w:rsidR="00E77E06">
          <w:rPr>
            <w:noProof/>
            <w:webHidden/>
          </w:rPr>
          <w:tab/>
        </w:r>
        <w:r w:rsidR="00E77E06">
          <w:rPr>
            <w:noProof/>
            <w:webHidden/>
          </w:rPr>
          <w:fldChar w:fldCharType="begin"/>
        </w:r>
        <w:r w:rsidR="00E77E06">
          <w:rPr>
            <w:noProof/>
            <w:webHidden/>
          </w:rPr>
          <w:instrText xml:space="preserve"> PAGEREF _Toc520138554 \h </w:instrText>
        </w:r>
        <w:r w:rsidR="00E77E06">
          <w:rPr>
            <w:noProof/>
            <w:webHidden/>
          </w:rPr>
        </w:r>
        <w:r w:rsidR="00E77E06">
          <w:rPr>
            <w:noProof/>
            <w:webHidden/>
          </w:rPr>
          <w:fldChar w:fldCharType="separate"/>
        </w:r>
        <w:r w:rsidR="0096453D">
          <w:rPr>
            <w:noProof/>
            <w:webHidden/>
          </w:rPr>
          <w:t>10</w:t>
        </w:r>
        <w:r w:rsidR="00E77E06">
          <w:rPr>
            <w:noProof/>
            <w:webHidden/>
          </w:rPr>
          <w:fldChar w:fldCharType="end"/>
        </w:r>
      </w:hyperlink>
    </w:p>
    <w:p w14:paraId="0159702B" w14:textId="3370BFFF" w:rsidR="00E77E06" w:rsidRDefault="00CA2B2A">
      <w:pPr>
        <w:pStyle w:val="40"/>
        <w:tabs>
          <w:tab w:val="right" w:leader="dot" w:pos="8296"/>
        </w:tabs>
        <w:rPr>
          <w:rFonts w:cstheme="minorBidi"/>
          <w:noProof/>
          <w:sz w:val="21"/>
          <w:szCs w:val="22"/>
        </w:rPr>
      </w:pPr>
      <w:hyperlink w:anchor="_Toc520138555" w:history="1">
        <w:r w:rsidR="00E77E06" w:rsidRPr="00F11C63">
          <w:rPr>
            <w:rStyle w:val="af1"/>
            <w:noProof/>
          </w:rPr>
          <w:t>②</w:t>
        </w:r>
        <w:r w:rsidR="00E77E06" w:rsidRPr="00F11C63">
          <w:rPr>
            <w:rStyle w:val="af1"/>
            <w:noProof/>
          </w:rPr>
          <w:t>测试方法</w:t>
        </w:r>
        <w:r w:rsidR="00E77E06">
          <w:rPr>
            <w:noProof/>
            <w:webHidden/>
          </w:rPr>
          <w:tab/>
        </w:r>
        <w:r w:rsidR="00E77E06">
          <w:rPr>
            <w:noProof/>
            <w:webHidden/>
          </w:rPr>
          <w:fldChar w:fldCharType="begin"/>
        </w:r>
        <w:r w:rsidR="00E77E06">
          <w:rPr>
            <w:noProof/>
            <w:webHidden/>
          </w:rPr>
          <w:instrText xml:space="preserve"> PAGEREF _Toc520138555 \h </w:instrText>
        </w:r>
        <w:r w:rsidR="00E77E06">
          <w:rPr>
            <w:noProof/>
            <w:webHidden/>
          </w:rPr>
        </w:r>
        <w:r w:rsidR="00E77E06">
          <w:rPr>
            <w:noProof/>
            <w:webHidden/>
          </w:rPr>
          <w:fldChar w:fldCharType="separate"/>
        </w:r>
        <w:r w:rsidR="0096453D">
          <w:rPr>
            <w:noProof/>
            <w:webHidden/>
          </w:rPr>
          <w:t>10</w:t>
        </w:r>
        <w:r w:rsidR="00E77E06">
          <w:rPr>
            <w:noProof/>
            <w:webHidden/>
          </w:rPr>
          <w:fldChar w:fldCharType="end"/>
        </w:r>
      </w:hyperlink>
    </w:p>
    <w:p w14:paraId="5F30C19D" w14:textId="331BFAEA" w:rsidR="00E77E06" w:rsidRDefault="00CA2B2A">
      <w:pPr>
        <w:pStyle w:val="30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2"/>
        </w:rPr>
      </w:pPr>
      <w:hyperlink w:anchor="_Toc520138556" w:history="1">
        <w:r w:rsidR="00E77E06" w:rsidRPr="00F11C63">
          <w:rPr>
            <w:rStyle w:val="af1"/>
            <w:noProof/>
          </w:rPr>
          <w:t>5.2</w:t>
        </w:r>
        <w:r w:rsidR="00E77E06" w:rsidRPr="00F11C63">
          <w:rPr>
            <w:rStyle w:val="af1"/>
            <w:noProof/>
          </w:rPr>
          <w:t>测试结果</w:t>
        </w:r>
        <w:r w:rsidR="00E77E06">
          <w:rPr>
            <w:noProof/>
            <w:webHidden/>
          </w:rPr>
          <w:tab/>
        </w:r>
        <w:r w:rsidR="00E77E06">
          <w:rPr>
            <w:noProof/>
            <w:webHidden/>
          </w:rPr>
          <w:fldChar w:fldCharType="begin"/>
        </w:r>
        <w:r w:rsidR="00E77E06">
          <w:rPr>
            <w:noProof/>
            <w:webHidden/>
          </w:rPr>
          <w:instrText xml:space="preserve"> PAGEREF _Toc520138556 \h </w:instrText>
        </w:r>
        <w:r w:rsidR="00E77E06">
          <w:rPr>
            <w:noProof/>
            <w:webHidden/>
          </w:rPr>
        </w:r>
        <w:r w:rsidR="00E77E06">
          <w:rPr>
            <w:noProof/>
            <w:webHidden/>
          </w:rPr>
          <w:fldChar w:fldCharType="separate"/>
        </w:r>
        <w:r w:rsidR="0096453D">
          <w:rPr>
            <w:noProof/>
            <w:webHidden/>
          </w:rPr>
          <w:t>11</w:t>
        </w:r>
        <w:r w:rsidR="00E77E06">
          <w:rPr>
            <w:noProof/>
            <w:webHidden/>
          </w:rPr>
          <w:fldChar w:fldCharType="end"/>
        </w:r>
      </w:hyperlink>
    </w:p>
    <w:p w14:paraId="6C809361" w14:textId="66818683" w:rsidR="00E77E06" w:rsidRDefault="00CA2B2A">
      <w:pPr>
        <w:pStyle w:val="40"/>
        <w:tabs>
          <w:tab w:val="right" w:leader="dot" w:pos="8296"/>
        </w:tabs>
        <w:rPr>
          <w:rFonts w:cstheme="minorBidi"/>
          <w:noProof/>
          <w:sz w:val="21"/>
          <w:szCs w:val="22"/>
        </w:rPr>
      </w:pPr>
      <w:hyperlink w:anchor="_Toc520138557" w:history="1">
        <w:r w:rsidR="00E77E06" w:rsidRPr="00F11C63">
          <w:rPr>
            <w:rStyle w:val="af1"/>
            <w:noProof/>
          </w:rPr>
          <w:t>①</w:t>
        </w:r>
        <w:r w:rsidR="00E77E06" w:rsidRPr="00F11C63">
          <w:rPr>
            <w:rStyle w:val="af1"/>
            <w:noProof/>
          </w:rPr>
          <w:t>功率放大电路</w:t>
        </w:r>
        <w:r w:rsidR="00E77E06">
          <w:rPr>
            <w:noProof/>
            <w:webHidden/>
          </w:rPr>
          <w:tab/>
        </w:r>
        <w:r w:rsidR="00E77E06">
          <w:rPr>
            <w:noProof/>
            <w:webHidden/>
          </w:rPr>
          <w:fldChar w:fldCharType="begin"/>
        </w:r>
        <w:r w:rsidR="00E77E06">
          <w:rPr>
            <w:noProof/>
            <w:webHidden/>
          </w:rPr>
          <w:instrText xml:space="preserve"> PAGEREF _Toc520138557 \h </w:instrText>
        </w:r>
        <w:r w:rsidR="00E77E06">
          <w:rPr>
            <w:noProof/>
            <w:webHidden/>
          </w:rPr>
        </w:r>
        <w:r w:rsidR="00E77E06">
          <w:rPr>
            <w:noProof/>
            <w:webHidden/>
          </w:rPr>
          <w:fldChar w:fldCharType="separate"/>
        </w:r>
        <w:r w:rsidR="0096453D">
          <w:rPr>
            <w:noProof/>
            <w:webHidden/>
          </w:rPr>
          <w:t>11</w:t>
        </w:r>
        <w:r w:rsidR="00E77E06">
          <w:rPr>
            <w:noProof/>
            <w:webHidden/>
          </w:rPr>
          <w:fldChar w:fldCharType="end"/>
        </w:r>
      </w:hyperlink>
    </w:p>
    <w:p w14:paraId="1BA2D266" w14:textId="5FA0BD8D" w:rsidR="00E77E06" w:rsidRDefault="00CA2B2A">
      <w:pPr>
        <w:pStyle w:val="40"/>
        <w:tabs>
          <w:tab w:val="right" w:leader="dot" w:pos="8296"/>
        </w:tabs>
        <w:rPr>
          <w:rFonts w:cstheme="minorBidi"/>
          <w:noProof/>
          <w:sz w:val="21"/>
          <w:szCs w:val="22"/>
        </w:rPr>
      </w:pPr>
      <w:hyperlink w:anchor="_Toc520138558" w:history="1">
        <w:r w:rsidR="00E77E06" w:rsidRPr="00F11C63">
          <w:rPr>
            <w:rStyle w:val="af1"/>
            <w:noProof/>
          </w:rPr>
          <w:t>②</w:t>
        </w:r>
        <w:r w:rsidR="00E77E06" w:rsidRPr="00F11C63">
          <w:rPr>
            <w:rStyle w:val="af1"/>
            <w:noProof/>
          </w:rPr>
          <w:t>电流峰峰值与频率</w:t>
        </w:r>
        <w:r w:rsidR="00E77E06">
          <w:rPr>
            <w:noProof/>
            <w:webHidden/>
          </w:rPr>
          <w:tab/>
        </w:r>
        <w:r w:rsidR="00E77E06">
          <w:rPr>
            <w:noProof/>
            <w:webHidden/>
          </w:rPr>
          <w:fldChar w:fldCharType="begin"/>
        </w:r>
        <w:r w:rsidR="00E77E06">
          <w:rPr>
            <w:noProof/>
            <w:webHidden/>
          </w:rPr>
          <w:instrText xml:space="preserve"> PAGEREF _Toc520138558 \h </w:instrText>
        </w:r>
        <w:r w:rsidR="00E77E06">
          <w:rPr>
            <w:noProof/>
            <w:webHidden/>
          </w:rPr>
        </w:r>
        <w:r w:rsidR="00E77E06">
          <w:rPr>
            <w:noProof/>
            <w:webHidden/>
          </w:rPr>
          <w:fldChar w:fldCharType="separate"/>
        </w:r>
        <w:r w:rsidR="0096453D">
          <w:rPr>
            <w:noProof/>
            <w:webHidden/>
          </w:rPr>
          <w:t>11</w:t>
        </w:r>
        <w:r w:rsidR="00E77E06">
          <w:rPr>
            <w:noProof/>
            <w:webHidden/>
          </w:rPr>
          <w:fldChar w:fldCharType="end"/>
        </w:r>
      </w:hyperlink>
    </w:p>
    <w:p w14:paraId="506E44BB" w14:textId="48270BCD" w:rsidR="00E77E06" w:rsidRDefault="00CA2B2A">
      <w:pPr>
        <w:pStyle w:val="40"/>
        <w:tabs>
          <w:tab w:val="right" w:leader="dot" w:pos="8296"/>
        </w:tabs>
        <w:rPr>
          <w:rFonts w:cstheme="minorBidi"/>
          <w:noProof/>
          <w:sz w:val="21"/>
          <w:szCs w:val="22"/>
        </w:rPr>
      </w:pPr>
      <w:hyperlink w:anchor="_Toc520138559" w:history="1">
        <w:r w:rsidR="00E77E06" w:rsidRPr="00F11C63">
          <w:rPr>
            <w:rStyle w:val="af1"/>
            <w:noProof/>
          </w:rPr>
          <w:t>③</w:t>
        </w:r>
        <w:r w:rsidR="00E77E06" w:rsidRPr="00F11C63">
          <w:rPr>
            <w:rStyle w:val="af1"/>
            <w:noProof/>
          </w:rPr>
          <w:t>输入为任意波形</w:t>
        </w:r>
        <w:r w:rsidR="00E77E06">
          <w:rPr>
            <w:noProof/>
            <w:webHidden/>
          </w:rPr>
          <w:tab/>
        </w:r>
        <w:r w:rsidR="00E77E06">
          <w:rPr>
            <w:noProof/>
            <w:webHidden/>
          </w:rPr>
          <w:fldChar w:fldCharType="begin"/>
        </w:r>
        <w:r w:rsidR="00E77E06">
          <w:rPr>
            <w:noProof/>
            <w:webHidden/>
          </w:rPr>
          <w:instrText xml:space="preserve"> PAGEREF _Toc520138559 \h </w:instrText>
        </w:r>
        <w:r w:rsidR="00E77E06">
          <w:rPr>
            <w:noProof/>
            <w:webHidden/>
          </w:rPr>
        </w:r>
        <w:r w:rsidR="00E77E06">
          <w:rPr>
            <w:noProof/>
            <w:webHidden/>
          </w:rPr>
          <w:fldChar w:fldCharType="separate"/>
        </w:r>
        <w:r w:rsidR="0096453D">
          <w:rPr>
            <w:noProof/>
            <w:webHidden/>
          </w:rPr>
          <w:t>12</w:t>
        </w:r>
        <w:r w:rsidR="00E77E06">
          <w:rPr>
            <w:noProof/>
            <w:webHidden/>
          </w:rPr>
          <w:fldChar w:fldCharType="end"/>
        </w:r>
      </w:hyperlink>
    </w:p>
    <w:p w14:paraId="314FA42F" w14:textId="1E79B198" w:rsidR="00E77E06" w:rsidRDefault="00CA2B2A">
      <w:pPr>
        <w:pStyle w:val="30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2"/>
        </w:rPr>
      </w:pPr>
      <w:hyperlink w:anchor="_Toc520138560" w:history="1">
        <w:r w:rsidR="00E77E06" w:rsidRPr="00F11C63">
          <w:rPr>
            <w:rStyle w:val="af1"/>
            <w:noProof/>
          </w:rPr>
          <w:t>5.3</w:t>
        </w:r>
        <w:r w:rsidR="00E77E06" w:rsidRPr="00F11C63">
          <w:rPr>
            <w:rStyle w:val="af1"/>
            <w:noProof/>
          </w:rPr>
          <w:t>测试结果分析</w:t>
        </w:r>
        <w:r w:rsidR="00E77E06">
          <w:rPr>
            <w:noProof/>
            <w:webHidden/>
          </w:rPr>
          <w:tab/>
        </w:r>
        <w:r w:rsidR="00E77E06">
          <w:rPr>
            <w:noProof/>
            <w:webHidden/>
          </w:rPr>
          <w:fldChar w:fldCharType="begin"/>
        </w:r>
        <w:r w:rsidR="00E77E06">
          <w:rPr>
            <w:noProof/>
            <w:webHidden/>
          </w:rPr>
          <w:instrText xml:space="preserve"> PAGEREF _Toc520138560 \h </w:instrText>
        </w:r>
        <w:r w:rsidR="00E77E06">
          <w:rPr>
            <w:noProof/>
            <w:webHidden/>
          </w:rPr>
        </w:r>
        <w:r w:rsidR="00E77E06">
          <w:rPr>
            <w:noProof/>
            <w:webHidden/>
          </w:rPr>
          <w:fldChar w:fldCharType="separate"/>
        </w:r>
        <w:r w:rsidR="0096453D">
          <w:rPr>
            <w:noProof/>
            <w:webHidden/>
          </w:rPr>
          <w:t>12</w:t>
        </w:r>
        <w:r w:rsidR="00E77E06">
          <w:rPr>
            <w:noProof/>
            <w:webHidden/>
          </w:rPr>
          <w:fldChar w:fldCharType="end"/>
        </w:r>
      </w:hyperlink>
    </w:p>
    <w:p w14:paraId="575A6847" w14:textId="10319FE6" w:rsidR="00E77E06" w:rsidRDefault="00CA2B2A">
      <w:pPr>
        <w:pStyle w:val="30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2"/>
        </w:rPr>
      </w:pPr>
      <w:hyperlink w:anchor="_Toc520138561" w:history="1">
        <w:r w:rsidR="00E77E06" w:rsidRPr="00F11C63">
          <w:rPr>
            <w:rStyle w:val="af1"/>
            <w:noProof/>
          </w:rPr>
          <w:t>5.4</w:t>
        </w:r>
        <w:r w:rsidR="00E77E06" w:rsidRPr="00F11C63">
          <w:rPr>
            <w:rStyle w:val="af1"/>
            <w:noProof/>
          </w:rPr>
          <w:t>创新特色总结展望</w:t>
        </w:r>
        <w:r w:rsidR="00E77E06">
          <w:rPr>
            <w:noProof/>
            <w:webHidden/>
          </w:rPr>
          <w:tab/>
        </w:r>
        <w:r w:rsidR="00E77E06">
          <w:rPr>
            <w:noProof/>
            <w:webHidden/>
          </w:rPr>
          <w:fldChar w:fldCharType="begin"/>
        </w:r>
        <w:r w:rsidR="00E77E06">
          <w:rPr>
            <w:noProof/>
            <w:webHidden/>
          </w:rPr>
          <w:instrText xml:space="preserve"> PAGEREF _Toc520138561 \h </w:instrText>
        </w:r>
        <w:r w:rsidR="00E77E06">
          <w:rPr>
            <w:noProof/>
            <w:webHidden/>
          </w:rPr>
        </w:r>
        <w:r w:rsidR="00E77E06">
          <w:rPr>
            <w:noProof/>
            <w:webHidden/>
          </w:rPr>
          <w:fldChar w:fldCharType="separate"/>
        </w:r>
        <w:r w:rsidR="0096453D">
          <w:rPr>
            <w:noProof/>
            <w:webHidden/>
          </w:rPr>
          <w:t>13</w:t>
        </w:r>
        <w:r w:rsidR="00E77E06">
          <w:rPr>
            <w:noProof/>
            <w:webHidden/>
          </w:rPr>
          <w:fldChar w:fldCharType="end"/>
        </w:r>
      </w:hyperlink>
    </w:p>
    <w:p w14:paraId="425F5764" w14:textId="76C310E0" w:rsidR="00E77E06" w:rsidRDefault="00CA2B2A">
      <w:pPr>
        <w:pStyle w:val="40"/>
        <w:tabs>
          <w:tab w:val="right" w:leader="dot" w:pos="8296"/>
        </w:tabs>
        <w:rPr>
          <w:rFonts w:cstheme="minorBidi"/>
          <w:noProof/>
          <w:sz w:val="21"/>
          <w:szCs w:val="22"/>
        </w:rPr>
      </w:pPr>
      <w:hyperlink w:anchor="_Toc520138562" w:history="1">
        <w:r w:rsidR="00E77E06" w:rsidRPr="00F11C63">
          <w:rPr>
            <w:rStyle w:val="af1"/>
            <w:noProof/>
          </w:rPr>
          <w:t>①</w:t>
        </w:r>
        <w:r w:rsidR="00E77E06" w:rsidRPr="00F11C63">
          <w:rPr>
            <w:rStyle w:val="af1"/>
            <w:noProof/>
          </w:rPr>
          <w:t>电流波形显示</w:t>
        </w:r>
        <w:r w:rsidR="00E77E06">
          <w:rPr>
            <w:noProof/>
            <w:webHidden/>
          </w:rPr>
          <w:tab/>
        </w:r>
        <w:r w:rsidR="00E77E06">
          <w:rPr>
            <w:noProof/>
            <w:webHidden/>
          </w:rPr>
          <w:fldChar w:fldCharType="begin"/>
        </w:r>
        <w:r w:rsidR="00E77E06">
          <w:rPr>
            <w:noProof/>
            <w:webHidden/>
          </w:rPr>
          <w:instrText xml:space="preserve"> PAGEREF _Toc520138562 \h </w:instrText>
        </w:r>
        <w:r w:rsidR="00E77E06">
          <w:rPr>
            <w:noProof/>
            <w:webHidden/>
          </w:rPr>
        </w:r>
        <w:r w:rsidR="00E77E06">
          <w:rPr>
            <w:noProof/>
            <w:webHidden/>
          </w:rPr>
          <w:fldChar w:fldCharType="separate"/>
        </w:r>
        <w:r w:rsidR="0096453D">
          <w:rPr>
            <w:noProof/>
            <w:webHidden/>
          </w:rPr>
          <w:t>13</w:t>
        </w:r>
        <w:r w:rsidR="00E77E06">
          <w:rPr>
            <w:noProof/>
            <w:webHidden/>
          </w:rPr>
          <w:fldChar w:fldCharType="end"/>
        </w:r>
      </w:hyperlink>
    </w:p>
    <w:p w14:paraId="5EA86ADF" w14:textId="1626A0F7" w:rsidR="00E77E06" w:rsidRDefault="00CA2B2A">
      <w:pPr>
        <w:pStyle w:val="40"/>
        <w:tabs>
          <w:tab w:val="right" w:leader="dot" w:pos="8296"/>
        </w:tabs>
        <w:rPr>
          <w:rFonts w:cstheme="minorBidi"/>
          <w:noProof/>
          <w:sz w:val="21"/>
          <w:szCs w:val="22"/>
        </w:rPr>
      </w:pPr>
      <w:hyperlink w:anchor="_Toc520138563" w:history="1">
        <w:r w:rsidR="00E77E06" w:rsidRPr="00F11C63">
          <w:rPr>
            <w:rStyle w:val="af1"/>
            <w:noProof/>
          </w:rPr>
          <w:t>②FFT</w:t>
        </w:r>
        <w:r w:rsidR="00E77E06" w:rsidRPr="00F11C63">
          <w:rPr>
            <w:rStyle w:val="af1"/>
            <w:noProof/>
          </w:rPr>
          <w:t>运算与显示</w:t>
        </w:r>
        <w:r w:rsidR="00E77E06">
          <w:rPr>
            <w:noProof/>
            <w:webHidden/>
          </w:rPr>
          <w:tab/>
        </w:r>
        <w:r w:rsidR="00E77E06">
          <w:rPr>
            <w:noProof/>
            <w:webHidden/>
          </w:rPr>
          <w:fldChar w:fldCharType="begin"/>
        </w:r>
        <w:r w:rsidR="00E77E06">
          <w:rPr>
            <w:noProof/>
            <w:webHidden/>
          </w:rPr>
          <w:instrText xml:space="preserve"> PAGEREF _Toc520138563 \h </w:instrText>
        </w:r>
        <w:r w:rsidR="00E77E06">
          <w:rPr>
            <w:noProof/>
            <w:webHidden/>
          </w:rPr>
        </w:r>
        <w:r w:rsidR="00E77E06">
          <w:rPr>
            <w:noProof/>
            <w:webHidden/>
          </w:rPr>
          <w:fldChar w:fldCharType="separate"/>
        </w:r>
        <w:r w:rsidR="0096453D">
          <w:rPr>
            <w:noProof/>
            <w:webHidden/>
          </w:rPr>
          <w:t>13</w:t>
        </w:r>
        <w:r w:rsidR="00E77E06">
          <w:rPr>
            <w:noProof/>
            <w:webHidden/>
          </w:rPr>
          <w:fldChar w:fldCharType="end"/>
        </w:r>
      </w:hyperlink>
    </w:p>
    <w:p w14:paraId="7E18DB27" w14:textId="2A0ECC65" w:rsidR="00E77E06" w:rsidRDefault="00CA2B2A">
      <w:pPr>
        <w:pStyle w:val="20"/>
        <w:tabs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520138564" w:history="1">
        <w:r w:rsidR="00E77E06" w:rsidRPr="00F11C63">
          <w:rPr>
            <w:rStyle w:val="af1"/>
            <w:noProof/>
          </w:rPr>
          <w:t>6.</w:t>
        </w:r>
        <w:r w:rsidR="00E77E06" w:rsidRPr="00F11C63">
          <w:rPr>
            <w:rStyle w:val="af1"/>
            <w:noProof/>
          </w:rPr>
          <w:t>参考文献</w:t>
        </w:r>
        <w:r w:rsidR="00E77E06">
          <w:rPr>
            <w:noProof/>
            <w:webHidden/>
          </w:rPr>
          <w:tab/>
        </w:r>
        <w:r w:rsidR="00E77E06">
          <w:rPr>
            <w:noProof/>
            <w:webHidden/>
          </w:rPr>
          <w:fldChar w:fldCharType="begin"/>
        </w:r>
        <w:r w:rsidR="00E77E06">
          <w:rPr>
            <w:noProof/>
            <w:webHidden/>
          </w:rPr>
          <w:instrText xml:space="preserve"> PAGEREF _Toc520138564 \h </w:instrText>
        </w:r>
        <w:r w:rsidR="00E77E06">
          <w:rPr>
            <w:noProof/>
            <w:webHidden/>
          </w:rPr>
        </w:r>
        <w:r w:rsidR="00E77E06">
          <w:rPr>
            <w:noProof/>
            <w:webHidden/>
          </w:rPr>
          <w:fldChar w:fldCharType="separate"/>
        </w:r>
        <w:r w:rsidR="0096453D">
          <w:rPr>
            <w:noProof/>
            <w:webHidden/>
          </w:rPr>
          <w:t>13</w:t>
        </w:r>
        <w:r w:rsidR="00E77E06">
          <w:rPr>
            <w:noProof/>
            <w:webHidden/>
          </w:rPr>
          <w:fldChar w:fldCharType="end"/>
        </w:r>
      </w:hyperlink>
    </w:p>
    <w:p w14:paraId="1A9C67D3" w14:textId="410AD54C" w:rsidR="00E77E06" w:rsidRDefault="00CA2B2A">
      <w:pPr>
        <w:pStyle w:val="20"/>
        <w:tabs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520138565" w:history="1">
        <w:r w:rsidR="00E77E06" w:rsidRPr="00F11C63">
          <w:rPr>
            <w:rStyle w:val="af1"/>
            <w:noProof/>
          </w:rPr>
          <w:t>附录</w:t>
        </w:r>
        <w:r w:rsidR="00E77E06" w:rsidRPr="00F11C63">
          <w:rPr>
            <w:rStyle w:val="af1"/>
            <w:noProof/>
          </w:rPr>
          <w:t xml:space="preserve">1: </w:t>
        </w:r>
        <w:r w:rsidR="00E77E06" w:rsidRPr="00F11C63">
          <w:rPr>
            <w:rStyle w:val="af1"/>
            <w:noProof/>
          </w:rPr>
          <w:t>元器件清单</w:t>
        </w:r>
        <w:r w:rsidR="00E77E06">
          <w:rPr>
            <w:noProof/>
            <w:webHidden/>
          </w:rPr>
          <w:tab/>
        </w:r>
        <w:r w:rsidR="00E77E06">
          <w:rPr>
            <w:noProof/>
            <w:webHidden/>
          </w:rPr>
          <w:fldChar w:fldCharType="begin"/>
        </w:r>
        <w:r w:rsidR="00E77E06">
          <w:rPr>
            <w:noProof/>
            <w:webHidden/>
          </w:rPr>
          <w:instrText xml:space="preserve"> PAGEREF _Toc520138565 \h </w:instrText>
        </w:r>
        <w:r w:rsidR="00E77E06">
          <w:rPr>
            <w:noProof/>
            <w:webHidden/>
          </w:rPr>
        </w:r>
        <w:r w:rsidR="00E77E06">
          <w:rPr>
            <w:noProof/>
            <w:webHidden/>
          </w:rPr>
          <w:fldChar w:fldCharType="separate"/>
        </w:r>
        <w:r w:rsidR="0096453D">
          <w:rPr>
            <w:noProof/>
            <w:webHidden/>
          </w:rPr>
          <w:t>13</w:t>
        </w:r>
        <w:r w:rsidR="00E77E06">
          <w:rPr>
            <w:noProof/>
            <w:webHidden/>
          </w:rPr>
          <w:fldChar w:fldCharType="end"/>
        </w:r>
      </w:hyperlink>
    </w:p>
    <w:p w14:paraId="7D47B87B" w14:textId="04B7363E" w:rsidR="00E77E06" w:rsidRDefault="00CA2B2A">
      <w:pPr>
        <w:pStyle w:val="20"/>
        <w:tabs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520138566" w:history="1">
        <w:r w:rsidR="00E77E06" w:rsidRPr="00F11C63">
          <w:rPr>
            <w:rStyle w:val="af1"/>
            <w:noProof/>
          </w:rPr>
          <w:t>附录</w:t>
        </w:r>
        <w:r w:rsidR="00E77E06" w:rsidRPr="00F11C63">
          <w:rPr>
            <w:rStyle w:val="af1"/>
            <w:noProof/>
          </w:rPr>
          <w:t xml:space="preserve">2: </w:t>
        </w:r>
        <w:r w:rsidR="00E77E06" w:rsidRPr="00F11C63">
          <w:rPr>
            <w:rStyle w:val="af1"/>
            <w:noProof/>
          </w:rPr>
          <w:t>主要程序</w:t>
        </w:r>
        <w:r w:rsidR="00E77E06">
          <w:rPr>
            <w:noProof/>
            <w:webHidden/>
          </w:rPr>
          <w:tab/>
        </w:r>
        <w:r w:rsidR="00E77E06">
          <w:rPr>
            <w:noProof/>
            <w:webHidden/>
          </w:rPr>
          <w:fldChar w:fldCharType="begin"/>
        </w:r>
        <w:r w:rsidR="00E77E06">
          <w:rPr>
            <w:noProof/>
            <w:webHidden/>
          </w:rPr>
          <w:instrText xml:space="preserve"> PAGEREF _Toc520138566 \h </w:instrText>
        </w:r>
        <w:r w:rsidR="00E77E06">
          <w:rPr>
            <w:noProof/>
            <w:webHidden/>
          </w:rPr>
        </w:r>
        <w:r w:rsidR="00E77E06">
          <w:rPr>
            <w:noProof/>
            <w:webHidden/>
          </w:rPr>
          <w:fldChar w:fldCharType="separate"/>
        </w:r>
        <w:r w:rsidR="0096453D">
          <w:rPr>
            <w:noProof/>
            <w:webHidden/>
          </w:rPr>
          <w:t>14</w:t>
        </w:r>
        <w:r w:rsidR="00E77E06">
          <w:rPr>
            <w:noProof/>
            <w:webHidden/>
          </w:rPr>
          <w:fldChar w:fldCharType="end"/>
        </w:r>
      </w:hyperlink>
    </w:p>
    <w:p w14:paraId="437D34AE" w14:textId="75CBE54D" w:rsidR="00E77E06" w:rsidRDefault="00CA2B2A">
      <w:pPr>
        <w:pStyle w:val="20"/>
        <w:tabs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520138567" w:history="1">
        <w:r w:rsidR="00E77E06" w:rsidRPr="00F11C63">
          <w:rPr>
            <w:rStyle w:val="af1"/>
            <w:noProof/>
          </w:rPr>
          <w:t>附录</w:t>
        </w:r>
        <w:r w:rsidR="00E77E06" w:rsidRPr="00F11C63">
          <w:rPr>
            <w:rStyle w:val="af1"/>
            <w:noProof/>
          </w:rPr>
          <w:t xml:space="preserve">3: </w:t>
        </w:r>
        <w:r w:rsidR="00E77E06" w:rsidRPr="00F11C63">
          <w:rPr>
            <w:rStyle w:val="af1"/>
            <w:noProof/>
          </w:rPr>
          <w:t>实物图</w:t>
        </w:r>
        <w:r w:rsidR="00E77E06">
          <w:rPr>
            <w:noProof/>
            <w:webHidden/>
          </w:rPr>
          <w:tab/>
        </w:r>
        <w:r w:rsidR="00E77E06">
          <w:rPr>
            <w:noProof/>
            <w:webHidden/>
          </w:rPr>
          <w:fldChar w:fldCharType="begin"/>
        </w:r>
        <w:r w:rsidR="00E77E06">
          <w:rPr>
            <w:noProof/>
            <w:webHidden/>
          </w:rPr>
          <w:instrText xml:space="preserve"> PAGEREF _Toc520138567 \h </w:instrText>
        </w:r>
        <w:r w:rsidR="00E77E06">
          <w:rPr>
            <w:noProof/>
            <w:webHidden/>
          </w:rPr>
        </w:r>
        <w:r w:rsidR="00E77E06">
          <w:rPr>
            <w:noProof/>
            <w:webHidden/>
          </w:rPr>
          <w:fldChar w:fldCharType="separate"/>
        </w:r>
        <w:r w:rsidR="0096453D">
          <w:rPr>
            <w:noProof/>
            <w:webHidden/>
          </w:rPr>
          <w:t>16</w:t>
        </w:r>
        <w:r w:rsidR="00E77E06">
          <w:rPr>
            <w:noProof/>
            <w:webHidden/>
          </w:rPr>
          <w:fldChar w:fldCharType="end"/>
        </w:r>
      </w:hyperlink>
    </w:p>
    <w:p w14:paraId="355AC390" w14:textId="73C1CBC9" w:rsidR="00E77E06" w:rsidRDefault="00CA2B2A">
      <w:pPr>
        <w:pStyle w:val="20"/>
        <w:tabs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520138568" w:history="1">
        <w:r w:rsidR="00E77E06" w:rsidRPr="00F11C63">
          <w:rPr>
            <w:rStyle w:val="af1"/>
            <w:noProof/>
          </w:rPr>
          <w:t>附录</w:t>
        </w:r>
        <w:r w:rsidR="00E77E06" w:rsidRPr="00F11C63">
          <w:rPr>
            <w:rStyle w:val="af1"/>
            <w:noProof/>
          </w:rPr>
          <w:t>4:</w:t>
        </w:r>
        <w:r w:rsidR="00E77E06">
          <w:rPr>
            <w:noProof/>
            <w:webHidden/>
          </w:rPr>
          <w:tab/>
        </w:r>
        <w:r w:rsidR="00E77E06">
          <w:rPr>
            <w:noProof/>
            <w:webHidden/>
          </w:rPr>
          <w:fldChar w:fldCharType="begin"/>
        </w:r>
        <w:r w:rsidR="00E77E06">
          <w:rPr>
            <w:noProof/>
            <w:webHidden/>
          </w:rPr>
          <w:instrText xml:space="preserve"> PAGEREF _Toc520138568 \h </w:instrText>
        </w:r>
        <w:r w:rsidR="00E77E06">
          <w:rPr>
            <w:noProof/>
            <w:webHidden/>
          </w:rPr>
        </w:r>
        <w:r w:rsidR="00E77E06">
          <w:rPr>
            <w:noProof/>
            <w:webHidden/>
          </w:rPr>
          <w:fldChar w:fldCharType="separate"/>
        </w:r>
        <w:r w:rsidR="0096453D">
          <w:rPr>
            <w:noProof/>
            <w:webHidden/>
          </w:rPr>
          <w:t>16</w:t>
        </w:r>
        <w:r w:rsidR="00E77E06">
          <w:rPr>
            <w:noProof/>
            <w:webHidden/>
          </w:rPr>
          <w:fldChar w:fldCharType="end"/>
        </w:r>
      </w:hyperlink>
    </w:p>
    <w:p w14:paraId="760D48AC" w14:textId="77777777" w:rsidR="00931C28" w:rsidRDefault="00931C28" w:rsidP="00216322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fldChar w:fldCharType="end"/>
      </w:r>
    </w:p>
    <w:p w14:paraId="76A9D4C2" w14:textId="77777777" w:rsidR="00280579" w:rsidRPr="00216322" w:rsidRDefault="00931C28" w:rsidP="00537567">
      <w:pPr>
        <w:widowControl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br w:type="page"/>
      </w:r>
    </w:p>
    <w:p w14:paraId="6C54146E" w14:textId="77777777" w:rsidR="00E934EE" w:rsidRPr="00BF7AE6" w:rsidRDefault="007C283C" w:rsidP="00751FAD">
      <w:pPr>
        <w:pStyle w:val="af"/>
      </w:pPr>
      <w:bookmarkStart w:id="1" w:name="_Toc520129481"/>
      <w:bookmarkStart w:id="2" w:name="_Toc520138532"/>
      <w:r w:rsidRPr="00BF7AE6">
        <w:lastRenderedPageBreak/>
        <w:t>摘要</w:t>
      </w:r>
      <w:bookmarkEnd w:id="1"/>
      <w:bookmarkEnd w:id="2"/>
    </w:p>
    <w:p w14:paraId="70A0A6D6" w14:textId="77777777" w:rsidR="00E934EE" w:rsidRPr="00B351E1" w:rsidRDefault="007C283C" w:rsidP="00B351E1">
      <w:pPr>
        <w:ind w:firstLineChars="200" w:firstLine="420"/>
        <w:rPr>
          <w:rFonts w:ascii="宋体" w:eastAsia="宋体" w:hAnsi="宋体"/>
          <w:szCs w:val="21"/>
        </w:rPr>
      </w:pPr>
      <w:r w:rsidRPr="00B351E1">
        <w:rPr>
          <w:rFonts w:ascii="宋体" w:eastAsia="宋体" w:hAnsi="宋体"/>
          <w:szCs w:val="21"/>
        </w:rPr>
        <w:t>本系统主要由TDA2030功率放大器，</w:t>
      </w:r>
      <w:r w:rsidR="00C50D9F" w:rsidRPr="00B351E1">
        <w:rPr>
          <w:rFonts w:ascii="宋体" w:eastAsia="宋体" w:hAnsi="宋体" w:hint="eastAsia"/>
          <w:szCs w:val="21"/>
        </w:rPr>
        <w:t>AD</w:t>
      </w:r>
      <w:r w:rsidR="00C50D9F" w:rsidRPr="00B351E1">
        <w:rPr>
          <w:rFonts w:ascii="宋体" w:eastAsia="宋体" w:hAnsi="宋体"/>
          <w:szCs w:val="21"/>
        </w:rPr>
        <w:t>603</w:t>
      </w:r>
      <w:r w:rsidR="00C50D9F" w:rsidRPr="00B351E1">
        <w:rPr>
          <w:rFonts w:ascii="宋体" w:eastAsia="宋体" w:hAnsi="宋体" w:hint="eastAsia"/>
          <w:szCs w:val="21"/>
        </w:rPr>
        <w:t>电压控制型放大器，</w:t>
      </w:r>
      <w:r w:rsidR="001E4502" w:rsidRPr="00B351E1">
        <w:rPr>
          <w:rFonts w:ascii="宋体" w:eastAsia="宋体" w:hAnsi="宋体" w:hint="eastAsia"/>
          <w:szCs w:val="21"/>
        </w:rPr>
        <w:t>TI公司的TL</w:t>
      </w:r>
      <w:r w:rsidR="001E4502" w:rsidRPr="00B351E1">
        <w:rPr>
          <w:rFonts w:ascii="宋体" w:eastAsia="宋体" w:hAnsi="宋体"/>
          <w:szCs w:val="21"/>
        </w:rPr>
        <w:t>084</w:t>
      </w:r>
      <w:r w:rsidR="001E4502" w:rsidRPr="00B351E1">
        <w:rPr>
          <w:rFonts w:ascii="宋体" w:eastAsia="宋体" w:hAnsi="宋体" w:hint="eastAsia"/>
          <w:szCs w:val="21"/>
        </w:rPr>
        <w:t>运算放大器与</w:t>
      </w:r>
      <w:r w:rsidRPr="00B351E1">
        <w:rPr>
          <w:rFonts w:ascii="宋体" w:eastAsia="宋体" w:hAnsi="宋体"/>
          <w:szCs w:val="21"/>
        </w:rPr>
        <w:t>TLV3501电压比较器，</w:t>
      </w:r>
      <w:r w:rsidR="00C7445A" w:rsidRPr="00B351E1">
        <w:rPr>
          <w:rFonts w:ascii="宋体" w:eastAsia="宋体" w:hAnsi="宋体"/>
          <w:szCs w:val="21"/>
        </w:rPr>
        <w:t>STM</w:t>
      </w:r>
      <w:r w:rsidRPr="00B351E1">
        <w:rPr>
          <w:rFonts w:ascii="宋体" w:eastAsia="宋体" w:hAnsi="宋体"/>
          <w:szCs w:val="21"/>
        </w:rPr>
        <w:t>32f103RCT6开发板构成，分为两部分，一部分是功率放大电路，输入为一任意波形发生器，经过功率放大电路将输入的电压信号转为电流信号。第二部分为电流信号的检测，通过一</w:t>
      </w:r>
      <w:r w:rsidR="00172731">
        <w:rPr>
          <w:rFonts w:ascii="宋体" w:eastAsia="宋体" w:hAnsi="宋体" w:hint="eastAsia"/>
          <w:szCs w:val="21"/>
        </w:rPr>
        <w:t>组</w:t>
      </w:r>
      <w:r w:rsidRPr="00B351E1">
        <w:rPr>
          <w:rFonts w:ascii="宋体" w:eastAsia="宋体" w:hAnsi="宋体"/>
          <w:szCs w:val="21"/>
        </w:rPr>
        <w:t>锰芯磁环线圈匝实现非接触式电流信号检测，测得的信号</w:t>
      </w:r>
      <w:r w:rsidR="001E4502" w:rsidRPr="00B351E1">
        <w:rPr>
          <w:rFonts w:ascii="宋体" w:eastAsia="宋体" w:hAnsi="宋体" w:hint="eastAsia"/>
          <w:szCs w:val="21"/>
        </w:rPr>
        <w:t>通过电阻</w:t>
      </w:r>
      <w:r w:rsidRPr="00B351E1">
        <w:rPr>
          <w:rFonts w:ascii="宋体" w:eastAsia="宋体" w:hAnsi="宋体"/>
          <w:szCs w:val="21"/>
        </w:rPr>
        <w:t>转为电压信号，</w:t>
      </w:r>
      <w:r w:rsidR="001E4502" w:rsidRPr="00B351E1">
        <w:rPr>
          <w:rFonts w:ascii="宋体" w:eastAsia="宋体" w:hAnsi="宋体" w:hint="eastAsia"/>
          <w:szCs w:val="21"/>
        </w:rPr>
        <w:t>经过低通滤波与AD</w:t>
      </w:r>
      <w:r w:rsidR="001E4502" w:rsidRPr="00B351E1">
        <w:rPr>
          <w:rFonts w:ascii="宋体" w:eastAsia="宋体" w:hAnsi="宋体"/>
          <w:szCs w:val="21"/>
        </w:rPr>
        <w:t>603</w:t>
      </w:r>
      <w:r w:rsidR="001E4502" w:rsidRPr="00B351E1">
        <w:rPr>
          <w:rFonts w:ascii="宋体" w:eastAsia="宋体" w:hAnsi="宋体" w:hint="eastAsia"/>
          <w:szCs w:val="21"/>
        </w:rPr>
        <w:t>控制增益后</w:t>
      </w:r>
      <w:r w:rsidRPr="00B351E1">
        <w:rPr>
          <w:rFonts w:ascii="宋体" w:eastAsia="宋体" w:hAnsi="宋体"/>
          <w:szCs w:val="21"/>
        </w:rPr>
        <w:t>再分为两路，一路经过单片机AD采样与处理得出电流信号的峰峰值，一路经过电压比较器整形为矩形波，通过</w:t>
      </w:r>
      <w:r w:rsidR="00C7445A" w:rsidRPr="00B351E1">
        <w:rPr>
          <w:rFonts w:ascii="宋体" w:eastAsia="宋体" w:hAnsi="宋体"/>
          <w:szCs w:val="21"/>
        </w:rPr>
        <w:t>STM</w:t>
      </w:r>
      <w:r w:rsidRPr="00B351E1">
        <w:rPr>
          <w:rFonts w:ascii="宋体" w:eastAsia="宋体" w:hAnsi="宋体"/>
          <w:szCs w:val="21"/>
        </w:rPr>
        <w:t>32单片机测出信号频率</w:t>
      </w:r>
      <w:r w:rsidR="00C50D9F" w:rsidRPr="00B351E1">
        <w:rPr>
          <w:rFonts w:ascii="宋体" w:eastAsia="宋体" w:hAnsi="宋体" w:hint="eastAsia"/>
          <w:szCs w:val="21"/>
        </w:rPr>
        <w:t>并根据AD采样信号进行FFT</w:t>
      </w:r>
      <w:r w:rsidR="00CC42E1" w:rsidRPr="00B351E1">
        <w:rPr>
          <w:rFonts w:ascii="宋体" w:eastAsia="宋体" w:hAnsi="宋体" w:hint="eastAsia"/>
          <w:szCs w:val="21"/>
        </w:rPr>
        <w:t>，所得数据</w:t>
      </w:r>
      <w:r w:rsidRPr="00B351E1">
        <w:rPr>
          <w:rFonts w:ascii="宋体" w:eastAsia="宋体" w:hAnsi="宋体"/>
          <w:szCs w:val="21"/>
        </w:rPr>
        <w:t>整合</w:t>
      </w:r>
      <w:r w:rsidR="00C50D9F" w:rsidRPr="00B351E1">
        <w:rPr>
          <w:rFonts w:ascii="宋体" w:eastAsia="宋体" w:hAnsi="宋体" w:hint="eastAsia"/>
          <w:szCs w:val="21"/>
        </w:rPr>
        <w:t>最后在</w:t>
      </w:r>
      <w:r w:rsidRPr="00B351E1">
        <w:rPr>
          <w:rFonts w:ascii="宋体" w:eastAsia="宋体" w:hAnsi="宋体"/>
          <w:szCs w:val="21"/>
        </w:rPr>
        <w:t>LCD显示屏上显示。</w:t>
      </w:r>
    </w:p>
    <w:p w14:paraId="5E2D48B7" w14:textId="77777777" w:rsidR="00D4626C" w:rsidRPr="00D4626C" w:rsidRDefault="007C283C" w:rsidP="0091684C">
      <w:pPr>
        <w:ind w:firstLineChars="200" w:firstLine="420"/>
        <w:rPr>
          <w:rFonts w:ascii="宋体" w:eastAsia="宋体" w:hAnsi="宋体"/>
          <w:szCs w:val="21"/>
        </w:rPr>
      </w:pPr>
      <w:r w:rsidRPr="00B351E1">
        <w:rPr>
          <w:rFonts w:ascii="宋体" w:eastAsia="宋体" w:hAnsi="宋体"/>
          <w:bCs/>
          <w:szCs w:val="21"/>
        </w:rPr>
        <w:t>关键词</w:t>
      </w:r>
      <w:r w:rsidRPr="00B351E1">
        <w:rPr>
          <w:rFonts w:ascii="宋体" w:eastAsia="宋体" w:hAnsi="宋体"/>
          <w:szCs w:val="21"/>
        </w:rPr>
        <w:t>：</w:t>
      </w:r>
      <w:r w:rsidR="00C7445A" w:rsidRPr="00B351E1">
        <w:rPr>
          <w:rFonts w:ascii="宋体" w:eastAsia="宋体" w:hAnsi="宋体"/>
          <w:szCs w:val="21"/>
        </w:rPr>
        <w:t>STM</w:t>
      </w:r>
      <w:r w:rsidRPr="00B351E1">
        <w:rPr>
          <w:rFonts w:ascii="宋体" w:eastAsia="宋体" w:hAnsi="宋体"/>
          <w:szCs w:val="21"/>
        </w:rPr>
        <w:t>32</w:t>
      </w:r>
      <w:r w:rsidR="005C1A32" w:rsidRPr="00B351E1">
        <w:rPr>
          <w:rFonts w:ascii="宋体" w:eastAsia="宋体" w:hAnsi="宋体" w:hint="eastAsia"/>
          <w:szCs w:val="21"/>
        </w:rPr>
        <w:t>F</w:t>
      </w:r>
      <w:r w:rsidRPr="00B351E1">
        <w:rPr>
          <w:rFonts w:ascii="宋体" w:eastAsia="宋体" w:hAnsi="宋体"/>
          <w:szCs w:val="21"/>
        </w:rPr>
        <w:t>103</w:t>
      </w:r>
      <w:r w:rsidR="00CC42E1" w:rsidRPr="00B351E1">
        <w:rPr>
          <w:rFonts w:ascii="宋体" w:eastAsia="宋体" w:hAnsi="宋体" w:hint="eastAsia"/>
          <w:szCs w:val="21"/>
        </w:rPr>
        <w:t>；</w:t>
      </w:r>
      <w:r w:rsidRPr="00B351E1">
        <w:rPr>
          <w:rFonts w:ascii="宋体" w:eastAsia="宋体" w:hAnsi="宋体"/>
          <w:szCs w:val="21"/>
        </w:rPr>
        <w:t>TDA2030</w:t>
      </w:r>
      <w:r w:rsidR="00CC42E1" w:rsidRPr="00B351E1">
        <w:rPr>
          <w:rFonts w:ascii="宋体" w:eastAsia="宋体" w:hAnsi="宋体" w:hint="eastAsia"/>
          <w:szCs w:val="21"/>
        </w:rPr>
        <w:t>；</w:t>
      </w:r>
      <w:r w:rsidRPr="00B351E1">
        <w:rPr>
          <w:rFonts w:ascii="宋体" w:eastAsia="宋体" w:hAnsi="宋体"/>
          <w:szCs w:val="21"/>
        </w:rPr>
        <w:t>TLV3501</w:t>
      </w:r>
      <w:r w:rsidR="00CC42E1" w:rsidRPr="00B351E1">
        <w:rPr>
          <w:rFonts w:ascii="宋体" w:eastAsia="宋体" w:hAnsi="宋体" w:hint="eastAsia"/>
          <w:szCs w:val="21"/>
        </w:rPr>
        <w:t>；AD603可控增益；FFT变换</w:t>
      </w:r>
      <w:r w:rsidR="00D4626C">
        <w:rPr>
          <w:rFonts w:ascii="宋体" w:eastAsia="宋体" w:hAnsi="宋体"/>
          <w:szCs w:val="21"/>
        </w:rPr>
        <w:br w:type="page"/>
      </w:r>
    </w:p>
    <w:p w14:paraId="0A4B80C1" w14:textId="77777777" w:rsidR="00871398" w:rsidRPr="00CE0BB3" w:rsidRDefault="00B351E1" w:rsidP="00F01986">
      <w:pPr>
        <w:pStyle w:val="a9"/>
      </w:pPr>
      <w:bookmarkStart w:id="3" w:name="_Toc520129482"/>
      <w:bookmarkStart w:id="4" w:name="_Toc520138533"/>
      <w:r w:rsidRPr="00B351E1">
        <w:rPr>
          <w:rFonts w:hint="eastAsia"/>
        </w:rPr>
        <w:lastRenderedPageBreak/>
        <w:t>1.</w:t>
      </w:r>
      <w:bookmarkEnd w:id="3"/>
      <w:r w:rsidR="00046218">
        <w:rPr>
          <w:rFonts w:hint="eastAsia"/>
        </w:rPr>
        <w:t>设计方案工作原理</w:t>
      </w:r>
      <w:bookmarkEnd w:id="4"/>
    </w:p>
    <w:p w14:paraId="0D9731A6" w14:textId="77777777" w:rsidR="009D318B" w:rsidRPr="00CE0BB3" w:rsidRDefault="00CE0BB3" w:rsidP="00F01986">
      <w:pPr>
        <w:pStyle w:val="ab"/>
      </w:pPr>
      <w:bookmarkStart w:id="5" w:name="_Toc520129483"/>
      <w:bookmarkStart w:id="6" w:name="_Toc520138534"/>
      <w:r w:rsidRPr="00CE0BB3">
        <w:rPr>
          <w:rFonts w:hint="eastAsia"/>
        </w:rPr>
        <w:t>1.1</w:t>
      </w:r>
      <w:r w:rsidR="009D318B" w:rsidRPr="00CE0BB3">
        <w:rPr>
          <w:rFonts w:hint="eastAsia"/>
        </w:rPr>
        <w:t>方案描述</w:t>
      </w:r>
      <w:bookmarkEnd w:id="5"/>
      <w:bookmarkEnd w:id="6"/>
    </w:p>
    <w:p w14:paraId="7C58765B" w14:textId="77777777" w:rsidR="00201851" w:rsidRPr="00B351E1" w:rsidRDefault="00201851" w:rsidP="00B351E1">
      <w:pPr>
        <w:rPr>
          <w:rFonts w:ascii="宋体" w:eastAsia="宋体" w:hAnsi="宋体"/>
          <w:szCs w:val="21"/>
        </w:rPr>
      </w:pPr>
      <w:r w:rsidRPr="00B351E1">
        <w:rPr>
          <w:rFonts w:ascii="宋体" w:eastAsia="宋体" w:hAnsi="宋体" w:hint="eastAsia"/>
          <w:szCs w:val="21"/>
        </w:rPr>
        <w:t>系统总体方案</w:t>
      </w:r>
      <w:r w:rsidR="009D318B" w:rsidRPr="00B351E1">
        <w:rPr>
          <w:rFonts w:ascii="宋体" w:eastAsia="宋体" w:hAnsi="宋体" w:hint="eastAsia"/>
          <w:szCs w:val="21"/>
        </w:rPr>
        <w:t>：</w:t>
      </w:r>
    </w:p>
    <w:p w14:paraId="68C18515" w14:textId="77777777" w:rsidR="009D318B" w:rsidRPr="00B351E1" w:rsidRDefault="00201851" w:rsidP="00CE0BB3">
      <w:pPr>
        <w:ind w:firstLineChars="200" w:firstLine="420"/>
        <w:rPr>
          <w:rFonts w:ascii="宋体" w:eastAsia="宋体" w:hAnsi="宋体"/>
          <w:szCs w:val="21"/>
        </w:rPr>
      </w:pPr>
      <w:r w:rsidRPr="00B351E1">
        <w:rPr>
          <w:rFonts w:ascii="宋体" w:eastAsia="宋体" w:hAnsi="宋体" w:hint="eastAsia"/>
          <w:szCs w:val="21"/>
        </w:rPr>
        <w:t>首先任意波发生器的信号经过功率放大输出给一个1</w:t>
      </w:r>
      <w:r w:rsidRPr="00B351E1">
        <w:rPr>
          <w:rFonts w:ascii="宋体" w:eastAsia="宋体" w:hAnsi="宋体"/>
          <w:szCs w:val="21"/>
        </w:rPr>
        <w:t>0</w:t>
      </w:r>
      <w:r w:rsidR="00687F10">
        <w:rPr>
          <w:rFonts w:ascii="宋体" w:eastAsia="宋体" w:hAnsi="宋体" w:hint="eastAsia"/>
          <w:szCs w:val="21"/>
        </w:rPr>
        <w:t>欧的电阻，经过一组</w:t>
      </w:r>
      <w:r w:rsidRPr="00B351E1">
        <w:rPr>
          <w:rFonts w:ascii="宋体" w:eastAsia="宋体" w:hAnsi="宋体" w:hint="eastAsia"/>
          <w:szCs w:val="21"/>
        </w:rPr>
        <w:t>锰芯磁环线圈进行感应，后接一个低通滤波去除波形毛刺，在实际测试中发现感应出的电压信号变化范围很大，并且线性度很差，我们就考虑增加一个使用AD</w:t>
      </w:r>
      <w:r w:rsidRPr="00B351E1">
        <w:rPr>
          <w:rFonts w:ascii="宋体" w:eastAsia="宋体" w:hAnsi="宋体"/>
          <w:szCs w:val="21"/>
        </w:rPr>
        <w:t>603</w:t>
      </w:r>
      <w:r w:rsidRPr="00B351E1">
        <w:rPr>
          <w:rFonts w:ascii="宋体" w:eastAsia="宋体" w:hAnsi="宋体" w:hint="eastAsia"/>
          <w:szCs w:val="21"/>
        </w:rPr>
        <w:t>的增益控制电路来稳定电压信号，将电压信号稳定在5V以内，并且改善其线性度。（总体框图如图</w:t>
      </w:r>
      <w:r w:rsidR="009D318B" w:rsidRPr="00B351E1">
        <w:rPr>
          <w:rFonts w:ascii="宋体" w:eastAsia="宋体" w:hAnsi="宋体" w:hint="eastAsia"/>
          <w:szCs w:val="21"/>
        </w:rPr>
        <w:t>1</w:t>
      </w:r>
      <w:r w:rsidRPr="00B351E1">
        <w:rPr>
          <w:rFonts w:ascii="宋体" w:eastAsia="宋体" w:hAnsi="宋体" w:hint="eastAsia"/>
          <w:szCs w:val="21"/>
        </w:rPr>
        <w:t>）</w:t>
      </w:r>
    </w:p>
    <w:p w14:paraId="631B5290" w14:textId="77777777" w:rsidR="009D318B" w:rsidRPr="00CE0BB3" w:rsidRDefault="009D318B" w:rsidP="00CE0BB3">
      <w:pPr>
        <w:ind w:firstLineChars="200" w:firstLine="480"/>
        <w:jc w:val="center"/>
        <w:rPr>
          <w:rFonts w:ascii="宋体" w:eastAsia="宋体" w:hAnsi="宋体"/>
          <w:sz w:val="24"/>
          <w:szCs w:val="24"/>
        </w:rPr>
      </w:pPr>
    </w:p>
    <w:p w14:paraId="2A3B59A5" w14:textId="77777777" w:rsidR="00201851" w:rsidRPr="00CE0BB3" w:rsidRDefault="009C4ABB" w:rsidP="00CE0BB3">
      <w:pPr>
        <w:ind w:hanging="492"/>
        <w:jc w:val="right"/>
        <w:rPr>
          <w:rFonts w:ascii="宋体" w:eastAsia="宋体" w:hAnsi="宋体"/>
          <w:color w:val="000000"/>
          <w:szCs w:val="21"/>
        </w:rPr>
      </w:pPr>
      <w:r>
        <w:object w:dxaOrig="11662" w:dyaOrig="5075" w14:anchorId="53B37A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180.75pt" o:ole="">
            <v:imagedata r:id="rId10" o:title=""/>
          </v:shape>
          <o:OLEObject Type="Embed" ProgID="Visio.Drawing.11" ShapeID="_x0000_i1025" DrawAspect="Content" ObjectID="_1593880968" r:id="rId11"/>
        </w:object>
      </w:r>
    </w:p>
    <w:p w14:paraId="41EAE808" w14:textId="77777777" w:rsidR="00201851" w:rsidRPr="00426612" w:rsidRDefault="00201851" w:rsidP="00CE0BB3">
      <w:pPr>
        <w:ind w:left="492"/>
        <w:jc w:val="center"/>
        <w:rPr>
          <w:rFonts w:ascii="宋体" w:eastAsia="宋体" w:hAnsi="宋体"/>
          <w:color w:val="000000"/>
          <w:sz w:val="18"/>
          <w:szCs w:val="18"/>
        </w:rPr>
      </w:pPr>
      <w:r w:rsidRPr="00426612">
        <w:rPr>
          <w:rFonts w:ascii="宋体" w:eastAsia="宋体" w:hAnsi="宋体" w:hint="eastAsia"/>
          <w:color w:val="000000"/>
          <w:sz w:val="18"/>
          <w:szCs w:val="18"/>
        </w:rPr>
        <w:t>图</w:t>
      </w:r>
      <w:r w:rsidR="009D318B" w:rsidRPr="00426612">
        <w:rPr>
          <w:rFonts w:ascii="宋体" w:eastAsia="宋体" w:hAnsi="宋体" w:hint="eastAsia"/>
          <w:color w:val="000000"/>
          <w:sz w:val="18"/>
          <w:szCs w:val="18"/>
        </w:rPr>
        <w:t>1</w:t>
      </w:r>
      <w:r w:rsidRPr="00426612">
        <w:rPr>
          <w:rFonts w:ascii="宋体" w:eastAsia="宋体" w:hAnsi="宋体"/>
          <w:color w:val="000000"/>
          <w:sz w:val="18"/>
          <w:szCs w:val="18"/>
        </w:rPr>
        <w:t xml:space="preserve"> </w:t>
      </w:r>
      <w:r w:rsidRPr="00426612">
        <w:rPr>
          <w:rFonts w:ascii="宋体" w:eastAsia="宋体" w:hAnsi="宋体" w:hint="eastAsia"/>
          <w:color w:val="000000"/>
          <w:sz w:val="18"/>
          <w:szCs w:val="18"/>
        </w:rPr>
        <w:t>系统总体框图</w:t>
      </w:r>
    </w:p>
    <w:p w14:paraId="6BD4539E" w14:textId="77777777" w:rsidR="00217EC6" w:rsidRPr="00CE0BB3" w:rsidRDefault="00217EC6" w:rsidP="00B351E1">
      <w:pPr>
        <w:rPr>
          <w:rFonts w:ascii="宋体" w:eastAsia="宋体" w:hAnsi="宋体"/>
          <w:sz w:val="24"/>
          <w:szCs w:val="24"/>
        </w:rPr>
      </w:pPr>
    </w:p>
    <w:p w14:paraId="4B98D700" w14:textId="77777777" w:rsidR="00CE0BB3" w:rsidRPr="00CE0BB3" w:rsidRDefault="00CE0BB3" w:rsidP="00F01986">
      <w:pPr>
        <w:pStyle w:val="ab"/>
      </w:pPr>
      <w:bookmarkStart w:id="7" w:name="_Toc520129484"/>
      <w:bookmarkStart w:id="8" w:name="_Toc520138535"/>
      <w:bookmarkStart w:id="9" w:name="_Hlk520078493"/>
      <w:r>
        <w:rPr>
          <w:rFonts w:hint="eastAsia"/>
        </w:rPr>
        <w:t>1.2</w:t>
      </w:r>
      <w:bookmarkStart w:id="10" w:name="_Hlk520086461"/>
      <w:r w:rsidR="0007215D">
        <w:rPr>
          <w:rFonts w:hint="eastAsia"/>
        </w:rPr>
        <w:t>技术</w:t>
      </w:r>
      <w:r w:rsidR="009D318B" w:rsidRPr="00CE0BB3">
        <w:rPr>
          <w:rFonts w:hint="eastAsia"/>
        </w:rPr>
        <w:t>方案</w:t>
      </w:r>
      <w:r w:rsidR="00C356BF">
        <w:rPr>
          <w:rFonts w:hint="eastAsia"/>
        </w:rPr>
        <w:t>分析</w:t>
      </w:r>
      <w:r w:rsidR="009D318B" w:rsidRPr="00CE0BB3">
        <w:rPr>
          <w:rFonts w:hint="eastAsia"/>
        </w:rPr>
        <w:t>比较</w:t>
      </w:r>
      <w:bookmarkEnd w:id="7"/>
      <w:bookmarkEnd w:id="8"/>
      <w:bookmarkEnd w:id="10"/>
    </w:p>
    <w:bookmarkEnd w:id="9"/>
    <w:p w14:paraId="417CE58E" w14:textId="77777777" w:rsidR="00C7148D" w:rsidRPr="00B351E1" w:rsidRDefault="009D318B" w:rsidP="00B351E1">
      <w:pPr>
        <w:ind w:firstLineChars="200" w:firstLine="420"/>
        <w:rPr>
          <w:rFonts w:ascii="宋体" w:eastAsia="宋体" w:hAnsi="宋体"/>
          <w:szCs w:val="21"/>
        </w:rPr>
      </w:pPr>
      <w:r w:rsidRPr="00B351E1">
        <w:rPr>
          <w:rFonts w:ascii="宋体" w:eastAsia="宋体" w:hAnsi="宋体"/>
          <w:szCs w:val="21"/>
        </w:rPr>
        <w:t>本系统主要由功率放大模块、电流传感器模块组成，下面分别论证这几个模块的选择。</w:t>
      </w:r>
    </w:p>
    <w:p w14:paraId="6F7F4828" w14:textId="77777777" w:rsidR="00201851" w:rsidRPr="00C7148D" w:rsidRDefault="00C7148D" w:rsidP="00EA52CF">
      <w:pPr>
        <w:pStyle w:val="ad"/>
      </w:pPr>
      <w:bookmarkStart w:id="11" w:name="_Toc520138536"/>
      <w:r w:rsidRPr="00C7148D">
        <w:rPr>
          <w:rFonts w:hint="eastAsia"/>
        </w:rPr>
        <w:t>①</w:t>
      </w:r>
      <w:r w:rsidR="007C283C" w:rsidRPr="00C7148D">
        <w:t>功率放大</w:t>
      </w:r>
      <w:r w:rsidR="00161EC3">
        <w:rPr>
          <w:rFonts w:hint="eastAsia"/>
        </w:rPr>
        <w:t>电路</w:t>
      </w:r>
      <w:r w:rsidR="007C283C" w:rsidRPr="00C7148D">
        <w:t>的论证与选择</w:t>
      </w:r>
      <w:bookmarkEnd w:id="11"/>
      <w:r w:rsidRPr="00C7148D">
        <w:t xml:space="preserve">     </w:t>
      </w:r>
    </w:p>
    <w:p w14:paraId="010022FE" w14:textId="77777777" w:rsidR="00201851" w:rsidRPr="00B351E1" w:rsidRDefault="007C283C" w:rsidP="00B351E1">
      <w:pPr>
        <w:ind w:left="-12" w:firstLine="492"/>
        <w:rPr>
          <w:rFonts w:ascii="宋体" w:eastAsia="宋体" w:hAnsi="宋体"/>
          <w:szCs w:val="21"/>
        </w:rPr>
      </w:pPr>
      <w:r w:rsidRPr="00B351E1">
        <w:rPr>
          <w:rFonts w:ascii="宋体" w:eastAsia="宋体" w:hAnsi="宋体"/>
          <w:szCs w:val="21"/>
        </w:rPr>
        <w:t>方案一：采用分立元器件搭建驱动电路。本方案带宽足够宽，有较强的负载驱动能力，但电路设计复杂化，需要额外搭建保护电路，谐波抑制困难，失真度难以控制。</w:t>
      </w:r>
    </w:p>
    <w:p w14:paraId="7D4B1282" w14:textId="77777777" w:rsidR="00426612" w:rsidRPr="00B351E1" w:rsidRDefault="007C283C" w:rsidP="00EA52CF">
      <w:pPr>
        <w:ind w:left="-12" w:firstLine="492"/>
        <w:rPr>
          <w:rFonts w:ascii="宋体" w:eastAsia="宋体" w:hAnsi="宋体"/>
          <w:szCs w:val="21"/>
        </w:rPr>
      </w:pPr>
      <w:r w:rsidRPr="00B351E1">
        <w:rPr>
          <w:rFonts w:ascii="宋体" w:eastAsia="宋体" w:hAnsi="宋体"/>
          <w:szCs w:val="21"/>
        </w:rPr>
        <w:t>方案二：采用专业功率放大芯片TDA2030搭建驱动电路。本方案外围电路简单，输出功率大，瞬态互调失真小。</w:t>
      </w:r>
      <w:r w:rsidR="009430F4" w:rsidRPr="00B351E1">
        <w:rPr>
          <w:rFonts w:ascii="宋体" w:eastAsia="宋体" w:hAnsi="宋体" w:hint="eastAsia"/>
          <w:szCs w:val="21"/>
        </w:rPr>
        <w:t>故选择此方案。</w:t>
      </w:r>
    </w:p>
    <w:p w14:paraId="4411F3D2" w14:textId="77777777" w:rsidR="00201851" w:rsidRPr="00C7148D" w:rsidRDefault="00C7148D" w:rsidP="00EA52CF">
      <w:pPr>
        <w:pStyle w:val="ad"/>
      </w:pPr>
      <w:bookmarkStart w:id="12" w:name="_Toc520138537"/>
      <w:r>
        <w:rPr>
          <w:rFonts w:hint="eastAsia"/>
        </w:rPr>
        <w:lastRenderedPageBreak/>
        <w:t>②</w:t>
      </w:r>
      <w:bookmarkStart w:id="13" w:name="_Hlk520086732"/>
      <w:bookmarkStart w:id="14" w:name="_Hlk520086590"/>
      <w:r w:rsidR="007C283C" w:rsidRPr="00C7148D">
        <w:t>电流</w:t>
      </w:r>
      <w:r w:rsidR="000A5DA5" w:rsidRPr="00C7148D">
        <w:rPr>
          <w:rFonts w:hint="eastAsia"/>
        </w:rPr>
        <w:t>检测电路</w:t>
      </w:r>
      <w:r w:rsidR="007C283C" w:rsidRPr="00C7148D">
        <w:t>的论证与选择</w:t>
      </w:r>
      <w:bookmarkEnd w:id="12"/>
      <w:bookmarkEnd w:id="13"/>
    </w:p>
    <w:bookmarkEnd w:id="14"/>
    <w:p w14:paraId="7FC3A88F" w14:textId="77777777" w:rsidR="00201851" w:rsidRPr="00B351E1" w:rsidRDefault="007C283C" w:rsidP="00B351E1">
      <w:pPr>
        <w:ind w:left="-12" w:firstLine="492"/>
        <w:rPr>
          <w:rFonts w:ascii="宋体" w:eastAsia="宋体" w:hAnsi="宋体"/>
          <w:szCs w:val="21"/>
        </w:rPr>
      </w:pPr>
      <w:r w:rsidRPr="00B351E1">
        <w:rPr>
          <w:rFonts w:ascii="宋体" w:eastAsia="宋体" w:hAnsi="宋体"/>
          <w:szCs w:val="21"/>
        </w:rPr>
        <w:t>方案一：</w:t>
      </w:r>
      <w:r w:rsidR="0039659D" w:rsidRPr="00B351E1">
        <w:rPr>
          <w:rFonts w:ascii="宋体" w:eastAsia="宋体" w:hAnsi="宋体" w:hint="eastAsia"/>
          <w:szCs w:val="21"/>
        </w:rPr>
        <w:t>采用</w:t>
      </w:r>
      <w:r w:rsidR="00F96EC7" w:rsidRPr="00B351E1">
        <w:rPr>
          <w:rFonts w:ascii="宋体" w:eastAsia="宋体" w:hAnsi="宋体" w:hint="eastAsia"/>
          <w:szCs w:val="21"/>
        </w:rPr>
        <w:t>单</w:t>
      </w:r>
      <w:r w:rsidR="0039659D" w:rsidRPr="00B351E1">
        <w:rPr>
          <w:rFonts w:ascii="宋体" w:eastAsia="宋体" w:hAnsi="宋体" w:hint="eastAsia"/>
          <w:szCs w:val="21"/>
        </w:rPr>
        <w:t>个</w:t>
      </w:r>
      <w:r w:rsidR="00A30231" w:rsidRPr="00B351E1">
        <w:rPr>
          <w:rFonts w:ascii="宋体" w:eastAsia="宋体" w:hAnsi="宋体" w:hint="eastAsia"/>
          <w:szCs w:val="21"/>
        </w:rPr>
        <w:t>锰芯磁环</w:t>
      </w:r>
      <w:r w:rsidR="00165E1A" w:rsidRPr="00B351E1">
        <w:rPr>
          <w:rFonts w:ascii="宋体" w:eastAsia="宋体" w:hAnsi="宋体" w:hint="eastAsia"/>
          <w:szCs w:val="21"/>
        </w:rPr>
        <w:t>环绕漆包线</w:t>
      </w:r>
      <w:r w:rsidR="00A30231" w:rsidRPr="00B351E1">
        <w:rPr>
          <w:rFonts w:ascii="宋体" w:eastAsia="宋体" w:hAnsi="宋体" w:hint="eastAsia"/>
          <w:szCs w:val="21"/>
        </w:rPr>
        <w:t>串联感应的方式来提高检测的灵敏度，此方案虽然</w:t>
      </w:r>
      <w:r w:rsidR="00F96EC7" w:rsidRPr="00B351E1">
        <w:rPr>
          <w:rFonts w:ascii="宋体" w:eastAsia="宋体" w:hAnsi="宋体" w:hint="eastAsia"/>
          <w:szCs w:val="21"/>
        </w:rPr>
        <w:t>结构简单，但实际测试输出波形并不理想。</w:t>
      </w:r>
    </w:p>
    <w:p w14:paraId="10267E06" w14:textId="77777777" w:rsidR="00871398" w:rsidRPr="00B351E1" w:rsidRDefault="009430F4" w:rsidP="00EA52CF">
      <w:pPr>
        <w:ind w:left="-12" w:firstLine="492"/>
        <w:rPr>
          <w:rFonts w:ascii="宋体" w:eastAsia="宋体" w:hAnsi="宋体"/>
          <w:szCs w:val="21"/>
        </w:rPr>
      </w:pPr>
      <w:r w:rsidRPr="00B351E1">
        <w:rPr>
          <w:rFonts w:ascii="宋体" w:eastAsia="宋体" w:hAnsi="宋体" w:hint="eastAsia"/>
          <w:szCs w:val="21"/>
        </w:rPr>
        <w:t>方案二：采用</w:t>
      </w:r>
      <w:r w:rsidR="00F96EC7" w:rsidRPr="00B351E1">
        <w:rPr>
          <w:rFonts w:ascii="宋体" w:eastAsia="宋体" w:hAnsi="宋体" w:hint="eastAsia"/>
          <w:szCs w:val="21"/>
        </w:rPr>
        <w:t>多</w:t>
      </w:r>
      <w:r w:rsidRPr="00B351E1">
        <w:rPr>
          <w:rFonts w:ascii="宋体" w:eastAsia="宋体" w:hAnsi="宋体" w:hint="eastAsia"/>
          <w:szCs w:val="21"/>
        </w:rPr>
        <w:t>个锰芯磁环</w:t>
      </w:r>
      <w:r w:rsidR="00227E76" w:rsidRPr="00B351E1">
        <w:rPr>
          <w:rFonts w:ascii="宋体" w:eastAsia="宋体" w:hAnsi="宋体" w:hint="eastAsia"/>
          <w:szCs w:val="21"/>
        </w:rPr>
        <w:t>环绕漆包线</w:t>
      </w:r>
      <w:r w:rsidRPr="00B351E1">
        <w:rPr>
          <w:rFonts w:ascii="宋体" w:eastAsia="宋体" w:hAnsi="宋体" w:hint="eastAsia"/>
          <w:szCs w:val="21"/>
        </w:rPr>
        <w:t>感应的方式，</w:t>
      </w:r>
      <w:r w:rsidR="009072D6" w:rsidRPr="00B351E1">
        <w:rPr>
          <w:rFonts w:ascii="宋体" w:eastAsia="宋体" w:hAnsi="宋体" w:hint="eastAsia"/>
          <w:szCs w:val="21"/>
        </w:rPr>
        <w:t>并在后级连接低通滤波器来减小波形毛刺，</w:t>
      </w:r>
      <w:r w:rsidRPr="00B351E1">
        <w:rPr>
          <w:rFonts w:ascii="宋体" w:eastAsia="宋体" w:hAnsi="宋体" w:hint="eastAsia"/>
          <w:szCs w:val="21"/>
        </w:rPr>
        <w:t>输出</w:t>
      </w:r>
      <w:r w:rsidR="009072D6" w:rsidRPr="00B351E1">
        <w:rPr>
          <w:rFonts w:ascii="宋体" w:eastAsia="宋体" w:hAnsi="宋体" w:hint="eastAsia"/>
          <w:szCs w:val="21"/>
        </w:rPr>
        <w:t>的</w:t>
      </w:r>
      <w:r w:rsidRPr="00B351E1">
        <w:rPr>
          <w:rFonts w:ascii="宋体" w:eastAsia="宋体" w:hAnsi="宋体" w:hint="eastAsia"/>
          <w:szCs w:val="21"/>
        </w:rPr>
        <w:t>电压</w:t>
      </w:r>
      <w:r w:rsidR="009072D6" w:rsidRPr="00B351E1">
        <w:rPr>
          <w:rFonts w:ascii="宋体" w:eastAsia="宋体" w:hAnsi="宋体" w:hint="eastAsia"/>
          <w:szCs w:val="21"/>
        </w:rPr>
        <w:t>信号</w:t>
      </w:r>
      <w:r w:rsidRPr="00B351E1">
        <w:rPr>
          <w:rFonts w:ascii="宋体" w:eastAsia="宋体" w:hAnsi="宋体" w:hint="eastAsia"/>
          <w:szCs w:val="21"/>
        </w:rPr>
        <w:t>经过AD</w:t>
      </w:r>
      <w:r w:rsidRPr="00B351E1">
        <w:rPr>
          <w:rFonts w:ascii="宋体" w:eastAsia="宋体" w:hAnsi="宋体"/>
          <w:szCs w:val="21"/>
        </w:rPr>
        <w:t>603</w:t>
      </w:r>
      <w:r w:rsidRPr="00B351E1">
        <w:rPr>
          <w:rFonts w:ascii="宋体" w:eastAsia="宋体" w:hAnsi="宋体" w:hint="eastAsia"/>
          <w:szCs w:val="21"/>
        </w:rPr>
        <w:t>可变增益放大器控制增益大小。此方案</w:t>
      </w:r>
      <w:r w:rsidR="00F96EC7" w:rsidRPr="00B351E1">
        <w:rPr>
          <w:rFonts w:ascii="宋体" w:eastAsia="宋体" w:hAnsi="宋体" w:hint="eastAsia"/>
          <w:szCs w:val="21"/>
        </w:rPr>
        <w:t>可以提高对于小信号的灵敏度，</w:t>
      </w:r>
      <w:r w:rsidRPr="00B351E1">
        <w:rPr>
          <w:rFonts w:ascii="宋体" w:eastAsia="宋体" w:hAnsi="宋体" w:hint="eastAsia"/>
          <w:szCs w:val="21"/>
        </w:rPr>
        <w:t>对后级电路影响较小，并且噪声较小。故选择此方案。</w:t>
      </w:r>
    </w:p>
    <w:p w14:paraId="2FBD5A43" w14:textId="77777777" w:rsidR="00201851" w:rsidRPr="00B351E1" w:rsidRDefault="00C7148D" w:rsidP="00EA52CF">
      <w:pPr>
        <w:pStyle w:val="ad"/>
      </w:pPr>
      <w:bookmarkStart w:id="15" w:name="_Toc520138538"/>
      <w:r w:rsidRPr="00C7148D">
        <w:rPr>
          <w:rFonts w:hint="eastAsia"/>
        </w:rPr>
        <w:t>③</w:t>
      </w:r>
      <w:bookmarkStart w:id="16" w:name="_Hlk520086769"/>
      <w:r w:rsidR="00672B91" w:rsidRPr="00C7148D">
        <w:rPr>
          <w:rFonts w:hint="eastAsia"/>
        </w:rPr>
        <w:t>基波</w:t>
      </w:r>
      <w:r w:rsidR="00D81AE1" w:rsidRPr="00C7148D">
        <w:rPr>
          <w:rFonts w:hint="eastAsia"/>
        </w:rPr>
        <w:t>频率检测的论证与选择</w:t>
      </w:r>
      <w:bookmarkEnd w:id="15"/>
      <w:bookmarkEnd w:id="16"/>
    </w:p>
    <w:p w14:paraId="0E3C8B05" w14:textId="77777777" w:rsidR="00201851" w:rsidRPr="00B351E1" w:rsidRDefault="00D81AE1" w:rsidP="00B351E1">
      <w:pPr>
        <w:ind w:left="-11" w:firstLine="493"/>
        <w:rPr>
          <w:rFonts w:ascii="宋体" w:eastAsia="宋体" w:hAnsi="宋体"/>
          <w:szCs w:val="21"/>
        </w:rPr>
      </w:pPr>
      <w:r w:rsidRPr="00B351E1">
        <w:rPr>
          <w:rFonts w:ascii="宋体" w:eastAsia="宋体" w:hAnsi="宋体" w:hint="eastAsia"/>
          <w:szCs w:val="21"/>
        </w:rPr>
        <w:t>方案一：</w:t>
      </w:r>
      <w:r w:rsidR="00672B91" w:rsidRPr="00B351E1">
        <w:rPr>
          <w:rFonts w:ascii="宋体" w:eastAsia="宋体" w:hAnsi="宋体" w:hint="eastAsia"/>
          <w:szCs w:val="21"/>
        </w:rPr>
        <w:t>直接将单片机AD采样的电压信号进行</w:t>
      </w:r>
      <w:r w:rsidR="000F6274" w:rsidRPr="00B351E1">
        <w:rPr>
          <w:rFonts w:ascii="宋体" w:eastAsia="宋体" w:hAnsi="宋体"/>
          <w:szCs w:val="21"/>
        </w:rPr>
        <w:t>FFT</w:t>
      </w:r>
      <w:r w:rsidR="00672B91" w:rsidRPr="00B351E1">
        <w:rPr>
          <w:rFonts w:ascii="宋体" w:eastAsia="宋体" w:hAnsi="宋体" w:hint="eastAsia"/>
          <w:szCs w:val="21"/>
        </w:rPr>
        <w:t>，检测出幅值最大的频率，此频率即为基波频率。此方案理论上可以实现，但实际实现起来会有很多困难，并且器件本身会有</w:t>
      </w:r>
      <w:r w:rsidR="009072D6" w:rsidRPr="00B351E1">
        <w:rPr>
          <w:rFonts w:ascii="宋体" w:eastAsia="宋体" w:hAnsi="宋体" w:hint="eastAsia"/>
          <w:szCs w:val="21"/>
        </w:rPr>
        <w:t>很多噪声，达不到精度要求。</w:t>
      </w:r>
    </w:p>
    <w:p w14:paraId="43ADE7A7" w14:textId="77777777" w:rsidR="00201851" w:rsidRPr="00B351E1" w:rsidRDefault="009072D6" w:rsidP="00B351E1">
      <w:pPr>
        <w:ind w:left="-12" w:firstLine="492"/>
        <w:rPr>
          <w:rFonts w:ascii="宋体" w:eastAsia="宋体" w:hAnsi="宋体"/>
          <w:szCs w:val="21"/>
        </w:rPr>
      </w:pPr>
      <w:r w:rsidRPr="00B351E1">
        <w:rPr>
          <w:rFonts w:ascii="宋体" w:eastAsia="宋体" w:hAnsi="宋体" w:hint="eastAsia"/>
          <w:szCs w:val="21"/>
        </w:rPr>
        <w:t>方案二：</w:t>
      </w:r>
      <w:r w:rsidR="00D81AE1" w:rsidRPr="00B351E1">
        <w:rPr>
          <w:rFonts w:ascii="宋体" w:eastAsia="宋体" w:hAnsi="宋体" w:hint="eastAsia"/>
          <w:szCs w:val="21"/>
        </w:rPr>
        <w:t>采用单片机自带AD采样测得电压信号波形，配合频率检测算法得出频率，此方案电路结构简单，但误差很大，达不到要求。</w:t>
      </w:r>
    </w:p>
    <w:p w14:paraId="019CCB49" w14:textId="77777777" w:rsidR="00871398" w:rsidRPr="00EA52CF" w:rsidRDefault="00D81AE1" w:rsidP="00EA52CF">
      <w:pPr>
        <w:ind w:left="-12" w:firstLine="492"/>
        <w:rPr>
          <w:rFonts w:ascii="宋体" w:eastAsia="宋体" w:hAnsi="宋体"/>
          <w:szCs w:val="21"/>
        </w:rPr>
      </w:pPr>
      <w:r w:rsidRPr="00B351E1">
        <w:rPr>
          <w:rFonts w:ascii="宋体" w:eastAsia="宋体" w:hAnsi="宋体" w:hint="eastAsia"/>
          <w:szCs w:val="21"/>
        </w:rPr>
        <w:t>方案</w:t>
      </w:r>
      <w:r w:rsidR="00201851" w:rsidRPr="00B351E1">
        <w:rPr>
          <w:rFonts w:ascii="宋体" w:eastAsia="宋体" w:hAnsi="宋体" w:hint="eastAsia"/>
          <w:szCs w:val="21"/>
        </w:rPr>
        <w:t>三</w:t>
      </w:r>
      <w:r w:rsidRPr="00B351E1">
        <w:rPr>
          <w:rFonts w:ascii="宋体" w:eastAsia="宋体" w:hAnsi="宋体" w:hint="eastAsia"/>
          <w:szCs w:val="21"/>
        </w:rPr>
        <w:t>：测得的电压信号先经过一个电压比较器依照一个参考电压转为</w:t>
      </w:r>
      <w:r w:rsidR="00905AA3" w:rsidRPr="00B351E1">
        <w:rPr>
          <w:rFonts w:ascii="宋体" w:eastAsia="宋体" w:hAnsi="宋体" w:hint="eastAsia"/>
          <w:szCs w:val="21"/>
        </w:rPr>
        <w:t>矩形波，再送入单片机进行测量，此方案虽然要外接整形电路，但可以极大提高测量精度，符合设计要求。</w:t>
      </w:r>
    </w:p>
    <w:p w14:paraId="772F6C49" w14:textId="77777777" w:rsidR="00201851" w:rsidRPr="00C7148D" w:rsidRDefault="00C7148D" w:rsidP="00EA52CF">
      <w:pPr>
        <w:pStyle w:val="ad"/>
      </w:pPr>
      <w:bookmarkStart w:id="17" w:name="_Toc520138539"/>
      <w:r w:rsidRPr="00C7148D">
        <w:rPr>
          <w:rFonts w:hint="eastAsia"/>
        </w:rPr>
        <w:t>④</w:t>
      </w:r>
      <w:bookmarkStart w:id="18" w:name="_Hlk520086788"/>
      <w:r w:rsidR="00905AA3" w:rsidRPr="00C7148D">
        <w:rPr>
          <w:rFonts w:hint="eastAsia"/>
        </w:rPr>
        <w:t>处理芯片</w:t>
      </w:r>
      <w:r w:rsidR="002413E6" w:rsidRPr="00C7148D">
        <w:rPr>
          <w:rFonts w:hint="eastAsia"/>
        </w:rPr>
        <w:t>与交互界面</w:t>
      </w:r>
      <w:r w:rsidR="00905AA3" w:rsidRPr="00C7148D">
        <w:rPr>
          <w:rFonts w:hint="eastAsia"/>
        </w:rPr>
        <w:t>的选择</w:t>
      </w:r>
      <w:bookmarkEnd w:id="17"/>
      <w:bookmarkEnd w:id="18"/>
    </w:p>
    <w:p w14:paraId="715A1245" w14:textId="77777777" w:rsidR="00201851" w:rsidRPr="00B351E1" w:rsidRDefault="00905AA3" w:rsidP="00B351E1">
      <w:pPr>
        <w:ind w:left="-12" w:firstLine="492"/>
        <w:rPr>
          <w:rFonts w:ascii="宋体" w:eastAsia="宋体" w:hAnsi="宋体"/>
          <w:szCs w:val="21"/>
        </w:rPr>
      </w:pPr>
      <w:r w:rsidRPr="00B351E1">
        <w:rPr>
          <w:rFonts w:ascii="宋体" w:eastAsia="宋体" w:hAnsi="宋体" w:hint="eastAsia"/>
          <w:szCs w:val="21"/>
        </w:rPr>
        <w:t>方案一：采用FPGA</w:t>
      </w:r>
      <w:r w:rsidR="006F318A" w:rsidRPr="00B351E1">
        <w:rPr>
          <w:rFonts w:ascii="宋体" w:eastAsia="宋体" w:hAnsi="宋体" w:hint="eastAsia"/>
          <w:szCs w:val="21"/>
        </w:rPr>
        <w:t>加高速AD加串口屏的方式，此方案计算性能强大，对于高频，低频信号的处理都可以完成，但以现有的程序模块来看工作量巨大，且</w:t>
      </w:r>
      <w:r w:rsidR="00201851" w:rsidRPr="00B351E1">
        <w:rPr>
          <w:rFonts w:ascii="宋体" w:eastAsia="宋体" w:hAnsi="宋体" w:hint="eastAsia"/>
          <w:szCs w:val="21"/>
        </w:rPr>
        <w:t xml:space="preserve">性能冗余。 </w:t>
      </w:r>
    </w:p>
    <w:p w14:paraId="277BE012" w14:textId="77777777" w:rsidR="005D7877" w:rsidRPr="00B351E1" w:rsidRDefault="006F318A" w:rsidP="00B351E1">
      <w:pPr>
        <w:ind w:left="-12" w:firstLine="492"/>
        <w:rPr>
          <w:rFonts w:ascii="宋体" w:eastAsia="宋体" w:hAnsi="宋体"/>
          <w:szCs w:val="21"/>
        </w:rPr>
      </w:pPr>
      <w:r w:rsidRPr="00B351E1">
        <w:rPr>
          <w:rFonts w:ascii="宋体" w:eastAsia="宋体" w:hAnsi="宋体" w:hint="eastAsia"/>
          <w:szCs w:val="21"/>
        </w:rPr>
        <w:t>方案二：采用</w:t>
      </w:r>
      <w:r w:rsidR="00C7445A" w:rsidRPr="00B351E1">
        <w:rPr>
          <w:rFonts w:ascii="宋体" w:eastAsia="宋体" w:hAnsi="宋体" w:hint="eastAsia"/>
          <w:szCs w:val="21"/>
        </w:rPr>
        <w:t>STM</w:t>
      </w:r>
      <w:r w:rsidRPr="00B351E1">
        <w:rPr>
          <w:rFonts w:ascii="宋体" w:eastAsia="宋体" w:hAnsi="宋体"/>
          <w:szCs w:val="21"/>
        </w:rPr>
        <w:t>32</w:t>
      </w:r>
      <w:r w:rsidR="000F6274" w:rsidRPr="00B351E1">
        <w:rPr>
          <w:rFonts w:ascii="宋体" w:eastAsia="宋体" w:hAnsi="宋体"/>
          <w:szCs w:val="21"/>
        </w:rPr>
        <w:t>F</w:t>
      </w:r>
      <w:r w:rsidRPr="00B351E1">
        <w:rPr>
          <w:rFonts w:ascii="宋体" w:eastAsia="宋体" w:hAnsi="宋体"/>
          <w:szCs w:val="21"/>
        </w:rPr>
        <w:t>103</w:t>
      </w:r>
      <w:r w:rsidRPr="00B351E1">
        <w:rPr>
          <w:rFonts w:ascii="宋体" w:eastAsia="宋体" w:hAnsi="宋体" w:hint="eastAsia"/>
          <w:szCs w:val="21"/>
        </w:rPr>
        <w:t>RCT</w:t>
      </w:r>
      <w:r w:rsidRPr="00B351E1">
        <w:rPr>
          <w:rFonts w:ascii="宋体" w:eastAsia="宋体" w:hAnsi="宋体"/>
          <w:szCs w:val="21"/>
        </w:rPr>
        <w:t>6</w:t>
      </w:r>
      <w:r w:rsidRPr="00B351E1">
        <w:rPr>
          <w:rFonts w:ascii="宋体" w:eastAsia="宋体" w:hAnsi="宋体" w:hint="eastAsia"/>
          <w:szCs w:val="21"/>
        </w:rPr>
        <w:t>微处理器加LCD屏的方式，此方案虽然性能不比FPGA</w:t>
      </w:r>
      <w:r w:rsidR="005D7877" w:rsidRPr="00B351E1">
        <w:rPr>
          <w:rFonts w:ascii="宋体" w:eastAsia="宋体" w:hAnsi="宋体" w:hint="eastAsia"/>
          <w:szCs w:val="21"/>
        </w:rPr>
        <w:t>，</w:t>
      </w:r>
      <w:r w:rsidRPr="00B351E1">
        <w:rPr>
          <w:rFonts w:ascii="宋体" w:eastAsia="宋体" w:hAnsi="宋体" w:hint="eastAsia"/>
          <w:szCs w:val="21"/>
        </w:rPr>
        <w:t>但此题对于数据的刷新速率不是太高，</w:t>
      </w:r>
      <w:r w:rsidR="00D5034D" w:rsidRPr="00B351E1">
        <w:rPr>
          <w:rFonts w:ascii="宋体" w:eastAsia="宋体" w:hAnsi="宋体" w:hint="eastAsia"/>
          <w:szCs w:val="21"/>
        </w:rPr>
        <w:t>并且</w:t>
      </w:r>
      <w:r w:rsidR="00C7445A" w:rsidRPr="00B351E1">
        <w:rPr>
          <w:rFonts w:ascii="宋体" w:eastAsia="宋体" w:hAnsi="宋体" w:hint="eastAsia"/>
          <w:szCs w:val="21"/>
        </w:rPr>
        <w:t>S</w:t>
      </w:r>
      <w:r w:rsidR="00C7445A" w:rsidRPr="00B351E1">
        <w:rPr>
          <w:rFonts w:ascii="宋体" w:eastAsia="宋体" w:hAnsi="宋体"/>
          <w:szCs w:val="21"/>
        </w:rPr>
        <w:t>TM</w:t>
      </w:r>
      <w:r w:rsidR="002413E6" w:rsidRPr="00B351E1">
        <w:rPr>
          <w:rFonts w:ascii="宋体" w:eastAsia="宋体" w:hAnsi="宋体"/>
          <w:szCs w:val="21"/>
        </w:rPr>
        <w:t>32</w:t>
      </w:r>
      <w:r w:rsidR="002413E6" w:rsidRPr="00B351E1">
        <w:rPr>
          <w:rFonts w:ascii="宋体" w:eastAsia="宋体" w:hAnsi="宋体" w:hint="eastAsia"/>
          <w:szCs w:val="21"/>
        </w:rPr>
        <w:t>的开发也较快，所以，我们采取</w:t>
      </w:r>
      <w:r w:rsidR="00C7445A" w:rsidRPr="00B351E1">
        <w:rPr>
          <w:rFonts w:ascii="宋体" w:eastAsia="宋体" w:hAnsi="宋体" w:hint="eastAsia"/>
          <w:szCs w:val="21"/>
        </w:rPr>
        <w:t>S</w:t>
      </w:r>
      <w:r w:rsidR="00C7445A" w:rsidRPr="00B351E1">
        <w:rPr>
          <w:rFonts w:ascii="宋体" w:eastAsia="宋体" w:hAnsi="宋体"/>
          <w:szCs w:val="21"/>
        </w:rPr>
        <w:t>TM</w:t>
      </w:r>
      <w:r w:rsidR="002413E6" w:rsidRPr="00B351E1">
        <w:rPr>
          <w:rFonts w:ascii="宋体" w:eastAsia="宋体" w:hAnsi="宋体"/>
          <w:szCs w:val="21"/>
        </w:rPr>
        <w:t>32</w:t>
      </w:r>
      <w:r w:rsidR="000F6274" w:rsidRPr="00B351E1">
        <w:rPr>
          <w:rFonts w:ascii="宋体" w:eastAsia="宋体" w:hAnsi="宋体"/>
          <w:szCs w:val="21"/>
        </w:rPr>
        <w:t>F</w:t>
      </w:r>
      <w:r w:rsidR="002413E6" w:rsidRPr="00B351E1">
        <w:rPr>
          <w:rFonts w:ascii="宋体" w:eastAsia="宋体" w:hAnsi="宋体"/>
          <w:szCs w:val="21"/>
        </w:rPr>
        <w:t>103</w:t>
      </w:r>
      <w:r w:rsidR="002413E6" w:rsidRPr="00B351E1">
        <w:rPr>
          <w:rFonts w:ascii="宋体" w:eastAsia="宋体" w:hAnsi="宋体" w:hint="eastAsia"/>
          <w:szCs w:val="21"/>
        </w:rPr>
        <w:t>RCT</w:t>
      </w:r>
      <w:r w:rsidR="002413E6" w:rsidRPr="00B351E1">
        <w:rPr>
          <w:rFonts w:ascii="宋体" w:eastAsia="宋体" w:hAnsi="宋体"/>
          <w:szCs w:val="21"/>
        </w:rPr>
        <w:t>6</w:t>
      </w:r>
      <w:r w:rsidR="002413E6" w:rsidRPr="00B351E1">
        <w:rPr>
          <w:rFonts w:ascii="宋体" w:eastAsia="宋体" w:hAnsi="宋体" w:hint="eastAsia"/>
          <w:szCs w:val="21"/>
        </w:rPr>
        <w:t>微处理器加LCD屏的方式。</w:t>
      </w:r>
    </w:p>
    <w:p w14:paraId="564FE7E2" w14:textId="77777777" w:rsidR="00871398" w:rsidRPr="00CE0BB3" w:rsidRDefault="00935D9A" w:rsidP="00935D9A">
      <w:pPr>
        <w:pStyle w:val="ab"/>
      </w:pPr>
      <w:bookmarkStart w:id="19" w:name="_Toc520138540"/>
      <w:r>
        <w:rPr>
          <w:rFonts w:hint="eastAsia"/>
        </w:rPr>
        <w:t>1.3功能指标实现方法</w:t>
      </w:r>
      <w:bookmarkEnd w:id="19"/>
    </w:p>
    <w:p w14:paraId="527F9EAB" w14:textId="77777777" w:rsidR="00CE0BB3" w:rsidRPr="00CE0BB3" w:rsidRDefault="00041095" w:rsidP="00473C0F">
      <w:pPr>
        <w:pStyle w:val="ad"/>
      </w:pPr>
      <w:bookmarkStart w:id="20" w:name="_Toc520129486"/>
      <w:bookmarkStart w:id="21" w:name="_Toc520138541"/>
      <w:r w:rsidRPr="00C7148D">
        <w:rPr>
          <w:rFonts w:hint="eastAsia"/>
        </w:rPr>
        <w:t>①</w:t>
      </w:r>
      <w:r w:rsidR="00871398" w:rsidRPr="00CE0BB3">
        <w:rPr>
          <w:rFonts w:hint="eastAsia"/>
        </w:rPr>
        <w:t>电流测量方法</w:t>
      </w:r>
      <w:bookmarkEnd w:id="20"/>
      <w:bookmarkEnd w:id="21"/>
    </w:p>
    <w:p w14:paraId="04F6F099" w14:textId="77777777" w:rsidR="00671977" w:rsidRPr="00B351E1" w:rsidRDefault="00756DBE" w:rsidP="00B351E1">
      <w:pPr>
        <w:ind w:firstLine="360"/>
        <w:rPr>
          <w:rFonts w:ascii="宋体" w:eastAsia="宋体" w:hAnsi="宋体"/>
          <w:szCs w:val="21"/>
        </w:rPr>
      </w:pPr>
      <w:r w:rsidRPr="00B351E1">
        <w:rPr>
          <w:rFonts w:ascii="宋体" w:eastAsia="宋体" w:hAnsi="宋体" w:hint="eastAsia"/>
          <w:szCs w:val="21"/>
        </w:rPr>
        <w:t>我们采取要求的电流互感变压的方式，用锰芯磁环来减小线圈的漏磁</w:t>
      </w:r>
      <w:r w:rsidR="00631451" w:rsidRPr="00B351E1">
        <w:rPr>
          <w:rFonts w:ascii="宋体" w:eastAsia="宋体" w:hAnsi="宋体" w:hint="eastAsia"/>
          <w:szCs w:val="21"/>
        </w:rPr>
        <w:t>，并在外围裹上漆包线</w:t>
      </w:r>
      <w:r w:rsidRPr="00B351E1">
        <w:rPr>
          <w:rFonts w:ascii="宋体" w:eastAsia="宋体" w:hAnsi="宋体" w:hint="eastAsia"/>
          <w:szCs w:val="21"/>
        </w:rPr>
        <w:t>。</w:t>
      </w:r>
      <w:r w:rsidR="00631451" w:rsidRPr="00B351E1">
        <w:rPr>
          <w:rFonts w:ascii="宋体" w:eastAsia="宋体" w:hAnsi="宋体" w:hint="eastAsia"/>
          <w:szCs w:val="21"/>
        </w:rPr>
        <w:t>其</w:t>
      </w:r>
      <w:r w:rsidR="005603B5" w:rsidRPr="00B351E1">
        <w:rPr>
          <w:rFonts w:ascii="宋体" w:eastAsia="宋体" w:hAnsi="宋体" w:hint="eastAsia"/>
          <w:szCs w:val="21"/>
        </w:rPr>
        <w:t>原理图</w:t>
      </w:r>
      <w:r w:rsidR="00631451" w:rsidRPr="00B351E1">
        <w:rPr>
          <w:rFonts w:ascii="宋体" w:eastAsia="宋体" w:hAnsi="宋体" w:hint="eastAsia"/>
          <w:szCs w:val="21"/>
        </w:rPr>
        <w:t>如图</w:t>
      </w:r>
      <w:r w:rsidR="005603B5" w:rsidRPr="00B351E1">
        <w:rPr>
          <w:rFonts w:ascii="宋体" w:eastAsia="宋体" w:hAnsi="宋体" w:hint="eastAsia"/>
          <w:szCs w:val="21"/>
        </w:rPr>
        <w:t>2所示</w:t>
      </w:r>
      <w:r w:rsidR="00631451" w:rsidRPr="00B351E1">
        <w:rPr>
          <w:rFonts w:ascii="宋体" w:eastAsia="宋体" w:hAnsi="宋体"/>
          <w:szCs w:val="21"/>
        </w:rPr>
        <w:t>.</w:t>
      </w:r>
    </w:p>
    <w:p w14:paraId="1078D555" w14:textId="77777777" w:rsidR="00631451" w:rsidRPr="00CE0BB3" w:rsidRDefault="00631451" w:rsidP="005603B5">
      <w:pPr>
        <w:ind w:left="-312" w:firstLineChars="200" w:firstLine="480"/>
        <w:jc w:val="center"/>
        <w:rPr>
          <w:rFonts w:ascii="宋体" w:eastAsia="宋体" w:hAnsi="宋体"/>
          <w:color w:val="000000"/>
          <w:sz w:val="24"/>
          <w:szCs w:val="24"/>
        </w:rPr>
      </w:pPr>
      <w:r w:rsidRPr="00CE0BB3">
        <w:rPr>
          <w:rFonts w:ascii="宋体" w:eastAsia="宋体" w:hAnsi="宋体" w:hint="eastAsia"/>
          <w:noProof/>
          <w:color w:val="000000"/>
          <w:sz w:val="24"/>
          <w:szCs w:val="24"/>
        </w:rPr>
        <w:lastRenderedPageBreak/>
        <w:drawing>
          <wp:inline distT="0" distB="0" distL="0" distR="0" wp14:anchorId="276D2D2D" wp14:editId="226ACEF2">
            <wp:extent cx="1808480" cy="1361039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线圈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506" cy="139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D6C1" w14:textId="77777777" w:rsidR="00631451" w:rsidRPr="00426612" w:rsidRDefault="00631451" w:rsidP="00426612">
      <w:pPr>
        <w:ind w:left="492"/>
        <w:jc w:val="center"/>
        <w:rPr>
          <w:rFonts w:ascii="宋体" w:eastAsia="宋体" w:hAnsi="宋体"/>
          <w:color w:val="000000"/>
          <w:sz w:val="18"/>
          <w:szCs w:val="18"/>
        </w:rPr>
      </w:pPr>
      <w:r w:rsidRPr="00426612">
        <w:rPr>
          <w:rFonts w:ascii="宋体" w:eastAsia="宋体" w:hAnsi="宋体" w:hint="eastAsia"/>
          <w:color w:val="000000"/>
          <w:sz w:val="18"/>
          <w:szCs w:val="18"/>
        </w:rPr>
        <w:t>图</w:t>
      </w:r>
      <w:r w:rsidR="005603B5" w:rsidRPr="00426612">
        <w:rPr>
          <w:rFonts w:ascii="宋体" w:eastAsia="宋体" w:hAnsi="宋体" w:hint="eastAsia"/>
          <w:color w:val="000000"/>
          <w:sz w:val="18"/>
          <w:szCs w:val="18"/>
        </w:rPr>
        <w:t>2</w:t>
      </w:r>
      <w:r w:rsidRPr="00426612">
        <w:rPr>
          <w:rFonts w:ascii="宋体" w:eastAsia="宋体" w:hAnsi="宋体"/>
          <w:color w:val="000000"/>
          <w:sz w:val="18"/>
          <w:szCs w:val="18"/>
        </w:rPr>
        <w:t xml:space="preserve"> </w:t>
      </w:r>
      <w:r w:rsidRPr="00426612">
        <w:rPr>
          <w:rFonts w:ascii="宋体" w:eastAsia="宋体" w:hAnsi="宋体" w:hint="eastAsia"/>
          <w:color w:val="000000"/>
          <w:sz w:val="18"/>
          <w:szCs w:val="18"/>
        </w:rPr>
        <w:t>电流互感</w:t>
      </w:r>
      <w:r w:rsidR="00010C27">
        <w:rPr>
          <w:rFonts w:ascii="宋体" w:eastAsia="宋体" w:hAnsi="宋体" w:hint="eastAsia"/>
          <w:color w:val="000000"/>
          <w:sz w:val="18"/>
          <w:szCs w:val="18"/>
        </w:rPr>
        <w:t>器</w:t>
      </w:r>
    </w:p>
    <w:p w14:paraId="49E7586B" w14:textId="77777777" w:rsidR="00855E81" w:rsidRDefault="00631451" w:rsidP="00855E81">
      <w:pPr>
        <w:ind w:leftChars="100" w:left="210" w:firstLineChars="200" w:firstLine="420"/>
        <w:rPr>
          <w:rFonts w:ascii="宋体" w:eastAsia="宋体" w:hAnsi="宋体"/>
          <w:szCs w:val="21"/>
        </w:rPr>
      </w:pPr>
      <w:r w:rsidRPr="00B351E1">
        <w:rPr>
          <w:rFonts w:ascii="宋体" w:eastAsia="宋体" w:hAnsi="宋体" w:hint="eastAsia"/>
          <w:szCs w:val="21"/>
        </w:rPr>
        <w:t>其基本原理是变化的电流引起线圈中磁通量的变化，从而在线圈中参数感应电动势</w:t>
      </w:r>
      <w:r w:rsidR="00BC5448" w:rsidRPr="00B351E1">
        <w:rPr>
          <w:rFonts w:ascii="宋体" w:eastAsia="宋体" w:hAnsi="宋体" w:hint="eastAsia"/>
          <w:szCs w:val="21"/>
        </w:rPr>
        <w:t>，其数学模型如下：</w:t>
      </w:r>
    </w:p>
    <w:p w14:paraId="4B37E473" w14:textId="77777777" w:rsidR="00855E81" w:rsidRPr="00192CF1" w:rsidRDefault="00CA2B2A" w:rsidP="00855E81">
      <w:pPr>
        <w:ind w:leftChars="100" w:left="210" w:firstLineChars="200" w:firstLine="480"/>
        <w:jc w:val="center"/>
        <w:rPr>
          <w:rFonts w:ascii="宋体" w:eastAsia="宋体" w:hAnsi="宋体"/>
          <w:sz w:val="24"/>
          <w:szCs w:val="24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N1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N2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 = 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I2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I1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 ⇌I2 = 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I1∙N1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N2</m:t>
              </m:r>
            </m:den>
          </m:f>
        </m:oMath>
      </m:oMathPara>
    </w:p>
    <w:p w14:paraId="3A43F8FA" w14:textId="77777777" w:rsidR="005603B5" w:rsidRPr="00001CD6" w:rsidRDefault="00855E81" w:rsidP="00001CD6">
      <w:pPr>
        <w:ind w:leftChars="100" w:left="210" w:firstLineChars="200" w:firstLine="420"/>
        <w:rPr>
          <w:rFonts w:ascii="宋体" w:eastAsia="宋体" w:hAnsi="宋体"/>
          <w:szCs w:val="21"/>
        </w:rPr>
      </w:pPr>
      <w:r w:rsidRPr="00855E81">
        <w:rPr>
          <w:rFonts w:ascii="宋体" w:eastAsia="宋体" w:hAnsi="宋体" w:hint="eastAsia"/>
          <w:szCs w:val="21"/>
        </w:rPr>
        <w:t>其中，</w:t>
      </w:r>
      <w:r w:rsidRPr="002E06C4">
        <w:rPr>
          <w:position w:val="-4"/>
        </w:rPr>
        <w:object w:dxaOrig="260" w:dyaOrig="260" w14:anchorId="7691EB35">
          <v:shape id="_x0000_i1026" type="#_x0000_t75" style="width:13.5pt;height:13.5pt" o:ole="">
            <v:imagedata r:id="rId13" o:title=""/>
          </v:shape>
          <o:OLEObject Type="Embed" ProgID="Equation.DSMT4" ShapeID="_x0000_i1026" DrawAspect="Content" ObjectID="_1593880969" r:id="rId14"/>
        </w:object>
      </w:r>
      <w:r>
        <w:rPr>
          <w:rFonts w:ascii="宋体" w:eastAsia="宋体" w:hAnsi="宋体" w:hint="eastAsia"/>
          <w:szCs w:val="21"/>
        </w:rPr>
        <w:t>为</w:t>
      </w:r>
      <w:r w:rsidR="00BC5448" w:rsidRPr="00855E81">
        <w:rPr>
          <w:rFonts w:ascii="宋体" w:eastAsia="宋体" w:hAnsi="宋体"/>
          <w:szCs w:val="21"/>
        </w:rPr>
        <w:t>初级电流</w:t>
      </w:r>
      <w:r>
        <w:rPr>
          <w:rFonts w:ascii="宋体" w:eastAsia="宋体" w:hAnsi="宋体" w:hint="eastAsia"/>
          <w:szCs w:val="21"/>
        </w:rPr>
        <w:t>，</w:t>
      </w:r>
      <w:r w:rsidRPr="002E06C4">
        <w:rPr>
          <w:position w:val="-6"/>
        </w:rPr>
        <w:object w:dxaOrig="360" w:dyaOrig="279" w14:anchorId="56F95387">
          <v:shape id="_x0000_i1027" type="#_x0000_t75" style="width:18pt;height:13.5pt" o:ole="">
            <v:imagedata r:id="rId15" o:title=""/>
          </v:shape>
          <o:OLEObject Type="Embed" ProgID="Equation.DSMT4" ShapeID="_x0000_i1027" DrawAspect="Content" ObjectID="_1593880970" r:id="rId16"/>
        </w:object>
      </w:r>
      <w:r>
        <w:rPr>
          <w:rFonts w:hint="eastAsia"/>
        </w:rPr>
        <w:t>为</w:t>
      </w:r>
      <w:r w:rsidR="00BC5448" w:rsidRPr="00855E81">
        <w:rPr>
          <w:rFonts w:ascii="宋体" w:eastAsia="宋体" w:hAnsi="宋体"/>
          <w:szCs w:val="21"/>
        </w:rPr>
        <w:t>初级匝数，</w:t>
      </w:r>
      <w:r w:rsidRPr="002E06C4">
        <w:rPr>
          <w:position w:val="-4"/>
        </w:rPr>
        <w:object w:dxaOrig="320" w:dyaOrig="260" w14:anchorId="360644E0">
          <v:shape id="_x0000_i1028" type="#_x0000_t75" style="width:16.5pt;height:13.5pt" o:ole="">
            <v:imagedata r:id="rId17" o:title=""/>
          </v:shape>
          <o:OLEObject Type="Embed" ProgID="Equation.DSMT4" ShapeID="_x0000_i1028" DrawAspect="Content" ObjectID="_1593880971" r:id="rId18"/>
        </w:object>
      </w:r>
      <w:r>
        <w:rPr>
          <w:rFonts w:hint="eastAsia"/>
        </w:rPr>
        <w:t>为</w:t>
      </w:r>
      <w:r w:rsidR="00BC5448" w:rsidRPr="00855E81">
        <w:rPr>
          <w:rFonts w:ascii="宋体" w:eastAsia="宋体" w:hAnsi="宋体"/>
          <w:szCs w:val="21"/>
        </w:rPr>
        <w:t>次级电流，</w:t>
      </w:r>
      <w:r w:rsidRPr="002E06C4">
        <w:rPr>
          <w:position w:val="-6"/>
        </w:rPr>
        <w:object w:dxaOrig="400" w:dyaOrig="279" w14:anchorId="298D0F42">
          <v:shape id="_x0000_i1029" type="#_x0000_t75" style="width:19.5pt;height:13.5pt" o:ole="">
            <v:imagedata r:id="rId19" o:title=""/>
          </v:shape>
          <o:OLEObject Type="Embed" ProgID="Equation.DSMT4" ShapeID="_x0000_i1029" DrawAspect="Content" ObjectID="_1593880972" r:id="rId20"/>
        </w:object>
      </w:r>
      <w:r>
        <w:rPr>
          <w:rFonts w:hint="eastAsia"/>
        </w:rPr>
        <w:t>为</w:t>
      </w:r>
      <w:r w:rsidR="00BC5448" w:rsidRPr="00855E81">
        <w:rPr>
          <w:rFonts w:ascii="宋体" w:eastAsia="宋体" w:hAnsi="宋体"/>
          <w:szCs w:val="21"/>
        </w:rPr>
        <w:t>次级匝数</w:t>
      </w:r>
      <w:r w:rsidR="00F902E0">
        <w:rPr>
          <w:rFonts w:ascii="宋体" w:eastAsia="宋体" w:hAnsi="宋体" w:hint="eastAsia"/>
          <w:szCs w:val="21"/>
        </w:rPr>
        <w:t>。</w:t>
      </w:r>
    </w:p>
    <w:p w14:paraId="5CB3698F" w14:textId="77777777" w:rsidR="00CE0BB3" w:rsidRPr="00CE0BB3" w:rsidRDefault="00041095" w:rsidP="004626AD">
      <w:pPr>
        <w:pStyle w:val="ad"/>
      </w:pPr>
      <w:bookmarkStart w:id="22" w:name="_Toc520129487"/>
      <w:bookmarkStart w:id="23" w:name="_Hlk520087085"/>
      <w:bookmarkStart w:id="24" w:name="_Toc520138542"/>
      <w:r w:rsidRPr="00C7148D">
        <w:rPr>
          <w:rFonts w:hint="eastAsia"/>
        </w:rPr>
        <w:t>②</w:t>
      </w:r>
      <w:r w:rsidR="00895DA9" w:rsidRPr="00CE0BB3">
        <w:rPr>
          <w:rFonts w:hint="eastAsia"/>
        </w:rPr>
        <w:t>谐波分量</w:t>
      </w:r>
      <w:r w:rsidR="00217EC6" w:rsidRPr="00CE0BB3">
        <w:rPr>
          <w:rFonts w:hint="eastAsia"/>
        </w:rPr>
        <w:t>幅度</w:t>
      </w:r>
      <w:r w:rsidR="00871398" w:rsidRPr="00CE0BB3">
        <w:rPr>
          <w:rFonts w:hint="eastAsia"/>
        </w:rPr>
        <w:t>测量方法</w:t>
      </w:r>
      <w:bookmarkEnd w:id="22"/>
      <w:bookmarkEnd w:id="23"/>
      <w:bookmarkEnd w:id="24"/>
    </w:p>
    <w:p w14:paraId="69E56B83" w14:textId="77777777" w:rsidR="00F902E0" w:rsidRDefault="00895DA9" w:rsidP="00F902E0">
      <w:pPr>
        <w:pStyle w:val="a6"/>
        <w:ind w:left="108"/>
        <w:rPr>
          <w:rFonts w:ascii="宋体" w:eastAsia="宋体" w:hAnsi="宋体"/>
          <w:szCs w:val="21"/>
        </w:rPr>
      </w:pPr>
      <w:r w:rsidRPr="00426612">
        <w:rPr>
          <w:rFonts w:ascii="宋体" w:eastAsia="宋体" w:hAnsi="宋体" w:hint="eastAsia"/>
          <w:szCs w:val="21"/>
        </w:rPr>
        <w:t>首先，基波与谐波的定义为：在复杂的周期性振荡中，包含基波和谐波。和该振荡最长周期相等的正弦波分量称为基波。相应于这个周期的频率称为基本频率。频率等于基本频率的整倍数的正弦波分量称为谐波。由定义可知只要知道了基波频率也就知道了各次谐波的频率</w:t>
      </w:r>
      <w:r w:rsidR="000B6225" w:rsidRPr="00426612">
        <w:rPr>
          <w:rFonts w:ascii="宋体" w:eastAsia="宋体" w:hAnsi="宋体" w:hint="eastAsia"/>
          <w:szCs w:val="21"/>
        </w:rPr>
        <w:t>。</w:t>
      </w:r>
      <w:r w:rsidRPr="00426612">
        <w:rPr>
          <w:rFonts w:ascii="宋体" w:eastAsia="宋体" w:hAnsi="宋体" w:hint="eastAsia"/>
          <w:szCs w:val="21"/>
        </w:rPr>
        <w:t>满足公式：</w:t>
      </w:r>
    </w:p>
    <w:p w14:paraId="215A7541" w14:textId="77777777" w:rsidR="00F902E0" w:rsidRPr="00182217" w:rsidRDefault="00CA2B2A" w:rsidP="00182217">
      <w:pPr>
        <w:pStyle w:val="a6"/>
        <w:ind w:left="108" w:firstLineChars="0" w:firstLine="0"/>
        <w:jc w:val="center"/>
        <w:rPr>
          <w:rFonts w:ascii="Cambria Math" w:eastAsia="宋体" w:hAnsi="Cambria Math" w:hint="eastAsia"/>
          <w:i/>
          <w:color w:val="000000"/>
          <w:sz w:val="24"/>
          <w:szCs w:val="24"/>
        </w:rPr>
      </w:pPr>
      <m:oMath>
        <m:sSub>
          <m:sSubPr>
            <m:ctrlPr>
              <w:rPr>
                <w:rFonts w:ascii="Cambria Math" w:eastAsia="宋体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color w:val="000000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宋体" w:hAnsi="Cambria Math"/>
                <w:color w:val="000000"/>
                <w:sz w:val="24"/>
                <w:szCs w:val="24"/>
              </w:rPr>
              <m:t>n</m:t>
            </m:r>
          </m:sub>
        </m:sSub>
        <m:r>
          <w:rPr>
            <w:rFonts w:ascii="Cambria Math" w:eastAsia="宋体" w:hAnsi="Cambria Math"/>
            <w:color w:val="000000"/>
            <w:sz w:val="24"/>
            <w:szCs w:val="24"/>
          </w:rPr>
          <m:t>=n</m:t>
        </m:r>
        <m:sSub>
          <m:sSubPr>
            <m:ctrlPr>
              <w:rPr>
                <w:rFonts w:ascii="Cambria Math" w:eastAsia="宋体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color w:val="000000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宋体" w:hAnsi="Cambria Math"/>
                <w:color w:val="000000"/>
                <w:sz w:val="24"/>
                <w:szCs w:val="24"/>
              </w:rPr>
              <m:t>0</m:t>
            </m:r>
          </m:sub>
        </m:sSub>
        <m:r>
          <w:rPr>
            <w:rFonts w:ascii="Cambria Math" w:eastAsia="宋体" w:hAnsi="Cambria Math"/>
            <w:color w:val="000000"/>
            <w:sz w:val="24"/>
            <w:szCs w:val="24"/>
          </w:rPr>
          <m:t xml:space="preserve"> (n=1,2,......)</m:t>
        </m:r>
      </m:oMath>
      <w:r w:rsidR="00F902E0" w:rsidRPr="00182217">
        <w:rPr>
          <w:rFonts w:ascii="Cambria Math" w:eastAsia="宋体" w:hAnsi="Cambria Math"/>
          <w:i/>
          <w:color w:val="000000"/>
          <w:sz w:val="24"/>
          <w:szCs w:val="24"/>
        </w:rPr>
        <w:object w:dxaOrig="180" w:dyaOrig="279" w14:anchorId="238F0E33">
          <v:shape id="_x0000_i1030" type="#_x0000_t75" style="width:9pt;height:13.5pt" o:ole="">
            <v:imagedata r:id="rId21" o:title=""/>
          </v:shape>
          <o:OLEObject Type="Embed" ProgID="Equation.DSMT4" ShapeID="_x0000_i1030" DrawAspect="Content" ObjectID="_1593880973" r:id="rId22"/>
        </w:object>
      </w:r>
      <w:r w:rsidR="00FB7638" w:rsidRPr="00182217">
        <w:rPr>
          <w:rFonts w:ascii="Cambria Math" w:eastAsia="宋体" w:hAnsi="Cambria Math" w:hint="eastAsia"/>
          <w:i/>
          <w:color w:val="000000"/>
          <w:sz w:val="24"/>
          <w:szCs w:val="24"/>
        </w:rPr>
        <w:t xml:space="preserve"> </w:t>
      </w:r>
    </w:p>
    <w:p w14:paraId="26511156" w14:textId="77777777" w:rsidR="000B6225" w:rsidRPr="00426612" w:rsidRDefault="00217EC6" w:rsidP="00426612">
      <w:pPr>
        <w:pStyle w:val="a6"/>
        <w:ind w:left="108"/>
        <w:rPr>
          <w:rFonts w:ascii="宋体" w:eastAsia="宋体" w:hAnsi="宋体"/>
          <w:szCs w:val="21"/>
        </w:rPr>
      </w:pPr>
      <w:r w:rsidRPr="00426612">
        <w:rPr>
          <w:rFonts w:ascii="宋体" w:eastAsia="宋体" w:hAnsi="宋体" w:hint="eastAsia"/>
          <w:szCs w:val="21"/>
        </w:rPr>
        <w:t>由于本系统已经测出了准确的基波频率值，也就知道了各个谐波分量的频谱，只需将测得信号进行</w:t>
      </w:r>
      <w:r w:rsidR="00A24AD0" w:rsidRPr="00426612">
        <w:rPr>
          <w:rFonts w:ascii="宋体" w:eastAsia="宋体" w:hAnsi="宋体" w:hint="eastAsia"/>
          <w:szCs w:val="21"/>
        </w:rPr>
        <w:t>FFT</w:t>
      </w:r>
      <w:r w:rsidRPr="00426612">
        <w:rPr>
          <w:rFonts w:ascii="宋体" w:eastAsia="宋体" w:hAnsi="宋体" w:hint="eastAsia"/>
          <w:szCs w:val="21"/>
        </w:rPr>
        <w:t>得出频谱</w:t>
      </w:r>
      <w:r w:rsidR="00FB7638">
        <w:rPr>
          <w:rFonts w:ascii="宋体" w:eastAsia="宋体" w:hAnsi="宋体" w:hint="eastAsia"/>
          <w:szCs w:val="21"/>
        </w:rPr>
        <w:t>，</w:t>
      </w:r>
      <w:r w:rsidR="00A24AD0" w:rsidRPr="00426612">
        <w:rPr>
          <w:rFonts w:ascii="宋体" w:eastAsia="宋体" w:hAnsi="宋体" w:hint="eastAsia"/>
          <w:szCs w:val="21"/>
        </w:rPr>
        <w:t>再对FFT的各个频率分量求模</w:t>
      </w:r>
      <w:r w:rsidR="00FB7638">
        <w:rPr>
          <w:rFonts w:ascii="宋体" w:eastAsia="宋体" w:hAnsi="宋体" w:hint="eastAsia"/>
          <w:szCs w:val="21"/>
        </w:rPr>
        <w:t>。</w:t>
      </w:r>
      <w:r w:rsidR="00A24AD0" w:rsidRPr="00426612">
        <w:rPr>
          <w:rFonts w:ascii="宋体" w:eastAsia="宋体" w:hAnsi="宋体" w:hint="eastAsia"/>
          <w:szCs w:val="21"/>
        </w:rPr>
        <w:t>交流分量的幅值为FFT模值的两倍，直流量的幅度即为模值。</w:t>
      </w:r>
      <w:r w:rsidR="000B6225" w:rsidRPr="00426612">
        <w:rPr>
          <w:rFonts w:ascii="宋体" w:eastAsia="宋体" w:hAnsi="宋体" w:hint="eastAsia"/>
          <w:szCs w:val="21"/>
        </w:rPr>
        <w:t>满足公式：</w:t>
      </w:r>
    </w:p>
    <w:p w14:paraId="0F12D81A" w14:textId="77777777" w:rsidR="000B6225" w:rsidRPr="00182217" w:rsidRDefault="00CA2B2A" w:rsidP="000B6225">
      <w:pPr>
        <w:pStyle w:val="a6"/>
        <w:ind w:left="108" w:firstLineChars="0" w:firstLine="0"/>
        <w:jc w:val="center"/>
        <w:rPr>
          <w:rFonts w:ascii="宋体" w:eastAsia="宋体" w:hAnsi="宋体"/>
          <w:i/>
          <w:color w:val="000000"/>
          <w:sz w:val="24"/>
          <w:szCs w:val="24"/>
        </w:rPr>
      </w:pPr>
      <m:oMath>
        <m:sSub>
          <m:sSubPr>
            <m:ctrlPr>
              <w:rPr>
                <w:rFonts w:ascii="Cambria Math" w:eastAsia="宋体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color w:val="000000"/>
                <w:sz w:val="24"/>
                <w:szCs w:val="24"/>
              </w:rPr>
              <m:t>U</m:t>
            </m:r>
          </m:e>
          <m:sub>
            <m:sSub>
              <m:sSubPr>
                <m:ctrlPr>
                  <w:rPr>
                    <w:rFonts w:ascii="Cambria Math" w:eastAsia="宋体" w:hAnsi="Cambria Math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color w:val="000000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="宋体" w:hAnsi="Cambria Math"/>
                    <w:color w:val="000000"/>
                    <w:sz w:val="24"/>
                    <w:szCs w:val="24"/>
                  </w:rPr>
                  <m:t>n</m:t>
                </m:r>
              </m:sub>
            </m:sSub>
          </m:sub>
        </m:sSub>
        <m:r>
          <w:rPr>
            <w:rFonts w:ascii="Cambria Math" w:eastAsia="宋体" w:hAnsi="Cambria Math"/>
            <w:color w:val="000000"/>
            <w:sz w:val="24"/>
            <w:szCs w:val="24"/>
          </w:rPr>
          <m:t>=2*|H</m:t>
        </m:r>
        <m:d>
          <m:dPr>
            <m:ctrlPr>
              <w:rPr>
                <w:rFonts w:ascii="Cambria Math" w:eastAsia="宋体" w:hAnsi="Cambria Math"/>
                <w:i/>
                <w:color w:val="00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color w:val="000000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宋体" w:hAnsi="Cambria Math"/>
                    <w:color w:val="000000"/>
                    <w:sz w:val="24"/>
                    <w:szCs w:val="24"/>
                  </w:rPr>
                  <m:t>n</m:t>
                </m:r>
              </m:sub>
            </m:sSub>
          </m:e>
        </m:d>
        <m:r>
          <w:rPr>
            <w:rFonts w:ascii="Cambria Math" w:eastAsia="宋体" w:hAnsi="Cambria Math"/>
            <w:color w:val="000000"/>
            <w:sz w:val="24"/>
            <w:szCs w:val="24"/>
          </w:rPr>
          <m:t>|</m:t>
        </m:r>
      </m:oMath>
      <w:r w:rsidR="000B6225" w:rsidRPr="00182217">
        <w:rPr>
          <w:rFonts w:ascii="宋体" w:eastAsia="宋体" w:hAnsi="宋体" w:hint="eastAsia"/>
          <w:i/>
          <w:color w:val="000000"/>
          <w:sz w:val="24"/>
          <w:szCs w:val="24"/>
        </w:rPr>
        <w:t xml:space="preserve"> </w:t>
      </w:r>
      <w:r w:rsidR="000B6225" w:rsidRPr="00182217">
        <w:rPr>
          <w:rFonts w:ascii="宋体" w:eastAsia="宋体" w:hAnsi="宋体"/>
          <w:i/>
          <w:color w:val="000000"/>
          <w:sz w:val="24"/>
          <w:szCs w:val="24"/>
        </w:rPr>
        <w:t xml:space="preserve"> </w:t>
      </w:r>
      <m:oMath>
        <m:r>
          <w:rPr>
            <w:rFonts w:ascii="Cambria Math" w:eastAsia="宋体" w:hAnsi="Cambria Math"/>
            <w:color w:val="000000"/>
            <w:sz w:val="24"/>
            <w:szCs w:val="24"/>
          </w:rPr>
          <m:t>(n=1,2</m:t>
        </m:r>
        <m:r>
          <w:rPr>
            <w:rFonts w:ascii="Cambria Math" w:eastAsia="宋体" w:hAnsi="Cambria Math" w:hint="eastAsia"/>
            <w:color w:val="000000"/>
            <w:sz w:val="24"/>
            <w:szCs w:val="24"/>
          </w:rPr>
          <m:t>······</m:t>
        </m:r>
        <m:r>
          <w:rPr>
            <w:rFonts w:ascii="Cambria Math" w:eastAsia="宋体" w:hAnsi="Cambria Math"/>
            <w:color w:val="000000"/>
            <w:sz w:val="24"/>
            <w:szCs w:val="24"/>
          </w:rPr>
          <m:t>)</m:t>
        </m:r>
      </m:oMath>
    </w:p>
    <w:p w14:paraId="60F91856" w14:textId="77777777" w:rsidR="000B6225" w:rsidRPr="00CE0BB3" w:rsidRDefault="000B6225" w:rsidP="00426612">
      <w:pPr>
        <w:pStyle w:val="a6"/>
        <w:ind w:left="108" w:firstLineChars="0" w:firstLine="0"/>
        <w:rPr>
          <w:rFonts w:ascii="宋体" w:eastAsia="宋体" w:hAnsi="宋体"/>
          <w:color w:val="000000"/>
          <w:sz w:val="24"/>
          <w:szCs w:val="24"/>
        </w:rPr>
      </w:pPr>
      <w:r w:rsidRPr="00CE0BB3">
        <w:rPr>
          <w:rFonts w:ascii="宋体" w:eastAsia="宋体" w:hAnsi="宋体" w:hint="eastAsia"/>
          <w:color w:val="000000"/>
          <w:sz w:val="32"/>
          <w:szCs w:val="32"/>
        </w:rPr>
        <w:t xml:space="preserve"> </w:t>
      </w:r>
      <w:r w:rsidRPr="00CE0BB3">
        <w:rPr>
          <w:rFonts w:ascii="宋体" w:eastAsia="宋体" w:hAnsi="宋体"/>
          <w:color w:val="000000"/>
          <w:sz w:val="32"/>
          <w:szCs w:val="32"/>
        </w:rPr>
        <w:t xml:space="preserve"> </w:t>
      </w:r>
      <w:r w:rsidRPr="00426612">
        <w:rPr>
          <w:rFonts w:ascii="宋体" w:eastAsia="宋体" w:hAnsi="宋体"/>
          <w:szCs w:val="21"/>
        </w:rPr>
        <w:t xml:space="preserve"> </w:t>
      </w:r>
      <w:r w:rsidRPr="00426612">
        <w:rPr>
          <w:rFonts w:ascii="宋体" w:eastAsia="宋体" w:hAnsi="宋体" w:hint="eastAsia"/>
          <w:szCs w:val="21"/>
        </w:rPr>
        <w:t>在实际数据处理中我们还需要知道FFT的频域刻度，具体的计算方法为：</w:t>
      </w:r>
    </w:p>
    <w:p w14:paraId="4F27929A" w14:textId="77777777" w:rsidR="000B6225" w:rsidRPr="00192CF1" w:rsidRDefault="00FB7638" w:rsidP="00114306">
      <w:pPr>
        <w:pStyle w:val="a6"/>
        <w:ind w:left="108" w:firstLineChars="0" w:firstLine="0"/>
        <w:jc w:val="center"/>
        <w:rPr>
          <w:rFonts w:ascii="Cambria Math" w:eastAsia="宋体" w:hAnsi="Cambria Math" w:hint="eastAsia"/>
          <w:i/>
          <w:color w:val="000000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宋体" w:hAnsi="Cambria Math"/>
              <w:color w:val="000000"/>
              <w:sz w:val="24"/>
              <w:szCs w:val="24"/>
            </w:rPr>
            <m:t>∆</m:t>
          </m:r>
          <m:r>
            <w:rPr>
              <w:rFonts w:ascii="Cambria Math" w:eastAsia="宋体" w:hAnsi="Cambria Math" w:hint="eastAsia"/>
              <w:color w:val="000000"/>
              <w:sz w:val="24"/>
              <w:szCs w:val="24"/>
            </w:rPr>
            <m:t>F</m:t>
          </m:r>
          <m:r>
            <w:rPr>
              <w:rFonts w:ascii="Cambria Math" w:eastAsia="宋体" w:hAnsi="Cambria Math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  <w:color w:val="00000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color w:val="000000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  <w:color w:val="000000"/>
                      <w:sz w:val="24"/>
                      <w:szCs w:val="24"/>
                    </w:rPr>
                    <m:t>s</m:t>
                  </m:r>
                </m:sub>
              </m:sSub>
            </m:num>
            <m:den>
              <m:r>
                <w:rPr>
                  <w:rFonts w:ascii="Cambria Math" w:eastAsia="宋体" w:hAnsi="Cambria Math"/>
                  <w:color w:val="000000"/>
                  <w:sz w:val="24"/>
                  <w:szCs w:val="24"/>
                </w:rPr>
                <m:t>N</m:t>
              </m:r>
            </m:den>
          </m:f>
        </m:oMath>
      </m:oMathPara>
    </w:p>
    <w:p w14:paraId="3C300559" w14:textId="77777777" w:rsidR="00871398" w:rsidRPr="00426612" w:rsidRDefault="00192CF1" w:rsidP="00426612">
      <w:pPr>
        <w:pStyle w:val="a6"/>
        <w:ind w:left="108"/>
        <w:rPr>
          <w:rFonts w:ascii="宋体" w:eastAsia="宋体" w:hAnsi="宋体"/>
          <w:szCs w:val="21"/>
        </w:rPr>
      </w:pPr>
      <m:oMath>
        <m:r>
          <w:rPr>
            <w:rFonts w:ascii="Cambria Math" w:eastAsia="宋体" w:hAnsi="Cambria Math"/>
            <w:szCs w:val="21"/>
          </w:rPr>
          <m:t>∆</m:t>
        </m:r>
        <m:r>
          <w:rPr>
            <w:rFonts w:ascii="Cambria Math" w:eastAsia="宋体" w:hAnsi="Cambria Math" w:hint="eastAsia"/>
            <w:szCs w:val="21"/>
          </w:rPr>
          <m:t>F</m:t>
        </m:r>
      </m:oMath>
      <w:r w:rsidR="00114306" w:rsidRPr="00426612">
        <w:rPr>
          <w:rFonts w:ascii="宋体" w:eastAsia="宋体" w:hAnsi="宋体" w:hint="eastAsia"/>
          <w:szCs w:val="21"/>
        </w:rPr>
        <w:t>为频域的频率步长，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 w:hint="eastAsia"/>
                <w:szCs w:val="21"/>
              </w:rPr>
              <m:t>f</m:t>
            </m:r>
            <m:ctrlPr>
              <w:rPr>
                <w:rFonts w:ascii="Cambria Math" w:eastAsia="宋体" w:hAnsi="Cambria Math" w:hint="eastAsia"/>
                <w:i/>
                <w:szCs w:val="21"/>
              </w:rPr>
            </m:ctrlPr>
          </m:e>
          <m:sub>
            <m:r>
              <w:rPr>
                <w:rFonts w:ascii="Cambria Math" w:eastAsia="宋体" w:hAnsi="Cambria Math" w:hint="eastAsia"/>
                <w:szCs w:val="21"/>
              </w:rPr>
              <m:t>s</m:t>
            </m:r>
          </m:sub>
        </m:sSub>
      </m:oMath>
      <w:r w:rsidR="00114306" w:rsidRPr="00426612">
        <w:rPr>
          <w:rFonts w:ascii="宋体" w:eastAsia="宋体" w:hAnsi="宋体" w:hint="eastAsia"/>
          <w:szCs w:val="21"/>
        </w:rPr>
        <w:t>为采样频率，我们通过一个定时器来触发ADC采样，对于不同频率的波形可以采取不同的触发频率，同时也可以改变FFT的频域刻度。N为FFT的</w:t>
      </w:r>
      <w:r w:rsidR="00C7445A" w:rsidRPr="00426612">
        <w:rPr>
          <w:rFonts w:ascii="宋体" w:eastAsia="宋体" w:hAnsi="宋体" w:hint="eastAsia"/>
          <w:szCs w:val="21"/>
        </w:rPr>
        <w:t>采样总数，N取一个较大的值可以很好的抑制频谱泄露现象，改善频域波形，考虑到本题对于数据刷新频率的要求不高，并且</w:t>
      </w:r>
      <w:r>
        <w:rPr>
          <w:rFonts w:ascii="宋体" w:eastAsia="宋体" w:hAnsi="宋体" w:hint="eastAsia"/>
          <w:szCs w:val="21"/>
        </w:rPr>
        <w:t>考虑</w:t>
      </w:r>
      <w:r w:rsidR="00C7445A" w:rsidRPr="00426612">
        <w:rPr>
          <w:rFonts w:ascii="宋体" w:eastAsia="宋体" w:hAnsi="宋体" w:hint="eastAsia"/>
          <w:szCs w:val="21"/>
        </w:rPr>
        <w:t>STM</w:t>
      </w:r>
      <w:r w:rsidR="00C7445A" w:rsidRPr="00426612">
        <w:rPr>
          <w:rFonts w:ascii="宋体" w:eastAsia="宋体" w:hAnsi="宋体"/>
          <w:szCs w:val="21"/>
        </w:rPr>
        <w:t>32</w:t>
      </w:r>
      <w:r>
        <w:rPr>
          <w:rFonts w:ascii="宋体" w:eastAsia="宋体" w:hAnsi="宋体" w:hint="eastAsia"/>
          <w:szCs w:val="21"/>
        </w:rPr>
        <w:t>运算能力</w:t>
      </w:r>
      <w:r w:rsidR="00C7445A" w:rsidRPr="00426612">
        <w:rPr>
          <w:rFonts w:ascii="宋体" w:eastAsia="宋体" w:hAnsi="宋体" w:hint="eastAsia"/>
          <w:szCs w:val="21"/>
        </w:rPr>
        <w:t>，综合考虑选取N为1</w:t>
      </w:r>
      <w:r w:rsidR="00C7445A" w:rsidRPr="00426612">
        <w:rPr>
          <w:rFonts w:ascii="宋体" w:eastAsia="宋体" w:hAnsi="宋体"/>
          <w:szCs w:val="21"/>
        </w:rPr>
        <w:t>024</w:t>
      </w:r>
      <w:r w:rsidR="00C7445A" w:rsidRPr="00426612">
        <w:rPr>
          <w:rFonts w:ascii="宋体" w:eastAsia="宋体" w:hAnsi="宋体" w:hint="eastAsia"/>
          <w:szCs w:val="21"/>
        </w:rPr>
        <w:t>。</w:t>
      </w:r>
    </w:p>
    <w:p w14:paraId="1949F449" w14:textId="77777777" w:rsidR="00280C60" w:rsidRPr="00CE0BB3" w:rsidRDefault="0048731C" w:rsidP="00C4592E">
      <w:pPr>
        <w:pStyle w:val="a9"/>
      </w:pPr>
      <w:bookmarkStart w:id="25" w:name="_Toc520129488"/>
      <w:bookmarkStart w:id="26" w:name="_Toc520138543"/>
      <w:bookmarkStart w:id="27" w:name="_Hlk520071565"/>
      <w:r>
        <w:lastRenderedPageBreak/>
        <w:t>2</w:t>
      </w:r>
      <w:r w:rsidR="00CE0BB3">
        <w:t>.</w:t>
      </w:r>
      <w:bookmarkStart w:id="28" w:name="_Hlk520087155"/>
      <w:r w:rsidR="007C283C" w:rsidRPr="00CE0BB3">
        <w:t>核心部件电路设计</w:t>
      </w:r>
      <w:bookmarkEnd w:id="25"/>
      <w:bookmarkEnd w:id="26"/>
      <w:bookmarkEnd w:id="28"/>
    </w:p>
    <w:p w14:paraId="452D5CE6" w14:textId="77777777" w:rsidR="005603B5" w:rsidRPr="00CE0BB3" w:rsidRDefault="0048731C" w:rsidP="00C4592E">
      <w:pPr>
        <w:pStyle w:val="ab"/>
      </w:pPr>
      <w:bookmarkStart w:id="29" w:name="_Toc520129489"/>
      <w:bookmarkStart w:id="30" w:name="_Toc520138544"/>
      <w:bookmarkEnd w:id="27"/>
      <w:r>
        <w:t>2</w:t>
      </w:r>
      <w:r w:rsidR="00CE0BB3">
        <w:t>.1</w:t>
      </w:r>
      <w:bookmarkStart w:id="31" w:name="_Hlk520087226"/>
      <w:r w:rsidR="007C283C" w:rsidRPr="00CE0BB3">
        <w:t>功率放大电路</w:t>
      </w:r>
      <w:bookmarkEnd w:id="29"/>
      <w:bookmarkEnd w:id="30"/>
      <w:bookmarkEnd w:id="31"/>
    </w:p>
    <w:p w14:paraId="7851CF39" w14:textId="77777777" w:rsidR="00880C26" w:rsidRPr="00426612" w:rsidRDefault="00016417" w:rsidP="00A37CD5">
      <w:pPr>
        <w:pStyle w:val="a6"/>
        <w:ind w:firstLineChars="0"/>
        <w:rPr>
          <w:rFonts w:ascii="宋体" w:eastAsia="宋体" w:hAnsi="宋体"/>
          <w:szCs w:val="21"/>
        </w:rPr>
      </w:pPr>
      <w:r w:rsidRPr="00426612">
        <w:rPr>
          <w:rFonts w:ascii="宋体" w:eastAsia="宋体" w:hAnsi="宋体" w:hint="eastAsia"/>
          <w:szCs w:val="21"/>
        </w:rPr>
        <w:t>对于</w:t>
      </w:r>
      <w:r w:rsidR="00BC2179" w:rsidRPr="00426612">
        <w:rPr>
          <w:rFonts w:ascii="宋体" w:eastAsia="宋体" w:hAnsi="宋体" w:hint="eastAsia"/>
          <w:szCs w:val="21"/>
        </w:rPr>
        <w:t>功率放大电路</w:t>
      </w:r>
      <w:r w:rsidRPr="00426612">
        <w:rPr>
          <w:rFonts w:ascii="宋体" w:eastAsia="宋体" w:hAnsi="宋体" w:hint="eastAsia"/>
          <w:szCs w:val="21"/>
        </w:rPr>
        <w:t>，有两个重要指标，频率带宽和功率带宽，频率带宽决定放大器的速度，功率带宽决定放大器的负载能力。TDA</w:t>
      </w:r>
      <w:r w:rsidRPr="00426612">
        <w:rPr>
          <w:rFonts w:ascii="宋体" w:eastAsia="宋体" w:hAnsi="宋体"/>
          <w:szCs w:val="21"/>
        </w:rPr>
        <w:t>2030</w:t>
      </w:r>
      <w:r w:rsidRPr="00426612">
        <w:rPr>
          <w:rFonts w:ascii="宋体" w:eastAsia="宋体" w:hAnsi="宋体" w:hint="eastAsia"/>
          <w:szCs w:val="21"/>
        </w:rPr>
        <w:t>可以达到1</w:t>
      </w:r>
      <w:r w:rsidR="003146C0" w:rsidRPr="00426612">
        <w:rPr>
          <w:rFonts w:ascii="宋体" w:eastAsia="宋体" w:hAnsi="宋体"/>
          <w:szCs w:val="21"/>
        </w:rPr>
        <w:t>k</w:t>
      </w:r>
      <w:r w:rsidRPr="00426612">
        <w:rPr>
          <w:rFonts w:ascii="宋体" w:eastAsia="宋体" w:hAnsi="宋体" w:hint="eastAsia"/>
          <w:szCs w:val="21"/>
        </w:rPr>
        <w:t>H</w:t>
      </w:r>
      <w:r w:rsidR="003146C0" w:rsidRPr="00426612">
        <w:rPr>
          <w:rFonts w:ascii="宋体" w:eastAsia="宋体" w:hAnsi="宋体"/>
          <w:szCs w:val="21"/>
        </w:rPr>
        <w:t>z</w:t>
      </w:r>
      <w:r w:rsidRPr="00426612">
        <w:rPr>
          <w:rFonts w:ascii="宋体" w:eastAsia="宋体" w:hAnsi="宋体" w:hint="eastAsia"/>
          <w:szCs w:val="21"/>
        </w:rPr>
        <w:t>的频率带宽，满足题目要求，其功率带宽为1</w:t>
      </w:r>
      <w:r w:rsidRPr="00426612">
        <w:rPr>
          <w:rFonts w:ascii="宋体" w:eastAsia="宋体" w:hAnsi="宋体"/>
          <w:szCs w:val="21"/>
        </w:rPr>
        <w:t>5</w:t>
      </w:r>
      <w:r w:rsidRPr="00426612">
        <w:rPr>
          <w:rFonts w:ascii="宋体" w:eastAsia="宋体" w:hAnsi="宋体" w:hint="eastAsia"/>
          <w:szCs w:val="21"/>
        </w:rPr>
        <w:t>W，</w:t>
      </w:r>
      <w:r w:rsidR="00880C26" w:rsidRPr="00426612">
        <w:rPr>
          <w:rFonts w:ascii="宋体" w:eastAsia="宋体" w:hAnsi="宋体" w:hint="eastAsia"/>
          <w:szCs w:val="21"/>
        </w:rPr>
        <w:t>由本题要求最大电流幅值为1V，负载1</w:t>
      </w:r>
      <w:r w:rsidR="00880C26" w:rsidRPr="00426612">
        <w:rPr>
          <w:rFonts w:ascii="宋体" w:eastAsia="宋体" w:hAnsi="宋体"/>
          <w:szCs w:val="21"/>
        </w:rPr>
        <w:t>0</w:t>
      </w:r>
      <w:r w:rsidR="00880C26" w:rsidRPr="00426612">
        <w:rPr>
          <w:rFonts w:ascii="宋体" w:eastAsia="宋体" w:hAnsi="宋体" w:hint="eastAsia"/>
          <w:szCs w:val="21"/>
        </w:rPr>
        <w:t>欧，所以要求功率至少为</w:t>
      </w:r>
      <m:oMath>
        <m:sSup>
          <m:sSupPr>
            <m:ctrlPr>
              <w:rPr>
                <w:rFonts w:ascii="Cambria Math" w:eastAsia="宋体" w:hAnsi="Cambria Math"/>
                <w:szCs w:val="21"/>
              </w:rPr>
            </m:ctrlPr>
          </m:sSupPr>
          <m:e>
            <m:d>
              <m:dPr>
                <m:begChr m:val="（"/>
                <m:endChr m:val="）"/>
                <m:ctrlPr>
                  <w:rPr>
                    <w:rFonts w:ascii="Cambria Math" w:eastAsia="宋体" w:hAnsi="Cambria Math"/>
                    <w:szCs w:val="21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宋体" w:hAnsi="Cambria Math"/>
                        <w:szCs w:val="21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Cs w:val="21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szCs w:val="21"/>
                          </w:rPr>
                        </m:ctrlPr>
                      </m:radPr>
                      <m:deg/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  <w:szCs w:val="21"/>
                          </w:rPr>
                          <m:t>2</m:t>
                        </m:r>
                      </m:e>
                    </m:rad>
                  </m:den>
                </m:f>
              </m:e>
            </m:d>
          </m:e>
          <m:sup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  <w:szCs w:val="21"/>
          </w:rPr>
          <m:t>*10=5</m:t>
        </m:r>
        <m:r>
          <w:rPr>
            <w:rFonts w:ascii="Cambria Math" w:eastAsia="宋体" w:hAnsi="Cambria Math"/>
            <w:szCs w:val="21"/>
          </w:rPr>
          <m:t>w</m:t>
        </m:r>
      </m:oMath>
      <w:r w:rsidR="00880C26" w:rsidRPr="00426612">
        <w:rPr>
          <w:rFonts w:ascii="宋体" w:eastAsia="宋体" w:hAnsi="宋体" w:hint="eastAsia"/>
          <w:szCs w:val="21"/>
        </w:rPr>
        <w:t>,满足要求</w:t>
      </w:r>
      <w:r w:rsidR="00D013E7" w:rsidRPr="00426612">
        <w:rPr>
          <w:rFonts w:ascii="宋体" w:eastAsia="宋体" w:hAnsi="宋体" w:hint="eastAsia"/>
          <w:szCs w:val="21"/>
        </w:rPr>
        <w:t>。</w:t>
      </w:r>
      <w:r w:rsidR="00602CBC" w:rsidRPr="00426612">
        <w:rPr>
          <w:rFonts w:ascii="宋体" w:eastAsia="宋体" w:hAnsi="宋体" w:hint="eastAsia"/>
          <w:szCs w:val="21"/>
        </w:rPr>
        <w:t>电路</w:t>
      </w:r>
      <w:r w:rsidR="00A37CD5">
        <w:rPr>
          <w:rFonts w:ascii="宋体" w:eastAsia="宋体" w:hAnsi="宋体" w:hint="eastAsia"/>
          <w:szCs w:val="21"/>
        </w:rPr>
        <w:t>原理图</w:t>
      </w:r>
      <w:r w:rsidR="00602CBC" w:rsidRPr="00426612">
        <w:rPr>
          <w:rFonts w:ascii="宋体" w:eastAsia="宋体" w:hAnsi="宋体" w:hint="eastAsia"/>
          <w:szCs w:val="21"/>
        </w:rPr>
        <w:t>如图</w:t>
      </w:r>
      <w:r w:rsidR="0004680B" w:rsidRPr="00426612">
        <w:rPr>
          <w:rFonts w:ascii="宋体" w:eastAsia="宋体" w:hAnsi="宋体"/>
          <w:szCs w:val="21"/>
        </w:rPr>
        <w:t>3</w:t>
      </w:r>
      <w:r w:rsidR="00602CBC" w:rsidRPr="00426612">
        <w:rPr>
          <w:rFonts w:ascii="宋体" w:eastAsia="宋体" w:hAnsi="宋体" w:hint="eastAsia"/>
          <w:szCs w:val="21"/>
        </w:rPr>
        <w:t>所示。</w:t>
      </w:r>
    </w:p>
    <w:p w14:paraId="7587BE95" w14:textId="77777777" w:rsidR="00BC2179" w:rsidRPr="00CE0BB3" w:rsidRDefault="00D013E7" w:rsidP="00D013E7">
      <w:pPr>
        <w:spacing w:before="240" w:after="60"/>
        <w:jc w:val="center"/>
        <w:rPr>
          <w:rFonts w:ascii="宋体" w:eastAsia="宋体" w:hAnsi="宋体"/>
        </w:rPr>
      </w:pPr>
      <w:r w:rsidRPr="00CE0BB3">
        <w:rPr>
          <w:rFonts w:ascii="宋体" w:eastAsia="宋体" w:hAnsi="宋体" w:hint="eastAsia"/>
          <w:noProof/>
        </w:rPr>
        <w:drawing>
          <wp:inline distT="0" distB="0" distL="0" distR="0" wp14:anchorId="42208F59" wp14:editId="7628147B">
            <wp:extent cx="4861560" cy="289997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d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660" cy="290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4426" w14:textId="77777777" w:rsidR="00A37CD5" w:rsidRPr="00426612" w:rsidRDefault="00D013E7" w:rsidP="00E278F8">
      <w:pPr>
        <w:ind w:left="492"/>
        <w:jc w:val="center"/>
        <w:rPr>
          <w:rFonts w:ascii="宋体" w:eastAsia="宋体" w:hAnsi="宋体"/>
          <w:color w:val="000000"/>
          <w:sz w:val="18"/>
          <w:szCs w:val="18"/>
        </w:rPr>
      </w:pPr>
      <w:r w:rsidRPr="00426612">
        <w:rPr>
          <w:rFonts w:ascii="宋体" w:eastAsia="宋体" w:hAnsi="宋体" w:hint="eastAsia"/>
          <w:color w:val="000000"/>
          <w:sz w:val="18"/>
          <w:szCs w:val="18"/>
        </w:rPr>
        <w:t>图</w:t>
      </w:r>
      <w:r w:rsidR="0004680B" w:rsidRPr="00426612">
        <w:rPr>
          <w:rFonts w:ascii="宋体" w:eastAsia="宋体" w:hAnsi="宋体"/>
          <w:color w:val="000000"/>
          <w:sz w:val="18"/>
          <w:szCs w:val="18"/>
        </w:rPr>
        <w:t>3</w:t>
      </w:r>
      <w:r w:rsidRPr="00426612">
        <w:rPr>
          <w:rFonts w:ascii="宋体" w:eastAsia="宋体" w:hAnsi="宋体"/>
          <w:color w:val="000000"/>
          <w:sz w:val="18"/>
          <w:szCs w:val="18"/>
        </w:rPr>
        <w:t xml:space="preserve"> </w:t>
      </w:r>
      <w:r w:rsidRPr="00426612">
        <w:rPr>
          <w:rFonts w:ascii="宋体" w:eastAsia="宋体" w:hAnsi="宋体" w:hint="eastAsia"/>
          <w:color w:val="000000"/>
          <w:sz w:val="18"/>
          <w:szCs w:val="18"/>
        </w:rPr>
        <w:t>TDA</w:t>
      </w:r>
      <w:r w:rsidRPr="00426612">
        <w:rPr>
          <w:rFonts w:ascii="宋体" w:eastAsia="宋体" w:hAnsi="宋体"/>
          <w:color w:val="000000"/>
          <w:sz w:val="18"/>
          <w:szCs w:val="18"/>
        </w:rPr>
        <w:t>2030</w:t>
      </w:r>
      <w:r w:rsidRPr="00426612">
        <w:rPr>
          <w:rFonts w:ascii="宋体" w:eastAsia="宋体" w:hAnsi="宋体" w:hint="eastAsia"/>
          <w:color w:val="000000"/>
          <w:sz w:val="18"/>
          <w:szCs w:val="18"/>
        </w:rPr>
        <w:t>功率放大电路</w:t>
      </w:r>
    </w:p>
    <w:p w14:paraId="72EE66E7" w14:textId="77777777" w:rsidR="00A37CD5" w:rsidRPr="00CE0BB3" w:rsidRDefault="00CE209F" w:rsidP="00C4592E">
      <w:pPr>
        <w:pStyle w:val="ab"/>
      </w:pPr>
      <w:bookmarkStart w:id="32" w:name="_Toc520129490"/>
      <w:bookmarkStart w:id="33" w:name="_Toc520138545"/>
      <w:r>
        <w:t>2</w:t>
      </w:r>
      <w:r w:rsidR="00A37CD5">
        <w:t>.</w:t>
      </w:r>
      <w:r w:rsidR="00A37CD5">
        <w:rPr>
          <w:rFonts w:hint="eastAsia"/>
        </w:rPr>
        <w:t>2</w:t>
      </w:r>
      <w:bookmarkStart w:id="34" w:name="_Hlk520087261"/>
      <w:r w:rsidR="00A37CD5" w:rsidRPr="00CE0BB3">
        <w:rPr>
          <w:rFonts w:hint="eastAsia"/>
        </w:rPr>
        <w:t>增益控制电路</w:t>
      </w:r>
      <w:bookmarkEnd w:id="32"/>
      <w:bookmarkEnd w:id="33"/>
      <w:bookmarkEnd w:id="34"/>
    </w:p>
    <w:p w14:paraId="3EEEAAEC" w14:textId="77777777" w:rsidR="00A37CD5" w:rsidRPr="00A37CD5" w:rsidRDefault="00A37CD5" w:rsidP="00A37CD5">
      <w:pPr>
        <w:spacing w:before="240" w:after="60"/>
        <w:ind w:firstLineChars="200" w:firstLine="420"/>
        <w:jc w:val="left"/>
        <w:rPr>
          <w:rFonts w:ascii="宋体" w:eastAsia="宋体" w:hAnsi="宋体"/>
          <w:szCs w:val="21"/>
        </w:rPr>
      </w:pPr>
      <w:r w:rsidRPr="00426612">
        <w:rPr>
          <w:rFonts w:ascii="宋体" w:eastAsia="宋体" w:hAnsi="宋体" w:hint="eastAsia"/>
          <w:szCs w:val="21"/>
        </w:rPr>
        <w:t>由于电流感应线圈输出电压会在一定情况下超过3</w:t>
      </w:r>
      <w:r w:rsidRPr="00426612">
        <w:rPr>
          <w:rFonts w:ascii="宋体" w:eastAsia="宋体" w:hAnsi="宋体"/>
          <w:szCs w:val="21"/>
        </w:rPr>
        <w:t>.3</w:t>
      </w:r>
      <w:r w:rsidRPr="00426612">
        <w:rPr>
          <w:rFonts w:ascii="宋体" w:eastAsia="宋体" w:hAnsi="宋体" w:hint="eastAsia"/>
          <w:szCs w:val="21"/>
        </w:rPr>
        <w:t>V，此时输出电压超过单片机的AD采样范围，无法测量，且可能损坏单片机。我们采用AD</w:t>
      </w:r>
      <w:r w:rsidRPr="00426612">
        <w:rPr>
          <w:rFonts w:ascii="宋体" w:eastAsia="宋体" w:hAnsi="宋体"/>
          <w:szCs w:val="21"/>
        </w:rPr>
        <w:t>603</w:t>
      </w:r>
      <w:r w:rsidRPr="00426612">
        <w:rPr>
          <w:rFonts w:ascii="宋体" w:eastAsia="宋体" w:hAnsi="宋体" w:hint="eastAsia"/>
          <w:szCs w:val="21"/>
        </w:rPr>
        <w:t>来控制电压增益，单片机通过AD采样的电压值得到输出电压，从而形成一个闭合环路，使电压稳定在一个范围内。电路</w:t>
      </w:r>
      <w:r>
        <w:rPr>
          <w:rFonts w:ascii="宋体" w:eastAsia="宋体" w:hAnsi="宋体" w:hint="eastAsia"/>
          <w:szCs w:val="21"/>
        </w:rPr>
        <w:t>原理图</w:t>
      </w:r>
      <w:r w:rsidR="00E77E06">
        <w:rPr>
          <w:rFonts w:ascii="宋体" w:eastAsia="宋体" w:hAnsi="宋体" w:hint="eastAsia"/>
          <w:szCs w:val="21"/>
        </w:rPr>
        <w:t>附件4</w:t>
      </w:r>
      <w:r w:rsidRPr="00426612">
        <w:rPr>
          <w:rFonts w:ascii="宋体" w:eastAsia="宋体" w:hAnsi="宋体" w:hint="eastAsia"/>
          <w:szCs w:val="21"/>
        </w:rPr>
        <w:t>所示</w:t>
      </w:r>
      <w:r w:rsidR="00001CD6">
        <w:rPr>
          <w:rFonts w:ascii="宋体" w:eastAsia="宋体" w:hAnsi="宋体" w:hint="eastAsia"/>
          <w:szCs w:val="21"/>
        </w:rPr>
        <w:t>。</w:t>
      </w:r>
    </w:p>
    <w:p w14:paraId="651FF513" w14:textId="77777777" w:rsidR="0004680B" w:rsidRPr="00CE0BB3" w:rsidRDefault="00BD2E01" w:rsidP="00C4592E">
      <w:pPr>
        <w:pStyle w:val="ab"/>
      </w:pPr>
      <w:bookmarkStart w:id="35" w:name="_Toc520129491"/>
      <w:bookmarkStart w:id="36" w:name="_Toc520138546"/>
      <w:r>
        <w:t>2</w:t>
      </w:r>
      <w:r w:rsidR="00CE0BB3">
        <w:t>.</w:t>
      </w:r>
      <w:r w:rsidR="00A37CD5">
        <w:rPr>
          <w:rFonts w:hint="eastAsia"/>
        </w:rPr>
        <w:t>3</w:t>
      </w:r>
      <w:r w:rsidR="00117081" w:rsidRPr="00CE0BB3">
        <w:rPr>
          <w:rFonts w:hint="eastAsia"/>
        </w:rPr>
        <w:t>滤波</w:t>
      </w:r>
      <w:r w:rsidR="00253C97">
        <w:rPr>
          <w:rFonts w:hint="eastAsia"/>
        </w:rPr>
        <w:t>增益</w:t>
      </w:r>
      <w:r w:rsidR="007C283C" w:rsidRPr="00CE0BB3">
        <w:t>电路</w:t>
      </w:r>
      <w:bookmarkEnd w:id="35"/>
      <w:bookmarkEnd w:id="36"/>
    </w:p>
    <w:p w14:paraId="1609D5D6" w14:textId="77777777" w:rsidR="009F66CE" w:rsidRPr="00CE0BB3" w:rsidRDefault="009F66CE" w:rsidP="00426612">
      <w:pPr>
        <w:spacing w:before="240" w:after="60"/>
        <w:ind w:hanging="672"/>
        <w:jc w:val="left"/>
        <w:rPr>
          <w:rFonts w:ascii="宋体" w:eastAsia="宋体" w:hAnsi="宋体"/>
          <w:sz w:val="24"/>
          <w:szCs w:val="24"/>
        </w:rPr>
      </w:pPr>
      <w:r w:rsidRPr="00CE0BB3">
        <w:rPr>
          <w:rFonts w:ascii="宋体" w:eastAsia="宋体" w:hAnsi="宋体"/>
          <w:sz w:val="24"/>
          <w:szCs w:val="24"/>
        </w:rPr>
        <w:tab/>
      </w:r>
      <w:r w:rsidR="009428B2" w:rsidRPr="00CE0BB3">
        <w:rPr>
          <w:rFonts w:ascii="宋体" w:eastAsia="宋体" w:hAnsi="宋体"/>
          <w:sz w:val="24"/>
          <w:szCs w:val="24"/>
        </w:rPr>
        <w:t xml:space="preserve">    </w:t>
      </w:r>
      <w:r w:rsidR="00141292" w:rsidRPr="00426612">
        <w:rPr>
          <w:rFonts w:ascii="宋体" w:eastAsia="宋体" w:hAnsi="宋体" w:hint="eastAsia"/>
          <w:szCs w:val="21"/>
        </w:rPr>
        <w:t>实际测试中发现锰芯磁环的输出波形有很多毛刺，</w:t>
      </w:r>
      <w:r w:rsidR="00A37CD5">
        <w:rPr>
          <w:rFonts w:ascii="宋体" w:eastAsia="宋体" w:hAnsi="宋体" w:hint="eastAsia"/>
          <w:szCs w:val="21"/>
        </w:rPr>
        <w:t>分析输出波的频谱，</w:t>
      </w:r>
      <w:r w:rsidR="00141292" w:rsidRPr="00426612">
        <w:rPr>
          <w:rFonts w:ascii="宋体" w:eastAsia="宋体" w:hAnsi="宋体" w:hint="eastAsia"/>
          <w:szCs w:val="21"/>
        </w:rPr>
        <w:t>考虑加</w:t>
      </w:r>
      <w:r w:rsidR="009428B2" w:rsidRPr="00426612">
        <w:rPr>
          <w:rFonts w:ascii="宋体" w:eastAsia="宋体" w:hAnsi="宋体" w:hint="eastAsia"/>
          <w:szCs w:val="21"/>
        </w:rPr>
        <w:t>一低通滤波器</w:t>
      </w:r>
      <w:r w:rsidR="00A37CD5">
        <w:rPr>
          <w:rFonts w:ascii="宋体" w:eastAsia="宋体" w:hAnsi="宋体" w:hint="eastAsia"/>
          <w:szCs w:val="21"/>
        </w:rPr>
        <w:t>滤除高次谐波</w:t>
      </w:r>
      <w:r w:rsidR="009428B2" w:rsidRPr="00426612">
        <w:rPr>
          <w:rFonts w:ascii="宋体" w:eastAsia="宋体" w:hAnsi="宋体" w:hint="eastAsia"/>
          <w:szCs w:val="21"/>
        </w:rPr>
        <w:t>。我们使用TI公司的Filter</w:t>
      </w:r>
      <w:r w:rsidR="0004680B" w:rsidRPr="00426612">
        <w:rPr>
          <w:rFonts w:ascii="宋体" w:eastAsia="宋体" w:hAnsi="宋体"/>
          <w:szCs w:val="21"/>
        </w:rPr>
        <w:t>ProDesktop</w:t>
      </w:r>
      <w:r w:rsidR="009428B2" w:rsidRPr="00426612">
        <w:rPr>
          <w:rFonts w:ascii="宋体" w:eastAsia="宋体" w:hAnsi="宋体" w:hint="eastAsia"/>
          <w:szCs w:val="21"/>
        </w:rPr>
        <w:t>软件来设计巴特沃斯型</w:t>
      </w:r>
      <w:r w:rsidR="00A37CD5">
        <w:rPr>
          <w:rFonts w:ascii="宋体" w:eastAsia="宋体" w:hAnsi="宋体" w:hint="eastAsia"/>
          <w:szCs w:val="21"/>
        </w:rPr>
        <w:t>有源低</w:t>
      </w:r>
      <w:r w:rsidR="00A37CD5">
        <w:rPr>
          <w:rFonts w:ascii="宋体" w:eastAsia="宋体" w:hAnsi="宋体" w:hint="eastAsia"/>
          <w:szCs w:val="21"/>
        </w:rPr>
        <w:lastRenderedPageBreak/>
        <w:t>通滤波器</w:t>
      </w:r>
      <w:r w:rsidR="009428B2" w:rsidRPr="00426612">
        <w:rPr>
          <w:rFonts w:ascii="宋体" w:eastAsia="宋体" w:hAnsi="宋体" w:hint="eastAsia"/>
          <w:szCs w:val="21"/>
        </w:rPr>
        <w:t>,设置通带为2</w:t>
      </w:r>
      <w:r w:rsidR="009428B2" w:rsidRPr="00426612">
        <w:rPr>
          <w:rFonts w:ascii="宋体" w:eastAsia="宋体" w:hAnsi="宋体"/>
          <w:szCs w:val="21"/>
        </w:rPr>
        <w:t>.5</w:t>
      </w:r>
      <w:r w:rsidR="003146C0" w:rsidRPr="00426612">
        <w:rPr>
          <w:rFonts w:ascii="宋体" w:eastAsia="宋体" w:hAnsi="宋体"/>
          <w:szCs w:val="21"/>
        </w:rPr>
        <w:t>k</w:t>
      </w:r>
      <w:r w:rsidR="009428B2" w:rsidRPr="00426612">
        <w:rPr>
          <w:rFonts w:ascii="宋体" w:eastAsia="宋体" w:hAnsi="宋体" w:hint="eastAsia"/>
          <w:szCs w:val="21"/>
        </w:rPr>
        <w:t>H</w:t>
      </w:r>
      <w:r w:rsidR="003146C0" w:rsidRPr="00426612">
        <w:rPr>
          <w:rFonts w:ascii="宋体" w:eastAsia="宋体" w:hAnsi="宋体"/>
          <w:szCs w:val="21"/>
        </w:rPr>
        <w:t>z</w:t>
      </w:r>
      <w:r w:rsidR="009428B2" w:rsidRPr="00426612">
        <w:rPr>
          <w:rFonts w:ascii="宋体" w:eastAsia="宋体" w:hAnsi="宋体" w:hint="eastAsia"/>
          <w:szCs w:val="21"/>
        </w:rPr>
        <w:t>，阻带为5</w:t>
      </w:r>
      <w:r w:rsidR="009428B2" w:rsidRPr="00426612">
        <w:rPr>
          <w:rFonts w:ascii="宋体" w:eastAsia="宋体" w:hAnsi="宋体"/>
          <w:szCs w:val="21"/>
        </w:rPr>
        <w:t>.5</w:t>
      </w:r>
      <w:r w:rsidR="009428B2" w:rsidRPr="00426612">
        <w:rPr>
          <w:rFonts w:ascii="宋体" w:eastAsia="宋体" w:hAnsi="宋体" w:hint="eastAsia"/>
          <w:szCs w:val="21"/>
        </w:rPr>
        <w:t>KH</w:t>
      </w:r>
      <w:r w:rsidR="00A37CD5">
        <w:rPr>
          <w:rFonts w:ascii="宋体" w:eastAsia="宋体" w:hAnsi="宋体" w:hint="eastAsia"/>
          <w:szCs w:val="21"/>
        </w:rPr>
        <w:t>z</w:t>
      </w:r>
      <w:r w:rsidR="005C1A32" w:rsidRPr="00426612">
        <w:rPr>
          <w:rFonts w:ascii="宋体" w:eastAsia="宋体" w:hAnsi="宋体" w:hint="eastAsia"/>
          <w:szCs w:val="21"/>
        </w:rPr>
        <w:t>，</w:t>
      </w:r>
      <w:r w:rsidR="0004680B" w:rsidRPr="00426612">
        <w:rPr>
          <w:rFonts w:ascii="宋体" w:eastAsia="宋体" w:hAnsi="宋体" w:hint="eastAsia"/>
          <w:szCs w:val="21"/>
        </w:rPr>
        <w:t>七</w:t>
      </w:r>
      <w:r w:rsidR="00A37CD5">
        <w:rPr>
          <w:rFonts w:ascii="宋体" w:eastAsia="宋体" w:hAnsi="宋体" w:hint="eastAsia"/>
          <w:szCs w:val="21"/>
        </w:rPr>
        <w:t>阶</w:t>
      </w:r>
      <w:r w:rsidR="0004680B" w:rsidRPr="00426612">
        <w:rPr>
          <w:rFonts w:ascii="宋体" w:eastAsia="宋体" w:hAnsi="宋体" w:hint="eastAsia"/>
          <w:szCs w:val="21"/>
        </w:rPr>
        <w:t>有源低通滤波器</w:t>
      </w:r>
      <w:r w:rsidR="005C1A32" w:rsidRPr="00426612">
        <w:rPr>
          <w:rFonts w:ascii="宋体" w:eastAsia="宋体" w:hAnsi="宋体" w:hint="eastAsia"/>
          <w:szCs w:val="21"/>
        </w:rPr>
        <w:t>，</w:t>
      </w:r>
      <w:r w:rsidR="00253C97">
        <w:rPr>
          <w:rFonts w:ascii="宋体" w:eastAsia="宋体" w:hAnsi="宋体" w:hint="eastAsia"/>
          <w:szCs w:val="21"/>
        </w:rPr>
        <w:t>并使输入信号有大约</w:t>
      </w:r>
      <w:r w:rsidR="004F5979">
        <w:rPr>
          <w:rFonts w:ascii="宋体" w:eastAsia="宋体" w:hAnsi="宋体" w:hint="eastAsia"/>
          <w:szCs w:val="21"/>
        </w:rPr>
        <w:t>3</w:t>
      </w:r>
      <w:r w:rsidR="004F5979">
        <w:rPr>
          <w:rFonts w:ascii="宋体" w:eastAsia="宋体" w:hAnsi="宋体"/>
          <w:szCs w:val="21"/>
        </w:rPr>
        <w:t>0</w:t>
      </w:r>
      <w:r w:rsidR="00253C97">
        <w:rPr>
          <w:rFonts w:ascii="宋体" w:eastAsia="宋体" w:hAnsi="宋体" w:hint="eastAsia"/>
          <w:szCs w:val="21"/>
        </w:rPr>
        <w:t>d</w:t>
      </w:r>
      <w:r w:rsidR="00253C97">
        <w:rPr>
          <w:rFonts w:ascii="宋体" w:eastAsia="宋体" w:hAnsi="宋体"/>
          <w:szCs w:val="21"/>
        </w:rPr>
        <w:t>B</w:t>
      </w:r>
      <w:r w:rsidR="00253C97">
        <w:rPr>
          <w:rFonts w:ascii="宋体" w:eastAsia="宋体" w:hAnsi="宋体" w:hint="eastAsia"/>
          <w:szCs w:val="21"/>
        </w:rPr>
        <w:t>的增益，</w:t>
      </w:r>
      <w:r w:rsidR="005C1A32" w:rsidRPr="00426612">
        <w:rPr>
          <w:rFonts w:ascii="宋体" w:eastAsia="宋体" w:hAnsi="宋体" w:hint="eastAsia"/>
          <w:szCs w:val="21"/>
        </w:rPr>
        <w:t>运算放大器我们选择TI公司的TL</w:t>
      </w:r>
      <w:r w:rsidR="005C1A32" w:rsidRPr="00426612">
        <w:rPr>
          <w:rFonts w:ascii="宋体" w:eastAsia="宋体" w:hAnsi="宋体"/>
          <w:szCs w:val="21"/>
        </w:rPr>
        <w:t>084</w:t>
      </w:r>
      <w:r w:rsidR="005C1A32" w:rsidRPr="00426612">
        <w:rPr>
          <w:rFonts w:ascii="宋体" w:eastAsia="宋体" w:hAnsi="宋体" w:hint="eastAsia"/>
          <w:szCs w:val="21"/>
        </w:rPr>
        <w:t>，</w:t>
      </w:r>
      <w:r w:rsidR="00160E41" w:rsidRPr="00426612">
        <w:rPr>
          <w:rFonts w:ascii="宋体" w:eastAsia="宋体" w:hAnsi="宋体" w:hint="eastAsia"/>
          <w:szCs w:val="21"/>
        </w:rPr>
        <w:t>其运放特性在4</w:t>
      </w:r>
      <w:r w:rsidR="00160E41" w:rsidRPr="00426612">
        <w:rPr>
          <w:rFonts w:ascii="宋体" w:eastAsia="宋体" w:hAnsi="宋体"/>
          <w:szCs w:val="21"/>
        </w:rPr>
        <w:t>0</w:t>
      </w:r>
      <w:r w:rsidR="00160E41" w:rsidRPr="00426612">
        <w:rPr>
          <w:rFonts w:ascii="宋体" w:eastAsia="宋体" w:hAnsi="宋体" w:hint="eastAsia"/>
          <w:szCs w:val="21"/>
        </w:rPr>
        <w:t>K以内可以保持稳定，满足要求。</w:t>
      </w:r>
      <w:r w:rsidR="005C1A32" w:rsidRPr="00426612">
        <w:rPr>
          <w:rFonts w:ascii="宋体" w:eastAsia="宋体" w:hAnsi="宋体" w:hint="eastAsia"/>
          <w:szCs w:val="21"/>
        </w:rPr>
        <w:t>幅频与相频特性曲线如图</w:t>
      </w:r>
      <w:r w:rsidR="00E77E06">
        <w:rPr>
          <w:rFonts w:ascii="宋体" w:eastAsia="宋体" w:hAnsi="宋体" w:hint="eastAsia"/>
          <w:szCs w:val="21"/>
        </w:rPr>
        <w:t>4</w:t>
      </w:r>
      <w:r w:rsidR="005C1A32" w:rsidRPr="00426612">
        <w:rPr>
          <w:rFonts w:ascii="宋体" w:eastAsia="宋体" w:hAnsi="宋体" w:hint="eastAsia"/>
          <w:szCs w:val="21"/>
        </w:rPr>
        <w:t>所示。</w:t>
      </w:r>
      <w:r w:rsidR="00160E41" w:rsidRPr="00426612">
        <w:rPr>
          <w:rFonts w:ascii="宋体" w:eastAsia="宋体" w:hAnsi="宋体" w:hint="eastAsia"/>
          <w:szCs w:val="21"/>
        </w:rPr>
        <w:t>电路</w:t>
      </w:r>
      <w:r w:rsidR="0004680B" w:rsidRPr="00426612">
        <w:rPr>
          <w:rFonts w:ascii="宋体" w:eastAsia="宋体" w:hAnsi="宋体" w:hint="eastAsia"/>
          <w:szCs w:val="21"/>
        </w:rPr>
        <w:t>板原理图</w:t>
      </w:r>
      <w:r w:rsidR="00E20CCB">
        <w:rPr>
          <w:rFonts w:ascii="宋体" w:eastAsia="宋体" w:hAnsi="宋体" w:hint="eastAsia"/>
          <w:szCs w:val="21"/>
        </w:rPr>
        <w:t>见附录。</w:t>
      </w:r>
    </w:p>
    <w:p w14:paraId="125D36DB" w14:textId="77777777" w:rsidR="00E20CCB" w:rsidRDefault="00F75AF3" w:rsidP="00B65586">
      <w:pPr>
        <w:rPr>
          <w:rFonts w:ascii="宋体" w:eastAsia="宋体" w:hAnsi="宋体"/>
          <w:color w:val="000000"/>
          <w:sz w:val="18"/>
          <w:szCs w:val="18"/>
        </w:rPr>
      </w:pPr>
      <w:r w:rsidRPr="00CE0BB3">
        <w:rPr>
          <w:rFonts w:ascii="宋体" w:eastAsia="宋体" w:hAnsi="宋体" w:hint="eastAsia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AA6BA00" wp14:editId="693A9400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4323080" cy="1590675"/>
            <wp:effectExtent l="0" t="0" r="1270" b="952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c1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37"/>
                    <a:stretch/>
                  </pic:blipFill>
                  <pic:spPr bwMode="auto">
                    <a:xfrm>
                      <a:off x="0" y="0"/>
                      <a:ext cx="4323080" cy="159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0E274F" w14:textId="77777777" w:rsidR="0004680B" w:rsidRPr="00A37CD5" w:rsidRDefault="0004680B" w:rsidP="00A37CD5">
      <w:pPr>
        <w:ind w:left="492"/>
        <w:jc w:val="center"/>
        <w:rPr>
          <w:rFonts w:ascii="宋体" w:eastAsia="宋体" w:hAnsi="宋体"/>
          <w:color w:val="000000"/>
          <w:sz w:val="18"/>
          <w:szCs w:val="18"/>
        </w:rPr>
      </w:pPr>
      <w:r w:rsidRPr="00426612">
        <w:rPr>
          <w:rFonts w:ascii="宋体" w:eastAsia="宋体" w:hAnsi="宋体" w:hint="eastAsia"/>
          <w:color w:val="000000"/>
          <w:sz w:val="18"/>
          <w:szCs w:val="18"/>
        </w:rPr>
        <w:t>图</w:t>
      </w:r>
      <w:r w:rsidR="00E77E06">
        <w:rPr>
          <w:rFonts w:ascii="宋体" w:eastAsia="宋体" w:hAnsi="宋体" w:hint="eastAsia"/>
          <w:color w:val="000000"/>
          <w:sz w:val="18"/>
          <w:szCs w:val="18"/>
        </w:rPr>
        <w:t>4</w:t>
      </w:r>
      <w:r w:rsidRPr="00426612">
        <w:rPr>
          <w:rFonts w:ascii="宋体" w:eastAsia="宋体" w:hAnsi="宋体"/>
          <w:color w:val="000000"/>
          <w:sz w:val="18"/>
          <w:szCs w:val="18"/>
        </w:rPr>
        <w:t xml:space="preserve"> </w:t>
      </w:r>
      <w:r w:rsidRPr="00426612">
        <w:rPr>
          <w:rFonts w:ascii="宋体" w:eastAsia="宋体" w:hAnsi="宋体" w:hint="eastAsia"/>
          <w:color w:val="000000"/>
          <w:sz w:val="18"/>
          <w:szCs w:val="18"/>
        </w:rPr>
        <w:t>幅频与相频特性曲线</w:t>
      </w:r>
    </w:p>
    <w:p w14:paraId="4306BA92" w14:textId="77777777" w:rsidR="0004680B" w:rsidRPr="00FD1305" w:rsidRDefault="00357161" w:rsidP="00C4592E">
      <w:pPr>
        <w:pStyle w:val="ab"/>
      </w:pPr>
      <w:bookmarkStart w:id="37" w:name="_Hlk520078533"/>
      <w:bookmarkStart w:id="38" w:name="_Toc520129492"/>
      <w:bookmarkStart w:id="39" w:name="_Toc520138547"/>
      <w:r>
        <w:t>2</w:t>
      </w:r>
      <w:r w:rsidR="00CE0BB3">
        <w:t>.4</w:t>
      </w:r>
      <w:bookmarkStart w:id="40" w:name="_Hlk520087322"/>
      <w:r w:rsidR="007C283C" w:rsidRPr="00CE0BB3">
        <w:t>比较器整</w:t>
      </w:r>
      <w:bookmarkEnd w:id="37"/>
      <w:r w:rsidR="007C283C" w:rsidRPr="00CE0BB3">
        <w:t>形电路</w:t>
      </w:r>
      <w:bookmarkEnd w:id="38"/>
      <w:bookmarkEnd w:id="39"/>
      <w:bookmarkEnd w:id="40"/>
    </w:p>
    <w:p w14:paraId="743047B5" w14:textId="77777777" w:rsidR="00740B23" w:rsidRDefault="00E20CCB" w:rsidP="00E20CCB">
      <w:pPr>
        <w:spacing w:before="240" w:after="60"/>
        <w:ind w:firstLine="420"/>
        <w:jc w:val="left"/>
        <w:rPr>
          <w:rFonts w:ascii="宋体" w:eastAsia="宋体" w:hAnsi="宋体"/>
          <w:szCs w:val="21"/>
        </w:rPr>
      </w:pPr>
      <w:r w:rsidRPr="00426612">
        <w:rPr>
          <w:rFonts w:ascii="宋体" w:eastAsia="宋体" w:hAnsi="宋体" w:hint="eastAsia"/>
          <w:noProof/>
          <w:color w:val="000000"/>
          <w:sz w:val="18"/>
          <w:szCs w:val="18"/>
        </w:rPr>
        <w:drawing>
          <wp:anchor distT="0" distB="0" distL="114300" distR="114300" simplePos="0" relativeHeight="251658240" behindDoc="0" locked="0" layoutInCell="1" allowOverlap="1" wp14:anchorId="074CA38A" wp14:editId="222A88F3">
            <wp:simplePos x="0" y="0"/>
            <wp:positionH relativeFrom="margin">
              <wp:posOffset>1854200</wp:posOffset>
            </wp:positionH>
            <wp:positionV relativeFrom="paragraph">
              <wp:posOffset>1074420</wp:posOffset>
            </wp:positionV>
            <wp:extent cx="1727200" cy="2377440"/>
            <wp:effectExtent l="0" t="0" r="6350" b="381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比较器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460B" w:rsidRPr="00426612">
        <w:rPr>
          <w:rFonts w:ascii="宋体" w:eastAsia="宋体" w:hAnsi="宋体" w:hint="eastAsia"/>
          <w:szCs w:val="21"/>
        </w:rPr>
        <w:t>整形电路的核心是一个</w:t>
      </w:r>
      <w:r w:rsidR="00C44F5A" w:rsidRPr="00426612">
        <w:rPr>
          <w:rFonts w:ascii="宋体" w:eastAsia="宋体" w:hAnsi="宋体" w:hint="eastAsia"/>
          <w:szCs w:val="21"/>
        </w:rPr>
        <w:t>TI公司的</w:t>
      </w:r>
      <w:r w:rsidR="00A26600" w:rsidRPr="00426612">
        <w:rPr>
          <w:rFonts w:ascii="宋体" w:eastAsia="宋体" w:hAnsi="宋体" w:hint="eastAsia"/>
          <w:szCs w:val="21"/>
        </w:rPr>
        <w:t>高速比较器</w:t>
      </w:r>
      <w:r w:rsidR="0028460B" w:rsidRPr="00426612">
        <w:rPr>
          <w:rFonts w:ascii="宋体" w:eastAsia="宋体" w:hAnsi="宋体" w:hint="eastAsia"/>
          <w:szCs w:val="21"/>
        </w:rPr>
        <w:t>TLV</w:t>
      </w:r>
      <w:r w:rsidR="0028460B" w:rsidRPr="00426612">
        <w:rPr>
          <w:rFonts w:ascii="宋体" w:eastAsia="宋体" w:hAnsi="宋体"/>
          <w:szCs w:val="21"/>
        </w:rPr>
        <w:t>3501</w:t>
      </w:r>
      <w:r w:rsidR="00A26600" w:rsidRPr="00426612">
        <w:rPr>
          <w:rFonts w:ascii="宋体" w:eastAsia="宋体" w:hAnsi="宋体" w:hint="eastAsia"/>
          <w:szCs w:val="21"/>
        </w:rPr>
        <w:t>，电路设计采取正反馈的模式，R</w:t>
      </w:r>
      <w:r w:rsidR="00A26600" w:rsidRPr="00426612">
        <w:rPr>
          <w:rFonts w:ascii="宋体" w:eastAsia="宋体" w:hAnsi="宋体"/>
          <w:szCs w:val="21"/>
        </w:rPr>
        <w:t>1</w:t>
      </w:r>
      <w:r w:rsidR="00A26600" w:rsidRPr="00426612">
        <w:rPr>
          <w:rFonts w:ascii="宋体" w:eastAsia="宋体" w:hAnsi="宋体" w:hint="eastAsia"/>
          <w:szCs w:val="21"/>
        </w:rPr>
        <w:t>与R2对</w:t>
      </w:r>
      <w:r w:rsidR="00A26600" w:rsidRPr="00426612">
        <w:rPr>
          <w:rFonts w:ascii="宋体" w:eastAsia="宋体" w:hAnsi="宋体"/>
          <w:szCs w:val="21"/>
        </w:rPr>
        <w:t>5</w:t>
      </w:r>
      <w:r w:rsidR="00A26600" w:rsidRPr="00426612">
        <w:rPr>
          <w:rFonts w:ascii="宋体" w:eastAsia="宋体" w:hAnsi="宋体" w:hint="eastAsia"/>
          <w:szCs w:val="21"/>
        </w:rPr>
        <w:t>V进行分压提供比较电压，大于比较电压则输出5V，小于比较电压则输出0V</w:t>
      </w:r>
      <w:r w:rsidR="001F0E22" w:rsidRPr="00426612">
        <w:rPr>
          <w:rFonts w:ascii="宋体" w:eastAsia="宋体" w:hAnsi="宋体" w:hint="eastAsia"/>
          <w:szCs w:val="21"/>
        </w:rPr>
        <w:t>。从而实现将任意信号整形为矩形波信号，方便</w:t>
      </w:r>
      <w:r>
        <w:rPr>
          <w:rFonts w:ascii="宋体" w:eastAsia="宋体" w:hAnsi="宋体" w:hint="eastAsia"/>
          <w:szCs w:val="21"/>
        </w:rPr>
        <w:t>测量频率。</w:t>
      </w:r>
    </w:p>
    <w:p w14:paraId="7B3BCE55" w14:textId="77777777" w:rsidR="00E20CCB" w:rsidRPr="00E20CCB" w:rsidRDefault="00E20CCB" w:rsidP="00E20CCB">
      <w:pPr>
        <w:ind w:left="492"/>
        <w:jc w:val="center"/>
        <w:rPr>
          <w:rFonts w:ascii="宋体" w:eastAsia="宋体" w:hAnsi="宋体"/>
          <w:sz w:val="24"/>
          <w:szCs w:val="24"/>
        </w:rPr>
      </w:pPr>
      <w:r w:rsidRPr="00426612">
        <w:rPr>
          <w:rFonts w:ascii="宋体" w:eastAsia="宋体" w:hAnsi="宋体" w:hint="eastAsia"/>
          <w:color w:val="000000"/>
          <w:sz w:val="18"/>
          <w:szCs w:val="18"/>
        </w:rPr>
        <w:t>图</w:t>
      </w:r>
      <w:r w:rsidR="00E77E06">
        <w:rPr>
          <w:rFonts w:ascii="宋体" w:eastAsia="宋体" w:hAnsi="宋体" w:hint="eastAsia"/>
          <w:color w:val="000000"/>
          <w:sz w:val="18"/>
          <w:szCs w:val="18"/>
        </w:rPr>
        <w:t>5</w:t>
      </w:r>
      <w:r w:rsidRPr="00426612">
        <w:rPr>
          <w:rFonts w:ascii="宋体" w:eastAsia="宋体" w:hAnsi="宋体" w:hint="eastAsia"/>
          <w:color w:val="000000"/>
          <w:sz w:val="18"/>
          <w:szCs w:val="18"/>
        </w:rPr>
        <w:t>比较器整形电路</w:t>
      </w:r>
    </w:p>
    <w:p w14:paraId="40677C27" w14:textId="77777777" w:rsidR="000B4570" w:rsidRPr="00426612" w:rsidRDefault="000B4570" w:rsidP="000B4570">
      <w:pPr>
        <w:pStyle w:val="a9"/>
      </w:pPr>
      <w:r>
        <w:lastRenderedPageBreak/>
        <w:tab/>
      </w:r>
      <w:bookmarkStart w:id="41" w:name="_Toc520138548"/>
      <w:r w:rsidR="00CD3AB2">
        <w:t>3</w:t>
      </w:r>
      <w:r>
        <w:rPr>
          <w:rFonts w:hint="eastAsia"/>
        </w:rPr>
        <w:t>.系统软件设计分析</w:t>
      </w:r>
      <w:bookmarkEnd w:id="41"/>
    </w:p>
    <w:p w14:paraId="5D12C5F3" w14:textId="77777777" w:rsidR="00740B23" w:rsidRPr="00CE0BB3" w:rsidRDefault="00812AA3" w:rsidP="00A969BC">
      <w:pPr>
        <w:pStyle w:val="ab"/>
      </w:pPr>
      <w:bookmarkStart w:id="42" w:name="_Toc520129494"/>
      <w:bookmarkStart w:id="43" w:name="_Toc520138549"/>
      <w:r>
        <w:t>3</w:t>
      </w:r>
      <w:r w:rsidR="00B034CA">
        <w:rPr>
          <w:rFonts w:hint="eastAsia"/>
        </w:rPr>
        <w:t>.1</w:t>
      </w:r>
      <w:r w:rsidR="00B034CA" w:rsidRPr="00CE0BB3">
        <w:rPr>
          <w:rFonts w:hint="eastAsia"/>
        </w:rPr>
        <w:t>程序流程设计</w:t>
      </w:r>
      <w:bookmarkEnd w:id="42"/>
      <w:bookmarkEnd w:id="43"/>
    </w:p>
    <w:p w14:paraId="3440D6B1" w14:textId="77777777" w:rsidR="00383AAB" w:rsidRPr="00CE0BB3" w:rsidRDefault="00602CBC" w:rsidP="00E77E06">
      <w:pPr>
        <w:spacing w:before="240" w:after="60"/>
        <w:ind w:firstLine="420"/>
        <w:jc w:val="center"/>
      </w:pPr>
      <w:r w:rsidRPr="00426612">
        <w:rPr>
          <w:rFonts w:ascii="宋体" w:eastAsia="宋体" w:hAnsi="宋体" w:hint="eastAsia"/>
          <w:szCs w:val="21"/>
        </w:rPr>
        <w:t>按照任务要求，需要考虑的任务有信号频率与幅度的测量，峰峰值的检测</w:t>
      </w:r>
      <w:r w:rsidR="000E6F59" w:rsidRPr="00426612">
        <w:rPr>
          <w:rFonts w:ascii="宋体" w:eastAsia="宋体" w:hAnsi="宋体" w:hint="eastAsia"/>
          <w:szCs w:val="21"/>
        </w:rPr>
        <w:t>与谐波幅度的测量。我们将程序分为三个界面，一个为总的控制界面，可以控制AD采样率与显示刻度，一个界面显示信号频率与幅度并以实际波形为背景，一个界面显示谐波幅度，并以频域波形为背景。各个界面通过按键循环切换。</w:t>
      </w:r>
      <w:r w:rsidR="001863AF" w:rsidRPr="00426612">
        <w:rPr>
          <w:rFonts w:ascii="宋体" w:eastAsia="宋体" w:hAnsi="宋体" w:hint="eastAsia"/>
          <w:szCs w:val="21"/>
        </w:rPr>
        <w:t>如图</w:t>
      </w:r>
      <w:r w:rsidR="00E77E06">
        <w:rPr>
          <w:rFonts w:ascii="宋体" w:eastAsia="宋体" w:hAnsi="宋体" w:hint="eastAsia"/>
          <w:szCs w:val="21"/>
        </w:rPr>
        <w:t>6</w:t>
      </w:r>
      <w:r w:rsidR="001863AF" w:rsidRPr="00426612">
        <w:rPr>
          <w:rFonts w:ascii="宋体" w:eastAsia="宋体" w:hAnsi="宋体" w:hint="eastAsia"/>
          <w:szCs w:val="21"/>
        </w:rPr>
        <w:t>所示。</w:t>
      </w:r>
      <w:r w:rsidR="00383AAB" w:rsidRPr="00CE0BB3">
        <w:object w:dxaOrig="5895" w:dyaOrig="4336" w14:anchorId="54D4A55F">
          <v:shape id="_x0000_i1031" type="#_x0000_t75" style="width:268.5pt;height:198pt" o:ole="">
            <v:imagedata r:id="rId26" o:title=""/>
          </v:shape>
          <o:OLEObject Type="Embed" ProgID="Visio.Drawing.11" ShapeID="_x0000_i1031" DrawAspect="Content" ObjectID="_1593880974" r:id="rId27"/>
        </w:object>
      </w:r>
    </w:p>
    <w:p w14:paraId="36790EDB" w14:textId="77777777" w:rsidR="00383AAB" w:rsidRDefault="00383AAB" w:rsidP="00383AAB">
      <w:pPr>
        <w:ind w:left="492"/>
        <w:jc w:val="center"/>
        <w:rPr>
          <w:rFonts w:ascii="宋体" w:eastAsia="宋体" w:hAnsi="宋体"/>
          <w:color w:val="000000"/>
          <w:sz w:val="18"/>
          <w:szCs w:val="18"/>
        </w:rPr>
      </w:pPr>
      <w:r w:rsidRPr="00426612">
        <w:rPr>
          <w:rFonts w:ascii="宋体" w:eastAsia="宋体" w:hAnsi="宋体" w:hint="eastAsia"/>
          <w:color w:val="000000"/>
          <w:sz w:val="18"/>
          <w:szCs w:val="18"/>
        </w:rPr>
        <w:t>图</w:t>
      </w:r>
      <w:r w:rsidR="00E77E06">
        <w:rPr>
          <w:rFonts w:ascii="宋体" w:eastAsia="宋体" w:hAnsi="宋体" w:hint="eastAsia"/>
          <w:color w:val="000000"/>
          <w:sz w:val="18"/>
          <w:szCs w:val="18"/>
        </w:rPr>
        <w:t>6</w:t>
      </w:r>
      <w:r w:rsidRPr="00426612">
        <w:rPr>
          <w:rFonts w:ascii="宋体" w:eastAsia="宋体" w:hAnsi="宋体"/>
          <w:color w:val="000000"/>
          <w:sz w:val="18"/>
          <w:szCs w:val="18"/>
        </w:rPr>
        <w:t xml:space="preserve"> </w:t>
      </w:r>
      <w:r w:rsidRPr="00426612">
        <w:rPr>
          <w:rFonts w:ascii="宋体" w:eastAsia="宋体" w:hAnsi="宋体" w:hint="eastAsia"/>
          <w:color w:val="000000"/>
          <w:sz w:val="18"/>
          <w:szCs w:val="18"/>
        </w:rPr>
        <w:t>程序流程</w:t>
      </w:r>
    </w:p>
    <w:p w14:paraId="5D3BB722" w14:textId="77777777" w:rsidR="001B1B82" w:rsidRPr="00A969BC" w:rsidRDefault="00812AA3" w:rsidP="001B1B82">
      <w:pPr>
        <w:pStyle w:val="ab"/>
      </w:pPr>
      <w:bookmarkStart w:id="44" w:name="_Toc520129493"/>
      <w:bookmarkStart w:id="45" w:name="_Toc520138550"/>
      <w:r>
        <w:t>3.2</w:t>
      </w:r>
      <w:r w:rsidR="001B1B82" w:rsidRPr="00A969BC">
        <w:rPr>
          <w:rFonts w:hint="eastAsia"/>
        </w:rPr>
        <w:t>频率检测设计</w:t>
      </w:r>
      <w:bookmarkEnd w:id="44"/>
      <w:bookmarkEnd w:id="45"/>
    </w:p>
    <w:p w14:paraId="56ED6971" w14:textId="77777777" w:rsidR="001B1B82" w:rsidRPr="00426612" w:rsidRDefault="001B1B82" w:rsidP="001B1B82">
      <w:pPr>
        <w:spacing w:before="240" w:after="60"/>
        <w:ind w:firstLine="420"/>
        <w:jc w:val="left"/>
        <w:rPr>
          <w:rFonts w:ascii="宋体" w:eastAsia="宋体" w:hAnsi="宋体"/>
          <w:szCs w:val="21"/>
        </w:rPr>
      </w:pPr>
      <w:r w:rsidRPr="00426612">
        <w:rPr>
          <w:rFonts w:ascii="宋体" w:eastAsia="宋体" w:hAnsi="宋体" w:hint="eastAsia"/>
          <w:szCs w:val="21"/>
        </w:rPr>
        <w:t>单片机程序方面我们采用直接测频法，基本原理是采用一个已知时间的标准信号作为阀门信号，而将被测较短周期的信号作为填充脉冲，在确定的阀门时间T内，以被测信号的上升沿作为计数器的触发信号，阀门时间结束时保存计数器计数值N。过程如图</w:t>
      </w:r>
      <w:r>
        <w:rPr>
          <w:rFonts w:ascii="宋体" w:eastAsia="宋体" w:hAnsi="宋体" w:hint="eastAsia"/>
          <w:szCs w:val="21"/>
        </w:rPr>
        <w:t>7</w:t>
      </w:r>
      <w:r w:rsidRPr="00426612">
        <w:rPr>
          <w:rFonts w:ascii="宋体" w:eastAsia="宋体" w:hAnsi="宋体" w:hint="eastAsia"/>
          <w:szCs w:val="21"/>
        </w:rPr>
        <w:t>。</w:t>
      </w:r>
    </w:p>
    <w:p w14:paraId="6CF308F0" w14:textId="77777777" w:rsidR="001B1B82" w:rsidRPr="00CE0BB3" w:rsidRDefault="001B1B82" w:rsidP="001B1B82">
      <w:pPr>
        <w:spacing w:before="240" w:after="60"/>
        <w:ind w:left="-675" w:firstLineChars="200" w:firstLine="480"/>
        <w:jc w:val="center"/>
        <w:rPr>
          <w:rFonts w:ascii="宋体" w:eastAsia="宋体" w:hAnsi="宋体"/>
          <w:sz w:val="24"/>
          <w:szCs w:val="24"/>
        </w:rPr>
      </w:pPr>
      <w:r w:rsidRPr="00CE0BB3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7CD91835" wp14:editId="2F829C45">
            <wp:extent cx="2696223" cy="741680"/>
            <wp:effectExtent l="0" t="0" r="889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频率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797" cy="76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AC6D0" w14:textId="77777777" w:rsidR="001B1B82" w:rsidRPr="00426612" w:rsidRDefault="001B1B82" w:rsidP="001B1B82">
      <w:pPr>
        <w:ind w:left="492"/>
        <w:jc w:val="center"/>
        <w:rPr>
          <w:rFonts w:ascii="宋体" w:eastAsia="宋体" w:hAnsi="宋体"/>
          <w:color w:val="000000"/>
          <w:sz w:val="18"/>
          <w:szCs w:val="18"/>
        </w:rPr>
      </w:pPr>
      <w:r w:rsidRPr="00426612">
        <w:rPr>
          <w:rFonts w:ascii="宋体" w:eastAsia="宋体" w:hAnsi="宋体" w:hint="eastAsia"/>
          <w:color w:val="000000"/>
          <w:sz w:val="18"/>
          <w:szCs w:val="18"/>
        </w:rPr>
        <w:t>图</w:t>
      </w:r>
      <w:r>
        <w:rPr>
          <w:rFonts w:ascii="宋体" w:eastAsia="宋体" w:hAnsi="宋体" w:hint="eastAsia"/>
          <w:color w:val="000000"/>
          <w:sz w:val="18"/>
          <w:szCs w:val="18"/>
        </w:rPr>
        <w:t>7</w:t>
      </w:r>
      <w:r w:rsidRPr="00426612">
        <w:rPr>
          <w:rFonts w:ascii="宋体" w:eastAsia="宋体" w:hAnsi="宋体"/>
          <w:color w:val="000000"/>
          <w:sz w:val="18"/>
          <w:szCs w:val="18"/>
        </w:rPr>
        <w:t xml:space="preserve"> </w:t>
      </w:r>
      <w:r w:rsidRPr="00426612">
        <w:rPr>
          <w:rFonts w:ascii="宋体" w:eastAsia="宋体" w:hAnsi="宋体" w:hint="eastAsia"/>
          <w:color w:val="000000"/>
          <w:sz w:val="18"/>
          <w:szCs w:val="18"/>
        </w:rPr>
        <w:t>频率计原理</w:t>
      </w:r>
    </w:p>
    <w:p w14:paraId="2C99FB7F" w14:textId="77777777" w:rsidR="001B1B82" w:rsidRPr="00CE0BB3" w:rsidRDefault="001B1B82" w:rsidP="001B1B82">
      <w:pPr>
        <w:spacing w:before="240" w:after="60"/>
        <w:ind w:hanging="672"/>
        <w:jc w:val="center"/>
        <w:rPr>
          <w:rFonts w:ascii="宋体" w:eastAsia="宋体" w:hAnsi="宋体"/>
          <w:sz w:val="32"/>
          <w:szCs w:val="32"/>
        </w:rPr>
      </w:pPr>
      <w:r w:rsidRPr="00CE0BB3">
        <w:rPr>
          <w:rFonts w:ascii="宋体" w:eastAsia="宋体" w:hAnsi="宋体" w:hint="eastAsia"/>
        </w:rPr>
        <w:t>此时可算出被测频率：</w:t>
      </w:r>
      <m:oMath>
        <m:r>
          <w:rPr>
            <w:rFonts w:ascii="Cambria Math" w:eastAsia="宋体" w:hAnsi="Cambria Math"/>
            <w:sz w:val="24"/>
            <w:szCs w:val="24"/>
          </w:rPr>
          <m:t>f=</m:t>
        </m:r>
        <m:f>
          <m:f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/>
                <w:sz w:val="24"/>
                <w:szCs w:val="24"/>
              </w:rPr>
              <m:t>T</m:t>
            </m:r>
          </m:num>
          <m:den>
            <m:r>
              <w:rPr>
                <w:rFonts w:ascii="Cambria Math" w:eastAsia="宋体" w:hAnsi="Cambria Math"/>
                <w:sz w:val="24"/>
                <w:szCs w:val="24"/>
              </w:rPr>
              <m:t>N</m:t>
            </m:r>
          </m:den>
        </m:f>
      </m:oMath>
    </w:p>
    <w:p w14:paraId="2A51FA20" w14:textId="77777777" w:rsidR="001B1B82" w:rsidRDefault="001B1B82" w:rsidP="001B1B82">
      <w:pPr>
        <w:spacing w:before="240" w:after="60"/>
        <w:ind w:firstLine="420"/>
        <w:rPr>
          <w:rFonts w:ascii="宋体" w:eastAsia="宋体" w:hAnsi="宋体"/>
          <w:szCs w:val="21"/>
        </w:rPr>
      </w:pPr>
      <w:r w:rsidRPr="00426612">
        <w:rPr>
          <w:rFonts w:ascii="宋体" w:eastAsia="宋体" w:hAnsi="宋体" w:hint="eastAsia"/>
          <w:szCs w:val="21"/>
        </w:rPr>
        <w:lastRenderedPageBreak/>
        <w:t>参数选择：此方法的最大理论误差为</w:t>
      </w:r>
      <m:oMath>
        <m:r>
          <w:rPr>
            <w:rFonts w:ascii="Cambria Math" w:eastAsia="宋体" w:hAnsi="Cambria Math"/>
            <w:szCs w:val="21"/>
          </w:rPr>
          <m:t>∆</m:t>
        </m:r>
        <m:r>
          <w:rPr>
            <w:rFonts w:ascii="Cambria Math" w:eastAsia="宋体" w:hAnsi="Cambria Math" w:hint="eastAsia"/>
            <w:szCs w:val="21"/>
          </w:rPr>
          <m:t>N=</m:t>
        </m:r>
        <m:r>
          <w:rPr>
            <w:rFonts w:ascii="Cambria Math" w:eastAsia="宋体" w:hAnsi="Cambria Math"/>
            <w:szCs w:val="21"/>
          </w:rPr>
          <m:t>±1</m:t>
        </m:r>
      </m:oMath>
      <w:r w:rsidRPr="00426612">
        <w:rPr>
          <w:rFonts w:ascii="宋体" w:eastAsia="宋体" w:hAnsi="宋体" w:hint="eastAsia"/>
          <w:szCs w:val="21"/>
        </w:rPr>
        <w:t>，这是由于标准阀门与被测信号脉冲不同步造成的，将标准阀门时间拉长</w:t>
      </w:r>
      <w:r w:rsidR="00001CD6" w:rsidRPr="00426612">
        <w:rPr>
          <w:rFonts w:ascii="宋体" w:eastAsia="宋体" w:hAnsi="宋体" w:hint="eastAsia"/>
          <w:szCs w:val="21"/>
        </w:rPr>
        <w:t>减小这一误差</w:t>
      </w:r>
      <w:r w:rsidRPr="00426612">
        <w:rPr>
          <w:rFonts w:ascii="宋体" w:eastAsia="宋体" w:hAnsi="宋体" w:hint="eastAsia"/>
          <w:szCs w:val="21"/>
        </w:rPr>
        <w:t>，将阀门时间近似于被测信号周期的整数倍，从而消除误差。由于题目要求的频率不高，在5</w:t>
      </w:r>
      <w:r w:rsidRPr="00426612">
        <w:rPr>
          <w:rFonts w:ascii="宋体" w:eastAsia="宋体" w:hAnsi="宋体"/>
          <w:szCs w:val="21"/>
        </w:rPr>
        <w:t>0Hz</w:t>
      </w:r>
      <w:r w:rsidRPr="00426612">
        <w:rPr>
          <w:rFonts w:ascii="宋体" w:eastAsia="宋体" w:hAnsi="宋体" w:hint="eastAsia"/>
          <w:szCs w:val="21"/>
        </w:rPr>
        <w:t>-</w:t>
      </w:r>
      <w:r w:rsidRPr="00426612">
        <w:rPr>
          <w:rFonts w:ascii="宋体" w:eastAsia="宋体" w:hAnsi="宋体"/>
          <w:szCs w:val="21"/>
        </w:rPr>
        <w:t>200Hz</w:t>
      </w:r>
      <w:r w:rsidRPr="00426612">
        <w:rPr>
          <w:rFonts w:ascii="宋体" w:eastAsia="宋体" w:hAnsi="宋体" w:hint="eastAsia"/>
          <w:szCs w:val="21"/>
        </w:rPr>
        <w:t>，我们选取阀门时间为1s。</w:t>
      </w:r>
    </w:p>
    <w:p w14:paraId="25F55FF0" w14:textId="77777777" w:rsidR="001B1B82" w:rsidRPr="001B1B82" w:rsidRDefault="001B1B82" w:rsidP="00426612">
      <w:pPr>
        <w:spacing w:before="240" w:after="60"/>
        <w:ind w:hanging="672"/>
        <w:jc w:val="left"/>
        <w:rPr>
          <w:rFonts w:ascii="宋体" w:eastAsia="宋体" w:hAnsi="宋体"/>
          <w:sz w:val="24"/>
          <w:szCs w:val="24"/>
        </w:rPr>
      </w:pPr>
    </w:p>
    <w:p w14:paraId="516E4A83" w14:textId="77777777" w:rsidR="00865A5F" w:rsidRDefault="00865A5F" w:rsidP="00865A5F">
      <w:pPr>
        <w:pStyle w:val="a9"/>
      </w:pPr>
      <w:bookmarkStart w:id="46" w:name="_Toc520138551"/>
      <w:r>
        <w:rPr>
          <w:rFonts w:hint="eastAsia"/>
        </w:rPr>
        <w:t>4.竞赛工作环境</w:t>
      </w:r>
      <w:bookmarkEnd w:id="46"/>
    </w:p>
    <w:p w14:paraId="0F2D52A4" w14:textId="77777777" w:rsidR="0005424B" w:rsidRPr="00E20CCB" w:rsidRDefault="008E2271" w:rsidP="0005424B">
      <w:r>
        <w:tab/>
      </w:r>
      <w:r>
        <w:rPr>
          <w:rFonts w:hint="eastAsia"/>
        </w:rPr>
        <w:t>在本次竞赛中，我们</w:t>
      </w:r>
      <w:r w:rsidR="00000084">
        <w:rPr>
          <w:rFonts w:hint="eastAsia"/>
        </w:rPr>
        <w:t>的比赛场地为学院高频电子实验室。实验室里仪器种类齐全，材料丰富，为我们的比赛提供了很多帮助。</w:t>
      </w:r>
    </w:p>
    <w:p w14:paraId="58C82941" w14:textId="77777777" w:rsidR="00280C60" w:rsidRPr="00CE0BB3" w:rsidRDefault="00865A5F" w:rsidP="00A969BC">
      <w:pPr>
        <w:pStyle w:val="a9"/>
      </w:pPr>
      <w:bookmarkStart w:id="47" w:name="_Hlk520079693"/>
      <w:bookmarkStart w:id="48" w:name="_Toc520129495"/>
      <w:bookmarkStart w:id="49" w:name="_Toc520138552"/>
      <w:r>
        <w:rPr>
          <w:rFonts w:hint="eastAsia"/>
        </w:rPr>
        <w:t>5</w:t>
      </w:r>
      <w:r w:rsidR="00CE0BB3">
        <w:t>.</w:t>
      </w:r>
      <w:bookmarkEnd w:id="47"/>
      <w:bookmarkEnd w:id="48"/>
      <w:r w:rsidR="004302CD">
        <w:rPr>
          <w:rFonts w:hint="eastAsia"/>
        </w:rPr>
        <w:t>作品成效总结分析</w:t>
      </w:r>
      <w:bookmarkEnd w:id="49"/>
    </w:p>
    <w:p w14:paraId="11E38DFD" w14:textId="77777777" w:rsidR="00E51FA3" w:rsidRPr="00CE0BB3" w:rsidRDefault="00256685" w:rsidP="00D6072F">
      <w:pPr>
        <w:pStyle w:val="ab"/>
      </w:pPr>
      <w:bookmarkStart w:id="50" w:name="_Toc520129496"/>
      <w:bookmarkStart w:id="51" w:name="_Toc520138553"/>
      <w:bookmarkStart w:id="52" w:name="_Hlk520078645"/>
      <w:r>
        <w:rPr>
          <w:rFonts w:hint="eastAsia"/>
        </w:rPr>
        <w:t>5</w:t>
      </w:r>
      <w:r w:rsidR="00CE0BB3">
        <w:t>.1</w:t>
      </w:r>
      <w:bookmarkStart w:id="53" w:name="_Hlk520087662"/>
      <w:r w:rsidR="00E51FA3" w:rsidRPr="00CE0BB3">
        <w:rPr>
          <w:rFonts w:hint="eastAsia"/>
        </w:rPr>
        <w:t>测试方案及</w:t>
      </w:r>
      <w:r w:rsidR="007C283C" w:rsidRPr="00CE0BB3">
        <w:t>条件</w:t>
      </w:r>
      <w:bookmarkEnd w:id="50"/>
      <w:bookmarkEnd w:id="51"/>
      <w:bookmarkEnd w:id="53"/>
    </w:p>
    <w:p w14:paraId="61CAE18C" w14:textId="77777777" w:rsidR="00A24BDC" w:rsidRPr="00380BFD" w:rsidRDefault="00C7148D" w:rsidP="000B40F2">
      <w:pPr>
        <w:pStyle w:val="ad"/>
      </w:pPr>
      <w:bookmarkStart w:id="54" w:name="_Hlk520079135"/>
      <w:bookmarkStart w:id="55" w:name="_Toc520138554"/>
      <w:bookmarkEnd w:id="52"/>
      <w:r>
        <w:rPr>
          <w:rFonts w:hint="eastAsia"/>
        </w:rPr>
        <w:t>①</w:t>
      </w:r>
      <w:r w:rsidRPr="00C7148D">
        <w:rPr>
          <w:rFonts w:hint="eastAsia"/>
        </w:rPr>
        <w:t>测试所用仪器</w:t>
      </w:r>
      <w:bookmarkEnd w:id="54"/>
      <w:bookmarkEnd w:id="55"/>
    </w:p>
    <w:tbl>
      <w:tblPr>
        <w:tblW w:w="0" w:type="auto"/>
        <w:jc w:val="center"/>
        <w:tblBorders>
          <w:top w:val="single" w:sz="12" w:space="0" w:color="000000"/>
          <w:bottom w:val="single" w:sz="12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03"/>
        <w:gridCol w:w="2548"/>
        <w:gridCol w:w="2367"/>
      </w:tblGrid>
      <w:tr w:rsidR="00A24BDC" w14:paraId="34AC8494" w14:textId="77777777" w:rsidTr="00E21AF5">
        <w:trPr>
          <w:jc w:val="center"/>
        </w:trPr>
        <w:tc>
          <w:tcPr>
            <w:tcW w:w="803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</w:tcPr>
          <w:p w14:paraId="3F3BB25E" w14:textId="77777777" w:rsidR="00A24BDC" w:rsidRPr="00D04406" w:rsidRDefault="00A24BDC" w:rsidP="00E21AF5">
            <w:pPr>
              <w:rPr>
                <w:rFonts w:ascii="宋体" w:hAnsi="宋体"/>
                <w:szCs w:val="21"/>
              </w:rPr>
            </w:pPr>
            <w:r w:rsidRPr="00D04406">
              <w:rPr>
                <w:rFonts w:ascii="宋体" w:hAnsi="宋体" w:hint="eastAsia"/>
                <w:szCs w:val="21"/>
              </w:rPr>
              <w:t>序号</w:t>
            </w:r>
          </w:p>
        </w:tc>
        <w:tc>
          <w:tcPr>
            <w:tcW w:w="2548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</w:tcPr>
          <w:p w14:paraId="7036994F" w14:textId="77777777" w:rsidR="00A24BDC" w:rsidRPr="00D04406" w:rsidRDefault="00A24BDC" w:rsidP="00E21AF5">
            <w:pPr>
              <w:rPr>
                <w:rFonts w:ascii="宋体" w:hAnsi="宋体"/>
                <w:szCs w:val="21"/>
              </w:rPr>
            </w:pPr>
            <w:r w:rsidRPr="00D04406">
              <w:rPr>
                <w:rFonts w:ascii="宋体" w:hAnsi="宋体" w:hint="eastAsia"/>
                <w:szCs w:val="21"/>
              </w:rPr>
              <w:t>仪器名称</w:t>
            </w:r>
          </w:p>
        </w:tc>
        <w:tc>
          <w:tcPr>
            <w:tcW w:w="2367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</w:tcPr>
          <w:p w14:paraId="79A471BE" w14:textId="77777777" w:rsidR="00A24BDC" w:rsidRPr="00D04406" w:rsidRDefault="00A24BDC" w:rsidP="00E21AF5">
            <w:pPr>
              <w:rPr>
                <w:rFonts w:ascii="宋体" w:hAnsi="宋体"/>
                <w:szCs w:val="21"/>
              </w:rPr>
            </w:pPr>
            <w:r w:rsidRPr="00D04406">
              <w:rPr>
                <w:rFonts w:ascii="宋体" w:hAnsi="宋体" w:hint="eastAsia"/>
                <w:szCs w:val="21"/>
              </w:rPr>
              <w:t>仪器型号</w:t>
            </w:r>
          </w:p>
        </w:tc>
      </w:tr>
      <w:tr w:rsidR="00A24BDC" w14:paraId="50E90822" w14:textId="77777777" w:rsidTr="00E21AF5">
        <w:trPr>
          <w:jc w:val="center"/>
        </w:trPr>
        <w:tc>
          <w:tcPr>
            <w:tcW w:w="803" w:type="dxa"/>
            <w:tcBorders>
              <w:top w:val="single" w:sz="12" w:space="0" w:color="000000"/>
            </w:tcBorders>
            <w:shd w:val="clear" w:color="auto" w:fill="auto"/>
          </w:tcPr>
          <w:p w14:paraId="5966F3A9" w14:textId="77777777" w:rsidR="00A24BDC" w:rsidRPr="00D04406" w:rsidRDefault="00A24BDC" w:rsidP="00E21AF5">
            <w:pPr>
              <w:rPr>
                <w:rFonts w:ascii="宋体" w:hAnsi="宋体"/>
                <w:szCs w:val="21"/>
              </w:rPr>
            </w:pPr>
            <w:r w:rsidRPr="00D04406"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2548" w:type="dxa"/>
            <w:tcBorders>
              <w:top w:val="single" w:sz="12" w:space="0" w:color="000000"/>
            </w:tcBorders>
            <w:shd w:val="clear" w:color="auto" w:fill="auto"/>
          </w:tcPr>
          <w:p w14:paraId="5D9E88B0" w14:textId="77777777" w:rsidR="00A24BDC" w:rsidRPr="00D04406" w:rsidRDefault="00380BFD" w:rsidP="00E21AF5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波形发生器</w:t>
            </w:r>
          </w:p>
        </w:tc>
        <w:tc>
          <w:tcPr>
            <w:tcW w:w="2367" w:type="dxa"/>
            <w:tcBorders>
              <w:top w:val="single" w:sz="12" w:space="0" w:color="000000"/>
            </w:tcBorders>
            <w:shd w:val="clear" w:color="auto" w:fill="auto"/>
          </w:tcPr>
          <w:p w14:paraId="25EEB02A" w14:textId="77777777" w:rsidR="00A24BDC" w:rsidRPr="00D04406" w:rsidRDefault="00380BFD" w:rsidP="00E21AF5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SDG</w:t>
            </w:r>
            <w:r>
              <w:rPr>
                <w:rFonts w:ascii="宋体" w:hAnsi="宋体"/>
                <w:szCs w:val="21"/>
              </w:rPr>
              <w:t>2042</w:t>
            </w:r>
            <w:r>
              <w:rPr>
                <w:rFonts w:ascii="宋体" w:hAnsi="宋体" w:hint="eastAsia"/>
                <w:szCs w:val="21"/>
              </w:rPr>
              <w:t>X</w:t>
            </w:r>
          </w:p>
        </w:tc>
      </w:tr>
      <w:tr w:rsidR="00A24BDC" w14:paraId="030A0C47" w14:textId="77777777" w:rsidTr="00E21AF5">
        <w:trPr>
          <w:jc w:val="center"/>
        </w:trPr>
        <w:tc>
          <w:tcPr>
            <w:tcW w:w="803" w:type="dxa"/>
            <w:shd w:val="clear" w:color="auto" w:fill="auto"/>
          </w:tcPr>
          <w:p w14:paraId="16E9E821" w14:textId="77777777" w:rsidR="00A24BDC" w:rsidRPr="00D04406" w:rsidRDefault="00A24BDC" w:rsidP="00E21AF5">
            <w:pPr>
              <w:rPr>
                <w:rFonts w:ascii="宋体" w:hAnsi="宋体"/>
                <w:szCs w:val="21"/>
              </w:rPr>
            </w:pPr>
            <w:r w:rsidRPr="00D04406">
              <w:rPr>
                <w:rFonts w:ascii="宋体" w:hAnsi="宋体" w:hint="eastAsia"/>
                <w:szCs w:val="21"/>
              </w:rPr>
              <w:t>2</w:t>
            </w:r>
          </w:p>
        </w:tc>
        <w:tc>
          <w:tcPr>
            <w:tcW w:w="2548" w:type="dxa"/>
            <w:shd w:val="clear" w:color="auto" w:fill="auto"/>
          </w:tcPr>
          <w:p w14:paraId="267B036B" w14:textId="77777777" w:rsidR="00A24BDC" w:rsidRPr="00D04406" w:rsidRDefault="00380BFD" w:rsidP="00E21AF5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频谱分析仪</w:t>
            </w:r>
          </w:p>
        </w:tc>
        <w:tc>
          <w:tcPr>
            <w:tcW w:w="2367" w:type="dxa"/>
            <w:shd w:val="clear" w:color="auto" w:fill="auto"/>
          </w:tcPr>
          <w:p w14:paraId="583EFA02" w14:textId="77777777" w:rsidR="00A24BDC" w:rsidRPr="00D04406" w:rsidRDefault="00380BFD" w:rsidP="00E21AF5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N</w:t>
            </w:r>
            <w:r>
              <w:rPr>
                <w:rFonts w:ascii="宋体" w:hAnsi="宋体"/>
                <w:szCs w:val="21"/>
              </w:rPr>
              <w:t>9320</w:t>
            </w:r>
            <w:r>
              <w:rPr>
                <w:rFonts w:ascii="宋体" w:hAnsi="宋体" w:hint="eastAsia"/>
                <w:szCs w:val="21"/>
              </w:rPr>
              <w:t>B</w:t>
            </w:r>
          </w:p>
        </w:tc>
      </w:tr>
      <w:tr w:rsidR="00A24BDC" w14:paraId="63CA4E6B" w14:textId="77777777" w:rsidTr="00E21AF5">
        <w:trPr>
          <w:jc w:val="center"/>
        </w:trPr>
        <w:tc>
          <w:tcPr>
            <w:tcW w:w="803" w:type="dxa"/>
            <w:shd w:val="clear" w:color="auto" w:fill="auto"/>
          </w:tcPr>
          <w:p w14:paraId="3385A256" w14:textId="77777777" w:rsidR="00A24BDC" w:rsidRPr="00D04406" w:rsidRDefault="00A24BDC" w:rsidP="00E21AF5">
            <w:pPr>
              <w:rPr>
                <w:rFonts w:ascii="宋体" w:hAnsi="宋体"/>
                <w:szCs w:val="21"/>
              </w:rPr>
            </w:pPr>
            <w:r w:rsidRPr="00D04406">
              <w:rPr>
                <w:rFonts w:ascii="宋体" w:hAnsi="宋体" w:hint="eastAsia"/>
                <w:szCs w:val="21"/>
              </w:rPr>
              <w:t>3</w:t>
            </w:r>
          </w:p>
        </w:tc>
        <w:tc>
          <w:tcPr>
            <w:tcW w:w="2548" w:type="dxa"/>
            <w:shd w:val="clear" w:color="auto" w:fill="auto"/>
          </w:tcPr>
          <w:p w14:paraId="28B18CF8" w14:textId="77777777" w:rsidR="00A24BDC" w:rsidRPr="00D04406" w:rsidRDefault="00A24BDC" w:rsidP="00E21AF5">
            <w:pPr>
              <w:rPr>
                <w:rFonts w:ascii="宋体" w:hAnsi="宋体"/>
                <w:szCs w:val="21"/>
              </w:rPr>
            </w:pPr>
            <w:r w:rsidRPr="00D04406">
              <w:rPr>
                <w:rFonts w:ascii="宋体" w:hAnsi="宋体" w:hint="eastAsia"/>
                <w:szCs w:val="21"/>
              </w:rPr>
              <w:t>示波器</w:t>
            </w:r>
          </w:p>
        </w:tc>
        <w:tc>
          <w:tcPr>
            <w:tcW w:w="2367" w:type="dxa"/>
            <w:shd w:val="clear" w:color="auto" w:fill="auto"/>
          </w:tcPr>
          <w:p w14:paraId="3E79DAC3" w14:textId="77777777" w:rsidR="00A24BDC" w:rsidRPr="00D04406" w:rsidRDefault="00380BFD" w:rsidP="00E21AF5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SDS</w:t>
            </w:r>
            <w:r>
              <w:rPr>
                <w:rFonts w:ascii="宋体" w:hAnsi="宋体"/>
                <w:szCs w:val="21"/>
              </w:rPr>
              <w:t>3054</w:t>
            </w:r>
          </w:p>
        </w:tc>
      </w:tr>
    </w:tbl>
    <w:p w14:paraId="632F4812" w14:textId="77777777" w:rsidR="00E51FA3" w:rsidRPr="00C7148D" w:rsidRDefault="00C7148D" w:rsidP="000B40F2">
      <w:pPr>
        <w:pStyle w:val="ad"/>
      </w:pPr>
      <w:bookmarkStart w:id="56" w:name="_Toc520138555"/>
      <w:r w:rsidRPr="00C7148D">
        <w:rPr>
          <w:rFonts w:hint="eastAsia"/>
        </w:rPr>
        <w:t>②</w:t>
      </w:r>
      <w:r w:rsidR="00E51FA3" w:rsidRPr="00C7148D">
        <w:rPr>
          <w:rFonts w:hint="eastAsia"/>
        </w:rPr>
        <w:t>测试方法</w:t>
      </w:r>
      <w:bookmarkEnd w:id="56"/>
    </w:p>
    <w:p w14:paraId="27ECB547" w14:textId="77777777" w:rsidR="00E51FA3" w:rsidRDefault="00F84390" w:rsidP="00EB7B31">
      <w:pPr>
        <w:spacing w:before="240" w:after="60"/>
        <w:jc w:val="center"/>
      </w:pPr>
      <w:r>
        <w:object w:dxaOrig="8305" w:dyaOrig="2636" w14:anchorId="40B1D603">
          <v:shape id="_x0000_i1032" type="#_x0000_t75" style="width:315pt;height:76.5pt" o:ole="">
            <v:imagedata r:id="rId29" o:title=""/>
          </v:shape>
          <o:OLEObject Type="Embed" ProgID="Visio.Drawing.11" ShapeID="_x0000_i1032" DrawAspect="Content" ObjectID="_1593880975" r:id="rId30"/>
        </w:object>
      </w:r>
    </w:p>
    <w:p w14:paraId="3EF33D5C" w14:textId="77777777" w:rsidR="00F84390" w:rsidRPr="00F84390" w:rsidRDefault="00F84390" w:rsidP="00EB7B31">
      <w:pPr>
        <w:spacing w:before="240" w:after="60"/>
        <w:jc w:val="center"/>
        <w:rPr>
          <w:rFonts w:ascii="宋体" w:eastAsia="宋体" w:hAnsi="宋体"/>
          <w:color w:val="000000"/>
          <w:sz w:val="18"/>
          <w:szCs w:val="18"/>
        </w:rPr>
      </w:pPr>
      <w:r w:rsidRPr="00F84390">
        <w:rPr>
          <w:rFonts w:ascii="宋体" w:eastAsia="宋体" w:hAnsi="宋体" w:hint="eastAsia"/>
          <w:color w:val="000000"/>
          <w:sz w:val="18"/>
          <w:szCs w:val="18"/>
        </w:rPr>
        <w:t>图</w:t>
      </w:r>
      <w:r w:rsidR="00E77E06">
        <w:rPr>
          <w:rFonts w:ascii="宋体" w:eastAsia="宋体" w:hAnsi="宋体" w:hint="eastAsia"/>
          <w:color w:val="000000"/>
          <w:sz w:val="18"/>
          <w:szCs w:val="18"/>
        </w:rPr>
        <w:t>8</w:t>
      </w:r>
      <w:r>
        <w:rPr>
          <w:rFonts w:ascii="宋体" w:eastAsia="宋体" w:hAnsi="宋体" w:hint="eastAsia"/>
          <w:color w:val="000000"/>
          <w:sz w:val="18"/>
          <w:szCs w:val="18"/>
        </w:rPr>
        <w:t>测试方法</w:t>
      </w:r>
    </w:p>
    <w:p w14:paraId="1485C0BA" w14:textId="77777777" w:rsidR="00E51FA3" w:rsidRPr="00CE0BB3" w:rsidRDefault="004E282A" w:rsidP="00D6072F">
      <w:pPr>
        <w:pStyle w:val="ab"/>
      </w:pPr>
      <w:bookmarkStart w:id="57" w:name="_Toc520129497"/>
      <w:bookmarkStart w:id="58" w:name="_Toc520138556"/>
      <w:bookmarkStart w:id="59" w:name="_Hlk520079284"/>
      <w:r>
        <w:rPr>
          <w:rFonts w:hint="eastAsia"/>
        </w:rPr>
        <w:lastRenderedPageBreak/>
        <w:t>5</w:t>
      </w:r>
      <w:r w:rsidR="00CE0BB3">
        <w:t>.2</w:t>
      </w:r>
      <w:r w:rsidR="00E51FA3" w:rsidRPr="00CE0BB3">
        <w:rPr>
          <w:rFonts w:hint="eastAsia"/>
        </w:rPr>
        <w:t>测试结果</w:t>
      </w:r>
      <w:bookmarkEnd w:id="57"/>
      <w:bookmarkEnd w:id="58"/>
    </w:p>
    <w:p w14:paraId="6A3F4BED" w14:textId="77777777" w:rsidR="00E51FA3" w:rsidRPr="00C7148D" w:rsidRDefault="00C7148D" w:rsidP="000B40F2">
      <w:pPr>
        <w:pStyle w:val="ad"/>
      </w:pPr>
      <w:bookmarkStart w:id="60" w:name="_Toc520138557"/>
      <w:bookmarkEnd w:id="59"/>
      <w:r>
        <w:rPr>
          <w:rFonts w:hint="eastAsia"/>
        </w:rPr>
        <w:t>①</w:t>
      </w:r>
      <w:r w:rsidR="009D3C9B" w:rsidRPr="00C7148D">
        <w:rPr>
          <w:rFonts w:hint="eastAsia"/>
        </w:rPr>
        <w:t>功率放大电路</w:t>
      </w:r>
      <w:bookmarkEnd w:id="60"/>
    </w:p>
    <w:p w14:paraId="1950B152" w14:textId="77777777" w:rsidR="009D3C9B" w:rsidRPr="009E10F4" w:rsidRDefault="009E10F4" w:rsidP="009E10F4">
      <w:pPr>
        <w:spacing w:before="240" w:after="60"/>
        <w:jc w:val="center"/>
        <w:rPr>
          <w:rFonts w:ascii="黑体" w:eastAsia="黑体" w:hAnsi="黑体"/>
          <w:bCs/>
          <w:color w:val="000000"/>
          <w:sz w:val="18"/>
          <w:szCs w:val="18"/>
        </w:rPr>
      </w:pPr>
      <w:r w:rsidRPr="009E10F4">
        <w:rPr>
          <w:rFonts w:ascii="黑体" w:eastAsia="黑体" w:hAnsi="黑体" w:hint="eastAsia"/>
          <w:bCs/>
          <w:color w:val="000000"/>
          <w:sz w:val="18"/>
          <w:szCs w:val="18"/>
        </w:rPr>
        <w:t>表一</w:t>
      </w:r>
      <w:r>
        <w:rPr>
          <w:rFonts w:ascii="黑体" w:eastAsia="黑体" w:hAnsi="黑体" w:hint="eastAsia"/>
          <w:bCs/>
          <w:color w:val="000000"/>
          <w:sz w:val="18"/>
          <w:szCs w:val="18"/>
        </w:rPr>
        <w:t>.功率放大电路输出</w:t>
      </w:r>
    </w:p>
    <w:tbl>
      <w:tblPr>
        <w:tblStyle w:val="a5"/>
        <w:tblpPr w:leftFromText="180" w:rightFromText="180" w:vertAnchor="page" w:horzAnchor="margin" w:tblpY="3733"/>
        <w:tblW w:w="0" w:type="auto"/>
        <w:tblLook w:val="04A0" w:firstRow="1" w:lastRow="0" w:firstColumn="1" w:lastColumn="0" w:noHBand="0" w:noVBand="1"/>
      </w:tblPr>
      <w:tblGrid>
        <w:gridCol w:w="639"/>
        <w:gridCol w:w="741"/>
        <w:gridCol w:w="741"/>
        <w:gridCol w:w="741"/>
        <w:gridCol w:w="741"/>
        <w:gridCol w:w="741"/>
        <w:gridCol w:w="741"/>
        <w:gridCol w:w="741"/>
        <w:gridCol w:w="741"/>
        <w:gridCol w:w="741"/>
        <w:gridCol w:w="846"/>
      </w:tblGrid>
      <w:tr w:rsidR="00E77E06" w:rsidRPr="004D2D4F" w14:paraId="11F2DDCB" w14:textId="77777777" w:rsidTr="00E77E06">
        <w:trPr>
          <w:trHeight w:val="276"/>
        </w:trPr>
        <w:tc>
          <w:tcPr>
            <w:tcW w:w="639" w:type="dxa"/>
            <w:noWrap/>
            <w:hideMark/>
          </w:tcPr>
          <w:p w14:paraId="47AF51AF" w14:textId="77777777" w:rsidR="00E77E06" w:rsidRPr="004D2D4F" w:rsidRDefault="00E77E06" w:rsidP="00E77E06">
            <w:pPr>
              <w:spacing w:before="240" w:after="60"/>
              <w:jc w:val="left"/>
              <w:rPr>
                <w:rFonts w:ascii="宋体" w:eastAsia="宋体" w:hAnsi="宋体"/>
                <w:bCs/>
                <w:color w:val="000000"/>
                <w:szCs w:val="21"/>
              </w:rPr>
            </w:pPr>
            <w:r w:rsidRPr="004D2D4F">
              <w:rPr>
                <w:rFonts w:ascii="宋体" w:eastAsia="宋体" w:hAnsi="宋体" w:hint="eastAsia"/>
                <w:bCs/>
                <w:color w:val="000000"/>
                <w:szCs w:val="21"/>
              </w:rPr>
              <w:t>输入电压</w:t>
            </w:r>
          </w:p>
        </w:tc>
        <w:tc>
          <w:tcPr>
            <w:tcW w:w="741" w:type="dxa"/>
            <w:noWrap/>
            <w:hideMark/>
          </w:tcPr>
          <w:p w14:paraId="2BDD7793" w14:textId="77777777" w:rsidR="00E77E06" w:rsidRPr="004D2D4F" w:rsidRDefault="00E77E06" w:rsidP="00E77E06">
            <w:pPr>
              <w:spacing w:before="240" w:after="60"/>
              <w:jc w:val="left"/>
              <w:rPr>
                <w:rFonts w:ascii="宋体" w:eastAsia="宋体" w:hAnsi="宋体"/>
                <w:bCs/>
                <w:color w:val="000000"/>
                <w:szCs w:val="21"/>
              </w:rPr>
            </w:pPr>
            <w:r w:rsidRPr="004D2D4F">
              <w:rPr>
                <w:rFonts w:ascii="宋体" w:eastAsia="宋体" w:hAnsi="宋体" w:hint="eastAsia"/>
                <w:bCs/>
                <w:color w:val="000000"/>
                <w:szCs w:val="21"/>
              </w:rPr>
              <w:t>1V</w:t>
            </w:r>
          </w:p>
        </w:tc>
        <w:tc>
          <w:tcPr>
            <w:tcW w:w="741" w:type="dxa"/>
            <w:noWrap/>
            <w:hideMark/>
          </w:tcPr>
          <w:p w14:paraId="6A410370" w14:textId="77777777" w:rsidR="00E77E06" w:rsidRPr="004D2D4F" w:rsidRDefault="00E77E06" w:rsidP="00E77E06">
            <w:pPr>
              <w:spacing w:before="240" w:after="60"/>
              <w:jc w:val="left"/>
              <w:rPr>
                <w:rFonts w:ascii="宋体" w:eastAsia="宋体" w:hAnsi="宋体"/>
                <w:bCs/>
                <w:color w:val="000000"/>
                <w:szCs w:val="21"/>
              </w:rPr>
            </w:pPr>
            <w:r w:rsidRPr="004D2D4F">
              <w:rPr>
                <w:rFonts w:ascii="宋体" w:eastAsia="宋体" w:hAnsi="宋体" w:hint="eastAsia"/>
                <w:bCs/>
                <w:color w:val="000000"/>
                <w:szCs w:val="21"/>
              </w:rPr>
              <w:t>1V</w:t>
            </w:r>
          </w:p>
        </w:tc>
        <w:tc>
          <w:tcPr>
            <w:tcW w:w="741" w:type="dxa"/>
            <w:noWrap/>
            <w:hideMark/>
          </w:tcPr>
          <w:p w14:paraId="5B2DD300" w14:textId="77777777" w:rsidR="00E77E06" w:rsidRPr="004D2D4F" w:rsidRDefault="00E77E06" w:rsidP="00E77E06">
            <w:pPr>
              <w:spacing w:before="240" w:after="60"/>
              <w:jc w:val="left"/>
              <w:rPr>
                <w:rFonts w:ascii="宋体" w:eastAsia="宋体" w:hAnsi="宋体"/>
                <w:bCs/>
                <w:color w:val="000000"/>
                <w:szCs w:val="21"/>
              </w:rPr>
            </w:pPr>
            <w:r w:rsidRPr="004D2D4F">
              <w:rPr>
                <w:rFonts w:ascii="宋体" w:eastAsia="宋体" w:hAnsi="宋体" w:hint="eastAsia"/>
                <w:bCs/>
                <w:color w:val="000000"/>
                <w:szCs w:val="21"/>
              </w:rPr>
              <w:t>2V</w:t>
            </w:r>
          </w:p>
        </w:tc>
        <w:tc>
          <w:tcPr>
            <w:tcW w:w="741" w:type="dxa"/>
            <w:noWrap/>
            <w:hideMark/>
          </w:tcPr>
          <w:p w14:paraId="080495BF" w14:textId="77777777" w:rsidR="00E77E06" w:rsidRPr="004D2D4F" w:rsidRDefault="00E77E06" w:rsidP="00E77E06">
            <w:pPr>
              <w:spacing w:before="240" w:after="60"/>
              <w:jc w:val="left"/>
              <w:rPr>
                <w:rFonts w:ascii="宋体" w:eastAsia="宋体" w:hAnsi="宋体"/>
                <w:bCs/>
                <w:color w:val="000000"/>
                <w:szCs w:val="21"/>
              </w:rPr>
            </w:pPr>
            <w:r w:rsidRPr="004D2D4F">
              <w:rPr>
                <w:rFonts w:ascii="宋体" w:eastAsia="宋体" w:hAnsi="宋体" w:hint="eastAsia"/>
                <w:bCs/>
                <w:color w:val="000000"/>
                <w:szCs w:val="21"/>
              </w:rPr>
              <w:t>2V</w:t>
            </w:r>
          </w:p>
        </w:tc>
        <w:tc>
          <w:tcPr>
            <w:tcW w:w="741" w:type="dxa"/>
            <w:noWrap/>
            <w:hideMark/>
          </w:tcPr>
          <w:p w14:paraId="32F185B2" w14:textId="77777777" w:rsidR="00E77E06" w:rsidRPr="004D2D4F" w:rsidRDefault="00E77E06" w:rsidP="00E77E06">
            <w:pPr>
              <w:spacing w:before="240" w:after="60"/>
              <w:jc w:val="left"/>
              <w:rPr>
                <w:rFonts w:ascii="宋体" w:eastAsia="宋体" w:hAnsi="宋体"/>
                <w:bCs/>
                <w:color w:val="000000"/>
                <w:szCs w:val="21"/>
              </w:rPr>
            </w:pPr>
            <w:r w:rsidRPr="004D2D4F">
              <w:rPr>
                <w:rFonts w:ascii="宋体" w:eastAsia="宋体" w:hAnsi="宋体" w:hint="eastAsia"/>
                <w:bCs/>
                <w:color w:val="000000"/>
                <w:szCs w:val="21"/>
              </w:rPr>
              <w:t>5V</w:t>
            </w:r>
          </w:p>
        </w:tc>
        <w:tc>
          <w:tcPr>
            <w:tcW w:w="741" w:type="dxa"/>
            <w:noWrap/>
            <w:hideMark/>
          </w:tcPr>
          <w:p w14:paraId="76A2D82D" w14:textId="77777777" w:rsidR="00E77E06" w:rsidRPr="004D2D4F" w:rsidRDefault="00E77E06" w:rsidP="00E77E06">
            <w:pPr>
              <w:spacing w:before="240" w:after="60"/>
              <w:jc w:val="left"/>
              <w:rPr>
                <w:rFonts w:ascii="宋体" w:eastAsia="宋体" w:hAnsi="宋体"/>
                <w:bCs/>
                <w:color w:val="000000"/>
                <w:szCs w:val="21"/>
              </w:rPr>
            </w:pPr>
            <w:r w:rsidRPr="004D2D4F">
              <w:rPr>
                <w:rFonts w:ascii="宋体" w:eastAsia="宋体" w:hAnsi="宋体" w:hint="eastAsia"/>
                <w:bCs/>
                <w:color w:val="000000"/>
                <w:szCs w:val="21"/>
              </w:rPr>
              <w:t>5V</w:t>
            </w:r>
          </w:p>
        </w:tc>
        <w:tc>
          <w:tcPr>
            <w:tcW w:w="741" w:type="dxa"/>
            <w:noWrap/>
            <w:hideMark/>
          </w:tcPr>
          <w:p w14:paraId="604C205F" w14:textId="77777777" w:rsidR="00E77E06" w:rsidRPr="004D2D4F" w:rsidRDefault="00E77E06" w:rsidP="00E77E06">
            <w:pPr>
              <w:spacing w:before="240" w:after="60"/>
              <w:jc w:val="left"/>
              <w:rPr>
                <w:rFonts w:ascii="宋体" w:eastAsia="宋体" w:hAnsi="宋体"/>
                <w:bCs/>
                <w:color w:val="000000"/>
                <w:szCs w:val="21"/>
              </w:rPr>
            </w:pPr>
            <w:r w:rsidRPr="004D2D4F">
              <w:rPr>
                <w:rFonts w:ascii="宋体" w:eastAsia="宋体" w:hAnsi="宋体" w:hint="eastAsia"/>
                <w:bCs/>
                <w:color w:val="000000"/>
                <w:szCs w:val="21"/>
              </w:rPr>
              <w:t>7V</w:t>
            </w:r>
          </w:p>
        </w:tc>
        <w:tc>
          <w:tcPr>
            <w:tcW w:w="741" w:type="dxa"/>
            <w:noWrap/>
            <w:hideMark/>
          </w:tcPr>
          <w:p w14:paraId="6382B73F" w14:textId="77777777" w:rsidR="00E77E06" w:rsidRPr="004D2D4F" w:rsidRDefault="00E77E06" w:rsidP="00E77E06">
            <w:pPr>
              <w:spacing w:before="240" w:after="60"/>
              <w:jc w:val="left"/>
              <w:rPr>
                <w:rFonts w:ascii="宋体" w:eastAsia="宋体" w:hAnsi="宋体"/>
                <w:bCs/>
                <w:color w:val="000000"/>
                <w:szCs w:val="21"/>
              </w:rPr>
            </w:pPr>
            <w:r w:rsidRPr="004D2D4F">
              <w:rPr>
                <w:rFonts w:ascii="宋体" w:eastAsia="宋体" w:hAnsi="宋体" w:hint="eastAsia"/>
                <w:bCs/>
                <w:color w:val="000000"/>
                <w:szCs w:val="21"/>
              </w:rPr>
              <w:t>7V</w:t>
            </w:r>
          </w:p>
        </w:tc>
        <w:tc>
          <w:tcPr>
            <w:tcW w:w="741" w:type="dxa"/>
            <w:noWrap/>
            <w:hideMark/>
          </w:tcPr>
          <w:p w14:paraId="28BCEAD1" w14:textId="77777777" w:rsidR="00E77E06" w:rsidRPr="004D2D4F" w:rsidRDefault="00E77E06" w:rsidP="00E77E06">
            <w:pPr>
              <w:spacing w:before="240" w:after="60"/>
              <w:jc w:val="left"/>
              <w:rPr>
                <w:rFonts w:ascii="宋体" w:eastAsia="宋体" w:hAnsi="宋体"/>
                <w:bCs/>
                <w:color w:val="000000"/>
                <w:szCs w:val="21"/>
              </w:rPr>
            </w:pPr>
            <w:r w:rsidRPr="004D2D4F">
              <w:rPr>
                <w:rFonts w:ascii="宋体" w:eastAsia="宋体" w:hAnsi="宋体" w:hint="eastAsia"/>
                <w:bCs/>
                <w:color w:val="000000"/>
                <w:szCs w:val="21"/>
              </w:rPr>
              <w:t>10V</w:t>
            </w:r>
          </w:p>
        </w:tc>
        <w:tc>
          <w:tcPr>
            <w:tcW w:w="846" w:type="dxa"/>
            <w:noWrap/>
            <w:hideMark/>
          </w:tcPr>
          <w:p w14:paraId="72892239" w14:textId="77777777" w:rsidR="00E77E06" w:rsidRPr="004D2D4F" w:rsidRDefault="00E77E06" w:rsidP="00E77E06">
            <w:pPr>
              <w:spacing w:before="240" w:after="60"/>
              <w:jc w:val="left"/>
              <w:rPr>
                <w:rFonts w:ascii="宋体" w:eastAsia="宋体" w:hAnsi="宋体"/>
                <w:bCs/>
                <w:color w:val="000000"/>
                <w:szCs w:val="21"/>
              </w:rPr>
            </w:pPr>
            <w:r w:rsidRPr="004D2D4F">
              <w:rPr>
                <w:rFonts w:ascii="宋体" w:eastAsia="宋体" w:hAnsi="宋体" w:hint="eastAsia"/>
                <w:bCs/>
                <w:color w:val="000000"/>
                <w:szCs w:val="21"/>
              </w:rPr>
              <w:t>10V</w:t>
            </w:r>
          </w:p>
        </w:tc>
      </w:tr>
      <w:tr w:rsidR="00E77E06" w:rsidRPr="004D2D4F" w14:paraId="7642B50A" w14:textId="77777777" w:rsidTr="00E77E06">
        <w:trPr>
          <w:trHeight w:val="276"/>
        </w:trPr>
        <w:tc>
          <w:tcPr>
            <w:tcW w:w="639" w:type="dxa"/>
            <w:noWrap/>
            <w:hideMark/>
          </w:tcPr>
          <w:p w14:paraId="2D337C9B" w14:textId="77777777" w:rsidR="00E77E06" w:rsidRPr="004D2D4F" w:rsidRDefault="00E77E06" w:rsidP="00E77E06">
            <w:pPr>
              <w:spacing w:before="240" w:after="60"/>
              <w:jc w:val="left"/>
              <w:rPr>
                <w:rFonts w:ascii="宋体" w:eastAsia="宋体" w:hAnsi="宋体"/>
                <w:bCs/>
                <w:color w:val="000000"/>
                <w:szCs w:val="21"/>
              </w:rPr>
            </w:pPr>
            <w:r w:rsidRPr="004D2D4F">
              <w:rPr>
                <w:rFonts w:ascii="宋体" w:eastAsia="宋体" w:hAnsi="宋体" w:hint="eastAsia"/>
                <w:bCs/>
                <w:color w:val="000000"/>
                <w:szCs w:val="21"/>
              </w:rPr>
              <w:t>频率</w:t>
            </w:r>
          </w:p>
        </w:tc>
        <w:tc>
          <w:tcPr>
            <w:tcW w:w="741" w:type="dxa"/>
            <w:noWrap/>
            <w:hideMark/>
          </w:tcPr>
          <w:p w14:paraId="2B400134" w14:textId="77777777" w:rsidR="00E77E06" w:rsidRPr="004D2D4F" w:rsidRDefault="00E77E06" w:rsidP="00E77E06">
            <w:pPr>
              <w:spacing w:before="240" w:after="60"/>
              <w:jc w:val="left"/>
              <w:rPr>
                <w:rFonts w:ascii="宋体" w:eastAsia="宋体" w:hAnsi="宋体"/>
                <w:bCs/>
                <w:color w:val="000000"/>
                <w:szCs w:val="21"/>
              </w:rPr>
            </w:pPr>
            <w:r w:rsidRPr="004D2D4F">
              <w:rPr>
                <w:rFonts w:ascii="宋体" w:eastAsia="宋体" w:hAnsi="宋体" w:hint="eastAsia"/>
                <w:bCs/>
                <w:color w:val="000000"/>
                <w:szCs w:val="21"/>
              </w:rPr>
              <w:t xml:space="preserve">50Hz </w:t>
            </w:r>
          </w:p>
        </w:tc>
        <w:tc>
          <w:tcPr>
            <w:tcW w:w="741" w:type="dxa"/>
            <w:noWrap/>
            <w:hideMark/>
          </w:tcPr>
          <w:p w14:paraId="517AF8E3" w14:textId="77777777" w:rsidR="00E77E06" w:rsidRPr="004D2D4F" w:rsidRDefault="00E77E06" w:rsidP="00E77E06">
            <w:pPr>
              <w:spacing w:before="240" w:after="60"/>
              <w:jc w:val="left"/>
              <w:rPr>
                <w:rFonts w:ascii="宋体" w:eastAsia="宋体" w:hAnsi="宋体"/>
                <w:bCs/>
                <w:color w:val="000000"/>
                <w:szCs w:val="21"/>
              </w:rPr>
            </w:pPr>
            <w:r w:rsidRPr="004D2D4F">
              <w:rPr>
                <w:rFonts w:ascii="宋体" w:eastAsia="宋体" w:hAnsi="宋体" w:hint="eastAsia"/>
                <w:bCs/>
                <w:color w:val="000000"/>
                <w:szCs w:val="21"/>
              </w:rPr>
              <w:t>100Hz</w:t>
            </w:r>
          </w:p>
        </w:tc>
        <w:tc>
          <w:tcPr>
            <w:tcW w:w="741" w:type="dxa"/>
            <w:noWrap/>
            <w:hideMark/>
          </w:tcPr>
          <w:p w14:paraId="75AB03DD" w14:textId="77777777" w:rsidR="00E77E06" w:rsidRPr="004D2D4F" w:rsidRDefault="00E77E06" w:rsidP="00E77E06">
            <w:pPr>
              <w:spacing w:before="240" w:after="60"/>
              <w:jc w:val="left"/>
              <w:rPr>
                <w:rFonts w:ascii="宋体" w:eastAsia="宋体" w:hAnsi="宋体"/>
                <w:bCs/>
                <w:color w:val="000000"/>
                <w:szCs w:val="21"/>
              </w:rPr>
            </w:pPr>
            <w:r w:rsidRPr="004D2D4F">
              <w:rPr>
                <w:rFonts w:ascii="宋体" w:eastAsia="宋体" w:hAnsi="宋体" w:hint="eastAsia"/>
                <w:bCs/>
                <w:color w:val="000000"/>
                <w:szCs w:val="21"/>
              </w:rPr>
              <w:t>100Hz</w:t>
            </w:r>
          </w:p>
        </w:tc>
        <w:tc>
          <w:tcPr>
            <w:tcW w:w="741" w:type="dxa"/>
            <w:noWrap/>
            <w:hideMark/>
          </w:tcPr>
          <w:p w14:paraId="3CC0289A" w14:textId="77777777" w:rsidR="00E77E06" w:rsidRPr="004D2D4F" w:rsidRDefault="00E77E06" w:rsidP="00E77E06">
            <w:pPr>
              <w:spacing w:before="240" w:after="60"/>
              <w:jc w:val="left"/>
              <w:rPr>
                <w:rFonts w:ascii="宋体" w:eastAsia="宋体" w:hAnsi="宋体"/>
                <w:bCs/>
                <w:color w:val="000000"/>
                <w:szCs w:val="21"/>
              </w:rPr>
            </w:pPr>
            <w:r w:rsidRPr="004D2D4F">
              <w:rPr>
                <w:rFonts w:ascii="宋体" w:eastAsia="宋体" w:hAnsi="宋体" w:hint="eastAsia"/>
                <w:bCs/>
                <w:color w:val="000000"/>
                <w:szCs w:val="21"/>
              </w:rPr>
              <w:t>200Hz</w:t>
            </w:r>
          </w:p>
        </w:tc>
        <w:tc>
          <w:tcPr>
            <w:tcW w:w="741" w:type="dxa"/>
            <w:noWrap/>
            <w:hideMark/>
          </w:tcPr>
          <w:p w14:paraId="32E26467" w14:textId="77777777" w:rsidR="00E77E06" w:rsidRPr="004D2D4F" w:rsidRDefault="00E77E06" w:rsidP="00E77E06">
            <w:pPr>
              <w:spacing w:before="240" w:after="60"/>
              <w:jc w:val="left"/>
              <w:rPr>
                <w:rFonts w:ascii="宋体" w:eastAsia="宋体" w:hAnsi="宋体"/>
                <w:bCs/>
                <w:color w:val="000000"/>
                <w:szCs w:val="21"/>
              </w:rPr>
            </w:pPr>
            <w:r w:rsidRPr="004D2D4F">
              <w:rPr>
                <w:rFonts w:ascii="宋体" w:eastAsia="宋体" w:hAnsi="宋体" w:hint="eastAsia"/>
                <w:bCs/>
                <w:color w:val="000000"/>
                <w:szCs w:val="21"/>
              </w:rPr>
              <w:t>100Hz</w:t>
            </w:r>
          </w:p>
        </w:tc>
        <w:tc>
          <w:tcPr>
            <w:tcW w:w="741" w:type="dxa"/>
            <w:noWrap/>
            <w:hideMark/>
          </w:tcPr>
          <w:p w14:paraId="32328FB2" w14:textId="77777777" w:rsidR="00E77E06" w:rsidRPr="004D2D4F" w:rsidRDefault="00E77E06" w:rsidP="00E77E06">
            <w:pPr>
              <w:spacing w:before="240" w:after="60"/>
              <w:jc w:val="left"/>
              <w:rPr>
                <w:rFonts w:ascii="宋体" w:eastAsia="宋体" w:hAnsi="宋体"/>
                <w:bCs/>
                <w:color w:val="000000"/>
                <w:szCs w:val="21"/>
              </w:rPr>
            </w:pPr>
            <w:r w:rsidRPr="004D2D4F">
              <w:rPr>
                <w:rFonts w:ascii="宋体" w:eastAsia="宋体" w:hAnsi="宋体" w:hint="eastAsia"/>
                <w:bCs/>
                <w:color w:val="000000"/>
                <w:szCs w:val="21"/>
              </w:rPr>
              <w:t>200Hz</w:t>
            </w:r>
          </w:p>
        </w:tc>
        <w:tc>
          <w:tcPr>
            <w:tcW w:w="741" w:type="dxa"/>
            <w:noWrap/>
            <w:hideMark/>
          </w:tcPr>
          <w:p w14:paraId="58BF760E" w14:textId="77777777" w:rsidR="00E77E06" w:rsidRPr="004D2D4F" w:rsidRDefault="00E77E06" w:rsidP="00E77E06">
            <w:pPr>
              <w:spacing w:before="240" w:after="60"/>
              <w:jc w:val="left"/>
              <w:rPr>
                <w:rFonts w:ascii="宋体" w:eastAsia="宋体" w:hAnsi="宋体"/>
                <w:bCs/>
                <w:color w:val="000000"/>
                <w:szCs w:val="21"/>
              </w:rPr>
            </w:pPr>
            <w:r w:rsidRPr="004D2D4F">
              <w:rPr>
                <w:rFonts w:ascii="宋体" w:eastAsia="宋体" w:hAnsi="宋体" w:hint="eastAsia"/>
                <w:bCs/>
                <w:color w:val="000000"/>
                <w:szCs w:val="21"/>
              </w:rPr>
              <w:t>100Hz</w:t>
            </w:r>
          </w:p>
        </w:tc>
        <w:tc>
          <w:tcPr>
            <w:tcW w:w="741" w:type="dxa"/>
            <w:noWrap/>
            <w:hideMark/>
          </w:tcPr>
          <w:p w14:paraId="4420E17C" w14:textId="77777777" w:rsidR="00E77E06" w:rsidRPr="004D2D4F" w:rsidRDefault="00E77E06" w:rsidP="00E77E06">
            <w:pPr>
              <w:spacing w:before="240" w:after="60"/>
              <w:jc w:val="left"/>
              <w:rPr>
                <w:rFonts w:ascii="宋体" w:eastAsia="宋体" w:hAnsi="宋体"/>
                <w:bCs/>
                <w:color w:val="000000"/>
                <w:szCs w:val="21"/>
              </w:rPr>
            </w:pPr>
            <w:r w:rsidRPr="004D2D4F">
              <w:rPr>
                <w:rFonts w:ascii="宋体" w:eastAsia="宋体" w:hAnsi="宋体" w:hint="eastAsia"/>
                <w:bCs/>
                <w:color w:val="000000"/>
                <w:szCs w:val="21"/>
              </w:rPr>
              <w:t>200Hz</w:t>
            </w:r>
          </w:p>
        </w:tc>
        <w:tc>
          <w:tcPr>
            <w:tcW w:w="741" w:type="dxa"/>
            <w:noWrap/>
            <w:hideMark/>
          </w:tcPr>
          <w:p w14:paraId="3C772930" w14:textId="77777777" w:rsidR="00E77E06" w:rsidRPr="004D2D4F" w:rsidRDefault="00E77E06" w:rsidP="00E77E06">
            <w:pPr>
              <w:spacing w:before="240" w:after="60"/>
              <w:jc w:val="left"/>
              <w:rPr>
                <w:rFonts w:ascii="宋体" w:eastAsia="宋体" w:hAnsi="宋体"/>
                <w:bCs/>
                <w:color w:val="000000"/>
                <w:szCs w:val="21"/>
              </w:rPr>
            </w:pPr>
            <w:r w:rsidRPr="004D2D4F">
              <w:rPr>
                <w:rFonts w:ascii="宋体" w:eastAsia="宋体" w:hAnsi="宋体" w:hint="eastAsia"/>
                <w:bCs/>
                <w:color w:val="000000"/>
                <w:szCs w:val="21"/>
              </w:rPr>
              <w:t>100Hz</w:t>
            </w:r>
          </w:p>
        </w:tc>
        <w:tc>
          <w:tcPr>
            <w:tcW w:w="846" w:type="dxa"/>
            <w:noWrap/>
            <w:hideMark/>
          </w:tcPr>
          <w:p w14:paraId="4273F9CB" w14:textId="77777777" w:rsidR="00E77E06" w:rsidRPr="004D2D4F" w:rsidRDefault="00E77E06" w:rsidP="00E77E06">
            <w:pPr>
              <w:spacing w:before="240" w:after="60"/>
              <w:jc w:val="left"/>
              <w:rPr>
                <w:rFonts w:ascii="宋体" w:eastAsia="宋体" w:hAnsi="宋体"/>
                <w:bCs/>
                <w:color w:val="000000"/>
                <w:szCs w:val="21"/>
              </w:rPr>
            </w:pPr>
            <w:r w:rsidRPr="004D2D4F">
              <w:rPr>
                <w:rFonts w:ascii="宋体" w:eastAsia="宋体" w:hAnsi="宋体" w:hint="eastAsia"/>
                <w:bCs/>
                <w:color w:val="000000"/>
                <w:szCs w:val="21"/>
              </w:rPr>
              <w:t>1000Hz</w:t>
            </w:r>
          </w:p>
        </w:tc>
      </w:tr>
      <w:tr w:rsidR="00E77E06" w:rsidRPr="004D2D4F" w14:paraId="4CC55778" w14:textId="77777777" w:rsidTr="00E77E06">
        <w:trPr>
          <w:trHeight w:val="276"/>
        </w:trPr>
        <w:tc>
          <w:tcPr>
            <w:tcW w:w="639" w:type="dxa"/>
            <w:noWrap/>
            <w:hideMark/>
          </w:tcPr>
          <w:p w14:paraId="782827BB" w14:textId="77777777" w:rsidR="00E77E06" w:rsidRPr="004D2D4F" w:rsidRDefault="00E77E06" w:rsidP="00E77E06">
            <w:pPr>
              <w:spacing w:before="240" w:after="60"/>
              <w:jc w:val="left"/>
              <w:rPr>
                <w:rFonts w:ascii="宋体" w:eastAsia="宋体" w:hAnsi="宋体"/>
                <w:bCs/>
                <w:color w:val="000000"/>
                <w:szCs w:val="21"/>
              </w:rPr>
            </w:pPr>
            <w:r w:rsidRPr="004D2D4F">
              <w:rPr>
                <w:rFonts w:ascii="宋体" w:eastAsia="宋体" w:hAnsi="宋体" w:hint="eastAsia"/>
                <w:bCs/>
                <w:color w:val="000000"/>
                <w:szCs w:val="21"/>
              </w:rPr>
              <w:t>电阻电压</w:t>
            </w:r>
          </w:p>
        </w:tc>
        <w:tc>
          <w:tcPr>
            <w:tcW w:w="741" w:type="dxa"/>
            <w:noWrap/>
            <w:hideMark/>
          </w:tcPr>
          <w:p w14:paraId="37892EBD" w14:textId="77777777" w:rsidR="00E77E06" w:rsidRPr="004D2D4F" w:rsidRDefault="00E77E06" w:rsidP="00E77E06">
            <w:pPr>
              <w:spacing w:before="240" w:after="60"/>
              <w:jc w:val="left"/>
              <w:rPr>
                <w:rFonts w:ascii="宋体" w:eastAsia="宋体" w:hAnsi="宋体"/>
                <w:bCs/>
                <w:color w:val="000000"/>
                <w:szCs w:val="21"/>
              </w:rPr>
            </w:pPr>
            <w:r w:rsidRPr="004D2D4F">
              <w:rPr>
                <w:rFonts w:ascii="宋体" w:eastAsia="宋体" w:hAnsi="宋体" w:hint="eastAsia"/>
                <w:bCs/>
                <w:color w:val="000000"/>
                <w:szCs w:val="21"/>
              </w:rPr>
              <w:t>869mV</w:t>
            </w:r>
          </w:p>
        </w:tc>
        <w:tc>
          <w:tcPr>
            <w:tcW w:w="741" w:type="dxa"/>
            <w:noWrap/>
            <w:hideMark/>
          </w:tcPr>
          <w:p w14:paraId="24D2E19A" w14:textId="77777777" w:rsidR="00E77E06" w:rsidRPr="004D2D4F" w:rsidRDefault="00E77E06" w:rsidP="00E77E06">
            <w:pPr>
              <w:spacing w:before="240" w:after="60"/>
              <w:jc w:val="left"/>
              <w:rPr>
                <w:rFonts w:ascii="宋体" w:eastAsia="宋体" w:hAnsi="宋体"/>
                <w:bCs/>
                <w:color w:val="000000"/>
                <w:szCs w:val="21"/>
              </w:rPr>
            </w:pPr>
            <w:r w:rsidRPr="004D2D4F">
              <w:rPr>
                <w:rFonts w:ascii="宋体" w:eastAsia="宋体" w:hAnsi="宋体" w:hint="eastAsia"/>
                <w:bCs/>
                <w:color w:val="000000"/>
                <w:szCs w:val="21"/>
              </w:rPr>
              <w:t>946mV</w:t>
            </w:r>
          </w:p>
        </w:tc>
        <w:tc>
          <w:tcPr>
            <w:tcW w:w="741" w:type="dxa"/>
            <w:noWrap/>
            <w:hideMark/>
          </w:tcPr>
          <w:p w14:paraId="49259BB9" w14:textId="77777777" w:rsidR="00E77E06" w:rsidRPr="004D2D4F" w:rsidRDefault="00E77E06" w:rsidP="00E77E06">
            <w:pPr>
              <w:spacing w:before="240" w:after="60"/>
              <w:jc w:val="left"/>
              <w:rPr>
                <w:rFonts w:ascii="宋体" w:eastAsia="宋体" w:hAnsi="宋体"/>
                <w:bCs/>
                <w:color w:val="000000"/>
                <w:szCs w:val="21"/>
              </w:rPr>
            </w:pPr>
            <w:r w:rsidRPr="004D2D4F">
              <w:rPr>
                <w:rFonts w:ascii="宋体" w:eastAsia="宋体" w:hAnsi="宋体" w:hint="eastAsia"/>
                <w:bCs/>
                <w:color w:val="000000"/>
                <w:szCs w:val="21"/>
              </w:rPr>
              <w:t>1.88V</w:t>
            </w:r>
          </w:p>
        </w:tc>
        <w:tc>
          <w:tcPr>
            <w:tcW w:w="741" w:type="dxa"/>
            <w:noWrap/>
            <w:hideMark/>
          </w:tcPr>
          <w:p w14:paraId="42D3ECB0" w14:textId="77777777" w:rsidR="00E77E06" w:rsidRPr="004D2D4F" w:rsidRDefault="00E77E06" w:rsidP="00E77E06">
            <w:pPr>
              <w:spacing w:before="240" w:after="60"/>
              <w:jc w:val="left"/>
              <w:rPr>
                <w:rFonts w:ascii="宋体" w:eastAsia="宋体" w:hAnsi="宋体"/>
                <w:bCs/>
                <w:color w:val="000000"/>
                <w:szCs w:val="21"/>
              </w:rPr>
            </w:pPr>
            <w:r w:rsidRPr="004D2D4F">
              <w:rPr>
                <w:rFonts w:ascii="宋体" w:eastAsia="宋体" w:hAnsi="宋体" w:hint="eastAsia"/>
                <w:bCs/>
                <w:color w:val="000000"/>
                <w:szCs w:val="21"/>
              </w:rPr>
              <w:t>1.95V</w:t>
            </w:r>
          </w:p>
        </w:tc>
        <w:tc>
          <w:tcPr>
            <w:tcW w:w="741" w:type="dxa"/>
            <w:noWrap/>
            <w:hideMark/>
          </w:tcPr>
          <w:p w14:paraId="572BE5AA" w14:textId="77777777" w:rsidR="00E77E06" w:rsidRPr="004D2D4F" w:rsidRDefault="00E77E06" w:rsidP="00E77E06">
            <w:pPr>
              <w:spacing w:before="240" w:after="60"/>
              <w:jc w:val="left"/>
              <w:rPr>
                <w:rFonts w:ascii="宋体" w:eastAsia="宋体" w:hAnsi="宋体"/>
                <w:bCs/>
                <w:color w:val="000000"/>
                <w:szCs w:val="21"/>
              </w:rPr>
            </w:pPr>
            <w:r w:rsidRPr="004D2D4F">
              <w:rPr>
                <w:rFonts w:ascii="宋体" w:eastAsia="宋体" w:hAnsi="宋体" w:hint="eastAsia"/>
                <w:bCs/>
                <w:color w:val="000000"/>
                <w:szCs w:val="21"/>
              </w:rPr>
              <w:t>4.8V</w:t>
            </w:r>
          </w:p>
        </w:tc>
        <w:tc>
          <w:tcPr>
            <w:tcW w:w="741" w:type="dxa"/>
            <w:noWrap/>
            <w:hideMark/>
          </w:tcPr>
          <w:p w14:paraId="4A16A0C5" w14:textId="77777777" w:rsidR="00E77E06" w:rsidRPr="004D2D4F" w:rsidRDefault="00E77E06" w:rsidP="00E77E06">
            <w:pPr>
              <w:spacing w:before="240" w:after="60"/>
              <w:jc w:val="left"/>
              <w:rPr>
                <w:rFonts w:ascii="宋体" w:eastAsia="宋体" w:hAnsi="宋体"/>
                <w:bCs/>
                <w:color w:val="000000"/>
                <w:szCs w:val="21"/>
              </w:rPr>
            </w:pPr>
            <w:r w:rsidRPr="004D2D4F">
              <w:rPr>
                <w:rFonts w:ascii="宋体" w:eastAsia="宋体" w:hAnsi="宋体" w:hint="eastAsia"/>
                <w:bCs/>
                <w:color w:val="000000"/>
                <w:szCs w:val="21"/>
              </w:rPr>
              <w:t>4.93V</w:t>
            </w:r>
          </w:p>
        </w:tc>
        <w:tc>
          <w:tcPr>
            <w:tcW w:w="741" w:type="dxa"/>
            <w:noWrap/>
            <w:hideMark/>
          </w:tcPr>
          <w:p w14:paraId="612282A0" w14:textId="77777777" w:rsidR="00E77E06" w:rsidRPr="004D2D4F" w:rsidRDefault="00E77E06" w:rsidP="00E77E06">
            <w:pPr>
              <w:spacing w:before="240" w:after="60"/>
              <w:jc w:val="left"/>
              <w:rPr>
                <w:rFonts w:ascii="宋体" w:eastAsia="宋体" w:hAnsi="宋体"/>
                <w:bCs/>
                <w:color w:val="000000"/>
                <w:szCs w:val="21"/>
              </w:rPr>
            </w:pPr>
            <w:r w:rsidRPr="004D2D4F">
              <w:rPr>
                <w:rFonts w:ascii="宋体" w:eastAsia="宋体" w:hAnsi="宋体" w:hint="eastAsia"/>
                <w:bCs/>
                <w:color w:val="000000"/>
                <w:szCs w:val="21"/>
              </w:rPr>
              <w:t>6.76V</w:t>
            </w:r>
          </w:p>
        </w:tc>
        <w:tc>
          <w:tcPr>
            <w:tcW w:w="741" w:type="dxa"/>
            <w:noWrap/>
            <w:hideMark/>
          </w:tcPr>
          <w:p w14:paraId="03FA24E5" w14:textId="77777777" w:rsidR="00E77E06" w:rsidRPr="004D2D4F" w:rsidRDefault="00E77E06" w:rsidP="00E77E06">
            <w:pPr>
              <w:spacing w:before="240" w:after="60"/>
              <w:jc w:val="left"/>
              <w:rPr>
                <w:rFonts w:ascii="宋体" w:eastAsia="宋体" w:hAnsi="宋体"/>
                <w:bCs/>
                <w:color w:val="000000"/>
                <w:szCs w:val="21"/>
              </w:rPr>
            </w:pPr>
            <w:r w:rsidRPr="004D2D4F">
              <w:rPr>
                <w:rFonts w:ascii="宋体" w:eastAsia="宋体" w:hAnsi="宋体" w:hint="eastAsia"/>
                <w:bCs/>
                <w:color w:val="000000"/>
                <w:szCs w:val="21"/>
              </w:rPr>
              <w:t>6.83V</w:t>
            </w:r>
          </w:p>
        </w:tc>
        <w:tc>
          <w:tcPr>
            <w:tcW w:w="741" w:type="dxa"/>
            <w:noWrap/>
            <w:hideMark/>
          </w:tcPr>
          <w:p w14:paraId="2E6626D4" w14:textId="77777777" w:rsidR="00E77E06" w:rsidRPr="004D2D4F" w:rsidRDefault="00E77E06" w:rsidP="00E77E06">
            <w:pPr>
              <w:spacing w:before="240" w:after="60"/>
              <w:jc w:val="left"/>
              <w:rPr>
                <w:rFonts w:ascii="宋体" w:eastAsia="宋体" w:hAnsi="宋体"/>
                <w:bCs/>
                <w:color w:val="000000"/>
                <w:szCs w:val="21"/>
              </w:rPr>
            </w:pPr>
            <w:r w:rsidRPr="004D2D4F">
              <w:rPr>
                <w:rFonts w:ascii="宋体" w:eastAsia="宋体" w:hAnsi="宋体" w:hint="eastAsia"/>
                <w:bCs/>
                <w:color w:val="000000"/>
                <w:szCs w:val="21"/>
              </w:rPr>
              <w:t>9.47V</w:t>
            </w:r>
          </w:p>
        </w:tc>
        <w:tc>
          <w:tcPr>
            <w:tcW w:w="846" w:type="dxa"/>
            <w:noWrap/>
            <w:hideMark/>
          </w:tcPr>
          <w:p w14:paraId="1FEC715A" w14:textId="77777777" w:rsidR="00E77E06" w:rsidRPr="004D2D4F" w:rsidRDefault="00E77E06" w:rsidP="00E77E06">
            <w:pPr>
              <w:spacing w:before="240" w:after="60"/>
              <w:jc w:val="left"/>
              <w:rPr>
                <w:rFonts w:ascii="宋体" w:eastAsia="宋体" w:hAnsi="宋体"/>
                <w:bCs/>
                <w:color w:val="000000"/>
                <w:szCs w:val="21"/>
              </w:rPr>
            </w:pPr>
            <w:r w:rsidRPr="004D2D4F">
              <w:rPr>
                <w:rFonts w:ascii="宋体" w:eastAsia="宋体" w:hAnsi="宋体" w:hint="eastAsia"/>
                <w:bCs/>
                <w:color w:val="000000"/>
                <w:szCs w:val="21"/>
              </w:rPr>
              <w:t>9.86V</w:t>
            </w:r>
          </w:p>
        </w:tc>
      </w:tr>
    </w:tbl>
    <w:p w14:paraId="49B98543" w14:textId="77777777" w:rsidR="00E51FA3" w:rsidRPr="00C7148D" w:rsidRDefault="00C7148D" w:rsidP="000B40F2">
      <w:pPr>
        <w:pStyle w:val="ad"/>
      </w:pPr>
      <w:bookmarkStart w:id="61" w:name="_Toc520138558"/>
      <w:r>
        <w:rPr>
          <w:rFonts w:hint="eastAsia"/>
        </w:rPr>
        <w:t>②</w:t>
      </w:r>
      <w:r w:rsidR="009D3C9B" w:rsidRPr="00C7148D">
        <w:rPr>
          <w:rFonts w:hint="eastAsia"/>
        </w:rPr>
        <w:t>电流峰峰值与频率</w:t>
      </w:r>
      <w:bookmarkEnd w:id="61"/>
    </w:p>
    <w:p w14:paraId="6D3A400B" w14:textId="77777777" w:rsidR="009D3C9B" w:rsidRDefault="009E10F4" w:rsidP="009E10F4">
      <w:pPr>
        <w:spacing w:before="240" w:after="60"/>
        <w:jc w:val="center"/>
        <w:rPr>
          <w:rFonts w:ascii="黑体" w:eastAsia="黑体" w:hAnsi="黑体"/>
          <w:bCs/>
          <w:color w:val="000000"/>
          <w:sz w:val="18"/>
          <w:szCs w:val="18"/>
        </w:rPr>
      </w:pPr>
      <w:r w:rsidRPr="009E10F4">
        <w:rPr>
          <w:rFonts w:ascii="黑体" w:eastAsia="黑体" w:hAnsi="黑体" w:hint="eastAsia"/>
          <w:bCs/>
          <w:color w:val="000000"/>
          <w:sz w:val="18"/>
          <w:szCs w:val="18"/>
        </w:rPr>
        <w:t>表二.</w:t>
      </w:r>
      <w:r>
        <w:rPr>
          <w:rFonts w:ascii="黑体" w:eastAsia="黑体" w:hAnsi="黑体" w:hint="eastAsia"/>
          <w:bCs/>
          <w:color w:val="000000"/>
          <w:sz w:val="18"/>
          <w:szCs w:val="18"/>
        </w:rPr>
        <w:t>电流峰峰值与频率测量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98"/>
        <w:gridCol w:w="2558"/>
        <w:gridCol w:w="2552"/>
      </w:tblGrid>
      <w:tr w:rsidR="00763A0C" w:rsidRPr="00763A0C" w14:paraId="1AFF3E37" w14:textId="77777777" w:rsidTr="00763A0C">
        <w:trPr>
          <w:trHeight w:val="57"/>
        </w:trPr>
        <w:tc>
          <w:tcPr>
            <w:tcW w:w="7108" w:type="dxa"/>
            <w:gridSpan w:val="3"/>
            <w:noWrap/>
            <w:hideMark/>
          </w:tcPr>
          <w:p w14:paraId="6EB7C4A1" w14:textId="77777777" w:rsidR="00763A0C" w:rsidRPr="00763A0C" w:rsidRDefault="00763A0C" w:rsidP="00763A0C">
            <w:pPr>
              <w:spacing w:before="240" w:after="60"/>
              <w:jc w:val="center"/>
              <w:rPr>
                <w:rFonts w:asciiTheme="minorEastAsia" w:hAnsiTheme="minorEastAsia"/>
                <w:bCs/>
                <w:color w:val="000000"/>
                <w:sz w:val="18"/>
                <w:szCs w:val="18"/>
              </w:rPr>
            </w:pPr>
            <w:r w:rsidRPr="00763A0C">
              <w:rPr>
                <w:rFonts w:asciiTheme="minorEastAsia" w:hAnsiTheme="minorEastAsia" w:hint="eastAsia"/>
                <w:bCs/>
                <w:color w:val="000000"/>
                <w:sz w:val="18"/>
                <w:szCs w:val="18"/>
              </w:rPr>
              <w:t>电流峰值测试</w:t>
            </w:r>
          </w:p>
        </w:tc>
      </w:tr>
      <w:tr w:rsidR="00763A0C" w:rsidRPr="00763A0C" w14:paraId="2B4B97C8" w14:textId="77777777" w:rsidTr="00763A0C">
        <w:trPr>
          <w:trHeight w:val="57"/>
        </w:trPr>
        <w:tc>
          <w:tcPr>
            <w:tcW w:w="1998" w:type="dxa"/>
            <w:noWrap/>
            <w:hideMark/>
          </w:tcPr>
          <w:p w14:paraId="4D0282D8" w14:textId="77777777" w:rsidR="00763A0C" w:rsidRPr="00763A0C" w:rsidRDefault="00763A0C" w:rsidP="00763A0C">
            <w:pPr>
              <w:spacing w:before="240" w:after="60"/>
              <w:jc w:val="center"/>
              <w:rPr>
                <w:rFonts w:asciiTheme="minorEastAsia" w:hAnsiTheme="minorEastAsia"/>
                <w:bCs/>
                <w:color w:val="000000"/>
                <w:sz w:val="18"/>
                <w:szCs w:val="18"/>
              </w:rPr>
            </w:pPr>
            <w:r w:rsidRPr="00763A0C">
              <w:rPr>
                <w:rFonts w:asciiTheme="minorEastAsia" w:hAnsiTheme="minorEastAsia" w:hint="eastAsia"/>
                <w:bCs/>
                <w:color w:val="000000"/>
                <w:sz w:val="18"/>
                <w:szCs w:val="18"/>
              </w:rPr>
              <w:t>频率（Hz）</w:t>
            </w:r>
          </w:p>
        </w:tc>
        <w:tc>
          <w:tcPr>
            <w:tcW w:w="2558" w:type="dxa"/>
            <w:noWrap/>
            <w:hideMark/>
          </w:tcPr>
          <w:p w14:paraId="74628184" w14:textId="77777777" w:rsidR="00763A0C" w:rsidRPr="00763A0C" w:rsidRDefault="00763A0C" w:rsidP="00763A0C">
            <w:pPr>
              <w:spacing w:before="240" w:after="60"/>
              <w:jc w:val="center"/>
              <w:rPr>
                <w:rFonts w:asciiTheme="minorEastAsia" w:hAnsiTheme="minorEastAsia"/>
                <w:bCs/>
                <w:color w:val="000000"/>
                <w:sz w:val="18"/>
                <w:szCs w:val="18"/>
              </w:rPr>
            </w:pPr>
            <w:r w:rsidRPr="00763A0C">
              <w:rPr>
                <w:rFonts w:asciiTheme="minorEastAsia" w:hAnsiTheme="minorEastAsia" w:hint="eastAsia"/>
                <w:bCs/>
                <w:color w:val="000000"/>
                <w:sz w:val="18"/>
                <w:szCs w:val="18"/>
              </w:rPr>
              <w:t>电流峰值（A）</w:t>
            </w:r>
          </w:p>
        </w:tc>
        <w:tc>
          <w:tcPr>
            <w:tcW w:w="2551" w:type="dxa"/>
            <w:noWrap/>
            <w:hideMark/>
          </w:tcPr>
          <w:p w14:paraId="020F981F" w14:textId="77777777" w:rsidR="00763A0C" w:rsidRPr="00763A0C" w:rsidRDefault="00763A0C" w:rsidP="00763A0C">
            <w:pPr>
              <w:spacing w:before="240" w:after="60"/>
              <w:jc w:val="center"/>
              <w:rPr>
                <w:rFonts w:asciiTheme="minorEastAsia" w:hAnsiTheme="minorEastAsia"/>
                <w:bCs/>
                <w:color w:val="000000"/>
                <w:sz w:val="18"/>
                <w:szCs w:val="18"/>
              </w:rPr>
            </w:pPr>
            <w:r w:rsidRPr="00763A0C">
              <w:rPr>
                <w:rFonts w:asciiTheme="minorEastAsia" w:hAnsiTheme="minorEastAsia" w:hint="eastAsia"/>
                <w:bCs/>
                <w:color w:val="000000"/>
                <w:sz w:val="18"/>
                <w:szCs w:val="18"/>
              </w:rPr>
              <w:t>供电电压（V）</w:t>
            </w:r>
          </w:p>
        </w:tc>
      </w:tr>
      <w:tr w:rsidR="00763A0C" w:rsidRPr="00763A0C" w14:paraId="3BE1951E" w14:textId="77777777" w:rsidTr="00763A0C">
        <w:trPr>
          <w:trHeight w:val="57"/>
        </w:trPr>
        <w:tc>
          <w:tcPr>
            <w:tcW w:w="1998" w:type="dxa"/>
            <w:noWrap/>
            <w:hideMark/>
          </w:tcPr>
          <w:p w14:paraId="0E0AA82E" w14:textId="77777777" w:rsidR="00763A0C" w:rsidRPr="00763A0C" w:rsidRDefault="00763A0C" w:rsidP="00763A0C">
            <w:pPr>
              <w:spacing w:before="240" w:after="60"/>
              <w:jc w:val="center"/>
              <w:rPr>
                <w:rFonts w:asciiTheme="minorEastAsia" w:hAnsiTheme="minorEastAsia"/>
                <w:bCs/>
                <w:color w:val="000000"/>
                <w:sz w:val="18"/>
                <w:szCs w:val="18"/>
              </w:rPr>
            </w:pPr>
            <w:r w:rsidRPr="00763A0C">
              <w:rPr>
                <w:rFonts w:asciiTheme="minorEastAsia" w:hAnsiTheme="minorEastAsia" w:hint="eastAsia"/>
                <w:bCs/>
                <w:color w:val="000000"/>
                <w:sz w:val="18"/>
                <w:szCs w:val="18"/>
              </w:rPr>
              <w:t>1000</w:t>
            </w:r>
          </w:p>
        </w:tc>
        <w:tc>
          <w:tcPr>
            <w:tcW w:w="2558" w:type="dxa"/>
            <w:noWrap/>
            <w:hideMark/>
          </w:tcPr>
          <w:p w14:paraId="49E2B2FE" w14:textId="77777777" w:rsidR="00763A0C" w:rsidRPr="00763A0C" w:rsidRDefault="00763A0C" w:rsidP="00763A0C">
            <w:pPr>
              <w:spacing w:before="240" w:after="60"/>
              <w:jc w:val="center"/>
              <w:rPr>
                <w:rFonts w:asciiTheme="minorEastAsia" w:hAnsiTheme="minorEastAsia"/>
                <w:bCs/>
                <w:color w:val="000000"/>
                <w:sz w:val="18"/>
                <w:szCs w:val="18"/>
              </w:rPr>
            </w:pPr>
            <w:r w:rsidRPr="00763A0C">
              <w:rPr>
                <w:rFonts w:asciiTheme="minorEastAsia" w:hAnsiTheme="minorEastAsia" w:hint="eastAsia"/>
                <w:bCs/>
                <w:color w:val="000000"/>
                <w:sz w:val="18"/>
                <w:szCs w:val="18"/>
              </w:rPr>
              <w:t>1.1A</w:t>
            </w:r>
          </w:p>
        </w:tc>
        <w:tc>
          <w:tcPr>
            <w:tcW w:w="2551" w:type="dxa"/>
            <w:noWrap/>
            <w:hideMark/>
          </w:tcPr>
          <w:p w14:paraId="18F9A2A7" w14:textId="77777777" w:rsidR="00763A0C" w:rsidRPr="00763A0C" w:rsidRDefault="00763A0C" w:rsidP="00763A0C">
            <w:pPr>
              <w:spacing w:before="240" w:after="60"/>
              <w:jc w:val="center"/>
              <w:rPr>
                <w:rFonts w:asciiTheme="minorEastAsia" w:hAnsiTheme="minorEastAsia"/>
                <w:bCs/>
                <w:color w:val="000000"/>
                <w:sz w:val="18"/>
                <w:szCs w:val="18"/>
              </w:rPr>
            </w:pPr>
            <w:r w:rsidRPr="00763A0C">
              <w:rPr>
                <w:rFonts w:asciiTheme="minorEastAsia" w:hAnsiTheme="minorEastAsia" w:hint="eastAsia"/>
                <w:bCs/>
                <w:color w:val="000000"/>
                <w:sz w:val="18"/>
                <w:szCs w:val="18"/>
              </w:rPr>
              <w:t>10</w:t>
            </w:r>
          </w:p>
        </w:tc>
      </w:tr>
      <w:tr w:rsidR="00763A0C" w:rsidRPr="00763A0C" w14:paraId="2B6413B4" w14:textId="77777777" w:rsidTr="00763A0C">
        <w:trPr>
          <w:trHeight w:val="57"/>
        </w:trPr>
        <w:tc>
          <w:tcPr>
            <w:tcW w:w="1998" w:type="dxa"/>
            <w:noWrap/>
            <w:hideMark/>
          </w:tcPr>
          <w:p w14:paraId="58227F6E" w14:textId="77777777" w:rsidR="00763A0C" w:rsidRPr="00763A0C" w:rsidRDefault="00763A0C" w:rsidP="00763A0C">
            <w:pPr>
              <w:spacing w:before="240" w:after="60"/>
              <w:jc w:val="center"/>
              <w:rPr>
                <w:rFonts w:asciiTheme="minorEastAsia" w:hAnsiTheme="minorEastAsia"/>
                <w:bCs/>
                <w:color w:val="000000"/>
                <w:sz w:val="18"/>
                <w:szCs w:val="18"/>
              </w:rPr>
            </w:pPr>
            <w:r w:rsidRPr="00763A0C">
              <w:rPr>
                <w:rFonts w:asciiTheme="minorEastAsia" w:hAnsiTheme="minorEastAsia" w:hint="eastAsia"/>
                <w:bCs/>
                <w:color w:val="000000"/>
                <w:sz w:val="18"/>
                <w:szCs w:val="18"/>
              </w:rPr>
              <w:t>500</w:t>
            </w:r>
          </w:p>
        </w:tc>
        <w:tc>
          <w:tcPr>
            <w:tcW w:w="2558" w:type="dxa"/>
            <w:noWrap/>
            <w:hideMark/>
          </w:tcPr>
          <w:p w14:paraId="3E7F8F81" w14:textId="77777777" w:rsidR="00763A0C" w:rsidRPr="00763A0C" w:rsidRDefault="00763A0C" w:rsidP="00763A0C">
            <w:pPr>
              <w:spacing w:before="240" w:after="60"/>
              <w:jc w:val="center"/>
              <w:rPr>
                <w:rFonts w:asciiTheme="minorEastAsia" w:hAnsiTheme="minorEastAsia"/>
                <w:bCs/>
                <w:color w:val="000000"/>
                <w:sz w:val="18"/>
                <w:szCs w:val="18"/>
              </w:rPr>
            </w:pPr>
            <w:r w:rsidRPr="00763A0C">
              <w:rPr>
                <w:rFonts w:asciiTheme="minorEastAsia" w:hAnsiTheme="minorEastAsia" w:hint="eastAsia"/>
                <w:bCs/>
                <w:color w:val="000000"/>
                <w:sz w:val="18"/>
                <w:szCs w:val="18"/>
              </w:rPr>
              <w:t>1.2</w:t>
            </w:r>
          </w:p>
        </w:tc>
        <w:tc>
          <w:tcPr>
            <w:tcW w:w="2551" w:type="dxa"/>
            <w:noWrap/>
            <w:hideMark/>
          </w:tcPr>
          <w:p w14:paraId="3EB11AF6" w14:textId="77777777" w:rsidR="00763A0C" w:rsidRPr="00763A0C" w:rsidRDefault="00763A0C" w:rsidP="00763A0C">
            <w:pPr>
              <w:spacing w:before="240" w:after="60"/>
              <w:jc w:val="center"/>
              <w:rPr>
                <w:rFonts w:asciiTheme="minorEastAsia" w:hAnsiTheme="minorEastAsia"/>
                <w:bCs/>
                <w:color w:val="000000"/>
                <w:sz w:val="18"/>
                <w:szCs w:val="18"/>
              </w:rPr>
            </w:pPr>
            <w:r w:rsidRPr="00763A0C">
              <w:rPr>
                <w:rFonts w:asciiTheme="minorEastAsia" w:hAnsiTheme="minorEastAsia" w:hint="eastAsia"/>
                <w:bCs/>
                <w:color w:val="000000"/>
                <w:sz w:val="18"/>
                <w:szCs w:val="18"/>
              </w:rPr>
              <w:t>10</w:t>
            </w:r>
          </w:p>
        </w:tc>
      </w:tr>
      <w:tr w:rsidR="00763A0C" w:rsidRPr="00763A0C" w14:paraId="247CD312" w14:textId="77777777" w:rsidTr="00763A0C">
        <w:trPr>
          <w:trHeight w:val="57"/>
        </w:trPr>
        <w:tc>
          <w:tcPr>
            <w:tcW w:w="1998" w:type="dxa"/>
            <w:noWrap/>
            <w:hideMark/>
          </w:tcPr>
          <w:p w14:paraId="3954AD0B" w14:textId="77777777" w:rsidR="00763A0C" w:rsidRPr="00763A0C" w:rsidRDefault="00763A0C" w:rsidP="00763A0C">
            <w:pPr>
              <w:spacing w:before="240" w:after="60"/>
              <w:jc w:val="center"/>
              <w:rPr>
                <w:rFonts w:asciiTheme="minorEastAsia" w:hAnsiTheme="minorEastAsia"/>
                <w:bCs/>
                <w:color w:val="000000"/>
                <w:sz w:val="18"/>
                <w:szCs w:val="18"/>
              </w:rPr>
            </w:pPr>
            <w:r w:rsidRPr="00763A0C">
              <w:rPr>
                <w:rFonts w:asciiTheme="minorEastAsia" w:hAnsiTheme="minorEastAsia" w:hint="eastAsia"/>
                <w:bCs/>
                <w:color w:val="000000"/>
                <w:sz w:val="18"/>
                <w:szCs w:val="18"/>
              </w:rPr>
              <w:t>200</w:t>
            </w:r>
          </w:p>
        </w:tc>
        <w:tc>
          <w:tcPr>
            <w:tcW w:w="2558" w:type="dxa"/>
            <w:noWrap/>
            <w:hideMark/>
          </w:tcPr>
          <w:p w14:paraId="007F51DF" w14:textId="77777777" w:rsidR="00763A0C" w:rsidRPr="00763A0C" w:rsidRDefault="00763A0C" w:rsidP="00763A0C">
            <w:pPr>
              <w:spacing w:before="240" w:after="60"/>
              <w:jc w:val="center"/>
              <w:rPr>
                <w:rFonts w:asciiTheme="minorEastAsia" w:hAnsiTheme="minorEastAsia"/>
                <w:bCs/>
                <w:color w:val="000000"/>
                <w:sz w:val="18"/>
                <w:szCs w:val="18"/>
              </w:rPr>
            </w:pPr>
            <w:r w:rsidRPr="00763A0C">
              <w:rPr>
                <w:rFonts w:asciiTheme="minorEastAsia" w:hAnsiTheme="minorEastAsia" w:hint="eastAsia"/>
                <w:bCs/>
                <w:color w:val="000000"/>
                <w:sz w:val="18"/>
                <w:szCs w:val="18"/>
              </w:rPr>
              <w:t>0.9</w:t>
            </w:r>
          </w:p>
        </w:tc>
        <w:tc>
          <w:tcPr>
            <w:tcW w:w="2551" w:type="dxa"/>
            <w:noWrap/>
            <w:hideMark/>
          </w:tcPr>
          <w:p w14:paraId="2F748771" w14:textId="77777777" w:rsidR="00763A0C" w:rsidRPr="00763A0C" w:rsidRDefault="00763A0C" w:rsidP="00763A0C">
            <w:pPr>
              <w:spacing w:before="240" w:after="60"/>
              <w:jc w:val="center"/>
              <w:rPr>
                <w:rFonts w:asciiTheme="minorEastAsia" w:hAnsiTheme="minorEastAsia"/>
                <w:bCs/>
                <w:color w:val="000000"/>
                <w:sz w:val="18"/>
                <w:szCs w:val="18"/>
              </w:rPr>
            </w:pPr>
            <w:r w:rsidRPr="00763A0C">
              <w:rPr>
                <w:rFonts w:asciiTheme="minorEastAsia" w:hAnsiTheme="minorEastAsia" w:hint="eastAsia"/>
                <w:bCs/>
                <w:color w:val="000000"/>
                <w:sz w:val="18"/>
                <w:szCs w:val="18"/>
              </w:rPr>
              <w:t>10</w:t>
            </w:r>
          </w:p>
        </w:tc>
      </w:tr>
      <w:tr w:rsidR="00763A0C" w:rsidRPr="00763A0C" w14:paraId="63556E1E" w14:textId="77777777" w:rsidTr="00763A0C">
        <w:trPr>
          <w:trHeight w:val="57"/>
        </w:trPr>
        <w:tc>
          <w:tcPr>
            <w:tcW w:w="1998" w:type="dxa"/>
            <w:noWrap/>
            <w:hideMark/>
          </w:tcPr>
          <w:p w14:paraId="63BA106C" w14:textId="77777777" w:rsidR="00763A0C" w:rsidRPr="00763A0C" w:rsidRDefault="00763A0C" w:rsidP="00763A0C">
            <w:pPr>
              <w:spacing w:before="240" w:after="60"/>
              <w:jc w:val="center"/>
              <w:rPr>
                <w:rFonts w:asciiTheme="minorEastAsia" w:hAnsiTheme="minorEastAsia"/>
                <w:bCs/>
                <w:color w:val="000000"/>
                <w:sz w:val="18"/>
                <w:szCs w:val="18"/>
              </w:rPr>
            </w:pPr>
            <w:r w:rsidRPr="00763A0C">
              <w:rPr>
                <w:rFonts w:asciiTheme="minorEastAsia" w:hAnsiTheme="minorEastAsia" w:hint="eastAsia"/>
                <w:bCs/>
                <w:color w:val="000000"/>
                <w:sz w:val="18"/>
                <w:szCs w:val="18"/>
              </w:rPr>
              <w:t>50</w:t>
            </w:r>
          </w:p>
        </w:tc>
        <w:tc>
          <w:tcPr>
            <w:tcW w:w="2558" w:type="dxa"/>
            <w:noWrap/>
            <w:hideMark/>
          </w:tcPr>
          <w:p w14:paraId="7414EE3D" w14:textId="77777777" w:rsidR="00763A0C" w:rsidRPr="00763A0C" w:rsidRDefault="00763A0C" w:rsidP="00763A0C">
            <w:pPr>
              <w:spacing w:before="240" w:after="60"/>
              <w:jc w:val="center"/>
              <w:rPr>
                <w:rFonts w:asciiTheme="minorEastAsia" w:hAnsiTheme="minorEastAsia"/>
                <w:bCs/>
                <w:color w:val="000000"/>
                <w:sz w:val="18"/>
                <w:szCs w:val="18"/>
              </w:rPr>
            </w:pPr>
            <w:r w:rsidRPr="00763A0C">
              <w:rPr>
                <w:rFonts w:asciiTheme="minorEastAsia" w:hAnsiTheme="minorEastAsia" w:hint="eastAsia"/>
                <w:bCs/>
                <w:color w:val="000000"/>
                <w:sz w:val="18"/>
                <w:szCs w:val="18"/>
              </w:rPr>
              <w:t>0.5</w:t>
            </w:r>
          </w:p>
        </w:tc>
        <w:tc>
          <w:tcPr>
            <w:tcW w:w="2551" w:type="dxa"/>
            <w:noWrap/>
            <w:hideMark/>
          </w:tcPr>
          <w:p w14:paraId="62048B00" w14:textId="77777777" w:rsidR="00763A0C" w:rsidRPr="00763A0C" w:rsidRDefault="00763A0C" w:rsidP="00763A0C">
            <w:pPr>
              <w:spacing w:before="240" w:after="60"/>
              <w:jc w:val="center"/>
              <w:rPr>
                <w:rFonts w:asciiTheme="minorEastAsia" w:hAnsiTheme="minorEastAsia"/>
                <w:bCs/>
                <w:color w:val="000000"/>
                <w:sz w:val="18"/>
                <w:szCs w:val="18"/>
              </w:rPr>
            </w:pPr>
            <w:r w:rsidRPr="00763A0C">
              <w:rPr>
                <w:rFonts w:asciiTheme="minorEastAsia" w:hAnsiTheme="minorEastAsia" w:hint="eastAsia"/>
                <w:bCs/>
                <w:color w:val="000000"/>
                <w:sz w:val="18"/>
                <w:szCs w:val="18"/>
              </w:rPr>
              <w:t>10</w:t>
            </w:r>
          </w:p>
        </w:tc>
      </w:tr>
      <w:tr w:rsidR="00763A0C" w:rsidRPr="00763A0C" w14:paraId="188F4406" w14:textId="77777777" w:rsidTr="00763A0C">
        <w:trPr>
          <w:trHeight w:val="57"/>
        </w:trPr>
        <w:tc>
          <w:tcPr>
            <w:tcW w:w="1998" w:type="dxa"/>
            <w:noWrap/>
            <w:hideMark/>
          </w:tcPr>
          <w:p w14:paraId="5F6E5D0C" w14:textId="77777777" w:rsidR="00763A0C" w:rsidRPr="00763A0C" w:rsidRDefault="00763A0C" w:rsidP="00763A0C">
            <w:pPr>
              <w:spacing w:before="240" w:after="60"/>
              <w:jc w:val="center"/>
              <w:rPr>
                <w:rFonts w:asciiTheme="minorEastAsia" w:hAnsiTheme="minorEastAsia"/>
                <w:bCs/>
                <w:color w:val="000000"/>
                <w:sz w:val="18"/>
                <w:szCs w:val="18"/>
              </w:rPr>
            </w:pPr>
            <w:r w:rsidRPr="00763A0C">
              <w:rPr>
                <w:rFonts w:asciiTheme="minorEastAsia" w:hAnsiTheme="minorEastAsia" w:hint="eastAsia"/>
                <w:bCs/>
                <w:color w:val="000000"/>
                <w:sz w:val="18"/>
                <w:szCs w:val="18"/>
              </w:rPr>
              <w:t>200</w:t>
            </w:r>
          </w:p>
        </w:tc>
        <w:tc>
          <w:tcPr>
            <w:tcW w:w="2558" w:type="dxa"/>
            <w:noWrap/>
            <w:hideMark/>
          </w:tcPr>
          <w:p w14:paraId="27F481A2" w14:textId="77777777" w:rsidR="00763A0C" w:rsidRPr="00763A0C" w:rsidRDefault="00763A0C" w:rsidP="00763A0C">
            <w:pPr>
              <w:spacing w:before="240" w:after="60"/>
              <w:jc w:val="center"/>
              <w:rPr>
                <w:rFonts w:asciiTheme="minorEastAsia" w:hAnsiTheme="minorEastAsia"/>
                <w:bCs/>
                <w:color w:val="000000"/>
                <w:sz w:val="18"/>
                <w:szCs w:val="18"/>
              </w:rPr>
            </w:pPr>
            <w:r w:rsidRPr="00763A0C">
              <w:rPr>
                <w:rFonts w:asciiTheme="minorEastAsia" w:hAnsiTheme="minorEastAsia" w:hint="eastAsia"/>
                <w:bCs/>
                <w:color w:val="000000"/>
                <w:sz w:val="18"/>
                <w:szCs w:val="18"/>
              </w:rPr>
              <w:t>0.4</w:t>
            </w:r>
          </w:p>
        </w:tc>
        <w:tc>
          <w:tcPr>
            <w:tcW w:w="2551" w:type="dxa"/>
            <w:noWrap/>
            <w:hideMark/>
          </w:tcPr>
          <w:p w14:paraId="6A1DE962" w14:textId="77777777" w:rsidR="00763A0C" w:rsidRPr="00763A0C" w:rsidRDefault="00763A0C" w:rsidP="00763A0C">
            <w:pPr>
              <w:spacing w:before="240" w:after="60"/>
              <w:jc w:val="center"/>
              <w:rPr>
                <w:rFonts w:asciiTheme="minorEastAsia" w:hAnsiTheme="minorEastAsia"/>
                <w:bCs/>
                <w:color w:val="000000"/>
                <w:sz w:val="18"/>
                <w:szCs w:val="18"/>
              </w:rPr>
            </w:pPr>
            <w:r w:rsidRPr="00763A0C">
              <w:rPr>
                <w:rFonts w:asciiTheme="minorEastAsia" w:hAnsiTheme="minorEastAsia" w:hint="eastAsia"/>
                <w:bCs/>
                <w:color w:val="000000"/>
                <w:sz w:val="18"/>
                <w:szCs w:val="18"/>
              </w:rPr>
              <w:t>5</w:t>
            </w:r>
          </w:p>
        </w:tc>
      </w:tr>
      <w:tr w:rsidR="00763A0C" w:rsidRPr="00763A0C" w14:paraId="5C7AFA39" w14:textId="77777777" w:rsidTr="00763A0C">
        <w:trPr>
          <w:trHeight w:val="57"/>
        </w:trPr>
        <w:tc>
          <w:tcPr>
            <w:tcW w:w="1998" w:type="dxa"/>
            <w:noWrap/>
            <w:hideMark/>
          </w:tcPr>
          <w:p w14:paraId="4B31517A" w14:textId="77777777" w:rsidR="00763A0C" w:rsidRPr="00763A0C" w:rsidRDefault="00763A0C" w:rsidP="00763A0C">
            <w:pPr>
              <w:spacing w:before="240" w:after="60"/>
              <w:jc w:val="center"/>
              <w:rPr>
                <w:rFonts w:asciiTheme="minorEastAsia" w:hAnsiTheme="minorEastAsia"/>
                <w:bCs/>
                <w:color w:val="000000"/>
                <w:sz w:val="18"/>
                <w:szCs w:val="18"/>
              </w:rPr>
            </w:pPr>
            <w:r w:rsidRPr="00763A0C">
              <w:rPr>
                <w:rFonts w:asciiTheme="minorEastAsia" w:hAnsiTheme="minorEastAsia" w:hint="eastAsia"/>
                <w:bCs/>
                <w:color w:val="000000"/>
                <w:sz w:val="18"/>
                <w:szCs w:val="18"/>
              </w:rPr>
              <w:t>100</w:t>
            </w:r>
          </w:p>
        </w:tc>
        <w:tc>
          <w:tcPr>
            <w:tcW w:w="2558" w:type="dxa"/>
            <w:noWrap/>
            <w:hideMark/>
          </w:tcPr>
          <w:p w14:paraId="3E0F911C" w14:textId="77777777" w:rsidR="00763A0C" w:rsidRPr="00763A0C" w:rsidRDefault="00763A0C" w:rsidP="00763A0C">
            <w:pPr>
              <w:spacing w:before="240" w:after="60"/>
              <w:jc w:val="center"/>
              <w:rPr>
                <w:rFonts w:asciiTheme="minorEastAsia" w:hAnsiTheme="minorEastAsia"/>
                <w:bCs/>
                <w:color w:val="000000"/>
                <w:sz w:val="18"/>
                <w:szCs w:val="18"/>
              </w:rPr>
            </w:pPr>
            <w:r w:rsidRPr="00763A0C">
              <w:rPr>
                <w:rFonts w:asciiTheme="minorEastAsia" w:hAnsiTheme="minorEastAsia" w:hint="eastAsia"/>
                <w:bCs/>
                <w:color w:val="000000"/>
                <w:sz w:val="18"/>
                <w:szCs w:val="18"/>
              </w:rPr>
              <w:t>0.3</w:t>
            </w:r>
          </w:p>
        </w:tc>
        <w:tc>
          <w:tcPr>
            <w:tcW w:w="2551" w:type="dxa"/>
            <w:noWrap/>
            <w:hideMark/>
          </w:tcPr>
          <w:p w14:paraId="763EA633" w14:textId="77777777" w:rsidR="00763A0C" w:rsidRPr="00763A0C" w:rsidRDefault="00763A0C" w:rsidP="00763A0C">
            <w:pPr>
              <w:spacing w:before="240" w:after="60"/>
              <w:jc w:val="center"/>
              <w:rPr>
                <w:rFonts w:asciiTheme="minorEastAsia" w:hAnsiTheme="minorEastAsia"/>
                <w:bCs/>
                <w:color w:val="000000"/>
                <w:sz w:val="18"/>
                <w:szCs w:val="18"/>
              </w:rPr>
            </w:pPr>
            <w:r w:rsidRPr="00763A0C">
              <w:rPr>
                <w:rFonts w:asciiTheme="minorEastAsia" w:hAnsiTheme="minorEastAsia" w:hint="eastAsia"/>
                <w:bCs/>
                <w:color w:val="000000"/>
                <w:sz w:val="18"/>
                <w:szCs w:val="18"/>
              </w:rPr>
              <w:t>5</w:t>
            </w:r>
          </w:p>
        </w:tc>
      </w:tr>
      <w:tr w:rsidR="00763A0C" w:rsidRPr="00763A0C" w14:paraId="6F63E735" w14:textId="77777777" w:rsidTr="00763A0C">
        <w:trPr>
          <w:trHeight w:val="57"/>
        </w:trPr>
        <w:tc>
          <w:tcPr>
            <w:tcW w:w="1998" w:type="dxa"/>
            <w:noWrap/>
            <w:hideMark/>
          </w:tcPr>
          <w:p w14:paraId="74DE34BF" w14:textId="77777777" w:rsidR="00763A0C" w:rsidRPr="00763A0C" w:rsidRDefault="00763A0C" w:rsidP="00763A0C">
            <w:pPr>
              <w:spacing w:before="240" w:after="60"/>
              <w:jc w:val="center"/>
              <w:rPr>
                <w:rFonts w:asciiTheme="minorEastAsia" w:hAnsiTheme="minorEastAsia"/>
                <w:bCs/>
                <w:color w:val="000000"/>
                <w:sz w:val="18"/>
                <w:szCs w:val="18"/>
              </w:rPr>
            </w:pPr>
            <w:r w:rsidRPr="00763A0C">
              <w:rPr>
                <w:rFonts w:asciiTheme="minorEastAsia" w:hAnsiTheme="minorEastAsia" w:hint="eastAsia"/>
                <w:bCs/>
                <w:color w:val="000000"/>
                <w:sz w:val="18"/>
                <w:szCs w:val="18"/>
              </w:rPr>
              <w:lastRenderedPageBreak/>
              <w:t>50</w:t>
            </w:r>
          </w:p>
        </w:tc>
        <w:tc>
          <w:tcPr>
            <w:tcW w:w="2558" w:type="dxa"/>
            <w:noWrap/>
            <w:hideMark/>
          </w:tcPr>
          <w:p w14:paraId="0B9A6DA3" w14:textId="77777777" w:rsidR="00763A0C" w:rsidRPr="00763A0C" w:rsidRDefault="00763A0C" w:rsidP="00763A0C">
            <w:pPr>
              <w:spacing w:before="240" w:after="60"/>
              <w:jc w:val="center"/>
              <w:rPr>
                <w:rFonts w:asciiTheme="minorEastAsia" w:hAnsiTheme="minorEastAsia"/>
                <w:bCs/>
                <w:color w:val="000000"/>
                <w:sz w:val="18"/>
                <w:szCs w:val="18"/>
              </w:rPr>
            </w:pPr>
            <w:r w:rsidRPr="00763A0C">
              <w:rPr>
                <w:rFonts w:asciiTheme="minorEastAsia" w:hAnsiTheme="minorEastAsia" w:hint="eastAsia"/>
                <w:bCs/>
                <w:color w:val="000000"/>
                <w:sz w:val="18"/>
                <w:szCs w:val="18"/>
              </w:rPr>
              <w:t>0.2</w:t>
            </w:r>
          </w:p>
        </w:tc>
        <w:tc>
          <w:tcPr>
            <w:tcW w:w="2551" w:type="dxa"/>
            <w:noWrap/>
            <w:hideMark/>
          </w:tcPr>
          <w:p w14:paraId="3E6CCF92" w14:textId="77777777" w:rsidR="00763A0C" w:rsidRPr="00763A0C" w:rsidRDefault="00763A0C" w:rsidP="00763A0C">
            <w:pPr>
              <w:spacing w:before="240" w:after="60"/>
              <w:jc w:val="center"/>
              <w:rPr>
                <w:rFonts w:asciiTheme="minorEastAsia" w:hAnsiTheme="minorEastAsia"/>
                <w:bCs/>
                <w:color w:val="000000"/>
                <w:sz w:val="18"/>
                <w:szCs w:val="18"/>
              </w:rPr>
            </w:pPr>
            <w:r w:rsidRPr="00763A0C">
              <w:rPr>
                <w:rFonts w:asciiTheme="minorEastAsia" w:hAnsiTheme="minorEastAsia" w:hint="eastAsia"/>
                <w:bCs/>
                <w:color w:val="000000"/>
                <w:sz w:val="18"/>
                <w:szCs w:val="18"/>
              </w:rPr>
              <w:t>5</w:t>
            </w:r>
          </w:p>
        </w:tc>
      </w:tr>
      <w:tr w:rsidR="00763A0C" w:rsidRPr="00763A0C" w14:paraId="2A9A9471" w14:textId="77777777" w:rsidTr="00763A0C">
        <w:trPr>
          <w:trHeight w:val="57"/>
        </w:trPr>
        <w:tc>
          <w:tcPr>
            <w:tcW w:w="1998" w:type="dxa"/>
            <w:noWrap/>
            <w:hideMark/>
          </w:tcPr>
          <w:p w14:paraId="66A9CDEB" w14:textId="77777777" w:rsidR="00763A0C" w:rsidRPr="00763A0C" w:rsidRDefault="00763A0C" w:rsidP="00763A0C">
            <w:pPr>
              <w:spacing w:before="240" w:after="60"/>
              <w:jc w:val="center"/>
              <w:rPr>
                <w:rFonts w:asciiTheme="minorEastAsia" w:hAnsiTheme="minorEastAsia"/>
                <w:bCs/>
                <w:color w:val="000000"/>
                <w:sz w:val="18"/>
                <w:szCs w:val="18"/>
              </w:rPr>
            </w:pPr>
            <w:r w:rsidRPr="00763A0C">
              <w:rPr>
                <w:rFonts w:asciiTheme="minorEastAsia" w:hAnsiTheme="minorEastAsia" w:hint="eastAsia"/>
                <w:bCs/>
                <w:color w:val="000000"/>
                <w:sz w:val="18"/>
                <w:szCs w:val="18"/>
              </w:rPr>
              <w:t>200</w:t>
            </w:r>
          </w:p>
        </w:tc>
        <w:tc>
          <w:tcPr>
            <w:tcW w:w="2558" w:type="dxa"/>
            <w:noWrap/>
            <w:hideMark/>
          </w:tcPr>
          <w:p w14:paraId="1B4D9F58" w14:textId="77777777" w:rsidR="00763A0C" w:rsidRPr="00763A0C" w:rsidRDefault="00763A0C" w:rsidP="00763A0C">
            <w:pPr>
              <w:spacing w:before="240" w:after="60"/>
              <w:jc w:val="center"/>
              <w:rPr>
                <w:rFonts w:asciiTheme="minorEastAsia" w:hAnsiTheme="minorEastAsia"/>
                <w:bCs/>
                <w:color w:val="000000"/>
                <w:sz w:val="18"/>
                <w:szCs w:val="18"/>
              </w:rPr>
            </w:pPr>
            <w:r w:rsidRPr="00763A0C">
              <w:rPr>
                <w:rFonts w:asciiTheme="minorEastAsia" w:hAnsiTheme="minorEastAsia" w:hint="eastAsia"/>
                <w:bCs/>
                <w:color w:val="000000"/>
                <w:sz w:val="18"/>
                <w:szCs w:val="18"/>
              </w:rPr>
              <w:t>0.2</w:t>
            </w:r>
          </w:p>
        </w:tc>
        <w:tc>
          <w:tcPr>
            <w:tcW w:w="2551" w:type="dxa"/>
            <w:noWrap/>
            <w:hideMark/>
          </w:tcPr>
          <w:p w14:paraId="0BE6A6D3" w14:textId="77777777" w:rsidR="00763A0C" w:rsidRPr="00763A0C" w:rsidRDefault="00763A0C" w:rsidP="00763A0C">
            <w:pPr>
              <w:spacing w:before="240" w:after="60"/>
              <w:jc w:val="center"/>
              <w:rPr>
                <w:rFonts w:asciiTheme="minorEastAsia" w:hAnsiTheme="minorEastAsia"/>
                <w:bCs/>
                <w:color w:val="000000"/>
                <w:sz w:val="18"/>
                <w:szCs w:val="18"/>
              </w:rPr>
            </w:pPr>
            <w:r w:rsidRPr="00763A0C">
              <w:rPr>
                <w:rFonts w:asciiTheme="minorEastAsia" w:hAnsiTheme="minorEastAsia" w:hint="eastAsia"/>
                <w:bCs/>
                <w:color w:val="000000"/>
                <w:sz w:val="18"/>
                <w:szCs w:val="18"/>
              </w:rPr>
              <w:t>3</w:t>
            </w:r>
          </w:p>
        </w:tc>
      </w:tr>
      <w:tr w:rsidR="00763A0C" w:rsidRPr="00763A0C" w14:paraId="419B1313" w14:textId="77777777" w:rsidTr="00763A0C">
        <w:trPr>
          <w:trHeight w:val="57"/>
        </w:trPr>
        <w:tc>
          <w:tcPr>
            <w:tcW w:w="1998" w:type="dxa"/>
            <w:noWrap/>
            <w:hideMark/>
          </w:tcPr>
          <w:p w14:paraId="073D77D7" w14:textId="77777777" w:rsidR="00763A0C" w:rsidRPr="00763A0C" w:rsidRDefault="00763A0C" w:rsidP="00763A0C">
            <w:pPr>
              <w:spacing w:before="240" w:after="60"/>
              <w:jc w:val="center"/>
              <w:rPr>
                <w:rFonts w:asciiTheme="minorEastAsia" w:hAnsiTheme="minorEastAsia"/>
                <w:bCs/>
                <w:color w:val="000000"/>
                <w:sz w:val="18"/>
                <w:szCs w:val="18"/>
              </w:rPr>
            </w:pPr>
            <w:r w:rsidRPr="00763A0C">
              <w:rPr>
                <w:rFonts w:asciiTheme="minorEastAsia" w:hAnsiTheme="minorEastAsia" w:hint="eastAsia"/>
                <w:bCs/>
                <w:color w:val="000000"/>
                <w:sz w:val="18"/>
                <w:szCs w:val="18"/>
              </w:rPr>
              <w:t>100</w:t>
            </w:r>
          </w:p>
        </w:tc>
        <w:tc>
          <w:tcPr>
            <w:tcW w:w="2558" w:type="dxa"/>
            <w:noWrap/>
            <w:hideMark/>
          </w:tcPr>
          <w:p w14:paraId="5C2B1CD7" w14:textId="77777777" w:rsidR="00763A0C" w:rsidRPr="00763A0C" w:rsidRDefault="00763A0C" w:rsidP="00763A0C">
            <w:pPr>
              <w:spacing w:before="240" w:after="60"/>
              <w:jc w:val="center"/>
              <w:rPr>
                <w:rFonts w:asciiTheme="minorEastAsia" w:hAnsiTheme="minorEastAsia"/>
                <w:bCs/>
                <w:color w:val="000000"/>
                <w:sz w:val="18"/>
                <w:szCs w:val="18"/>
              </w:rPr>
            </w:pPr>
            <w:r w:rsidRPr="00763A0C">
              <w:rPr>
                <w:rFonts w:asciiTheme="minorEastAsia" w:hAnsiTheme="minorEastAsia" w:hint="eastAsia"/>
                <w:bCs/>
                <w:color w:val="000000"/>
                <w:sz w:val="18"/>
                <w:szCs w:val="18"/>
              </w:rPr>
              <w:t>0.2</w:t>
            </w:r>
          </w:p>
        </w:tc>
        <w:tc>
          <w:tcPr>
            <w:tcW w:w="2551" w:type="dxa"/>
            <w:noWrap/>
            <w:hideMark/>
          </w:tcPr>
          <w:p w14:paraId="7CFE449C" w14:textId="77777777" w:rsidR="00763A0C" w:rsidRPr="00763A0C" w:rsidRDefault="00763A0C" w:rsidP="00763A0C">
            <w:pPr>
              <w:spacing w:before="240" w:after="60"/>
              <w:jc w:val="center"/>
              <w:rPr>
                <w:rFonts w:asciiTheme="minorEastAsia" w:hAnsiTheme="minorEastAsia"/>
                <w:bCs/>
                <w:color w:val="000000"/>
                <w:sz w:val="18"/>
                <w:szCs w:val="18"/>
              </w:rPr>
            </w:pPr>
            <w:r w:rsidRPr="00763A0C">
              <w:rPr>
                <w:rFonts w:asciiTheme="minorEastAsia" w:hAnsiTheme="minorEastAsia" w:hint="eastAsia"/>
                <w:bCs/>
                <w:color w:val="000000"/>
                <w:sz w:val="18"/>
                <w:szCs w:val="18"/>
              </w:rPr>
              <w:t>3</w:t>
            </w:r>
          </w:p>
        </w:tc>
      </w:tr>
      <w:tr w:rsidR="00763A0C" w:rsidRPr="00763A0C" w14:paraId="059458BD" w14:textId="77777777" w:rsidTr="00763A0C">
        <w:trPr>
          <w:trHeight w:val="57"/>
        </w:trPr>
        <w:tc>
          <w:tcPr>
            <w:tcW w:w="1998" w:type="dxa"/>
            <w:noWrap/>
            <w:hideMark/>
          </w:tcPr>
          <w:p w14:paraId="7537AA39" w14:textId="77777777" w:rsidR="00763A0C" w:rsidRPr="00763A0C" w:rsidRDefault="00763A0C" w:rsidP="00763A0C">
            <w:pPr>
              <w:spacing w:before="240" w:after="60"/>
              <w:jc w:val="center"/>
              <w:rPr>
                <w:rFonts w:asciiTheme="minorEastAsia" w:hAnsiTheme="minorEastAsia"/>
                <w:bCs/>
                <w:color w:val="000000"/>
                <w:sz w:val="18"/>
                <w:szCs w:val="18"/>
              </w:rPr>
            </w:pPr>
            <w:r w:rsidRPr="00763A0C">
              <w:rPr>
                <w:rFonts w:asciiTheme="minorEastAsia" w:hAnsiTheme="minorEastAsia" w:hint="eastAsia"/>
                <w:bCs/>
                <w:color w:val="000000"/>
                <w:sz w:val="18"/>
                <w:szCs w:val="18"/>
              </w:rPr>
              <w:t>50</w:t>
            </w:r>
          </w:p>
        </w:tc>
        <w:tc>
          <w:tcPr>
            <w:tcW w:w="2558" w:type="dxa"/>
            <w:noWrap/>
            <w:hideMark/>
          </w:tcPr>
          <w:p w14:paraId="738A433E" w14:textId="77777777" w:rsidR="00763A0C" w:rsidRPr="00763A0C" w:rsidRDefault="00763A0C" w:rsidP="00763A0C">
            <w:pPr>
              <w:spacing w:before="240" w:after="60"/>
              <w:jc w:val="center"/>
              <w:rPr>
                <w:rFonts w:asciiTheme="minorEastAsia" w:hAnsiTheme="minorEastAsia"/>
                <w:bCs/>
                <w:color w:val="000000"/>
                <w:sz w:val="18"/>
                <w:szCs w:val="18"/>
              </w:rPr>
            </w:pPr>
            <w:r w:rsidRPr="00763A0C">
              <w:rPr>
                <w:rFonts w:asciiTheme="minorEastAsia" w:hAnsiTheme="minorEastAsia" w:hint="eastAsia"/>
                <w:bCs/>
                <w:color w:val="000000"/>
                <w:sz w:val="18"/>
                <w:szCs w:val="18"/>
              </w:rPr>
              <w:t>0.1</w:t>
            </w:r>
          </w:p>
        </w:tc>
        <w:tc>
          <w:tcPr>
            <w:tcW w:w="2551" w:type="dxa"/>
            <w:noWrap/>
            <w:hideMark/>
          </w:tcPr>
          <w:p w14:paraId="1A428927" w14:textId="77777777" w:rsidR="00763A0C" w:rsidRPr="00763A0C" w:rsidRDefault="00763A0C" w:rsidP="00763A0C">
            <w:pPr>
              <w:spacing w:before="240" w:after="60"/>
              <w:jc w:val="center"/>
              <w:rPr>
                <w:rFonts w:asciiTheme="minorEastAsia" w:hAnsiTheme="minorEastAsia"/>
                <w:bCs/>
                <w:color w:val="000000"/>
                <w:sz w:val="18"/>
                <w:szCs w:val="18"/>
              </w:rPr>
            </w:pPr>
            <w:r w:rsidRPr="00763A0C">
              <w:rPr>
                <w:rFonts w:asciiTheme="minorEastAsia" w:hAnsiTheme="minorEastAsia" w:hint="eastAsia"/>
                <w:bCs/>
                <w:color w:val="000000"/>
                <w:sz w:val="18"/>
                <w:szCs w:val="18"/>
              </w:rPr>
              <w:t>3</w:t>
            </w:r>
          </w:p>
        </w:tc>
      </w:tr>
    </w:tbl>
    <w:p w14:paraId="271D0DA6" w14:textId="77777777" w:rsidR="009D3C9B" w:rsidRPr="00C7148D" w:rsidRDefault="00C7148D" w:rsidP="000B40F2">
      <w:pPr>
        <w:pStyle w:val="ad"/>
      </w:pPr>
      <w:bookmarkStart w:id="62" w:name="_Toc520138559"/>
      <w:r>
        <w:rPr>
          <w:rFonts w:hint="eastAsia"/>
        </w:rPr>
        <w:t>③</w:t>
      </w:r>
      <w:r w:rsidR="009D3C9B" w:rsidRPr="00C7148D">
        <w:rPr>
          <w:rFonts w:hint="eastAsia"/>
        </w:rPr>
        <w:t>输入为任意波形</w:t>
      </w:r>
      <w:bookmarkEnd w:id="62"/>
    </w:p>
    <w:p w14:paraId="20A15B9E" w14:textId="77777777" w:rsidR="009D3C9B" w:rsidRDefault="00763A0C" w:rsidP="00426612">
      <w:pPr>
        <w:spacing w:before="240" w:after="6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  <w:szCs w:val="21"/>
        </w:rPr>
        <w:t>输入为任意波形时，单片机可以通过AD采样，并对信号进行FFT，在LCD屏上显示，通过带有网格的屏幕，可以方便地比较谐波分量的大小。</w:t>
      </w:r>
    </w:p>
    <w:p w14:paraId="69448CB8" w14:textId="77777777" w:rsidR="00763A0C" w:rsidRPr="00CE0BB3" w:rsidRDefault="00A1569E" w:rsidP="00426612">
      <w:pPr>
        <w:spacing w:before="240" w:after="60"/>
        <w:jc w:val="left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016C0DDB" wp14:editId="295C3917">
            <wp:extent cx="5274310" cy="3956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1082B691BB42FF5272CC7CA04CB07F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6443" w14:textId="77777777" w:rsidR="009D3C9B" w:rsidRPr="00CE0BB3" w:rsidRDefault="004E282A" w:rsidP="00D6072F">
      <w:pPr>
        <w:pStyle w:val="ab"/>
      </w:pPr>
      <w:bookmarkStart w:id="63" w:name="_Toc520129498"/>
      <w:bookmarkStart w:id="64" w:name="_Toc520138560"/>
      <w:r>
        <w:rPr>
          <w:rFonts w:hint="eastAsia"/>
        </w:rPr>
        <w:t>5</w:t>
      </w:r>
      <w:r w:rsidR="00CE0BB3">
        <w:t>.3</w:t>
      </w:r>
      <w:r w:rsidR="009D3C9B" w:rsidRPr="00CE0BB3">
        <w:rPr>
          <w:rFonts w:hint="eastAsia"/>
        </w:rPr>
        <w:t>测试结果分析</w:t>
      </w:r>
      <w:bookmarkEnd w:id="63"/>
      <w:bookmarkEnd w:id="64"/>
    </w:p>
    <w:p w14:paraId="332E03A8" w14:textId="77777777" w:rsidR="00086015" w:rsidRPr="00CE0BB3" w:rsidRDefault="009E10F4" w:rsidP="00426612">
      <w:pPr>
        <w:spacing w:before="240" w:after="60"/>
        <w:jc w:val="left"/>
        <w:rPr>
          <w:rFonts w:ascii="宋体" w:eastAsia="宋体" w:hAnsi="宋体"/>
          <w:bCs/>
          <w:color w:val="000000"/>
          <w:sz w:val="28"/>
          <w:szCs w:val="28"/>
        </w:rPr>
      </w:pPr>
      <w:r>
        <w:rPr>
          <w:rFonts w:ascii="宋体" w:eastAsia="宋体" w:hAnsi="宋体"/>
          <w:bCs/>
          <w:color w:val="000000"/>
          <w:sz w:val="28"/>
          <w:szCs w:val="28"/>
        </w:rPr>
        <w:tab/>
      </w:r>
      <w:r w:rsidRPr="009E10F4">
        <w:rPr>
          <w:rFonts w:ascii="宋体" w:eastAsia="宋体" w:hAnsi="宋体" w:hint="eastAsia"/>
          <w:szCs w:val="21"/>
        </w:rPr>
        <w:t>本作品功率放大器在中高频带</w:t>
      </w:r>
      <w:r>
        <w:rPr>
          <w:rFonts w:ascii="宋体" w:eastAsia="宋体" w:hAnsi="宋体" w:hint="eastAsia"/>
          <w:szCs w:val="21"/>
        </w:rPr>
        <w:t>符合要求,测量频率十分稳定。但是</w:t>
      </w:r>
      <w:r w:rsidR="00F33E53">
        <w:rPr>
          <w:rFonts w:ascii="宋体" w:eastAsia="宋体" w:hAnsi="宋体" w:hint="eastAsia"/>
          <w:szCs w:val="21"/>
        </w:rPr>
        <w:t>在</w:t>
      </w:r>
      <w:r>
        <w:rPr>
          <w:rFonts w:ascii="宋体" w:eastAsia="宋体" w:hAnsi="宋体" w:hint="eastAsia"/>
          <w:szCs w:val="21"/>
        </w:rPr>
        <w:t>低频段</w:t>
      </w:r>
      <w:r w:rsidR="00F33E53">
        <w:rPr>
          <w:rFonts w:ascii="宋体" w:eastAsia="宋体" w:hAnsi="宋体" w:hint="eastAsia"/>
          <w:szCs w:val="21"/>
        </w:rPr>
        <w:t>功率放大器</w:t>
      </w:r>
      <w:r>
        <w:rPr>
          <w:rFonts w:ascii="宋体" w:eastAsia="宋体" w:hAnsi="宋体" w:hint="eastAsia"/>
          <w:szCs w:val="21"/>
        </w:rPr>
        <w:t>增益有所下降,电流峰峰值受限于器件和放大器增益的影响表现不佳</w:t>
      </w:r>
      <w:r w:rsidR="00F33E53">
        <w:rPr>
          <w:rFonts w:ascii="宋体" w:eastAsia="宋体" w:hAnsi="宋体" w:hint="eastAsia"/>
          <w:szCs w:val="21"/>
        </w:rPr>
        <w:t>。在对任意波形的检测</w:t>
      </w:r>
      <w:r w:rsidR="00F33E53">
        <w:rPr>
          <w:rFonts w:ascii="宋体" w:eastAsia="宋体" w:hAnsi="宋体" w:hint="eastAsia"/>
          <w:szCs w:val="21"/>
        </w:rPr>
        <w:lastRenderedPageBreak/>
        <w:t>中，分辨谐波的能力一般，有交互式显示屏和波形及FFT可视化作为拓展表现。</w:t>
      </w:r>
    </w:p>
    <w:p w14:paraId="074F090B" w14:textId="77777777" w:rsidR="00086015" w:rsidRDefault="003A5C88" w:rsidP="003A5C88">
      <w:pPr>
        <w:pStyle w:val="ab"/>
      </w:pPr>
      <w:bookmarkStart w:id="65" w:name="_Toc520138561"/>
      <w:r>
        <w:rPr>
          <w:rFonts w:hint="eastAsia"/>
        </w:rPr>
        <w:t>5.4创新特色总结展望</w:t>
      </w:r>
      <w:bookmarkEnd w:id="65"/>
    </w:p>
    <w:p w14:paraId="7E1AA9A2" w14:textId="77777777" w:rsidR="00E30B3F" w:rsidRDefault="00D1308C" w:rsidP="00E30B3F">
      <w:pPr>
        <w:pStyle w:val="ad"/>
      </w:pPr>
      <w:bookmarkStart w:id="66" w:name="_Toc520138562"/>
      <w:r>
        <w:rPr>
          <w:rFonts w:hint="eastAsia"/>
        </w:rPr>
        <w:t>①电流波形显示</w:t>
      </w:r>
      <w:bookmarkEnd w:id="66"/>
    </w:p>
    <w:p w14:paraId="5FEAA65C" w14:textId="77777777" w:rsidR="00E30B3F" w:rsidRPr="00C51A49" w:rsidRDefault="004E6A28" w:rsidP="00C51A49">
      <w:pPr>
        <w:spacing w:before="240" w:after="60"/>
        <w:ind w:firstLine="420"/>
        <w:rPr>
          <w:rFonts w:ascii="宋体" w:eastAsia="宋体" w:hAnsi="宋体"/>
          <w:szCs w:val="21"/>
        </w:rPr>
      </w:pPr>
      <w:r w:rsidRPr="00C51A49">
        <w:rPr>
          <w:rFonts w:ascii="宋体" w:eastAsia="宋体" w:hAnsi="宋体" w:hint="eastAsia"/>
          <w:szCs w:val="21"/>
        </w:rPr>
        <w:t>在本作品中，为了更加直观的观察电流波形，我们将</w:t>
      </w:r>
      <w:r w:rsidR="00DE4378" w:rsidRPr="00C51A49">
        <w:rPr>
          <w:rFonts w:ascii="宋体" w:eastAsia="宋体" w:hAnsi="宋体" w:hint="eastAsia"/>
          <w:szCs w:val="21"/>
        </w:rPr>
        <w:t>测量到的电流波形在屏幕上显示出来。同时，为了波形显示更加稳定，我们在程序里加入了软件触发，使波形可以稳定显示。并且加入了一个AUTOSET的功能，根据频率和幅值，自动选择合适的采样率和触发电平。</w:t>
      </w:r>
    </w:p>
    <w:p w14:paraId="47FCF0A9" w14:textId="77777777" w:rsidR="005269C7" w:rsidRDefault="00D1308C" w:rsidP="005269C7">
      <w:pPr>
        <w:pStyle w:val="ad"/>
      </w:pPr>
      <w:bookmarkStart w:id="67" w:name="_Toc520138563"/>
      <w:r>
        <w:rPr>
          <w:rFonts w:hint="eastAsia"/>
        </w:rPr>
        <w:t>②</w:t>
      </w:r>
      <w:r w:rsidR="00E30B3F">
        <w:rPr>
          <w:rFonts w:hint="eastAsia"/>
        </w:rPr>
        <w:t>FFT运算与显示</w:t>
      </w:r>
      <w:bookmarkEnd w:id="67"/>
    </w:p>
    <w:p w14:paraId="4DA96A0C" w14:textId="77777777" w:rsidR="005269C7" w:rsidRPr="00C51A49" w:rsidRDefault="005269C7" w:rsidP="00C51A49">
      <w:pPr>
        <w:spacing w:before="240" w:after="60"/>
        <w:ind w:firstLine="420"/>
        <w:rPr>
          <w:rFonts w:ascii="宋体" w:eastAsia="宋体" w:hAnsi="宋体"/>
          <w:szCs w:val="21"/>
        </w:rPr>
      </w:pPr>
      <w:r w:rsidRPr="00C51A49">
        <w:rPr>
          <w:rFonts w:ascii="宋体" w:eastAsia="宋体" w:hAnsi="宋体" w:hint="eastAsia"/>
          <w:szCs w:val="21"/>
        </w:rPr>
        <w:t>在本作品中，我们对AD采集到的数据进行了FFT运算，并且将FFT波形显示在屏幕上。并且，根据FFT的结果，我们计算出了各次谐波分量的幅值。具体方法实现见“1.3.2谐波分量幅度测量方法”。</w:t>
      </w:r>
    </w:p>
    <w:p w14:paraId="7756225A" w14:textId="77777777" w:rsidR="00086015" w:rsidRPr="00C7148D" w:rsidRDefault="004E282A" w:rsidP="00D6072F">
      <w:pPr>
        <w:pStyle w:val="a9"/>
      </w:pPr>
      <w:bookmarkStart w:id="68" w:name="_Toc520129499"/>
      <w:bookmarkStart w:id="69" w:name="_Toc520138564"/>
      <w:r>
        <w:rPr>
          <w:rFonts w:hint="eastAsia"/>
        </w:rPr>
        <w:t>6</w:t>
      </w:r>
      <w:r w:rsidR="00C7148D">
        <w:rPr>
          <w:rFonts w:hint="eastAsia"/>
        </w:rPr>
        <w:t>.</w:t>
      </w:r>
      <w:r w:rsidR="00086015" w:rsidRPr="00C7148D">
        <w:rPr>
          <w:rFonts w:hint="eastAsia"/>
        </w:rPr>
        <w:t>参考文献</w:t>
      </w:r>
      <w:bookmarkEnd w:id="68"/>
      <w:bookmarkEnd w:id="69"/>
    </w:p>
    <w:p w14:paraId="3E70C849" w14:textId="77777777" w:rsidR="00096166" w:rsidRDefault="0046223F" w:rsidP="00C04424">
      <w:pPr>
        <w:pStyle w:val="a6"/>
        <w:numPr>
          <w:ilvl w:val="0"/>
          <w:numId w:val="3"/>
        </w:numPr>
        <w:ind w:firstLineChars="0"/>
        <w:rPr>
          <w:rFonts w:ascii="楷体" w:eastAsia="楷体" w:hAnsi="楷体"/>
          <w:bCs/>
          <w:szCs w:val="21"/>
        </w:rPr>
      </w:pPr>
      <w:r>
        <w:rPr>
          <w:rFonts w:ascii="楷体" w:eastAsia="楷体" w:hAnsi="楷体" w:hint="eastAsia"/>
          <w:bCs/>
          <w:szCs w:val="21"/>
        </w:rPr>
        <w:t>德州仪器高性能模拟器件高校应用指南</w:t>
      </w:r>
      <w:r>
        <w:rPr>
          <w:rFonts w:ascii="楷体" w:eastAsia="楷体" w:hAnsi="楷体"/>
          <w:bCs/>
          <w:szCs w:val="21"/>
        </w:rPr>
        <w:t>—</w:t>
      </w:r>
      <w:r>
        <w:rPr>
          <w:rFonts w:ascii="楷体" w:eastAsia="楷体" w:hAnsi="楷体" w:hint="eastAsia"/>
          <w:bCs/>
          <w:szCs w:val="21"/>
        </w:rPr>
        <w:t>信号链与电源,2015.</w:t>
      </w:r>
    </w:p>
    <w:p w14:paraId="07C08073" w14:textId="77777777" w:rsidR="00C04424" w:rsidRDefault="00C04424" w:rsidP="00C04424">
      <w:pPr>
        <w:pStyle w:val="a6"/>
        <w:numPr>
          <w:ilvl w:val="0"/>
          <w:numId w:val="3"/>
        </w:numPr>
        <w:ind w:firstLineChars="0"/>
        <w:rPr>
          <w:rFonts w:ascii="楷体" w:eastAsia="楷体" w:hAnsi="楷体"/>
          <w:bCs/>
          <w:szCs w:val="21"/>
        </w:rPr>
      </w:pPr>
      <w:r w:rsidRPr="004A1B9D">
        <w:rPr>
          <w:rFonts w:ascii="楷体" w:eastAsia="楷体" w:hAnsi="楷体" w:hint="eastAsia"/>
          <w:bCs/>
          <w:szCs w:val="21"/>
        </w:rPr>
        <w:t>童诗白. 模拟电子技术基础[M]. 北京:高等教育出版社, 2005.</w:t>
      </w:r>
    </w:p>
    <w:p w14:paraId="7F0C6CC7" w14:textId="77777777" w:rsidR="00086015" w:rsidRPr="0046223F" w:rsidRDefault="00F06B9E" w:rsidP="0046223F">
      <w:pPr>
        <w:pStyle w:val="a6"/>
        <w:numPr>
          <w:ilvl w:val="0"/>
          <w:numId w:val="3"/>
        </w:numPr>
        <w:ind w:firstLineChars="0"/>
        <w:rPr>
          <w:rFonts w:ascii="楷体" w:eastAsia="楷体" w:hAnsi="楷体"/>
          <w:bCs/>
          <w:szCs w:val="21"/>
        </w:rPr>
      </w:pPr>
      <w:r w:rsidRPr="00F06B9E">
        <w:rPr>
          <w:rFonts w:ascii="楷体" w:eastAsia="楷体" w:hAnsi="楷体" w:hint="eastAsia"/>
          <w:bCs/>
          <w:szCs w:val="21"/>
        </w:rPr>
        <w:tab/>
        <w:t>林建英,宋野;高精度数字频率计的FPGA设计实现[J];电测与仪表;2001年</w:t>
      </w:r>
      <w:r w:rsidR="00096166">
        <w:rPr>
          <w:rFonts w:ascii="楷体" w:eastAsia="楷体" w:hAnsi="楷体" w:hint="eastAsia"/>
          <w:bCs/>
          <w:szCs w:val="21"/>
        </w:rPr>
        <w:t>1</w:t>
      </w:r>
      <w:r w:rsidRPr="00F06B9E">
        <w:rPr>
          <w:rFonts w:ascii="楷体" w:eastAsia="楷体" w:hAnsi="楷体" w:hint="eastAsia"/>
          <w:bCs/>
          <w:szCs w:val="21"/>
        </w:rPr>
        <w:t>期</w:t>
      </w:r>
    </w:p>
    <w:p w14:paraId="1AB6068E" w14:textId="77777777" w:rsidR="00086015" w:rsidRPr="00CE0BB3" w:rsidRDefault="00086015" w:rsidP="00426612">
      <w:pPr>
        <w:spacing w:before="240" w:after="60"/>
        <w:jc w:val="left"/>
        <w:rPr>
          <w:rFonts w:ascii="宋体" w:eastAsia="宋体" w:hAnsi="宋体"/>
          <w:bCs/>
          <w:color w:val="000000"/>
          <w:sz w:val="28"/>
          <w:szCs w:val="28"/>
        </w:rPr>
      </w:pPr>
    </w:p>
    <w:p w14:paraId="54263D97" w14:textId="77777777" w:rsidR="006B3D88" w:rsidRPr="00CE0BB3" w:rsidRDefault="00086015" w:rsidP="00D6072F">
      <w:pPr>
        <w:pStyle w:val="a9"/>
      </w:pPr>
      <w:bookmarkStart w:id="70" w:name="_Toc520129500"/>
      <w:bookmarkStart w:id="71" w:name="_Toc520138565"/>
      <w:r w:rsidRPr="00CE0BB3">
        <w:rPr>
          <w:rFonts w:hint="eastAsia"/>
        </w:rPr>
        <w:t>附录</w:t>
      </w:r>
      <w:r w:rsidR="0046223F">
        <w:rPr>
          <w:rFonts w:hint="eastAsia"/>
        </w:rPr>
        <w:t>1:</w:t>
      </w:r>
      <w:r w:rsidR="006B3D88">
        <w:t xml:space="preserve"> </w:t>
      </w:r>
      <w:r w:rsidR="006B3D88">
        <w:rPr>
          <w:rFonts w:hint="eastAsia"/>
        </w:rPr>
        <w:t>元器件清单</w:t>
      </w:r>
      <w:bookmarkEnd w:id="70"/>
      <w:bookmarkEnd w:id="71"/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148"/>
        <w:gridCol w:w="4148"/>
      </w:tblGrid>
      <w:tr w:rsidR="006B3D88" w14:paraId="6ADE6078" w14:textId="77777777" w:rsidTr="006B3D88">
        <w:trPr>
          <w:trHeight w:val="113"/>
          <w:jc w:val="center"/>
        </w:trPr>
        <w:tc>
          <w:tcPr>
            <w:tcW w:w="4148" w:type="dxa"/>
          </w:tcPr>
          <w:p w14:paraId="5A15B90C" w14:textId="77777777" w:rsidR="006B3D88" w:rsidRPr="00C66002" w:rsidRDefault="006B3D88" w:rsidP="006B3D88">
            <w:pPr>
              <w:spacing w:before="240" w:after="60"/>
              <w:jc w:val="center"/>
              <w:rPr>
                <w:rFonts w:ascii="宋体" w:eastAsia="宋体" w:hAnsi="宋体"/>
                <w:bCs/>
                <w:color w:val="000000"/>
                <w:szCs w:val="21"/>
              </w:rPr>
            </w:pPr>
            <w:r w:rsidRPr="00C66002">
              <w:rPr>
                <w:rFonts w:ascii="宋体" w:eastAsia="宋体" w:hAnsi="宋体" w:hint="eastAsia"/>
                <w:bCs/>
                <w:color w:val="000000"/>
                <w:szCs w:val="21"/>
              </w:rPr>
              <w:t>元器件</w:t>
            </w:r>
          </w:p>
        </w:tc>
        <w:tc>
          <w:tcPr>
            <w:tcW w:w="4148" w:type="dxa"/>
          </w:tcPr>
          <w:p w14:paraId="0E68F07B" w14:textId="77777777" w:rsidR="006B3D88" w:rsidRPr="00C66002" w:rsidRDefault="006B3D88" w:rsidP="006B3D88">
            <w:pPr>
              <w:spacing w:before="240" w:after="60"/>
              <w:jc w:val="center"/>
              <w:rPr>
                <w:rFonts w:ascii="宋体" w:eastAsia="宋体" w:hAnsi="宋体"/>
                <w:bCs/>
                <w:color w:val="000000"/>
                <w:szCs w:val="21"/>
              </w:rPr>
            </w:pPr>
            <w:r w:rsidRPr="00C66002">
              <w:rPr>
                <w:rFonts w:ascii="宋体" w:eastAsia="宋体" w:hAnsi="宋体" w:hint="eastAsia"/>
                <w:bCs/>
                <w:color w:val="000000"/>
                <w:szCs w:val="21"/>
              </w:rPr>
              <w:t>数量</w:t>
            </w:r>
          </w:p>
        </w:tc>
      </w:tr>
      <w:tr w:rsidR="006B3D88" w14:paraId="36729513" w14:textId="77777777" w:rsidTr="006B3D88">
        <w:trPr>
          <w:trHeight w:val="113"/>
          <w:jc w:val="center"/>
        </w:trPr>
        <w:tc>
          <w:tcPr>
            <w:tcW w:w="4148" w:type="dxa"/>
          </w:tcPr>
          <w:p w14:paraId="7027C7DD" w14:textId="77777777" w:rsidR="006B3D88" w:rsidRPr="00C66002" w:rsidRDefault="006B3D88" w:rsidP="006B3D88">
            <w:pPr>
              <w:spacing w:before="240" w:after="60"/>
              <w:jc w:val="center"/>
              <w:rPr>
                <w:rFonts w:ascii="宋体" w:eastAsia="宋体" w:hAnsi="宋体"/>
                <w:bCs/>
                <w:color w:val="000000"/>
                <w:szCs w:val="21"/>
              </w:rPr>
            </w:pPr>
            <w:r w:rsidRPr="00C66002">
              <w:rPr>
                <w:rFonts w:ascii="宋体" w:eastAsia="宋体" w:hAnsi="宋体" w:hint="eastAsia"/>
                <w:bCs/>
                <w:color w:val="000000"/>
                <w:szCs w:val="21"/>
              </w:rPr>
              <w:t>TDA</w:t>
            </w:r>
            <w:r w:rsidRPr="00C66002">
              <w:rPr>
                <w:rFonts w:ascii="宋体" w:eastAsia="宋体" w:hAnsi="宋体"/>
                <w:bCs/>
                <w:color w:val="000000"/>
                <w:szCs w:val="21"/>
              </w:rPr>
              <w:t>2030</w:t>
            </w:r>
          </w:p>
        </w:tc>
        <w:tc>
          <w:tcPr>
            <w:tcW w:w="4148" w:type="dxa"/>
          </w:tcPr>
          <w:p w14:paraId="412B5542" w14:textId="77777777" w:rsidR="006B3D88" w:rsidRPr="00C66002" w:rsidRDefault="006B3D88" w:rsidP="006B3D88">
            <w:pPr>
              <w:spacing w:before="240" w:after="60"/>
              <w:jc w:val="center"/>
              <w:rPr>
                <w:rFonts w:ascii="宋体" w:eastAsia="宋体" w:hAnsi="宋体"/>
                <w:bCs/>
                <w:color w:val="000000"/>
                <w:szCs w:val="21"/>
              </w:rPr>
            </w:pPr>
            <w:r w:rsidRPr="00C66002">
              <w:rPr>
                <w:rFonts w:ascii="宋体" w:eastAsia="宋体" w:hAnsi="宋体" w:hint="eastAsia"/>
                <w:bCs/>
                <w:color w:val="000000"/>
                <w:szCs w:val="21"/>
              </w:rPr>
              <w:t>1</w:t>
            </w:r>
          </w:p>
        </w:tc>
      </w:tr>
      <w:tr w:rsidR="006B3D88" w14:paraId="2EC0B05C" w14:textId="77777777" w:rsidTr="006B3D88">
        <w:trPr>
          <w:trHeight w:val="113"/>
          <w:jc w:val="center"/>
        </w:trPr>
        <w:tc>
          <w:tcPr>
            <w:tcW w:w="4148" w:type="dxa"/>
          </w:tcPr>
          <w:p w14:paraId="64CDDA68" w14:textId="77777777" w:rsidR="006B3D88" w:rsidRPr="00C66002" w:rsidRDefault="006B3D88" w:rsidP="006B3D88">
            <w:pPr>
              <w:spacing w:before="240" w:after="60"/>
              <w:jc w:val="center"/>
              <w:rPr>
                <w:rFonts w:ascii="宋体" w:eastAsia="宋体" w:hAnsi="宋体"/>
                <w:bCs/>
                <w:color w:val="000000"/>
                <w:szCs w:val="21"/>
              </w:rPr>
            </w:pPr>
            <w:r w:rsidRPr="00C66002">
              <w:rPr>
                <w:rFonts w:ascii="宋体" w:eastAsia="宋体" w:hAnsi="宋体" w:hint="eastAsia"/>
                <w:bCs/>
                <w:color w:val="000000"/>
                <w:szCs w:val="21"/>
              </w:rPr>
              <w:t>STM</w:t>
            </w:r>
            <w:r w:rsidRPr="00C66002">
              <w:rPr>
                <w:rFonts w:ascii="宋体" w:eastAsia="宋体" w:hAnsi="宋体"/>
                <w:bCs/>
                <w:color w:val="000000"/>
                <w:szCs w:val="21"/>
              </w:rPr>
              <w:t>32</w:t>
            </w:r>
            <w:r w:rsidRPr="00C66002">
              <w:rPr>
                <w:rFonts w:ascii="宋体" w:eastAsia="宋体" w:hAnsi="宋体" w:hint="eastAsia"/>
                <w:bCs/>
                <w:color w:val="000000"/>
                <w:szCs w:val="21"/>
              </w:rPr>
              <w:t>F</w:t>
            </w:r>
            <w:r w:rsidRPr="00C66002">
              <w:rPr>
                <w:rFonts w:ascii="宋体" w:eastAsia="宋体" w:hAnsi="宋体"/>
                <w:bCs/>
                <w:color w:val="000000"/>
                <w:szCs w:val="21"/>
              </w:rPr>
              <w:t>103</w:t>
            </w:r>
            <w:r w:rsidRPr="00C66002">
              <w:rPr>
                <w:rFonts w:ascii="宋体" w:eastAsia="宋体" w:hAnsi="宋体" w:hint="eastAsia"/>
                <w:bCs/>
                <w:color w:val="000000"/>
                <w:szCs w:val="21"/>
              </w:rPr>
              <w:t>RCT</w:t>
            </w:r>
            <w:r w:rsidRPr="00C66002">
              <w:rPr>
                <w:rFonts w:ascii="宋体" w:eastAsia="宋体" w:hAnsi="宋体"/>
                <w:bCs/>
                <w:color w:val="000000"/>
                <w:szCs w:val="21"/>
              </w:rPr>
              <w:t>6</w:t>
            </w:r>
            <w:r w:rsidRPr="00C66002">
              <w:rPr>
                <w:rFonts w:ascii="宋体" w:eastAsia="宋体" w:hAnsi="宋体" w:hint="eastAsia"/>
                <w:bCs/>
                <w:color w:val="000000"/>
                <w:szCs w:val="21"/>
              </w:rPr>
              <w:t>开发板</w:t>
            </w:r>
          </w:p>
          <w:p w14:paraId="4840C62F" w14:textId="77777777" w:rsidR="006B3D88" w:rsidRPr="00C66002" w:rsidRDefault="006B3D88" w:rsidP="006B3D88">
            <w:pPr>
              <w:spacing w:before="240" w:after="60"/>
              <w:jc w:val="center"/>
              <w:rPr>
                <w:rFonts w:ascii="宋体" w:eastAsia="宋体" w:hAnsi="宋体"/>
                <w:bCs/>
                <w:color w:val="000000"/>
                <w:szCs w:val="21"/>
              </w:rPr>
            </w:pPr>
            <w:r w:rsidRPr="00C66002">
              <w:rPr>
                <w:rFonts w:ascii="宋体" w:eastAsia="宋体" w:hAnsi="宋体" w:hint="eastAsia"/>
                <w:bCs/>
                <w:color w:val="000000"/>
                <w:szCs w:val="21"/>
              </w:rPr>
              <w:t>（带LCD）</w:t>
            </w:r>
          </w:p>
        </w:tc>
        <w:tc>
          <w:tcPr>
            <w:tcW w:w="4148" w:type="dxa"/>
          </w:tcPr>
          <w:p w14:paraId="77FFE352" w14:textId="77777777" w:rsidR="006B3D88" w:rsidRPr="00C66002" w:rsidRDefault="006B3D88" w:rsidP="006B3D88">
            <w:pPr>
              <w:spacing w:before="240" w:after="60"/>
              <w:jc w:val="center"/>
              <w:rPr>
                <w:rFonts w:ascii="宋体" w:eastAsia="宋体" w:hAnsi="宋体"/>
                <w:bCs/>
                <w:color w:val="000000"/>
                <w:szCs w:val="21"/>
              </w:rPr>
            </w:pPr>
            <w:r w:rsidRPr="00C66002">
              <w:rPr>
                <w:rFonts w:ascii="宋体" w:eastAsia="宋体" w:hAnsi="宋体" w:hint="eastAsia"/>
                <w:bCs/>
                <w:color w:val="000000"/>
                <w:szCs w:val="21"/>
              </w:rPr>
              <w:t>1</w:t>
            </w:r>
          </w:p>
        </w:tc>
      </w:tr>
      <w:tr w:rsidR="006B3D88" w14:paraId="622A4D70" w14:textId="77777777" w:rsidTr="006B3D88">
        <w:trPr>
          <w:trHeight w:val="113"/>
          <w:jc w:val="center"/>
        </w:trPr>
        <w:tc>
          <w:tcPr>
            <w:tcW w:w="4148" w:type="dxa"/>
          </w:tcPr>
          <w:p w14:paraId="313A7EBB" w14:textId="77777777" w:rsidR="006B3D88" w:rsidRPr="00C66002" w:rsidRDefault="006B3D88" w:rsidP="006B3D88">
            <w:pPr>
              <w:spacing w:before="240" w:after="60"/>
              <w:jc w:val="center"/>
              <w:rPr>
                <w:rFonts w:ascii="宋体" w:eastAsia="宋体" w:hAnsi="宋体"/>
                <w:bCs/>
                <w:color w:val="000000"/>
                <w:szCs w:val="21"/>
              </w:rPr>
            </w:pPr>
            <w:r w:rsidRPr="00C66002">
              <w:rPr>
                <w:rFonts w:ascii="宋体" w:eastAsia="宋体" w:hAnsi="宋体" w:hint="eastAsia"/>
                <w:bCs/>
                <w:color w:val="000000"/>
                <w:szCs w:val="21"/>
              </w:rPr>
              <w:lastRenderedPageBreak/>
              <w:t>TLV</w:t>
            </w:r>
            <w:r w:rsidRPr="00C66002">
              <w:rPr>
                <w:rFonts w:ascii="宋体" w:eastAsia="宋体" w:hAnsi="宋体"/>
                <w:bCs/>
                <w:color w:val="000000"/>
                <w:szCs w:val="21"/>
              </w:rPr>
              <w:t>3501</w:t>
            </w:r>
          </w:p>
        </w:tc>
        <w:tc>
          <w:tcPr>
            <w:tcW w:w="4148" w:type="dxa"/>
          </w:tcPr>
          <w:p w14:paraId="2C1CA673" w14:textId="77777777" w:rsidR="006B3D88" w:rsidRPr="00C66002" w:rsidRDefault="006B3D88" w:rsidP="006B3D88">
            <w:pPr>
              <w:spacing w:before="240" w:after="60"/>
              <w:jc w:val="center"/>
              <w:rPr>
                <w:rFonts w:ascii="宋体" w:eastAsia="宋体" w:hAnsi="宋体"/>
                <w:bCs/>
                <w:color w:val="000000"/>
                <w:szCs w:val="21"/>
              </w:rPr>
            </w:pPr>
            <w:r w:rsidRPr="00C66002">
              <w:rPr>
                <w:rFonts w:ascii="宋体" w:eastAsia="宋体" w:hAnsi="宋体" w:hint="eastAsia"/>
                <w:bCs/>
                <w:color w:val="000000"/>
                <w:szCs w:val="21"/>
              </w:rPr>
              <w:t>1</w:t>
            </w:r>
          </w:p>
        </w:tc>
      </w:tr>
      <w:tr w:rsidR="006B3D88" w14:paraId="11D1E1AC" w14:textId="77777777" w:rsidTr="006B3D88">
        <w:trPr>
          <w:trHeight w:val="113"/>
          <w:jc w:val="center"/>
        </w:trPr>
        <w:tc>
          <w:tcPr>
            <w:tcW w:w="4148" w:type="dxa"/>
          </w:tcPr>
          <w:p w14:paraId="0BE99C5B" w14:textId="77777777" w:rsidR="006B3D88" w:rsidRPr="00C66002" w:rsidRDefault="006B3D88" w:rsidP="006B3D88">
            <w:pPr>
              <w:spacing w:before="240" w:after="60"/>
              <w:jc w:val="center"/>
              <w:rPr>
                <w:rFonts w:ascii="宋体" w:eastAsia="宋体" w:hAnsi="宋体"/>
                <w:bCs/>
                <w:color w:val="000000"/>
                <w:szCs w:val="21"/>
              </w:rPr>
            </w:pPr>
            <w:r w:rsidRPr="00C66002">
              <w:rPr>
                <w:rFonts w:ascii="宋体" w:eastAsia="宋体" w:hAnsi="宋体" w:hint="eastAsia"/>
                <w:bCs/>
                <w:color w:val="000000"/>
                <w:szCs w:val="21"/>
              </w:rPr>
              <w:t>TL</w:t>
            </w:r>
            <w:r w:rsidRPr="00C66002">
              <w:rPr>
                <w:rFonts w:ascii="宋体" w:eastAsia="宋体" w:hAnsi="宋体"/>
                <w:bCs/>
                <w:color w:val="000000"/>
                <w:szCs w:val="21"/>
              </w:rPr>
              <w:t>084</w:t>
            </w:r>
          </w:p>
        </w:tc>
        <w:tc>
          <w:tcPr>
            <w:tcW w:w="4148" w:type="dxa"/>
          </w:tcPr>
          <w:p w14:paraId="1C1FFA4B" w14:textId="77777777" w:rsidR="006B3D88" w:rsidRPr="00C66002" w:rsidRDefault="006B3D88" w:rsidP="006B3D88">
            <w:pPr>
              <w:spacing w:before="240" w:after="60"/>
              <w:jc w:val="center"/>
              <w:rPr>
                <w:rFonts w:ascii="宋体" w:eastAsia="宋体" w:hAnsi="宋体"/>
                <w:bCs/>
                <w:color w:val="000000"/>
                <w:szCs w:val="21"/>
              </w:rPr>
            </w:pPr>
            <w:r w:rsidRPr="00C66002">
              <w:rPr>
                <w:rFonts w:ascii="宋体" w:eastAsia="宋体" w:hAnsi="宋体" w:hint="eastAsia"/>
                <w:bCs/>
                <w:color w:val="000000"/>
                <w:szCs w:val="21"/>
              </w:rPr>
              <w:t>1</w:t>
            </w:r>
          </w:p>
        </w:tc>
      </w:tr>
      <w:tr w:rsidR="006B3D88" w14:paraId="0BFEF4F6" w14:textId="77777777" w:rsidTr="006B3D88">
        <w:trPr>
          <w:trHeight w:val="113"/>
          <w:jc w:val="center"/>
        </w:trPr>
        <w:tc>
          <w:tcPr>
            <w:tcW w:w="4148" w:type="dxa"/>
          </w:tcPr>
          <w:p w14:paraId="3BCB2F78" w14:textId="77777777" w:rsidR="006B3D88" w:rsidRPr="00C66002" w:rsidRDefault="006B3D88" w:rsidP="006B3D88">
            <w:pPr>
              <w:spacing w:before="240" w:after="60"/>
              <w:jc w:val="center"/>
              <w:rPr>
                <w:rFonts w:ascii="宋体" w:eastAsia="宋体" w:hAnsi="宋体"/>
                <w:bCs/>
                <w:color w:val="000000"/>
                <w:szCs w:val="21"/>
              </w:rPr>
            </w:pPr>
            <w:r w:rsidRPr="00C66002">
              <w:rPr>
                <w:rFonts w:ascii="宋体" w:eastAsia="宋体" w:hAnsi="宋体" w:hint="eastAsia"/>
                <w:bCs/>
                <w:color w:val="000000"/>
                <w:szCs w:val="21"/>
              </w:rPr>
              <w:t>AD</w:t>
            </w:r>
            <w:r w:rsidRPr="00C66002">
              <w:rPr>
                <w:rFonts w:ascii="宋体" w:eastAsia="宋体" w:hAnsi="宋体"/>
                <w:bCs/>
                <w:color w:val="000000"/>
                <w:szCs w:val="21"/>
              </w:rPr>
              <w:t>603</w:t>
            </w:r>
          </w:p>
        </w:tc>
        <w:tc>
          <w:tcPr>
            <w:tcW w:w="4148" w:type="dxa"/>
          </w:tcPr>
          <w:p w14:paraId="7CE8D9F8" w14:textId="77777777" w:rsidR="006B3D88" w:rsidRPr="00C66002" w:rsidRDefault="006B3D88" w:rsidP="006B3D88">
            <w:pPr>
              <w:spacing w:before="240" w:after="60"/>
              <w:jc w:val="center"/>
              <w:rPr>
                <w:rFonts w:ascii="宋体" w:eastAsia="宋体" w:hAnsi="宋体"/>
                <w:bCs/>
                <w:color w:val="000000"/>
                <w:szCs w:val="21"/>
              </w:rPr>
            </w:pPr>
            <w:r w:rsidRPr="00C66002">
              <w:rPr>
                <w:rFonts w:ascii="宋体" w:eastAsia="宋体" w:hAnsi="宋体" w:hint="eastAsia"/>
                <w:bCs/>
                <w:color w:val="000000"/>
                <w:szCs w:val="21"/>
              </w:rPr>
              <w:t>2</w:t>
            </w:r>
          </w:p>
        </w:tc>
      </w:tr>
      <w:tr w:rsidR="006B3D88" w14:paraId="6C62C5FE" w14:textId="77777777" w:rsidTr="006B3D88">
        <w:trPr>
          <w:trHeight w:val="113"/>
          <w:jc w:val="center"/>
        </w:trPr>
        <w:tc>
          <w:tcPr>
            <w:tcW w:w="4148" w:type="dxa"/>
          </w:tcPr>
          <w:p w14:paraId="4F082A34" w14:textId="77777777" w:rsidR="006B3D88" w:rsidRPr="00C66002" w:rsidRDefault="00F1163C" w:rsidP="006B3D88">
            <w:pPr>
              <w:spacing w:before="240" w:after="60"/>
              <w:jc w:val="center"/>
              <w:rPr>
                <w:rFonts w:ascii="宋体" w:eastAsia="宋体" w:hAnsi="宋体"/>
                <w:bCs/>
                <w:color w:val="000000"/>
                <w:szCs w:val="21"/>
              </w:rPr>
            </w:pPr>
            <w:r w:rsidRPr="00C66002">
              <w:rPr>
                <w:rFonts w:ascii="宋体" w:eastAsia="宋体" w:hAnsi="宋体" w:hint="eastAsia"/>
                <w:bCs/>
                <w:color w:val="000000"/>
                <w:szCs w:val="21"/>
              </w:rPr>
              <w:t>锰芯磁环线圈匝</w:t>
            </w:r>
          </w:p>
        </w:tc>
        <w:tc>
          <w:tcPr>
            <w:tcW w:w="4148" w:type="dxa"/>
          </w:tcPr>
          <w:p w14:paraId="0747E682" w14:textId="77777777" w:rsidR="006B3D88" w:rsidRPr="00C66002" w:rsidRDefault="00F1163C" w:rsidP="006B3D88">
            <w:pPr>
              <w:spacing w:before="240" w:after="60"/>
              <w:jc w:val="center"/>
              <w:rPr>
                <w:rFonts w:ascii="宋体" w:eastAsia="宋体" w:hAnsi="宋体"/>
                <w:bCs/>
                <w:color w:val="000000"/>
                <w:szCs w:val="21"/>
              </w:rPr>
            </w:pPr>
            <w:r w:rsidRPr="00C66002">
              <w:rPr>
                <w:rFonts w:ascii="宋体" w:eastAsia="宋体" w:hAnsi="宋体" w:hint="eastAsia"/>
                <w:bCs/>
                <w:color w:val="000000"/>
                <w:szCs w:val="21"/>
              </w:rPr>
              <w:t>3</w:t>
            </w:r>
          </w:p>
        </w:tc>
      </w:tr>
    </w:tbl>
    <w:p w14:paraId="24528707" w14:textId="77777777" w:rsidR="00086015" w:rsidRDefault="00086015" w:rsidP="00426612">
      <w:pPr>
        <w:spacing w:before="240" w:after="60"/>
        <w:jc w:val="left"/>
        <w:rPr>
          <w:rFonts w:ascii="宋体" w:eastAsia="宋体" w:hAnsi="宋体"/>
          <w:bCs/>
          <w:color w:val="000000"/>
          <w:sz w:val="28"/>
          <w:szCs w:val="28"/>
        </w:rPr>
      </w:pPr>
    </w:p>
    <w:p w14:paraId="0D12E4CC" w14:textId="77777777" w:rsidR="0046223F" w:rsidRPr="00CE0BB3" w:rsidRDefault="0046223F" w:rsidP="0046223F">
      <w:pPr>
        <w:pStyle w:val="a9"/>
      </w:pPr>
      <w:bookmarkStart w:id="72" w:name="_Toc520138566"/>
      <w:r w:rsidRPr="00CE0BB3">
        <w:rPr>
          <w:rFonts w:hint="eastAsia"/>
        </w:rPr>
        <w:t>附录</w:t>
      </w:r>
      <w:r>
        <w:rPr>
          <w:rFonts w:hint="eastAsia"/>
        </w:rPr>
        <w:t>2:</w:t>
      </w:r>
      <w:r>
        <w:t xml:space="preserve"> </w:t>
      </w:r>
      <w:r>
        <w:rPr>
          <w:rFonts w:hint="eastAsia"/>
        </w:rPr>
        <w:t>主要程序</w:t>
      </w:r>
      <w:bookmarkEnd w:id="72"/>
    </w:p>
    <w:p w14:paraId="28E02400" w14:textId="77777777" w:rsidR="0046223F" w:rsidRPr="0046223F" w:rsidRDefault="0046223F" w:rsidP="0046223F">
      <w:pPr>
        <w:spacing w:before="240" w:after="60"/>
        <w:jc w:val="left"/>
        <w:rPr>
          <w:rFonts w:ascii="宋体" w:eastAsia="宋体" w:hAnsi="宋体"/>
          <w:szCs w:val="21"/>
        </w:rPr>
      </w:pPr>
      <w:r w:rsidRPr="0046223F">
        <w:rPr>
          <w:rFonts w:ascii="宋体" w:eastAsia="宋体" w:hAnsi="宋体" w:hint="eastAsia"/>
          <w:szCs w:val="21"/>
        </w:rPr>
        <w:t>初始化程序：</w:t>
      </w:r>
    </w:p>
    <w:p w14:paraId="39D1EF30" w14:textId="77777777" w:rsidR="0046223F" w:rsidRPr="0046223F" w:rsidRDefault="0046223F" w:rsidP="0046223F">
      <w:pPr>
        <w:spacing w:before="240" w:after="60"/>
        <w:jc w:val="left"/>
        <w:rPr>
          <w:rFonts w:ascii="宋体" w:eastAsia="宋体" w:hAnsi="宋体"/>
          <w:szCs w:val="21"/>
        </w:rPr>
      </w:pPr>
      <w:r w:rsidRPr="0046223F">
        <w:rPr>
          <w:rFonts w:ascii="宋体" w:eastAsia="宋体" w:hAnsi="宋体"/>
          <w:szCs w:val="21"/>
        </w:rPr>
        <w:t>void Inits()</w:t>
      </w:r>
    </w:p>
    <w:p w14:paraId="45D1E073" w14:textId="77777777" w:rsidR="0046223F" w:rsidRPr="0046223F" w:rsidRDefault="0046223F" w:rsidP="0046223F">
      <w:pPr>
        <w:spacing w:before="240" w:after="60"/>
        <w:jc w:val="left"/>
        <w:rPr>
          <w:rFonts w:ascii="宋体" w:eastAsia="宋体" w:hAnsi="宋体"/>
          <w:szCs w:val="21"/>
        </w:rPr>
      </w:pPr>
      <w:r w:rsidRPr="0046223F">
        <w:rPr>
          <w:rFonts w:ascii="宋体" w:eastAsia="宋体" w:hAnsi="宋体"/>
          <w:szCs w:val="21"/>
        </w:rPr>
        <w:t>{</w:t>
      </w:r>
    </w:p>
    <w:p w14:paraId="1F9C77B7" w14:textId="77777777" w:rsidR="0046223F" w:rsidRPr="0046223F" w:rsidRDefault="0046223F" w:rsidP="0046223F">
      <w:pPr>
        <w:spacing w:before="240" w:after="60"/>
        <w:jc w:val="left"/>
        <w:rPr>
          <w:rFonts w:ascii="宋体" w:eastAsia="宋体" w:hAnsi="宋体"/>
          <w:szCs w:val="21"/>
        </w:rPr>
      </w:pPr>
      <w:r w:rsidRPr="0046223F">
        <w:rPr>
          <w:rFonts w:ascii="宋体" w:eastAsia="宋体" w:hAnsi="宋体" w:hint="eastAsia"/>
          <w:szCs w:val="21"/>
        </w:rPr>
        <w:t xml:space="preserve">    delay_init();            //延时函数初始化</w:t>
      </w:r>
    </w:p>
    <w:p w14:paraId="50A97C73" w14:textId="77777777" w:rsidR="0046223F" w:rsidRPr="0046223F" w:rsidRDefault="0046223F" w:rsidP="0046223F">
      <w:pPr>
        <w:spacing w:before="240" w:after="60"/>
        <w:jc w:val="left"/>
        <w:rPr>
          <w:rFonts w:ascii="宋体" w:eastAsia="宋体" w:hAnsi="宋体"/>
          <w:szCs w:val="21"/>
        </w:rPr>
      </w:pPr>
      <w:r w:rsidRPr="0046223F">
        <w:rPr>
          <w:rFonts w:ascii="宋体" w:eastAsia="宋体" w:hAnsi="宋体" w:hint="eastAsia"/>
          <w:szCs w:val="21"/>
        </w:rPr>
        <w:t xml:space="preserve">    NVIC_PriorityGroupConfig(NVIC_PriorityGroup_2); //设置NVIC中断分组2:2位抢占优先级，2位响应优先级</w:t>
      </w:r>
    </w:p>
    <w:p w14:paraId="111820DF" w14:textId="77777777" w:rsidR="0046223F" w:rsidRPr="0046223F" w:rsidRDefault="0046223F" w:rsidP="0046223F">
      <w:pPr>
        <w:spacing w:before="240" w:after="60"/>
        <w:jc w:val="left"/>
        <w:rPr>
          <w:rFonts w:ascii="宋体" w:eastAsia="宋体" w:hAnsi="宋体"/>
          <w:szCs w:val="21"/>
        </w:rPr>
      </w:pPr>
      <w:r w:rsidRPr="0046223F">
        <w:rPr>
          <w:rFonts w:ascii="宋体" w:eastAsia="宋体" w:hAnsi="宋体" w:hint="eastAsia"/>
          <w:szCs w:val="21"/>
        </w:rPr>
        <w:t xml:space="preserve">    uart_init(9600);        //串口初始化为9600</w:t>
      </w:r>
    </w:p>
    <w:p w14:paraId="65B1BD5D" w14:textId="77777777" w:rsidR="0046223F" w:rsidRPr="0046223F" w:rsidRDefault="0046223F" w:rsidP="0046223F">
      <w:pPr>
        <w:spacing w:before="240" w:after="60"/>
        <w:jc w:val="left"/>
        <w:rPr>
          <w:rFonts w:ascii="宋体" w:eastAsia="宋体" w:hAnsi="宋体"/>
          <w:szCs w:val="21"/>
        </w:rPr>
      </w:pPr>
      <w:r w:rsidRPr="0046223F">
        <w:rPr>
          <w:rFonts w:ascii="宋体" w:eastAsia="宋体" w:hAnsi="宋体" w:hint="eastAsia"/>
          <w:szCs w:val="21"/>
        </w:rPr>
        <w:t xml:space="preserve">    LED_Init();             //初始化与LED连接的硬件接口，用来换挡，改变增益</w:t>
      </w:r>
    </w:p>
    <w:p w14:paraId="6EBA7505" w14:textId="77777777" w:rsidR="0046223F" w:rsidRPr="0046223F" w:rsidRDefault="0046223F" w:rsidP="0046223F">
      <w:pPr>
        <w:spacing w:before="240" w:after="60"/>
        <w:jc w:val="left"/>
        <w:rPr>
          <w:rFonts w:ascii="宋体" w:eastAsia="宋体" w:hAnsi="宋体"/>
          <w:szCs w:val="21"/>
        </w:rPr>
      </w:pPr>
      <w:r w:rsidRPr="0046223F">
        <w:rPr>
          <w:rFonts w:ascii="宋体" w:eastAsia="宋体" w:hAnsi="宋体" w:hint="eastAsia"/>
          <w:szCs w:val="21"/>
        </w:rPr>
        <w:t xml:space="preserve">    LCD_Init();             //初始化LCD</w:t>
      </w:r>
    </w:p>
    <w:p w14:paraId="022831AA" w14:textId="77777777" w:rsidR="0046223F" w:rsidRPr="0046223F" w:rsidRDefault="0046223F" w:rsidP="0046223F">
      <w:pPr>
        <w:spacing w:before="240" w:after="60"/>
        <w:jc w:val="left"/>
        <w:rPr>
          <w:rFonts w:ascii="宋体" w:eastAsia="宋体" w:hAnsi="宋体"/>
          <w:szCs w:val="21"/>
        </w:rPr>
      </w:pPr>
      <w:r w:rsidRPr="0046223F">
        <w:rPr>
          <w:rFonts w:ascii="宋体" w:eastAsia="宋体" w:hAnsi="宋体" w:hint="eastAsia"/>
          <w:szCs w:val="21"/>
        </w:rPr>
        <w:t xml:space="preserve">    KEY_Init();             //按键初始化</w:t>
      </w:r>
    </w:p>
    <w:p w14:paraId="5B05E926" w14:textId="77777777" w:rsidR="0046223F" w:rsidRPr="0046223F" w:rsidRDefault="0046223F" w:rsidP="0046223F">
      <w:pPr>
        <w:spacing w:before="240" w:after="60"/>
        <w:jc w:val="left"/>
        <w:rPr>
          <w:rFonts w:ascii="宋体" w:eastAsia="宋体" w:hAnsi="宋体"/>
          <w:szCs w:val="21"/>
        </w:rPr>
      </w:pPr>
      <w:r w:rsidRPr="0046223F">
        <w:rPr>
          <w:rFonts w:ascii="宋体" w:eastAsia="宋体" w:hAnsi="宋体" w:hint="eastAsia"/>
          <w:szCs w:val="21"/>
        </w:rPr>
        <w:t xml:space="preserve">    tp_dev.init();          //触摸屏初始化</w:t>
      </w:r>
    </w:p>
    <w:p w14:paraId="0CCE3EF6" w14:textId="77777777" w:rsidR="0046223F" w:rsidRPr="0046223F" w:rsidRDefault="0046223F" w:rsidP="0046223F">
      <w:pPr>
        <w:spacing w:before="240" w:after="60"/>
        <w:jc w:val="left"/>
        <w:rPr>
          <w:rFonts w:ascii="宋体" w:eastAsia="宋体" w:hAnsi="宋体"/>
          <w:szCs w:val="21"/>
        </w:rPr>
      </w:pPr>
    </w:p>
    <w:p w14:paraId="5F5219EA" w14:textId="77777777" w:rsidR="0046223F" w:rsidRPr="0046223F" w:rsidRDefault="0046223F" w:rsidP="0046223F">
      <w:pPr>
        <w:spacing w:before="240" w:after="60"/>
        <w:jc w:val="left"/>
        <w:rPr>
          <w:rFonts w:ascii="宋体" w:eastAsia="宋体" w:hAnsi="宋体"/>
          <w:szCs w:val="21"/>
        </w:rPr>
      </w:pPr>
      <w:r w:rsidRPr="0046223F">
        <w:rPr>
          <w:rFonts w:ascii="宋体" w:eastAsia="宋体" w:hAnsi="宋体" w:hint="eastAsia"/>
          <w:szCs w:val="21"/>
        </w:rPr>
        <w:tab/>
        <w:t>//ADC初始化</w:t>
      </w:r>
    </w:p>
    <w:p w14:paraId="6BB908D6" w14:textId="77777777" w:rsidR="0046223F" w:rsidRPr="0046223F" w:rsidRDefault="0046223F" w:rsidP="0046223F">
      <w:pPr>
        <w:spacing w:before="240" w:after="60"/>
        <w:jc w:val="left"/>
        <w:rPr>
          <w:rFonts w:ascii="宋体" w:eastAsia="宋体" w:hAnsi="宋体"/>
          <w:szCs w:val="21"/>
        </w:rPr>
      </w:pPr>
      <w:r w:rsidRPr="0046223F">
        <w:rPr>
          <w:rFonts w:ascii="宋体" w:eastAsia="宋体" w:hAnsi="宋体" w:hint="eastAsia"/>
          <w:szCs w:val="21"/>
        </w:rPr>
        <w:lastRenderedPageBreak/>
        <w:t xml:space="preserve">    Adc_Init();</w:t>
      </w:r>
      <w:r w:rsidRPr="0046223F">
        <w:rPr>
          <w:rFonts w:ascii="宋体" w:eastAsia="宋体" w:hAnsi="宋体" w:hint="eastAsia"/>
          <w:szCs w:val="21"/>
        </w:rPr>
        <w:tab/>
        <w:t>//基于DMA方式</w:t>
      </w:r>
    </w:p>
    <w:p w14:paraId="3494E9FC" w14:textId="77777777" w:rsidR="0046223F" w:rsidRPr="0046223F" w:rsidRDefault="0046223F" w:rsidP="0046223F">
      <w:pPr>
        <w:spacing w:before="240" w:after="60"/>
        <w:jc w:val="left"/>
        <w:rPr>
          <w:rFonts w:ascii="宋体" w:eastAsia="宋体" w:hAnsi="宋体"/>
          <w:szCs w:val="21"/>
        </w:rPr>
      </w:pPr>
      <w:r w:rsidRPr="0046223F">
        <w:rPr>
          <w:rFonts w:ascii="宋体" w:eastAsia="宋体" w:hAnsi="宋体" w:hint="eastAsia"/>
          <w:szCs w:val="21"/>
        </w:rPr>
        <w:tab/>
        <w:t>ADC_Change_Fr(100000);//ADC触发采样频率100Khz</w:t>
      </w:r>
    </w:p>
    <w:p w14:paraId="4FE14648" w14:textId="77777777" w:rsidR="0046223F" w:rsidRPr="0046223F" w:rsidRDefault="0046223F" w:rsidP="0046223F">
      <w:pPr>
        <w:spacing w:before="240" w:after="60"/>
        <w:jc w:val="left"/>
        <w:rPr>
          <w:rFonts w:ascii="宋体" w:eastAsia="宋体" w:hAnsi="宋体"/>
          <w:szCs w:val="21"/>
        </w:rPr>
      </w:pPr>
      <w:r w:rsidRPr="0046223F">
        <w:rPr>
          <w:rFonts w:ascii="宋体" w:eastAsia="宋体" w:hAnsi="宋体"/>
          <w:szCs w:val="21"/>
        </w:rPr>
        <w:tab/>
      </w:r>
    </w:p>
    <w:p w14:paraId="10521AEA" w14:textId="77777777" w:rsidR="0046223F" w:rsidRPr="0046223F" w:rsidRDefault="0046223F" w:rsidP="0046223F">
      <w:pPr>
        <w:spacing w:before="240" w:after="60"/>
        <w:jc w:val="left"/>
        <w:rPr>
          <w:rFonts w:ascii="宋体" w:eastAsia="宋体" w:hAnsi="宋体"/>
          <w:szCs w:val="21"/>
        </w:rPr>
      </w:pPr>
      <w:r w:rsidRPr="0046223F">
        <w:rPr>
          <w:rFonts w:ascii="宋体" w:eastAsia="宋体" w:hAnsi="宋体" w:hint="eastAsia"/>
          <w:szCs w:val="21"/>
        </w:rPr>
        <w:tab/>
        <w:t>//DAC初始化 控制AD603</w:t>
      </w:r>
    </w:p>
    <w:p w14:paraId="38DF45EB" w14:textId="77777777" w:rsidR="0046223F" w:rsidRPr="0046223F" w:rsidRDefault="0046223F" w:rsidP="0046223F">
      <w:pPr>
        <w:spacing w:before="240" w:after="60"/>
        <w:jc w:val="left"/>
        <w:rPr>
          <w:rFonts w:ascii="宋体" w:eastAsia="宋体" w:hAnsi="宋体"/>
          <w:szCs w:val="21"/>
        </w:rPr>
      </w:pPr>
      <w:r w:rsidRPr="0046223F">
        <w:rPr>
          <w:rFonts w:ascii="宋体" w:eastAsia="宋体" w:hAnsi="宋体"/>
          <w:szCs w:val="21"/>
        </w:rPr>
        <w:tab/>
        <w:t>Dac1_Init();</w:t>
      </w:r>
    </w:p>
    <w:p w14:paraId="688A2A13" w14:textId="77777777" w:rsidR="0046223F" w:rsidRPr="0046223F" w:rsidRDefault="0046223F" w:rsidP="0046223F">
      <w:pPr>
        <w:spacing w:before="240" w:after="60"/>
        <w:jc w:val="left"/>
        <w:rPr>
          <w:rFonts w:ascii="宋体" w:eastAsia="宋体" w:hAnsi="宋体"/>
          <w:szCs w:val="21"/>
        </w:rPr>
      </w:pPr>
      <w:r w:rsidRPr="0046223F">
        <w:rPr>
          <w:rFonts w:ascii="宋体" w:eastAsia="宋体" w:hAnsi="宋体"/>
          <w:szCs w:val="21"/>
        </w:rPr>
        <w:tab/>
      </w:r>
    </w:p>
    <w:p w14:paraId="177D15B6" w14:textId="77777777" w:rsidR="0046223F" w:rsidRPr="0046223F" w:rsidRDefault="0046223F" w:rsidP="0046223F">
      <w:pPr>
        <w:spacing w:before="240" w:after="60"/>
        <w:jc w:val="left"/>
        <w:rPr>
          <w:rFonts w:ascii="宋体" w:eastAsia="宋体" w:hAnsi="宋体"/>
          <w:szCs w:val="21"/>
        </w:rPr>
      </w:pPr>
      <w:r w:rsidRPr="0046223F">
        <w:rPr>
          <w:rFonts w:ascii="宋体" w:eastAsia="宋体" w:hAnsi="宋体" w:hint="eastAsia"/>
          <w:szCs w:val="21"/>
        </w:rPr>
        <w:tab/>
        <w:t>//频率计初始化</w:t>
      </w:r>
    </w:p>
    <w:p w14:paraId="34B6B5CB" w14:textId="77777777" w:rsidR="0046223F" w:rsidRPr="0046223F" w:rsidRDefault="0046223F" w:rsidP="0046223F">
      <w:pPr>
        <w:spacing w:before="240" w:after="60"/>
        <w:jc w:val="left"/>
        <w:rPr>
          <w:rFonts w:ascii="宋体" w:eastAsia="宋体" w:hAnsi="宋体"/>
          <w:szCs w:val="21"/>
        </w:rPr>
      </w:pPr>
      <w:r w:rsidRPr="0046223F">
        <w:rPr>
          <w:rFonts w:ascii="宋体" w:eastAsia="宋体" w:hAnsi="宋体" w:hint="eastAsia"/>
          <w:szCs w:val="21"/>
        </w:rPr>
        <w:tab/>
        <w:t>TIM4_Int_Init(9999,7199);   //阀门时间 1s arr=9999     psc=7199  1000ms=(9999+1)(7199+1)/72000000</w:t>
      </w:r>
    </w:p>
    <w:p w14:paraId="6068FBF2" w14:textId="77777777" w:rsidR="0046223F" w:rsidRPr="0046223F" w:rsidRDefault="0046223F" w:rsidP="0046223F">
      <w:pPr>
        <w:spacing w:before="240" w:after="60"/>
        <w:jc w:val="left"/>
        <w:rPr>
          <w:rFonts w:ascii="宋体" w:eastAsia="宋体" w:hAnsi="宋体"/>
          <w:szCs w:val="21"/>
        </w:rPr>
      </w:pPr>
      <w:r w:rsidRPr="0046223F">
        <w:rPr>
          <w:rFonts w:ascii="宋体" w:eastAsia="宋体" w:hAnsi="宋体" w:hint="eastAsia"/>
          <w:szCs w:val="21"/>
        </w:rPr>
        <w:tab/>
        <w:t>TIM2_Int_Init(0xffff,0);  //上升沿计数，由T4触发</w:t>
      </w:r>
    </w:p>
    <w:p w14:paraId="36964C87" w14:textId="77777777" w:rsidR="0046223F" w:rsidRPr="0046223F" w:rsidRDefault="0046223F" w:rsidP="0046223F">
      <w:pPr>
        <w:spacing w:before="240" w:after="60"/>
        <w:jc w:val="left"/>
        <w:rPr>
          <w:rFonts w:ascii="宋体" w:eastAsia="宋体" w:hAnsi="宋体"/>
          <w:szCs w:val="21"/>
        </w:rPr>
      </w:pPr>
      <w:r w:rsidRPr="0046223F">
        <w:rPr>
          <w:rFonts w:ascii="宋体" w:eastAsia="宋体" w:hAnsi="宋体"/>
          <w:szCs w:val="21"/>
        </w:rPr>
        <w:tab/>
      </w:r>
    </w:p>
    <w:p w14:paraId="3F02BA2C" w14:textId="77777777" w:rsidR="0046223F" w:rsidRPr="0046223F" w:rsidRDefault="0046223F" w:rsidP="0046223F">
      <w:pPr>
        <w:spacing w:before="240" w:after="60"/>
        <w:jc w:val="left"/>
        <w:rPr>
          <w:rFonts w:ascii="宋体" w:eastAsia="宋体" w:hAnsi="宋体"/>
          <w:szCs w:val="21"/>
        </w:rPr>
      </w:pPr>
      <w:r w:rsidRPr="0046223F">
        <w:rPr>
          <w:rFonts w:ascii="宋体" w:eastAsia="宋体" w:hAnsi="宋体" w:hint="eastAsia"/>
          <w:szCs w:val="21"/>
        </w:rPr>
        <w:tab/>
        <w:t>//按键刷新时钟 0.5s一次</w:t>
      </w:r>
    </w:p>
    <w:p w14:paraId="66AD0FBC" w14:textId="77777777" w:rsidR="0046223F" w:rsidRPr="0046223F" w:rsidRDefault="0046223F" w:rsidP="0046223F">
      <w:pPr>
        <w:spacing w:before="240" w:after="60"/>
        <w:jc w:val="left"/>
        <w:rPr>
          <w:rFonts w:ascii="宋体" w:eastAsia="宋体" w:hAnsi="宋体"/>
          <w:szCs w:val="21"/>
        </w:rPr>
      </w:pPr>
      <w:r w:rsidRPr="0046223F">
        <w:rPr>
          <w:rFonts w:ascii="宋体" w:eastAsia="宋体" w:hAnsi="宋体"/>
          <w:szCs w:val="21"/>
        </w:rPr>
        <w:tab/>
        <w:t>TIM7_Int_Init(499,7199);   //arr=499     psc=7199  500ms=(499+1)(7199+1)/72000000</w:t>
      </w:r>
    </w:p>
    <w:p w14:paraId="184192C4" w14:textId="77777777" w:rsidR="0046223F" w:rsidRPr="0046223F" w:rsidRDefault="0046223F" w:rsidP="0046223F">
      <w:pPr>
        <w:spacing w:before="240" w:after="60"/>
        <w:jc w:val="left"/>
        <w:rPr>
          <w:rFonts w:ascii="宋体" w:eastAsia="宋体" w:hAnsi="宋体"/>
          <w:szCs w:val="21"/>
        </w:rPr>
      </w:pPr>
    </w:p>
    <w:p w14:paraId="26A81929" w14:textId="77777777" w:rsidR="0046223F" w:rsidRPr="0046223F" w:rsidRDefault="0046223F" w:rsidP="0046223F">
      <w:pPr>
        <w:spacing w:before="240" w:after="60"/>
        <w:jc w:val="left"/>
        <w:rPr>
          <w:rFonts w:ascii="宋体" w:eastAsia="宋体" w:hAnsi="宋体"/>
          <w:szCs w:val="21"/>
        </w:rPr>
      </w:pPr>
      <w:r w:rsidRPr="0046223F">
        <w:rPr>
          <w:rFonts w:ascii="宋体" w:eastAsia="宋体" w:hAnsi="宋体" w:hint="eastAsia"/>
          <w:szCs w:val="21"/>
        </w:rPr>
        <w:t xml:space="preserve">    font_init();//中文字库初始化</w:t>
      </w:r>
    </w:p>
    <w:p w14:paraId="19D9F6F7" w14:textId="77777777" w:rsidR="0046223F" w:rsidRPr="0046223F" w:rsidRDefault="0046223F" w:rsidP="0046223F">
      <w:pPr>
        <w:spacing w:before="240" w:after="60"/>
        <w:jc w:val="left"/>
        <w:rPr>
          <w:rFonts w:ascii="宋体" w:eastAsia="宋体" w:hAnsi="宋体"/>
          <w:szCs w:val="21"/>
        </w:rPr>
      </w:pPr>
      <w:r w:rsidRPr="0046223F">
        <w:rPr>
          <w:rFonts w:ascii="宋体" w:eastAsia="宋体" w:hAnsi="宋体"/>
          <w:szCs w:val="21"/>
        </w:rPr>
        <w:t>}</w:t>
      </w:r>
    </w:p>
    <w:p w14:paraId="59E416A1" w14:textId="77777777" w:rsidR="0046223F" w:rsidRPr="00CE0BB3" w:rsidRDefault="0046223F" w:rsidP="0046223F">
      <w:pPr>
        <w:pStyle w:val="a9"/>
      </w:pPr>
      <w:bookmarkStart w:id="73" w:name="_Toc520138567"/>
      <w:bookmarkStart w:id="74" w:name="_Hlk520138456"/>
      <w:r w:rsidRPr="00CE0BB3">
        <w:rPr>
          <w:rFonts w:hint="eastAsia"/>
        </w:rPr>
        <w:lastRenderedPageBreak/>
        <w:t>附录</w:t>
      </w:r>
      <w:r>
        <w:rPr>
          <w:rFonts w:hint="eastAsia"/>
        </w:rPr>
        <w:t>3:</w:t>
      </w:r>
      <w:r>
        <w:t xml:space="preserve"> </w:t>
      </w:r>
      <w:r>
        <w:rPr>
          <w:rFonts w:hint="eastAsia"/>
        </w:rPr>
        <w:t>实物图</w:t>
      </w:r>
      <w:bookmarkEnd w:id="73"/>
    </w:p>
    <w:bookmarkEnd w:id="74"/>
    <w:p w14:paraId="1E450179" w14:textId="77777777" w:rsidR="0046223F" w:rsidRDefault="0046223F" w:rsidP="00426612">
      <w:pPr>
        <w:spacing w:before="240" w:after="60"/>
        <w:jc w:val="left"/>
        <w:rPr>
          <w:rFonts w:ascii="宋体" w:eastAsia="宋体" w:hAnsi="宋体"/>
          <w:bCs/>
          <w:color w:val="000000"/>
          <w:sz w:val="28"/>
          <w:szCs w:val="28"/>
        </w:rPr>
      </w:pPr>
      <w:r>
        <w:rPr>
          <w:rFonts w:ascii="宋体" w:eastAsia="宋体" w:hAnsi="宋体"/>
          <w:bCs/>
          <w:noProof/>
          <w:color w:val="000000"/>
          <w:sz w:val="28"/>
          <w:szCs w:val="28"/>
        </w:rPr>
        <w:drawing>
          <wp:inline distT="0" distB="0" distL="0" distR="0" wp14:anchorId="5206F97A" wp14:editId="709DA5A8">
            <wp:extent cx="5267325" cy="394843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267325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63069" w14:textId="77777777" w:rsidR="0046223F" w:rsidRDefault="0046223F" w:rsidP="00426612">
      <w:pPr>
        <w:spacing w:before="240" w:after="60"/>
        <w:jc w:val="left"/>
        <w:rPr>
          <w:rFonts w:ascii="宋体" w:eastAsia="宋体" w:hAnsi="宋体"/>
          <w:bCs/>
          <w:color w:val="000000"/>
          <w:sz w:val="28"/>
          <w:szCs w:val="28"/>
        </w:rPr>
      </w:pPr>
    </w:p>
    <w:p w14:paraId="7D8C017C" w14:textId="77777777" w:rsidR="00E77E06" w:rsidRPr="00CE0BB3" w:rsidRDefault="00E77E06" w:rsidP="00E77E06">
      <w:pPr>
        <w:pStyle w:val="a9"/>
      </w:pPr>
      <w:bookmarkStart w:id="75" w:name="_Toc520138568"/>
      <w:r w:rsidRPr="00CE0BB3">
        <w:rPr>
          <w:rFonts w:hint="eastAsia"/>
        </w:rPr>
        <w:t>附录</w:t>
      </w:r>
      <w:r>
        <w:rPr>
          <w:rFonts w:hint="eastAsia"/>
        </w:rPr>
        <w:t>4:</w:t>
      </w:r>
      <w:bookmarkEnd w:id="75"/>
      <w:r>
        <w:t xml:space="preserve"> </w:t>
      </w:r>
    </w:p>
    <w:p w14:paraId="7F21EDFA" w14:textId="77777777" w:rsidR="00E77E06" w:rsidRPr="00CE0BB3" w:rsidRDefault="00E77E06" w:rsidP="00426612">
      <w:pPr>
        <w:spacing w:before="240" w:after="60"/>
        <w:jc w:val="left"/>
        <w:rPr>
          <w:rFonts w:ascii="宋体" w:eastAsia="宋体" w:hAnsi="宋体"/>
          <w:bCs/>
          <w:color w:val="000000"/>
          <w:sz w:val="28"/>
          <w:szCs w:val="28"/>
        </w:rPr>
      </w:pPr>
      <w:r>
        <w:rPr>
          <w:rFonts w:ascii="宋体" w:eastAsia="宋体" w:hAnsi="宋体" w:hint="eastAsia"/>
          <w:bCs/>
          <w:noProof/>
          <w:color w:val="000000"/>
          <w:sz w:val="28"/>
          <w:szCs w:val="28"/>
        </w:rPr>
        <w:drawing>
          <wp:inline distT="0" distB="0" distL="0" distR="0" wp14:anchorId="6AE90894" wp14:editId="08FAFAFF">
            <wp:extent cx="5273040" cy="2278380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7E06" w:rsidRPr="00CE0BB3" w:rsidSect="001006D3">
      <w:headerReference w:type="even" r:id="rId34"/>
      <w:headerReference w:type="default" r:id="rId35"/>
      <w:footerReference w:type="default" r:id="rId36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75DFF19" w14:textId="77777777" w:rsidR="00744870" w:rsidRDefault="00744870" w:rsidP="00D81AE1">
      <w:r>
        <w:separator/>
      </w:r>
    </w:p>
  </w:endnote>
  <w:endnote w:type="continuationSeparator" w:id="0">
    <w:p w14:paraId="29A8F270" w14:textId="77777777" w:rsidR="00744870" w:rsidRDefault="00744870" w:rsidP="00D81A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70821008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3409FA3A" w14:textId="77777777" w:rsidR="0046223F" w:rsidRDefault="0046223F">
            <w:pPr>
              <w:pStyle w:val="a3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A2B2A">
              <w:rPr>
                <w:b/>
                <w:bCs/>
                <w:noProof/>
              </w:rPr>
              <w:t>16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A2B2A">
              <w:rPr>
                <w:b/>
                <w:bCs/>
                <w:noProof/>
              </w:rPr>
              <w:t>17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DD14D9F" w14:textId="77777777" w:rsidR="0046223F" w:rsidRDefault="0046223F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7E66E9E" w14:textId="77777777" w:rsidR="00744870" w:rsidRDefault="00744870" w:rsidP="00D81AE1">
      <w:r>
        <w:separator/>
      </w:r>
    </w:p>
  </w:footnote>
  <w:footnote w:type="continuationSeparator" w:id="0">
    <w:p w14:paraId="68288319" w14:textId="77777777" w:rsidR="00744870" w:rsidRDefault="00744870" w:rsidP="00D81AE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16EC54" w14:textId="77777777" w:rsidR="0046223F" w:rsidRDefault="0046223F" w:rsidP="003146C0">
    <w:pPr>
      <w:pStyle w:val="a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E2593E9" w14:textId="77777777" w:rsidR="0046223F" w:rsidRDefault="0046223F" w:rsidP="003146C0">
    <w:pPr>
      <w:pStyle w:val="a4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A76639"/>
    <w:multiLevelType w:val="hybridMultilevel"/>
    <w:tmpl w:val="9CDEA070"/>
    <w:lvl w:ilvl="0" w:tplc="0234F312">
      <w:start w:val="1"/>
      <w:numFmt w:val="decimal"/>
      <w:lvlText w:val="[%1]"/>
      <w:lvlJc w:val="left"/>
      <w:pPr>
        <w:ind w:left="12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>
    <w:nsid w:val="6E520E3F"/>
    <w:multiLevelType w:val="hybridMultilevel"/>
    <w:tmpl w:val="82187B1C"/>
    <w:lvl w:ilvl="0" w:tplc="04090017">
      <w:start w:val="1"/>
      <w:numFmt w:val="chineseCountingThousand"/>
      <w:lvlText w:val="(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7AF42B8A"/>
    <w:multiLevelType w:val="hybridMultilevel"/>
    <w:tmpl w:val="F74A64F2"/>
    <w:lvl w:ilvl="0" w:tplc="C6D2DA52">
      <w:start w:val="1"/>
      <w:numFmt w:val="decimalEnclosedCircle"/>
      <w:lvlText w:val="%1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num w:numId="1">
    <w:abstractNumId w:val="2"/>
  </w:num>
  <w:num w:numId="2">
    <w:abstractNumId w:val="1"/>
  </w:num>
  <w:num w:numId="3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0C1A"/>
    <w:rsid w:val="00000084"/>
    <w:rsid w:val="00001CD6"/>
    <w:rsid w:val="00010C27"/>
    <w:rsid w:val="00016417"/>
    <w:rsid w:val="00041095"/>
    <w:rsid w:val="00046218"/>
    <w:rsid w:val="0004680B"/>
    <w:rsid w:val="0004754B"/>
    <w:rsid w:val="00047C99"/>
    <w:rsid w:val="0005424B"/>
    <w:rsid w:val="0007215D"/>
    <w:rsid w:val="000821E8"/>
    <w:rsid w:val="00086015"/>
    <w:rsid w:val="00096166"/>
    <w:rsid w:val="000A5DA5"/>
    <w:rsid w:val="000B40F2"/>
    <w:rsid w:val="000B4570"/>
    <w:rsid w:val="000B6225"/>
    <w:rsid w:val="000C51B7"/>
    <w:rsid w:val="000E6F59"/>
    <w:rsid w:val="000F6274"/>
    <w:rsid w:val="001006D3"/>
    <w:rsid w:val="00107D51"/>
    <w:rsid w:val="00114306"/>
    <w:rsid w:val="00117081"/>
    <w:rsid w:val="00140776"/>
    <w:rsid w:val="00141292"/>
    <w:rsid w:val="001425C3"/>
    <w:rsid w:val="00160E41"/>
    <w:rsid w:val="00161EC3"/>
    <w:rsid w:val="00165E1A"/>
    <w:rsid w:val="00172731"/>
    <w:rsid w:val="00182217"/>
    <w:rsid w:val="001863AF"/>
    <w:rsid w:val="00192CF1"/>
    <w:rsid w:val="001B1B82"/>
    <w:rsid w:val="001E0579"/>
    <w:rsid w:val="001E4502"/>
    <w:rsid w:val="001F0E22"/>
    <w:rsid w:val="001F57B9"/>
    <w:rsid w:val="00201851"/>
    <w:rsid w:val="00204EE3"/>
    <w:rsid w:val="00216322"/>
    <w:rsid w:val="00216EB9"/>
    <w:rsid w:val="00217EC6"/>
    <w:rsid w:val="00223851"/>
    <w:rsid w:val="00227E76"/>
    <w:rsid w:val="002413E6"/>
    <w:rsid w:val="002425A1"/>
    <w:rsid w:val="0024360A"/>
    <w:rsid w:val="002466FF"/>
    <w:rsid w:val="00247C0E"/>
    <w:rsid w:val="00253C97"/>
    <w:rsid w:val="0025456F"/>
    <w:rsid w:val="00256685"/>
    <w:rsid w:val="00260ED7"/>
    <w:rsid w:val="00280579"/>
    <w:rsid w:val="00280C60"/>
    <w:rsid w:val="0028460B"/>
    <w:rsid w:val="002B3B3E"/>
    <w:rsid w:val="002D6FCE"/>
    <w:rsid w:val="002E01DE"/>
    <w:rsid w:val="002E65F5"/>
    <w:rsid w:val="002F1845"/>
    <w:rsid w:val="002F1A35"/>
    <w:rsid w:val="002F7B77"/>
    <w:rsid w:val="0030250C"/>
    <w:rsid w:val="0031439C"/>
    <w:rsid w:val="003146C0"/>
    <w:rsid w:val="0034499B"/>
    <w:rsid w:val="0034708B"/>
    <w:rsid w:val="00357161"/>
    <w:rsid w:val="00380BFD"/>
    <w:rsid w:val="00383AAB"/>
    <w:rsid w:val="0038617F"/>
    <w:rsid w:val="0039659D"/>
    <w:rsid w:val="003A5C88"/>
    <w:rsid w:val="003E37B5"/>
    <w:rsid w:val="00407292"/>
    <w:rsid w:val="00426612"/>
    <w:rsid w:val="004302CD"/>
    <w:rsid w:val="0046223F"/>
    <w:rsid w:val="004626AD"/>
    <w:rsid w:val="00473BB6"/>
    <w:rsid w:val="00473C0F"/>
    <w:rsid w:val="00484968"/>
    <w:rsid w:val="0048731C"/>
    <w:rsid w:val="004A1B9D"/>
    <w:rsid w:val="004A34B1"/>
    <w:rsid w:val="004D2D4F"/>
    <w:rsid w:val="004E282A"/>
    <w:rsid w:val="004E6A28"/>
    <w:rsid w:val="004F22B4"/>
    <w:rsid w:val="004F4DE6"/>
    <w:rsid w:val="004F5979"/>
    <w:rsid w:val="00515AB6"/>
    <w:rsid w:val="00515BA6"/>
    <w:rsid w:val="005269C7"/>
    <w:rsid w:val="00537567"/>
    <w:rsid w:val="0054208C"/>
    <w:rsid w:val="005603B5"/>
    <w:rsid w:val="005636AB"/>
    <w:rsid w:val="0059531B"/>
    <w:rsid w:val="005C1A32"/>
    <w:rsid w:val="005D7877"/>
    <w:rsid w:val="005D7C9E"/>
    <w:rsid w:val="005E57A8"/>
    <w:rsid w:val="00602CBC"/>
    <w:rsid w:val="006067D8"/>
    <w:rsid w:val="006072A8"/>
    <w:rsid w:val="0062213C"/>
    <w:rsid w:val="006243EA"/>
    <w:rsid w:val="00631451"/>
    <w:rsid w:val="00633F40"/>
    <w:rsid w:val="00653795"/>
    <w:rsid w:val="006549AD"/>
    <w:rsid w:val="00654D6B"/>
    <w:rsid w:val="00670FC2"/>
    <w:rsid w:val="00671977"/>
    <w:rsid w:val="00671A42"/>
    <w:rsid w:val="00672B91"/>
    <w:rsid w:val="00684D9C"/>
    <w:rsid w:val="00687F10"/>
    <w:rsid w:val="006B3D88"/>
    <w:rsid w:val="006D55FC"/>
    <w:rsid w:val="006F2D20"/>
    <w:rsid w:val="006F318A"/>
    <w:rsid w:val="00715CDD"/>
    <w:rsid w:val="00740B23"/>
    <w:rsid w:val="007443FD"/>
    <w:rsid w:val="00744870"/>
    <w:rsid w:val="00751FAD"/>
    <w:rsid w:val="00756DBE"/>
    <w:rsid w:val="00760BD2"/>
    <w:rsid w:val="00763A0C"/>
    <w:rsid w:val="00794D4E"/>
    <w:rsid w:val="007B2036"/>
    <w:rsid w:val="007C0BAE"/>
    <w:rsid w:val="007C283C"/>
    <w:rsid w:val="007E1648"/>
    <w:rsid w:val="007E26C6"/>
    <w:rsid w:val="00812AA3"/>
    <w:rsid w:val="00820F67"/>
    <w:rsid w:val="00855E81"/>
    <w:rsid w:val="00865A5F"/>
    <w:rsid w:val="00871398"/>
    <w:rsid w:val="00880C26"/>
    <w:rsid w:val="00895DA9"/>
    <w:rsid w:val="008A7AA9"/>
    <w:rsid w:val="008D301E"/>
    <w:rsid w:val="008E2271"/>
    <w:rsid w:val="008F10C4"/>
    <w:rsid w:val="00905AA3"/>
    <w:rsid w:val="009072D6"/>
    <w:rsid w:val="0091684C"/>
    <w:rsid w:val="00931C28"/>
    <w:rsid w:val="00934295"/>
    <w:rsid w:val="00935D9A"/>
    <w:rsid w:val="009413E4"/>
    <w:rsid w:val="009428B2"/>
    <w:rsid w:val="009430F4"/>
    <w:rsid w:val="0096453D"/>
    <w:rsid w:val="009B1F7A"/>
    <w:rsid w:val="009C167F"/>
    <w:rsid w:val="009C1839"/>
    <w:rsid w:val="009C4ABB"/>
    <w:rsid w:val="009D318B"/>
    <w:rsid w:val="009D3C9B"/>
    <w:rsid w:val="009E10F4"/>
    <w:rsid w:val="009F66CE"/>
    <w:rsid w:val="00A07607"/>
    <w:rsid w:val="00A1162B"/>
    <w:rsid w:val="00A1569E"/>
    <w:rsid w:val="00A156EE"/>
    <w:rsid w:val="00A15910"/>
    <w:rsid w:val="00A24AB0"/>
    <w:rsid w:val="00A24AD0"/>
    <w:rsid w:val="00A24BDC"/>
    <w:rsid w:val="00A26600"/>
    <w:rsid w:val="00A30231"/>
    <w:rsid w:val="00A37CD5"/>
    <w:rsid w:val="00A60633"/>
    <w:rsid w:val="00A96771"/>
    <w:rsid w:val="00A969BC"/>
    <w:rsid w:val="00AE3571"/>
    <w:rsid w:val="00AF71B0"/>
    <w:rsid w:val="00B034CA"/>
    <w:rsid w:val="00B04DB1"/>
    <w:rsid w:val="00B0641C"/>
    <w:rsid w:val="00B351E1"/>
    <w:rsid w:val="00B65586"/>
    <w:rsid w:val="00B75E6B"/>
    <w:rsid w:val="00BA0C1A"/>
    <w:rsid w:val="00BC2179"/>
    <w:rsid w:val="00BC5448"/>
    <w:rsid w:val="00BD2E01"/>
    <w:rsid w:val="00BF0BB3"/>
    <w:rsid w:val="00BF7AE6"/>
    <w:rsid w:val="00C04424"/>
    <w:rsid w:val="00C061CB"/>
    <w:rsid w:val="00C12E84"/>
    <w:rsid w:val="00C16EF9"/>
    <w:rsid w:val="00C25E2D"/>
    <w:rsid w:val="00C356BF"/>
    <w:rsid w:val="00C44F5A"/>
    <w:rsid w:val="00C4592E"/>
    <w:rsid w:val="00C50D9F"/>
    <w:rsid w:val="00C51A49"/>
    <w:rsid w:val="00C66002"/>
    <w:rsid w:val="00C66EDD"/>
    <w:rsid w:val="00C7148D"/>
    <w:rsid w:val="00C7445A"/>
    <w:rsid w:val="00C86B74"/>
    <w:rsid w:val="00CA2B2A"/>
    <w:rsid w:val="00CC03FF"/>
    <w:rsid w:val="00CC42E1"/>
    <w:rsid w:val="00CD3AB2"/>
    <w:rsid w:val="00CE0BB3"/>
    <w:rsid w:val="00CE209F"/>
    <w:rsid w:val="00D013E7"/>
    <w:rsid w:val="00D1308C"/>
    <w:rsid w:val="00D13850"/>
    <w:rsid w:val="00D14B1D"/>
    <w:rsid w:val="00D4626C"/>
    <w:rsid w:val="00D46A5F"/>
    <w:rsid w:val="00D5034D"/>
    <w:rsid w:val="00D51BAC"/>
    <w:rsid w:val="00D6072F"/>
    <w:rsid w:val="00D81AE1"/>
    <w:rsid w:val="00D9490E"/>
    <w:rsid w:val="00DB5542"/>
    <w:rsid w:val="00DE4378"/>
    <w:rsid w:val="00E00807"/>
    <w:rsid w:val="00E20CCB"/>
    <w:rsid w:val="00E21AF5"/>
    <w:rsid w:val="00E26251"/>
    <w:rsid w:val="00E278F8"/>
    <w:rsid w:val="00E30B3F"/>
    <w:rsid w:val="00E34D43"/>
    <w:rsid w:val="00E41E59"/>
    <w:rsid w:val="00E51FA3"/>
    <w:rsid w:val="00E77E06"/>
    <w:rsid w:val="00E934EE"/>
    <w:rsid w:val="00E94EB9"/>
    <w:rsid w:val="00EA1EE8"/>
    <w:rsid w:val="00EA3D9C"/>
    <w:rsid w:val="00EA52CF"/>
    <w:rsid w:val="00EB7B31"/>
    <w:rsid w:val="00EE7068"/>
    <w:rsid w:val="00EF2E94"/>
    <w:rsid w:val="00F01986"/>
    <w:rsid w:val="00F06B9E"/>
    <w:rsid w:val="00F1163C"/>
    <w:rsid w:val="00F33E53"/>
    <w:rsid w:val="00F514FA"/>
    <w:rsid w:val="00F53662"/>
    <w:rsid w:val="00F66887"/>
    <w:rsid w:val="00F75AF3"/>
    <w:rsid w:val="00F84390"/>
    <w:rsid w:val="00F902E0"/>
    <w:rsid w:val="00F9033E"/>
    <w:rsid w:val="00F96EC7"/>
    <w:rsid w:val="00FB1ED7"/>
    <w:rsid w:val="00FB3836"/>
    <w:rsid w:val="00FB7638"/>
    <w:rsid w:val="00FD1305"/>
    <w:rsid w:val="00FD2F3A"/>
    <w:rsid w:val="00FE6880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12A41C6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25E2D"/>
    <w:pPr>
      <w:widowControl w:val="0"/>
      <w:spacing w:line="360" w:lineRule="auto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2805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713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0198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04EE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A52C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5">
    <w:name w:val="Table Grid"/>
    <w:basedOn w:val="a1"/>
    <w:uiPriority w:val="59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0">
    <w:name w:val="页眉 Char"/>
    <w:basedOn w:val="a0"/>
    <w:link w:val="a4"/>
    <w:uiPriority w:val="99"/>
    <w:semiHidden/>
    <w:qFormat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Pr>
      <w:sz w:val="18"/>
      <w:szCs w:val="18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character" w:styleId="a7">
    <w:name w:val="Placeholder Text"/>
    <w:basedOn w:val="a0"/>
    <w:uiPriority w:val="99"/>
    <w:semiHidden/>
    <w:rsid w:val="00260ED7"/>
    <w:rPr>
      <w:color w:val="808080"/>
    </w:rPr>
  </w:style>
  <w:style w:type="paragraph" w:customStyle="1" w:styleId="content">
    <w:name w:val="content"/>
    <w:basedOn w:val="a"/>
    <w:rsid w:val="00654D6B"/>
    <w:pPr>
      <w:widowControl/>
      <w:spacing w:before="100" w:beforeAutospacing="1" w:after="100" w:afterAutospacing="1" w:line="360" w:lineRule="atLeast"/>
      <w:ind w:firstLine="480"/>
      <w:jc w:val="left"/>
    </w:pPr>
    <w:rPr>
      <w:rFonts w:ascii="宋体" w:eastAsia="宋体" w:hAnsi="宋体" w:cs="Times New Roman"/>
      <w:kern w:val="0"/>
      <w:sz w:val="18"/>
      <w:szCs w:val="18"/>
    </w:rPr>
  </w:style>
  <w:style w:type="paragraph" w:customStyle="1" w:styleId="10">
    <w:name w:val="列出段落1"/>
    <w:basedOn w:val="a"/>
    <w:qFormat/>
    <w:rsid w:val="00654D6B"/>
    <w:pPr>
      <w:widowControl/>
      <w:ind w:left="720" w:firstLine="446"/>
      <w:contextualSpacing/>
      <w:jc w:val="left"/>
    </w:pPr>
    <w:rPr>
      <w:rFonts w:ascii="Calibri" w:eastAsia="宋体" w:hAnsi="Calibri" w:cs="Times New Roman"/>
      <w:kern w:val="0"/>
      <w:sz w:val="22"/>
      <w:lang w:eastAsia="en-US"/>
    </w:rPr>
  </w:style>
  <w:style w:type="character" w:customStyle="1" w:styleId="2Char">
    <w:name w:val="标题 2 Char"/>
    <w:basedOn w:val="a0"/>
    <w:link w:val="2"/>
    <w:uiPriority w:val="9"/>
    <w:rsid w:val="00871398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fontstyle01">
    <w:name w:val="fontstyle01"/>
    <w:basedOn w:val="a0"/>
    <w:rsid w:val="00BC5448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BC5448"/>
    <w:rPr>
      <w:rFonts w:ascii="Verdana" w:hAnsi="Verdana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BC5448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a0"/>
    <w:rsid w:val="00BC5448"/>
    <w:rPr>
      <w:rFonts w:ascii="黑体" w:eastAsia="黑体" w:hAnsi="黑体" w:hint="eastAsia"/>
      <w:b w:val="0"/>
      <w:bCs w:val="0"/>
      <w:i w:val="0"/>
      <w:iCs w:val="0"/>
      <w:color w:val="000000"/>
      <w:sz w:val="22"/>
      <w:szCs w:val="22"/>
    </w:rPr>
  </w:style>
  <w:style w:type="paragraph" w:styleId="a8">
    <w:name w:val="No Spacing"/>
    <w:link w:val="Char1"/>
    <w:uiPriority w:val="1"/>
    <w:qFormat/>
    <w:rsid w:val="001006D3"/>
    <w:rPr>
      <w:sz w:val="22"/>
      <w:szCs w:val="22"/>
    </w:rPr>
  </w:style>
  <w:style w:type="character" w:customStyle="1" w:styleId="Char1">
    <w:name w:val="无间隔 Char"/>
    <w:basedOn w:val="a0"/>
    <w:link w:val="a8"/>
    <w:uiPriority w:val="1"/>
    <w:rsid w:val="001006D3"/>
    <w:rPr>
      <w:sz w:val="22"/>
      <w:szCs w:val="22"/>
    </w:rPr>
  </w:style>
  <w:style w:type="paragraph" w:customStyle="1" w:styleId="a9">
    <w:name w:val="论文_二级标题"/>
    <w:basedOn w:val="2"/>
    <w:link w:val="aa"/>
    <w:autoRedefine/>
    <w:qFormat/>
    <w:rsid w:val="00A969BC"/>
    <w:pPr>
      <w:spacing w:before="240" w:after="60" w:line="360" w:lineRule="auto"/>
      <w:jc w:val="left"/>
    </w:pPr>
    <w:rPr>
      <w:rFonts w:ascii="楷体" w:eastAsia="楷体" w:hAnsi="楷体"/>
      <w:b w:val="0"/>
      <w:bCs w:val="0"/>
      <w:sz w:val="28"/>
      <w:szCs w:val="28"/>
    </w:rPr>
  </w:style>
  <w:style w:type="paragraph" w:customStyle="1" w:styleId="ab">
    <w:name w:val="论文_三级标题"/>
    <w:basedOn w:val="3"/>
    <w:link w:val="ac"/>
    <w:qFormat/>
    <w:rsid w:val="00F01986"/>
    <w:pPr>
      <w:spacing w:before="240" w:after="60" w:line="360" w:lineRule="auto"/>
      <w:jc w:val="left"/>
    </w:pPr>
    <w:rPr>
      <w:rFonts w:ascii="黑体" w:eastAsia="黑体" w:hAnsi="黑体"/>
      <w:b w:val="0"/>
      <w:bCs w:val="0"/>
      <w:sz w:val="21"/>
      <w:szCs w:val="21"/>
    </w:rPr>
  </w:style>
  <w:style w:type="character" w:customStyle="1" w:styleId="aa">
    <w:name w:val="论文_二级标题 字符"/>
    <w:basedOn w:val="2Char"/>
    <w:link w:val="a9"/>
    <w:rsid w:val="00A969BC"/>
    <w:rPr>
      <w:rFonts w:ascii="楷体" w:eastAsia="楷体" w:hAnsi="楷体" w:cstheme="majorBidi"/>
      <w:b w:val="0"/>
      <w:bCs w:val="0"/>
      <w:kern w:val="2"/>
      <w:sz w:val="28"/>
      <w:szCs w:val="28"/>
    </w:rPr>
  </w:style>
  <w:style w:type="paragraph" w:customStyle="1" w:styleId="ad">
    <w:name w:val="论文_四级标题"/>
    <w:basedOn w:val="4"/>
    <w:link w:val="ae"/>
    <w:autoRedefine/>
    <w:qFormat/>
    <w:rsid w:val="00EA52CF"/>
    <w:pPr>
      <w:spacing w:line="360" w:lineRule="auto"/>
      <w:ind w:firstLineChars="200" w:firstLine="420"/>
    </w:pPr>
    <w:rPr>
      <w:rFonts w:ascii="宋体" w:eastAsia="宋体" w:hAnsi="宋体"/>
      <w:b w:val="0"/>
      <w:sz w:val="21"/>
      <w:szCs w:val="21"/>
    </w:rPr>
  </w:style>
  <w:style w:type="character" w:customStyle="1" w:styleId="3Char">
    <w:name w:val="标题 3 Char"/>
    <w:basedOn w:val="a0"/>
    <w:link w:val="3"/>
    <w:uiPriority w:val="9"/>
    <w:semiHidden/>
    <w:rsid w:val="00F01986"/>
    <w:rPr>
      <w:b/>
      <w:bCs/>
      <w:kern w:val="2"/>
      <w:sz w:val="32"/>
      <w:szCs w:val="32"/>
    </w:rPr>
  </w:style>
  <w:style w:type="character" w:customStyle="1" w:styleId="ac">
    <w:name w:val="论文_三级标题 字符"/>
    <w:basedOn w:val="3Char"/>
    <w:link w:val="ab"/>
    <w:rsid w:val="00F01986"/>
    <w:rPr>
      <w:rFonts w:ascii="黑体" w:eastAsia="黑体" w:hAnsi="黑体"/>
      <w:b w:val="0"/>
      <w:bCs w:val="0"/>
      <w:kern w:val="2"/>
      <w:sz w:val="21"/>
      <w:szCs w:val="21"/>
    </w:rPr>
  </w:style>
  <w:style w:type="character" w:customStyle="1" w:styleId="5Char">
    <w:name w:val="标题 5 Char"/>
    <w:basedOn w:val="a0"/>
    <w:link w:val="5"/>
    <w:uiPriority w:val="9"/>
    <w:semiHidden/>
    <w:rsid w:val="00EA52CF"/>
    <w:rPr>
      <w:b/>
      <w:bCs/>
      <w:kern w:val="2"/>
      <w:sz w:val="28"/>
      <w:szCs w:val="28"/>
    </w:rPr>
  </w:style>
  <w:style w:type="character" w:customStyle="1" w:styleId="ae">
    <w:name w:val="论文_四级标题 字符"/>
    <w:basedOn w:val="5Char"/>
    <w:link w:val="ad"/>
    <w:rsid w:val="00204EE3"/>
    <w:rPr>
      <w:rFonts w:ascii="宋体" w:eastAsia="宋体" w:hAnsi="宋体" w:cstheme="majorBidi"/>
      <w:b w:val="0"/>
      <w:bCs/>
      <w:kern w:val="2"/>
      <w:sz w:val="21"/>
      <w:szCs w:val="21"/>
    </w:rPr>
  </w:style>
  <w:style w:type="paragraph" w:customStyle="1" w:styleId="af">
    <w:name w:val="摘要"/>
    <w:basedOn w:val="2"/>
    <w:link w:val="af0"/>
    <w:qFormat/>
    <w:rsid w:val="00751FAD"/>
    <w:pPr>
      <w:spacing w:line="360" w:lineRule="auto"/>
      <w:jc w:val="center"/>
    </w:pPr>
    <w:rPr>
      <w:rFonts w:ascii="黑体" w:eastAsia="楷体" w:hAnsi="黑体"/>
      <w:bCs w:val="0"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280579"/>
    <w:rPr>
      <w:b/>
      <w:bCs/>
      <w:kern w:val="44"/>
      <w:sz w:val="44"/>
      <w:szCs w:val="44"/>
    </w:rPr>
  </w:style>
  <w:style w:type="character" w:customStyle="1" w:styleId="af0">
    <w:name w:val="摘要 字符"/>
    <w:basedOn w:val="2Char"/>
    <w:link w:val="af"/>
    <w:rsid w:val="00751FAD"/>
    <w:rPr>
      <w:rFonts w:ascii="黑体" w:eastAsia="楷体" w:hAnsi="黑体" w:cstheme="majorBidi"/>
      <w:b/>
      <w:bCs w:val="0"/>
      <w:kern w:val="2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28057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280579"/>
    <w:pPr>
      <w:ind w:left="210"/>
      <w:jc w:val="left"/>
    </w:pPr>
    <w:rPr>
      <w:rFonts w:cstheme="minorHAnsi"/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280579"/>
    <w:pPr>
      <w:ind w:left="420"/>
      <w:jc w:val="left"/>
    </w:pPr>
    <w:rPr>
      <w:rFonts w:cstheme="minorHAnsi"/>
      <w:i/>
      <w:iCs/>
      <w:sz w:val="20"/>
      <w:szCs w:val="20"/>
    </w:rPr>
  </w:style>
  <w:style w:type="character" w:styleId="af1">
    <w:name w:val="Hyperlink"/>
    <w:basedOn w:val="a0"/>
    <w:uiPriority w:val="99"/>
    <w:unhideWhenUsed/>
    <w:rsid w:val="00280579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216322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E21AF5"/>
    <w:pPr>
      <w:ind w:left="840"/>
      <w:jc w:val="left"/>
    </w:pPr>
    <w:rPr>
      <w:rFonts w:cstheme="minorHAnsi"/>
      <w:sz w:val="18"/>
      <w:szCs w:val="18"/>
    </w:rPr>
  </w:style>
  <w:style w:type="paragraph" w:styleId="40">
    <w:name w:val="toc 4"/>
    <w:basedOn w:val="a"/>
    <w:next w:val="a"/>
    <w:autoRedefine/>
    <w:uiPriority w:val="39"/>
    <w:unhideWhenUsed/>
    <w:rsid w:val="0038617F"/>
    <w:pPr>
      <w:ind w:left="630"/>
      <w:jc w:val="left"/>
    </w:pPr>
    <w:rPr>
      <w:rFonts w:cstheme="minorHAnsi"/>
      <w:sz w:val="18"/>
      <w:szCs w:val="18"/>
    </w:rPr>
  </w:style>
  <w:style w:type="character" w:customStyle="1" w:styleId="4Char">
    <w:name w:val="标题 4 Char"/>
    <w:basedOn w:val="a0"/>
    <w:link w:val="4"/>
    <w:uiPriority w:val="9"/>
    <w:semiHidden/>
    <w:rsid w:val="00204EE3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6">
    <w:name w:val="toc 6"/>
    <w:basedOn w:val="a"/>
    <w:next w:val="a"/>
    <w:autoRedefine/>
    <w:uiPriority w:val="39"/>
    <w:unhideWhenUsed/>
    <w:rsid w:val="002425A1"/>
    <w:pPr>
      <w:ind w:left="105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2425A1"/>
    <w:pPr>
      <w:ind w:left="126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2425A1"/>
    <w:pPr>
      <w:ind w:left="147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2425A1"/>
    <w:pPr>
      <w:ind w:left="1680"/>
      <w:jc w:val="left"/>
    </w:pPr>
    <w:rPr>
      <w:rFonts w:cstheme="minorHAns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25E2D"/>
    <w:pPr>
      <w:widowControl w:val="0"/>
      <w:spacing w:line="360" w:lineRule="auto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2805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713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0198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04EE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A52C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5">
    <w:name w:val="Table Grid"/>
    <w:basedOn w:val="a1"/>
    <w:uiPriority w:val="59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0">
    <w:name w:val="页眉 Char"/>
    <w:basedOn w:val="a0"/>
    <w:link w:val="a4"/>
    <w:uiPriority w:val="99"/>
    <w:semiHidden/>
    <w:qFormat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Pr>
      <w:sz w:val="18"/>
      <w:szCs w:val="18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character" w:styleId="a7">
    <w:name w:val="Placeholder Text"/>
    <w:basedOn w:val="a0"/>
    <w:uiPriority w:val="99"/>
    <w:semiHidden/>
    <w:rsid w:val="00260ED7"/>
    <w:rPr>
      <w:color w:val="808080"/>
    </w:rPr>
  </w:style>
  <w:style w:type="paragraph" w:customStyle="1" w:styleId="content">
    <w:name w:val="content"/>
    <w:basedOn w:val="a"/>
    <w:rsid w:val="00654D6B"/>
    <w:pPr>
      <w:widowControl/>
      <w:spacing w:before="100" w:beforeAutospacing="1" w:after="100" w:afterAutospacing="1" w:line="360" w:lineRule="atLeast"/>
      <w:ind w:firstLine="480"/>
      <w:jc w:val="left"/>
    </w:pPr>
    <w:rPr>
      <w:rFonts w:ascii="宋体" w:eastAsia="宋体" w:hAnsi="宋体" w:cs="Times New Roman"/>
      <w:kern w:val="0"/>
      <w:sz w:val="18"/>
      <w:szCs w:val="18"/>
    </w:rPr>
  </w:style>
  <w:style w:type="paragraph" w:customStyle="1" w:styleId="10">
    <w:name w:val="列出段落1"/>
    <w:basedOn w:val="a"/>
    <w:qFormat/>
    <w:rsid w:val="00654D6B"/>
    <w:pPr>
      <w:widowControl/>
      <w:ind w:left="720" w:firstLine="446"/>
      <w:contextualSpacing/>
      <w:jc w:val="left"/>
    </w:pPr>
    <w:rPr>
      <w:rFonts w:ascii="Calibri" w:eastAsia="宋体" w:hAnsi="Calibri" w:cs="Times New Roman"/>
      <w:kern w:val="0"/>
      <w:sz w:val="22"/>
      <w:lang w:eastAsia="en-US"/>
    </w:rPr>
  </w:style>
  <w:style w:type="character" w:customStyle="1" w:styleId="2Char">
    <w:name w:val="标题 2 Char"/>
    <w:basedOn w:val="a0"/>
    <w:link w:val="2"/>
    <w:uiPriority w:val="9"/>
    <w:rsid w:val="00871398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fontstyle01">
    <w:name w:val="fontstyle01"/>
    <w:basedOn w:val="a0"/>
    <w:rsid w:val="00BC5448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BC5448"/>
    <w:rPr>
      <w:rFonts w:ascii="Verdana" w:hAnsi="Verdana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BC5448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a0"/>
    <w:rsid w:val="00BC5448"/>
    <w:rPr>
      <w:rFonts w:ascii="黑体" w:eastAsia="黑体" w:hAnsi="黑体" w:hint="eastAsia"/>
      <w:b w:val="0"/>
      <w:bCs w:val="0"/>
      <w:i w:val="0"/>
      <w:iCs w:val="0"/>
      <w:color w:val="000000"/>
      <w:sz w:val="22"/>
      <w:szCs w:val="22"/>
    </w:rPr>
  </w:style>
  <w:style w:type="paragraph" w:styleId="a8">
    <w:name w:val="No Spacing"/>
    <w:link w:val="Char1"/>
    <w:uiPriority w:val="1"/>
    <w:qFormat/>
    <w:rsid w:val="001006D3"/>
    <w:rPr>
      <w:sz w:val="22"/>
      <w:szCs w:val="22"/>
    </w:rPr>
  </w:style>
  <w:style w:type="character" w:customStyle="1" w:styleId="Char1">
    <w:name w:val="无间隔 Char"/>
    <w:basedOn w:val="a0"/>
    <w:link w:val="a8"/>
    <w:uiPriority w:val="1"/>
    <w:rsid w:val="001006D3"/>
    <w:rPr>
      <w:sz w:val="22"/>
      <w:szCs w:val="22"/>
    </w:rPr>
  </w:style>
  <w:style w:type="paragraph" w:customStyle="1" w:styleId="a9">
    <w:name w:val="论文_二级标题"/>
    <w:basedOn w:val="2"/>
    <w:link w:val="aa"/>
    <w:autoRedefine/>
    <w:qFormat/>
    <w:rsid w:val="00A969BC"/>
    <w:pPr>
      <w:spacing w:before="240" w:after="60" w:line="360" w:lineRule="auto"/>
      <w:jc w:val="left"/>
    </w:pPr>
    <w:rPr>
      <w:rFonts w:ascii="楷体" w:eastAsia="楷体" w:hAnsi="楷体"/>
      <w:b w:val="0"/>
      <w:bCs w:val="0"/>
      <w:sz w:val="28"/>
      <w:szCs w:val="28"/>
    </w:rPr>
  </w:style>
  <w:style w:type="paragraph" w:customStyle="1" w:styleId="ab">
    <w:name w:val="论文_三级标题"/>
    <w:basedOn w:val="3"/>
    <w:link w:val="ac"/>
    <w:qFormat/>
    <w:rsid w:val="00F01986"/>
    <w:pPr>
      <w:spacing w:before="240" w:after="60" w:line="360" w:lineRule="auto"/>
      <w:jc w:val="left"/>
    </w:pPr>
    <w:rPr>
      <w:rFonts w:ascii="黑体" w:eastAsia="黑体" w:hAnsi="黑体"/>
      <w:b w:val="0"/>
      <w:bCs w:val="0"/>
      <w:sz w:val="21"/>
      <w:szCs w:val="21"/>
    </w:rPr>
  </w:style>
  <w:style w:type="character" w:customStyle="1" w:styleId="aa">
    <w:name w:val="论文_二级标题 字符"/>
    <w:basedOn w:val="2Char"/>
    <w:link w:val="a9"/>
    <w:rsid w:val="00A969BC"/>
    <w:rPr>
      <w:rFonts w:ascii="楷体" w:eastAsia="楷体" w:hAnsi="楷体" w:cstheme="majorBidi"/>
      <w:b w:val="0"/>
      <w:bCs w:val="0"/>
      <w:kern w:val="2"/>
      <w:sz w:val="28"/>
      <w:szCs w:val="28"/>
    </w:rPr>
  </w:style>
  <w:style w:type="paragraph" w:customStyle="1" w:styleId="ad">
    <w:name w:val="论文_四级标题"/>
    <w:basedOn w:val="4"/>
    <w:link w:val="ae"/>
    <w:autoRedefine/>
    <w:qFormat/>
    <w:rsid w:val="00EA52CF"/>
    <w:pPr>
      <w:spacing w:line="360" w:lineRule="auto"/>
      <w:ind w:firstLineChars="200" w:firstLine="420"/>
    </w:pPr>
    <w:rPr>
      <w:rFonts w:ascii="宋体" w:eastAsia="宋体" w:hAnsi="宋体"/>
      <w:b w:val="0"/>
      <w:sz w:val="21"/>
      <w:szCs w:val="21"/>
    </w:rPr>
  </w:style>
  <w:style w:type="character" w:customStyle="1" w:styleId="3Char">
    <w:name w:val="标题 3 Char"/>
    <w:basedOn w:val="a0"/>
    <w:link w:val="3"/>
    <w:uiPriority w:val="9"/>
    <w:semiHidden/>
    <w:rsid w:val="00F01986"/>
    <w:rPr>
      <w:b/>
      <w:bCs/>
      <w:kern w:val="2"/>
      <w:sz w:val="32"/>
      <w:szCs w:val="32"/>
    </w:rPr>
  </w:style>
  <w:style w:type="character" w:customStyle="1" w:styleId="ac">
    <w:name w:val="论文_三级标题 字符"/>
    <w:basedOn w:val="3Char"/>
    <w:link w:val="ab"/>
    <w:rsid w:val="00F01986"/>
    <w:rPr>
      <w:rFonts w:ascii="黑体" w:eastAsia="黑体" w:hAnsi="黑体"/>
      <w:b w:val="0"/>
      <w:bCs w:val="0"/>
      <w:kern w:val="2"/>
      <w:sz w:val="21"/>
      <w:szCs w:val="21"/>
    </w:rPr>
  </w:style>
  <w:style w:type="character" w:customStyle="1" w:styleId="5Char">
    <w:name w:val="标题 5 Char"/>
    <w:basedOn w:val="a0"/>
    <w:link w:val="5"/>
    <w:uiPriority w:val="9"/>
    <w:semiHidden/>
    <w:rsid w:val="00EA52CF"/>
    <w:rPr>
      <w:b/>
      <w:bCs/>
      <w:kern w:val="2"/>
      <w:sz w:val="28"/>
      <w:szCs w:val="28"/>
    </w:rPr>
  </w:style>
  <w:style w:type="character" w:customStyle="1" w:styleId="ae">
    <w:name w:val="论文_四级标题 字符"/>
    <w:basedOn w:val="5Char"/>
    <w:link w:val="ad"/>
    <w:rsid w:val="00204EE3"/>
    <w:rPr>
      <w:rFonts w:ascii="宋体" w:eastAsia="宋体" w:hAnsi="宋体" w:cstheme="majorBidi"/>
      <w:b w:val="0"/>
      <w:bCs/>
      <w:kern w:val="2"/>
      <w:sz w:val="21"/>
      <w:szCs w:val="21"/>
    </w:rPr>
  </w:style>
  <w:style w:type="paragraph" w:customStyle="1" w:styleId="af">
    <w:name w:val="摘要"/>
    <w:basedOn w:val="2"/>
    <w:link w:val="af0"/>
    <w:qFormat/>
    <w:rsid w:val="00751FAD"/>
    <w:pPr>
      <w:spacing w:line="360" w:lineRule="auto"/>
      <w:jc w:val="center"/>
    </w:pPr>
    <w:rPr>
      <w:rFonts w:ascii="黑体" w:eastAsia="楷体" w:hAnsi="黑体"/>
      <w:bCs w:val="0"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280579"/>
    <w:rPr>
      <w:b/>
      <w:bCs/>
      <w:kern w:val="44"/>
      <w:sz w:val="44"/>
      <w:szCs w:val="44"/>
    </w:rPr>
  </w:style>
  <w:style w:type="character" w:customStyle="1" w:styleId="af0">
    <w:name w:val="摘要 字符"/>
    <w:basedOn w:val="2Char"/>
    <w:link w:val="af"/>
    <w:rsid w:val="00751FAD"/>
    <w:rPr>
      <w:rFonts w:ascii="黑体" w:eastAsia="楷体" w:hAnsi="黑体" w:cstheme="majorBidi"/>
      <w:b/>
      <w:bCs w:val="0"/>
      <w:kern w:val="2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28057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280579"/>
    <w:pPr>
      <w:ind w:left="210"/>
      <w:jc w:val="left"/>
    </w:pPr>
    <w:rPr>
      <w:rFonts w:cstheme="minorHAnsi"/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280579"/>
    <w:pPr>
      <w:ind w:left="420"/>
      <w:jc w:val="left"/>
    </w:pPr>
    <w:rPr>
      <w:rFonts w:cstheme="minorHAnsi"/>
      <w:i/>
      <w:iCs/>
      <w:sz w:val="20"/>
      <w:szCs w:val="20"/>
    </w:rPr>
  </w:style>
  <w:style w:type="character" w:styleId="af1">
    <w:name w:val="Hyperlink"/>
    <w:basedOn w:val="a0"/>
    <w:uiPriority w:val="99"/>
    <w:unhideWhenUsed/>
    <w:rsid w:val="00280579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216322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E21AF5"/>
    <w:pPr>
      <w:ind w:left="840"/>
      <w:jc w:val="left"/>
    </w:pPr>
    <w:rPr>
      <w:rFonts w:cstheme="minorHAnsi"/>
      <w:sz w:val="18"/>
      <w:szCs w:val="18"/>
    </w:rPr>
  </w:style>
  <w:style w:type="paragraph" w:styleId="40">
    <w:name w:val="toc 4"/>
    <w:basedOn w:val="a"/>
    <w:next w:val="a"/>
    <w:autoRedefine/>
    <w:uiPriority w:val="39"/>
    <w:unhideWhenUsed/>
    <w:rsid w:val="0038617F"/>
    <w:pPr>
      <w:ind w:left="630"/>
      <w:jc w:val="left"/>
    </w:pPr>
    <w:rPr>
      <w:rFonts w:cstheme="minorHAnsi"/>
      <w:sz w:val="18"/>
      <w:szCs w:val="18"/>
    </w:rPr>
  </w:style>
  <w:style w:type="character" w:customStyle="1" w:styleId="4Char">
    <w:name w:val="标题 4 Char"/>
    <w:basedOn w:val="a0"/>
    <w:link w:val="4"/>
    <w:uiPriority w:val="9"/>
    <w:semiHidden/>
    <w:rsid w:val="00204EE3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6">
    <w:name w:val="toc 6"/>
    <w:basedOn w:val="a"/>
    <w:next w:val="a"/>
    <w:autoRedefine/>
    <w:uiPriority w:val="39"/>
    <w:unhideWhenUsed/>
    <w:rsid w:val="002425A1"/>
    <w:pPr>
      <w:ind w:left="105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2425A1"/>
    <w:pPr>
      <w:ind w:left="126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2425A1"/>
    <w:pPr>
      <w:ind w:left="147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2425A1"/>
    <w:pPr>
      <w:ind w:left="1680"/>
      <w:jc w:val="left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17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1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8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6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3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wmf"/><Relationship Id="rId18" Type="http://schemas.openxmlformats.org/officeDocument/2006/relationships/oleObject" Target="embeddings/oleObject4.bin"/><Relationship Id="rId26" Type="http://schemas.openxmlformats.org/officeDocument/2006/relationships/image" Target="media/image11.emf"/><Relationship Id="rId3" Type="http://schemas.openxmlformats.org/officeDocument/2006/relationships/numbering" Target="numbering.xml"/><Relationship Id="rId21" Type="http://schemas.openxmlformats.org/officeDocument/2006/relationships/image" Target="media/image7.wmf"/><Relationship Id="rId34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5.wmf"/><Relationship Id="rId25" Type="http://schemas.openxmlformats.org/officeDocument/2006/relationships/image" Target="media/image10.jpg"/><Relationship Id="rId33" Type="http://schemas.openxmlformats.org/officeDocument/2006/relationships/image" Target="media/image16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9.png"/><Relationship Id="rId32" Type="http://schemas.openxmlformats.org/officeDocument/2006/relationships/image" Target="media/image15.jpeg"/><Relationship Id="rId37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4.wmf"/><Relationship Id="rId23" Type="http://schemas.openxmlformats.org/officeDocument/2006/relationships/image" Target="media/image8.jpg"/><Relationship Id="rId28" Type="http://schemas.openxmlformats.org/officeDocument/2006/relationships/image" Target="media/image12.PNG"/><Relationship Id="rId36" Type="http://schemas.openxmlformats.org/officeDocument/2006/relationships/footer" Target="footer1.xml"/><Relationship Id="rId10" Type="http://schemas.openxmlformats.org/officeDocument/2006/relationships/image" Target="media/image1.emf"/><Relationship Id="rId19" Type="http://schemas.openxmlformats.org/officeDocument/2006/relationships/image" Target="media/image6.wmf"/><Relationship Id="rId31" Type="http://schemas.openxmlformats.org/officeDocument/2006/relationships/image" Target="media/image14.jp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oleObject" Target="embeddings/oleObject7.bin"/><Relationship Id="rId30" Type="http://schemas.openxmlformats.org/officeDocument/2006/relationships/oleObject" Target="embeddings/oleObject8.bin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9B62189-6DA5-4E7D-83AE-15E238C40D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1308</Words>
  <Characters>7461</Characters>
  <Application>Microsoft Office Word</Application>
  <DocSecurity>0</DocSecurity>
  <Lines>62</Lines>
  <Paragraphs>17</Paragraphs>
  <ScaleCrop>false</ScaleCrop>
  <Company>Microsoft</Company>
  <LinksUpToDate>false</LinksUpToDate>
  <CharactersWithSpaces>8752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administrator1</cp:lastModifiedBy>
  <cp:revision>3</cp:revision>
  <cp:lastPrinted>2018-07-23T11:47:00Z</cp:lastPrinted>
  <dcterms:created xsi:type="dcterms:W3CDTF">2018-07-23T11:55:00Z</dcterms:created>
  <dcterms:modified xsi:type="dcterms:W3CDTF">2018-07-23T11:56:00Z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