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jpg"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media/image9.jpg" ContentType="image/jpeg"/>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7B05C4" w14:textId="27ADB9B3" w:rsidR="008A7F9A" w:rsidRDefault="005417EE" w:rsidP="005417EE">
      <w:pPr>
        <w:jc w:val="center"/>
        <w:rPr>
          <w:rFonts w:ascii="黑体" w:eastAsia="黑体" w:hAnsi="黑体"/>
          <w:sz w:val="28"/>
          <w:szCs w:val="28"/>
        </w:rPr>
      </w:pPr>
      <w:r w:rsidRPr="005417EE">
        <w:rPr>
          <w:rFonts w:ascii="黑体" w:eastAsia="黑体" w:hAnsi="黑体" w:hint="eastAsia"/>
          <w:sz w:val="28"/>
          <w:szCs w:val="28"/>
        </w:rPr>
        <w:t>基于</w:t>
      </w:r>
      <w:r w:rsidRPr="005417EE">
        <w:rPr>
          <w:rFonts w:ascii="黑体" w:eastAsia="黑体" w:hAnsi="黑体"/>
          <w:sz w:val="28"/>
          <w:szCs w:val="28"/>
        </w:rPr>
        <w:t>STC89C52的数字式温度计</w:t>
      </w:r>
    </w:p>
    <w:p w14:paraId="48F9EF69" w14:textId="77777777" w:rsidR="00EC4B6A" w:rsidRDefault="005417EE" w:rsidP="005417EE">
      <w:pPr>
        <w:jc w:val="right"/>
        <w:rPr>
          <w:rFonts w:ascii="宋体" w:eastAsia="宋体" w:hAnsi="宋体"/>
          <w:szCs w:val="21"/>
        </w:rPr>
      </w:pPr>
      <w:r>
        <w:rPr>
          <w:rFonts w:ascii="宋体" w:eastAsia="宋体" w:hAnsi="宋体" w:hint="eastAsia"/>
          <w:szCs w:val="21"/>
        </w:rPr>
        <w:t>完成人：通信1</w:t>
      </w:r>
      <w:r>
        <w:rPr>
          <w:rFonts w:ascii="宋体" w:eastAsia="宋体" w:hAnsi="宋体"/>
          <w:szCs w:val="21"/>
        </w:rPr>
        <w:t xml:space="preserve">602 </w:t>
      </w:r>
      <w:r>
        <w:rPr>
          <w:rFonts w:ascii="宋体" w:eastAsia="宋体" w:hAnsi="宋体" w:hint="eastAsia"/>
          <w:szCs w:val="21"/>
        </w:rPr>
        <w:t xml:space="preserve">刘思琨 </w:t>
      </w:r>
    </w:p>
    <w:p w14:paraId="4EB9C611" w14:textId="430F9CAA" w:rsidR="005417EE" w:rsidRDefault="005417EE" w:rsidP="005417EE">
      <w:pPr>
        <w:jc w:val="right"/>
        <w:rPr>
          <w:rFonts w:ascii="宋体" w:eastAsia="宋体" w:hAnsi="宋体"/>
          <w:szCs w:val="21"/>
        </w:rPr>
      </w:pPr>
      <w:r>
        <w:rPr>
          <w:rFonts w:ascii="宋体" w:eastAsia="宋体" w:hAnsi="宋体" w:hint="eastAsia"/>
          <w:szCs w:val="21"/>
        </w:rPr>
        <w:t>通信1</w:t>
      </w:r>
      <w:r>
        <w:rPr>
          <w:rFonts w:ascii="宋体" w:eastAsia="宋体" w:hAnsi="宋体"/>
          <w:szCs w:val="21"/>
        </w:rPr>
        <w:t xml:space="preserve">601 </w:t>
      </w:r>
      <w:r>
        <w:rPr>
          <w:rFonts w:ascii="宋体" w:eastAsia="宋体" w:hAnsi="宋体" w:hint="eastAsia"/>
          <w:szCs w:val="21"/>
        </w:rPr>
        <w:t>汪星宇</w:t>
      </w:r>
    </w:p>
    <w:p w14:paraId="44F40BB3" w14:textId="05BFC0FC" w:rsidR="005417EE" w:rsidRDefault="005417EE" w:rsidP="005417EE">
      <w:pPr>
        <w:pStyle w:val="a7"/>
        <w:numPr>
          <w:ilvl w:val="0"/>
          <w:numId w:val="1"/>
        </w:numPr>
        <w:ind w:firstLineChars="0"/>
        <w:jc w:val="left"/>
        <w:rPr>
          <w:rFonts w:ascii="宋体" w:eastAsia="宋体" w:hAnsi="宋体"/>
          <w:szCs w:val="21"/>
        </w:rPr>
      </w:pPr>
      <w:r w:rsidRPr="005417EE">
        <w:rPr>
          <w:rFonts w:ascii="宋体" w:eastAsia="宋体" w:hAnsi="宋体" w:hint="eastAsia"/>
          <w:szCs w:val="21"/>
        </w:rPr>
        <w:t>课题要求与</w:t>
      </w:r>
      <w:r w:rsidR="00EC4B6A">
        <w:rPr>
          <w:rFonts w:ascii="宋体" w:eastAsia="宋体" w:hAnsi="宋体" w:hint="eastAsia"/>
          <w:szCs w:val="21"/>
        </w:rPr>
        <w:t>设计框图</w:t>
      </w:r>
    </w:p>
    <w:p w14:paraId="285B4782" w14:textId="6FB382AF" w:rsidR="00EC4B6A" w:rsidRPr="00EC4B6A" w:rsidRDefault="00EC4B6A" w:rsidP="00EC4B6A">
      <w:pPr>
        <w:jc w:val="left"/>
        <w:rPr>
          <w:rFonts w:ascii="宋体" w:eastAsia="宋体" w:hAnsi="宋体"/>
          <w:szCs w:val="21"/>
        </w:rPr>
      </w:pPr>
      <w:r>
        <w:rPr>
          <w:rFonts w:ascii="宋体" w:eastAsia="宋体" w:hAnsi="宋体" w:hint="eastAsia"/>
          <w:szCs w:val="21"/>
        </w:rPr>
        <w:t>设计要求：</w:t>
      </w:r>
    </w:p>
    <w:p w14:paraId="51B2EE43" w14:textId="77777777" w:rsidR="00724AD5" w:rsidRDefault="006C04B6" w:rsidP="00724AD5">
      <w:pPr>
        <w:jc w:val="left"/>
        <w:rPr>
          <w:rFonts w:ascii="宋体" w:eastAsia="宋体" w:hAnsi="宋体"/>
          <w:szCs w:val="21"/>
        </w:rPr>
      </w:pPr>
      <w:r w:rsidRPr="00724AD5">
        <w:rPr>
          <w:rFonts w:ascii="宋体" w:eastAsia="宋体" w:hAnsi="宋体" w:hint="eastAsia"/>
          <w:szCs w:val="21"/>
        </w:rPr>
        <w:t>1.</w:t>
      </w:r>
      <w:r w:rsidR="00EC4B6A" w:rsidRPr="00724AD5">
        <w:rPr>
          <w:rFonts w:ascii="宋体" w:eastAsia="宋体" w:hAnsi="宋体"/>
          <w:szCs w:val="21"/>
        </w:rPr>
        <w:t>设计并制作一个数字温度计，温度传感器选用的热敏电阻。</w:t>
      </w:r>
    </w:p>
    <w:p w14:paraId="37F57ED9" w14:textId="20B16D18" w:rsidR="00EC4B6A" w:rsidRPr="00EC4B6A" w:rsidRDefault="006C04B6" w:rsidP="00724AD5">
      <w:pPr>
        <w:jc w:val="left"/>
        <w:rPr>
          <w:rFonts w:ascii="宋体" w:eastAsia="宋体" w:hAnsi="宋体"/>
          <w:szCs w:val="21"/>
        </w:rPr>
      </w:pPr>
      <w:r>
        <w:rPr>
          <w:rFonts w:ascii="宋体" w:eastAsia="宋体" w:hAnsi="宋体" w:hint="eastAsia"/>
          <w:szCs w:val="21"/>
        </w:rPr>
        <w:t>2.</w:t>
      </w:r>
      <w:r w:rsidR="00EC4B6A" w:rsidRPr="00EC4B6A">
        <w:rPr>
          <w:rFonts w:ascii="宋体" w:eastAsia="宋体" w:hAnsi="宋体"/>
          <w:szCs w:val="21"/>
        </w:rPr>
        <w:t>基本要求</w:t>
      </w:r>
      <w:r w:rsidR="00EC4B6A">
        <w:rPr>
          <w:rFonts w:ascii="宋体" w:eastAsia="宋体" w:hAnsi="宋体" w:hint="eastAsia"/>
          <w:szCs w:val="21"/>
        </w:rPr>
        <w:t>:</w:t>
      </w:r>
    </w:p>
    <w:p w14:paraId="1BFE234D" w14:textId="17BCC2C8" w:rsidR="005417EE" w:rsidRPr="00BB30E1" w:rsidRDefault="00EC4B6A" w:rsidP="00BB30E1">
      <w:pPr>
        <w:jc w:val="left"/>
        <w:rPr>
          <w:rFonts w:ascii="宋体" w:eastAsia="宋体" w:hAnsi="宋体"/>
          <w:szCs w:val="21"/>
        </w:rPr>
      </w:pPr>
      <w:r w:rsidRPr="00BB30E1">
        <w:rPr>
          <w:rFonts w:ascii="宋体" w:eastAsia="宋体" w:hAnsi="宋体" w:hint="eastAsia"/>
          <w:szCs w:val="21"/>
        </w:rPr>
        <w:t>实验中，用所实现的数字温度计测量室温和杯内水的温度，并用给定的数字温度表做校验标准，调整和检验所设计的温度计的测量误差。要求测量的温度范围为</w:t>
      </w:r>
      <w:r w:rsidRPr="00BB30E1">
        <w:rPr>
          <w:rFonts w:ascii="宋体" w:eastAsia="宋体" w:hAnsi="宋体"/>
          <w:szCs w:val="21"/>
        </w:rPr>
        <w:t>0~80℃时，显示精度为0.1℃，测量误差不大于1℃。</w:t>
      </w:r>
    </w:p>
    <w:p w14:paraId="4482C421" w14:textId="67AAFCFA" w:rsidR="005417EE" w:rsidRDefault="005417EE" w:rsidP="005417EE">
      <w:pPr>
        <w:pStyle w:val="a7"/>
        <w:ind w:left="432" w:firstLineChars="0" w:firstLine="0"/>
        <w:jc w:val="left"/>
        <w:rPr>
          <w:rFonts w:ascii="宋体" w:eastAsia="宋体" w:hAnsi="宋体"/>
          <w:szCs w:val="21"/>
        </w:rPr>
      </w:pPr>
    </w:p>
    <w:p w14:paraId="39BE11C2" w14:textId="0B876CCC" w:rsidR="006C04B6" w:rsidRDefault="006C04B6" w:rsidP="00EC4B6A">
      <w:pPr>
        <w:jc w:val="left"/>
        <w:rPr>
          <w:rFonts w:ascii="宋体" w:eastAsia="宋体" w:hAnsi="宋体"/>
          <w:szCs w:val="21"/>
        </w:rPr>
      </w:pPr>
      <w:r>
        <w:rPr>
          <w:rFonts w:ascii="宋体" w:eastAsia="宋体" w:hAnsi="宋体" w:hint="eastAsia"/>
          <w:szCs w:val="21"/>
        </w:rPr>
        <w:t>要求分析：</w:t>
      </w:r>
    </w:p>
    <w:p w14:paraId="65659238" w14:textId="586B5130" w:rsidR="006C04B6" w:rsidRDefault="006C04B6" w:rsidP="00EC4B6A">
      <w:pPr>
        <w:jc w:val="left"/>
        <w:rPr>
          <w:rFonts w:ascii="宋体" w:eastAsia="宋体" w:hAnsi="宋体"/>
          <w:szCs w:val="21"/>
        </w:rPr>
      </w:pPr>
      <w:r>
        <w:rPr>
          <w:rFonts w:ascii="宋体" w:eastAsia="宋体" w:hAnsi="宋体" w:hint="eastAsia"/>
          <w:szCs w:val="21"/>
        </w:rPr>
        <w:t>1.数字式温度计的主要功能要求是对被测温度实现测量功能，具体思路是将温度变化转变为其他易测模拟量的变化，我们这里选用较为稳定</w:t>
      </w:r>
      <w:r w:rsidR="00554596">
        <w:rPr>
          <w:rFonts w:ascii="宋体" w:eastAsia="宋体" w:hAnsi="宋体" w:hint="eastAsia"/>
          <w:szCs w:val="21"/>
        </w:rPr>
        <w:t>易于放大和测量</w:t>
      </w:r>
      <w:r>
        <w:rPr>
          <w:rFonts w:ascii="宋体" w:eastAsia="宋体" w:hAnsi="宋体" w:hint="eastAsia"/>
          <w:szCs w:val="21"/>
        </w:rPr>
        <w:t>的电压模拟量，</w:t>
      </w:r>
      <w:r w:rsidR="00554596">
        <w:rPr>
          <w:rFonts w:ascii="宋体" w:eastAsia="宋体" w:hAnsi="宋体" w:hint="eastAsia"/>
          <w:szCs w:val="21"/>
        </w:rPr>
        <w:t>将温度变换转变电压差。</w:t>
      </w:r>
    </w:p>
    <w:p w14:paraId="17DCE751" w14:textId="281677E7" w:rsidR="00554596" w:rsidRDefault="00554596" w:rsidP="00EC4B6A">
      <w:pPr>
        <w:jc w:val="left"/>
        <w:rPr>
          <w:rFonts w:ascii="宋体" w:eastAsia="宋体" w:hAnsi="宋体"/>
          <w:szCs w:val="21"/>
        </w:rPr>
      </w:pPr>
      <w:r>
        <w:rPr>
          <w:rFonts w:ascii="宋体" w:eastAsia="宋体" w:hAnsi="宋体"/>
          <w:szCs w:val="21"/>
        </w:rPr>
        <w:t>2.</w:t>
      </w:r>
      <w:r>
        <w:rPr>
          <w:rFonts w:ascii="宋体" w:eastAsia="宋体" w:hAnsi="宋体" w:hint="eastAsia"/>
          <w:szCs w:val="21"/>
        </w:rPr>
        <w:t>温度计的性能指标要求误差在1℃以内，同时显示精度为</w:t>
      </w:r>
      <w:r w:rsidRPr="00554596">
        <w:rPr>
          <w:rFonts w:ascii="宋体" w:eastAsia="宋体" w:hAnsi="宋体"/>
          <w:szCs w:val="21"/>
        </w:rPr>
        <w:t>0.1℃</w:t>
      </w:r>
      <w:r>
        <w:rPr>
          <w:rFonts w:ascii="宋体" w:eastAsia="宋体" w:hAnsi="宋体" w:hint="eastAsia"/>
          <w:szCs w:val="21"/>
        </w:rPr>
        <w:t>。考虑到侧温范围为</w:t>
      </w:r>
      <w:r w:rsidRPr="00EC4B6A">
        <w:rPr>
          <w:rFonts w:ascii="宋体" w:eastAsia="宋体" w:hAnsi="宋体"/>
          <w:szCs w:val="21"/>
        </w:rPr>
        <w:t>0~80</w:t>
      </w:r>
      <w:bookmarkStart w:id="0" w:name="_Hlk504119592"/>
      <w:r w:rsidRPr="00EC4B6A">
        <w:rPr>
          <w:rFonts w:ascii="宋体" w:eastAsia="宋体" w:hAnsi="宋体"/>
          <w:szCs w:val="21"/>
        </w:rPr>
        <w:t>℃</w:t>
      </w:r>
      <w:bookmarkEnd w:id="0"/>
      <w:r>
        <w:rPr>
          <w:rFonts w:ascii="宋体" w:eastAsia="宋体" w:hAnsi="宋体" w:hint="eastAsia"/>
          <w:szCs w:val="21"/>
        </w:rPr>
        <w:t>，相比1</w:t>
      </w:r>
      <w:r w:rsidRPr="00EC4B6A">
        <w:rPr>
          <w:rFonts w:ascii="宋体" w:eastAsia="宋体" w:hAnsi="宋体"/>
          <w:szCs w:val="21"/>
        </w:rPr>
        <w:t>℃</w:t>
      </w:r>
      <w:r>
        <w:rPr>
          <w:rFonts w:ascii="宋体" w:eastAsia="宋体" w:hAnsi="宋体" w:hint="eastAsia"/>
          <w:szCs w:val="21"/>
        </w:rPr>
        <w:t>跨度较大，因此容易出现非线性的误差，所以要对电压和温度的对应关系进行一定处理，我们采用线性拟合的方法。</w:t>
      </w:r>
    </w:p>
    <w:p w14:paraId="30DA09D0" w14:textId="77777777" w:rsidR="001D1CA5" w:rsidRPr="001D1CA5" w:rsidRDefault="001D1CA5" w:rsidP="00EC4B6A">
      <w:pPr>
        <w:jc w:val="left"/>
        <w:rPr>
          <w:rFonts w:ascii="宋体" w:eastAsia="宋体" w:hAnsi="宋体"/>
          <w:szCs w:val="21"/>
        </w:rPr>
      </w:pPr>
    </w:p>
    <w:p w14:paraId="53ABB968" w14:textId="1E5A9A37" w:rsidR="006C04B6" w:rsidRDefault="00EC4B6A" w:rsidP="00EC4B6A">
      <w:pPr>
        <w:jc w:val="left"/>
        <w:rPr>
          <w:rFonts w:ascii="宋体" w:eastAsia="宋体" w:hAnsi="宋体"/>
          <w:szCs w:val="21"/>
        </w:rPr>
      </w:pPr>
      <w:r>
        <w:rPr>
          <w:rFonts w:ascii="宋体" w:eastAsia="宋体" w:hAnsi="宋体" w:hint="eastAsia"/>
          <w:szCs w:val="21"/>
        </w:rPr>
        <w:t>设计框图：</w:t>
      </w:r>
    </w:p>
    <w:p w14:paraId="607F017D" w14:textId="1380892C" w:rsidR="00EC4B6A" w:rsidRDefault="00EC4B6A" w:rsidP="00EC4B6A">
      <w:pPr>
        <w:ind w:firstLineChars="200" w:firstLine="420"/>
        <w:jc w:val="left"/>
        <w:rPr>
          <w:rFonts w:ascii="宋体" w:eastAsia="宋体" w:hAnsi="宋体"/>
          <w:szCs w:val="21"/>
        </w:rPr>
      </w:pPr>
      <w:r>
        <w:rPr>
          <w:rFonts w:ascii="宋体" w:eastAsia="宋体" w:hAnsi="宋体" w:hint="eastAsia"/>
          <w:szCs w:val="21"/>
        </w:rPr>
        <w:t>利用导体热敏电阻配合检测电路，实现温度变化到电压变化的转换与放大，再到</w:t>
      </w:r>
      <w:r>
        <w:rPr>
          <w:rFonts w:ascii="宋体" w:eastAsia="宋体" w:hAnsi="宋体"/>
          <w:szCs w:val="21"/>
        </w:rPr>
        <w:t>A/D</w:t>
      </w:r>
      <w:r>
        <w:rPr>
          <w:rFonts w:ascii="宋体" w:eastAsia="宋体" w:hAnsi="宋体" w:hint="eastAsia"/>
          <w:szCs w:val="21"/>
        </w:rPr>
        <w:t>模块的转换与主控器计算输出</w:t>
      </w:r>
      <w:r w:rsidR="00136C2A">
        <w:rPr>
          <w:rFonts w:ascii="宋体" w:eastAsia="宋体" w:hAnsi="宋体" w:hint="eastAsia"/>
          <w:szCs w:val="21"/>
        </w:rPr>
        <w:t>，并在显示器上显示温度。</w:t>
      </w:r>
    </w:p>
    <w:p w14:paraId="34506BD7" w14:textId="6A636927" w:rsidR="00EC4B6A" w:rsidRPr="00EC4B6A" w:rsidRDefault="00EC4B6A" w:rsidP="00EC4B6A">
      <w:pPr>
        <w:jc w:val="left"/>
        <w:rPr>
          <w:rFonts w:ascii="宋体" w:eastAsia="宋体" w:hAnsi="宋体"/>
          <w:szCs w:val="21"/>
        </w:rPr>
      </w:pPr>
      <w:r w:rsidRPr="00EC4B6A">
        <w:rPr>
          <w:rFonts w:ascii="宋体" w:eastAsia="宋体" w:hAnsi="宋体" w:cs="Times New Roman"/>
          <w:noProof/>
          <w:szCs w:val="21"/>
        </w:rPr>
        <mc:AlternateContent>
          <mc:Choice Requires="wpc">
            <w:drawing>
              <wp:inline distT="0" distB="0" distL="0" distR="0" wp14:anchorId="57E17C63" wp14:editId="4F3C441A">
                <wp:extent cx="5257800" cy="984885"/>
                <wp:effectExtent l="0" t="0" r="0" b="0"/>
                <wp:docPr id="19" name="画布 1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 name="Text Box 4"/>
                        <wps:cNvSpPr txBox="1">
                          <a:spLocks noChangeArrowheads="1"/>
                        </wps:cNvSpPr>
                        <wps:spPr bwMode="auto">
                          <a:xfrm>
                            <a:off x="228568" y="400223"/>
                            <a:ext cx="571786" cy="197560"/>
                          </a:xfrm>
                          <a:prstGeom prst="rect">
                            <a:avLst/>
                          </a:prstGeom>
                          <a:solidFill>
                            <a:srgbClr val="FFFFFF"/>
                          </a:solidFill>
                          <a:ln w="9525">
                            <a:solidFill>
                              <a:srgbClr val="000000"/>
                            </a:solidFill>
                            <a:miter lim="800000"/>
                            <a:headEnd/>
                            <a:tailEnd/>
                          </a:ln>
                        </wps:spPr>
                        <wps:txbx>
                          <w:txbxContent>
                            <w:p w14:paraId="10D29115" w14:textId="77777777" w:rsidR="00EC4B6A" w:rsidRDefault="00EC4B6A" w:rsidP="00EC4B6A">
                              <w:pPr>
                                <w:spacing w:line="0" w:lineRule="atLeast"/>
                              </w:pPr>
                              <w:r>
                                <w:rPr>
                                  <w:rFonts w:hint="eastAsia"/>
                                </w:rPr>
                                <w:t>被测温度</w:t>
                              </w:r>
                            </w:p>
                          </w:txbxContent>
                        </wps:txbx>
                        <wps:bodyPr rot="0" vert="horz" wrap="square" lIns="0" tIns="0" rIns="0" bIns="0" anchor="t" anchorCtr="0" upright="1">
                          <a:noAutofit/>
                        </wps:bodyPr>
                      </wps:wsp>
                      <wps:wsp>
                        <wps:cNvPr id="4" name="Rectangle 5"/>
                        <wps:cNvSpPr>
                          <a:spLocks noChangeArrowheads="1"/>
                        </wps:cNvSpPr>
                        <wps:spPr bwMode="auto">
                          <a:xfrm>
                            <a:off x="1015778" y="312743"/>
                            <a:ext cx="652113" cy="34190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 name="Text Box 6"/>
                        <wps:cNvSpPr txBox="1">
                          <a:spLocks noChangeArrowheads="1"/>
                        </wps:cNvSpPr>
                        <wps:spPr bwMode="auto">
                          <a:xfrm>
                            <a:off x="1069086" y="400223"/>
                            <a:ext cx="571786" cy="1742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D95AEC" w14:textId="77777777" w:rsidR="00EC4B6A" w:rsidRDefault="00EC4B6A" w:rsidP="00EC4B6A">
                              <w:pPr>
                                <w:spacing w:line="0" w:lineRule="atLeast"/>
                              </w:pPr>
                              <w:r>
                                <w:rPr>
                                  <w:rFonts w:hint="eastAsia"/>
                                </w:rPr>
                                <w:t>检测电路</w:t>
                              </w:r>
                            </w:p>
                          </w:txbxContent>
                        </wps:txbx>
                        <wps:bodyPr rot="0" vert="horz" wrap="square" lIns="0" tIns="0" rIns="0" bIns="0" anchor="t" anchorCtr="0" upright="1">
                          <a:noAutofit/>
                        </wps:bodyPr>
                      </wps:wsp>
                      <wps:wsp>
                        <wps:cNvPr id="6" name="Line 7"/>
                        <wps:cNvCnPr>
                          <a:cxnSpLocks noChangeShapeType="1"/>
                        </wps:cNvCnPr>
                        <wps:spPr bwMode="auto">
                          <a:xfrm>
                            <a:off x="820071" y="514677"/>
                            <a:ext cx="19059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 name="Rectangle 8"/>
                        <wps:cNvSpPr>
                          <a:spLocks noChangeArrowheads="1"/>
                        </wps:cNvSpPr>
                        <wps:spPr bwMode="auto">
                          <a:xfrm>
                            <a:off x="2589467" y="236197"/>
                            <a:ext cx="776256" cy="53363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 name="Text Box 9"/>
                        <wps:cNvSpPr txBox="1">
                          <a:spLocks noChangeArrowheads="1"/>
                        </wps:cNvSpPr>
                        <wps:spPr bwMode="auto">
                          <a:xfrm>
                            <a:off x="2767648" y="392204"/>
                            <a:ext cx="489998" cy="1749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86BC26" w14:textId="77777777" w:rsidR="00EC4B6A" w:rsidRDefault="00EC4B6A" w:rsidP="00EC4B6A">
                              <w:pPr>
                                <w:spacing w:line="0" w:lineRule="atLeast"/>
                              </w:pPr>
                              <w:r>
                                <w:rPr>
                                  <w:rFonts w:hint="eastAsia"/>
                                </w:rPr>
                                <w:t>主控器</w:t>
                              </w:r>
                            </w:p>
                          </w:txbxContent>
                        </wps:txbx>
                        <wps:bodyPr rot="0" vert="horz" wrap="square" lIns="0" tIns="0" rIns="0" bIns="0" anchor="t" anchorCtr="0" upright="1">
                          <a:noAutofit/>
                        </wps:bodyPr>
                      </wps:wsp>
                      <wps:wsp>
                        <wps:cNvPr id="9" name="Rectangle 10"/>
                        <wps:cNvSpPr>
                          <a:spLocks noChangeArrowheads="1"/>
                        </wps:cNvSpPr>
                        <wps:spPr bwMode="auto">
                          <a:xfrm>
                            <a:off x="3709670" y="340049"/>
                            <a:ext cx="652113" cy="34190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0" name="Text Box 11"/>
                        <wps:cNvSpPr txBox="1">
                          <a:spLocks noChangeArrowheads="1"/>
                        </wps:cNvSpPr>
                        <wps:spPr bwMode="auto">
                          <a:xfrm>
                            <a:off x="3843306" y="421698"/>
                            <a:ext cx="475393" cy="1742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444238" w14:textId="77777777" w:rsidR="00EC4B6A" w:rsidRDefault="00EC4B6A" w:rsidP="00EC4B6A">
                              <w:pPr>
                                <w:spacing w:line="0" w:lineRule="atLeast"/>
                              </w:pPr>
                              <w:r>
                                <w:rPr>
                                  <w:rFonts w:hint="eastAsia"/>
                                </w:rPr>
                                <w:t>显示器</w:t>
                              </w:r>
                            </w:p>
                          </w:txbxContent>
                        </wps:txbx>
                        <wps:bodyPr rot="0" vert="horz" wrap="square" lIns="0" tIns="0" rIns="0" bIns="0" anchor="t" anchorCtr="0" upright="1">
                          <a:noAutofit/>
                        </wps:bodyPr>
                      </wps:wsp>
                      <wps:wsp>
                        <wps:cNvPr id="14" name="Line 15"/>
                        <wps:cNvCnPr>
                          <a:cxnSpLocks noChangeShapeType="1"/>
                        </wps:cNvCnPr>
                        <wps:spPr bwMode="auto">
                          <a:xfrm>
                            <a:off x="3373025" y="471270"/>
                            <a:ext cx="330073" cy="729"/>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 name="Rectangle 16"/>
                        <wps:cNvSpPr>
                          <a:spLocks noChangeArrowheads="1"/>
                        </wps:cNvSpPr>
                        <wps:spPr bwMode="auto">
                          <a:xfrm>
                            <a:off x="1900111" y="327323"/>
                            <a:ext cx="446913" cy="34336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6" name="Text Box 17"/>
                        <wps:cNvSpPr txBox="1">
                          <a:spLocks noChangeArrowheads="1"/>
                        </wps:cNvSpPr>
                        <wps:spPr bwMode="auto">
                          <a:xfrm>
                            <a:off x="1992852" y="396578"/>
                            <a:ext cx="254127" cy="1735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694FBF" w14:textId="77777777" w:rsidR="00EC4B6A" w:rsidRDefault="00EC4B6A" w:rsidP="00EC4B6A">
                              <w:pPr>
                                <w:spacing w:line="0" w:lineRule="atLeast"/>
                              </w:pPr>
                              <w:r>
                                <w:rPr>
                                  <w:rFonts w:hint="eastAsia"/>
                                </w:rPr>
                                <w:t>A/D</w:t>
                              </w:r>
                            </w:p>
                          </w:txbxContent>
                        </wps:txbx>
                        <wps:bodyPr rot="0" vert="horz" wrap="square" lIns="0" tIns="0" rIns="0" bIns="0" anchor="t" anchorCtr="0" upright="1">
                          <a:noAutofit/>
                        </wps:bodyPr>
                      </wps:wsp>
                      <wps:wsp>
                        <wps:cNvPr id="17" name="Line 18"/>
                        <wps:cNvCnPr>
                          <a:cxnSpLocks noChangeShapeType="1"/>
                        </wps:cNvCnPr>
                        <wps:spPr bwMode="auto">
                          <a:xfrm>
                            <a:off x="1661319" y="493536"/>
                            <a:ext cx="227838" cy="729"/>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 name="Line 19"/>
                        <wps:cNvCnPr>
                          <a:cxnSpLocks noChangeShapeType="1"/>
                        </wps:cNvCnPr>
                        <wps:spPr bwMode="auto">
                          <a:xfrm>
                            <a:off x="2363819" y="465105"/>
                            <a:ext cx="190595" cy="729"/>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57E17C63" id="画布 19" o:spid="_x0000_s1026" editas="canvas" style="width:414pt;height:77.55pt;mso-position-horizontal-relative:char;mso-position-vertical-relative:line" coordsize="52578,98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578;height:9848;visibility:visible;mso-wrap-style:square">
                  <v:fill o:detectmouseclick="t"/>
                  <v:path o:connecttype="none"/>
                </v:shape>
                <v:shapetype id="_x0000_t202" coordsize="21600,21600" o:spt="202" path="m,l,21600r21600,l21600,xe">
                  <v:stroke joinstyle="miter"/>
                  <v:path gradientshapeok="t" o:connecttype="rect"/>
                </v:shapetype>
                <v:shape id="Text Box 4" o:spid="_x0000_s1028" type="#_x0000_t202" style="position:absolute;left:2285;top:4002;width:5718;height:1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">
                  <v:textbox inset="0,0,0,0">
                    <w:txbxContent>
                      <w:p w14:paraId="10D29115" w14:textId="77777777" w:rsidR="00EC4B6A" w:rsidRDefault="00EC4B6A" w:rsidP="00EC4B6A">
                        <w:pPr>
                          <w:spacing w:line="0" w:lineRule="atLeast"/>
                        </w:pPr>
                        <w:r>
                          <w:rPr>
                            <w:rFonts w:hint="eastAsia"/>
                          </w:rPr>
                          <w:t>被测温度</w:t>
                        </w:r>
                      </w:p>
                    </w:txbxContent>
                  </v:textbox>
                </v:shape>
                <v:rect id="Rectangle 5" o:spid="_x0000_s1029" style="position:absolute;left:10157;top:3127;width:6521;height:34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"/>
                <v:shape id="Text Box 6" o:spid="_x0000_s1030" type="#_x0000_t202" style="position:absolute;left:10690;top:4002;width:5718;height:17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w8vwwAAANoAAAAPAAAAZHJzL2Rvd25yZXYueG1sRI9Ba8JA&#10;FITvBf/D8gRvdWNB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V2cPL8MAAADaAAAADwAA&#10;AAAAAAAAAAAAAAAHAgAAZHJzL2Rvd25yZXYueG1sUEsFBgAAAAADAAMAtwAAAPcCAAAAAA==&#10;" filled="f" stroked="f">
                  <v:textbox inset="0,0,0,0">
                    <w:txbxContent>
                      <w:p w14:paraId="25D95AEC" w14:textId="77777777" w:rsidR="00EC4B6A" w:rsidRDefault="00EC4B6A" w:rsidP="00EC4B6A">
                        <w:pPr>
                          <w:spacing w:line="0" w:lineRule="atLeast"/>
                        </w:pPr>
                        <w:r>
                          <w:rPr>
                            <w:rFonts w:hint="eastAsia"/>
                          </w:rPr>
                          <w:t>检测电路</w:t>
                        </w:r>
                      </w:p>
                    </w:txbxContent>
                  </v:textbox>
                </v:shape>
                <v:line id="Line 7" o:spid="_x0000_s1031" style="position:absolute;visibility:visible;mso-wrap-style:square" from="8200,5146" to="10106,51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">
                  <v:stroke endarrow="block"/>
                </v:line>
                <v:rect id="Rectangle 8" o:spid="_x0000_s1032" style="position:absolute;left:25894;top:2361;width:7763;height:53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"/>
                <v:shape id="Text Box 9" o:spid="_x0000_s1033" type="#_x0000_t202" style="position:absolute;left:27676;top:3922;width:4900;height:17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" filled="f" stroked="f">
                  <v:textbox inset="0,0,0,0">
                    <w:txbxContent>
                      <w:p w14:paraId="7386BC26" w14:textId="77777777" w:rsidR="00EC4B6A" w:rsidRDefault="00EC4B6A" w:rsidP="00EC4B6A">
                        <w:pPr>
                          <w:spacing w:line="0" w:lineRule="atLeast"/>
                        </w:pPr>
                        <w:r>
                          <w:rPr>
                            <w:rFonts w:hint="eastAsia"/>
                          </w:rPr>
                          <w:t>主控器</w:t>
                        </w:r>
                      </w:p>
                    </w:txbxContent>
                  </v:textbox>
                </v:shape>
                <v:rect id="Rectangle 10" o:spid="_x0000_s1034" style="position:absolute;left:37096;top:3400;width:6521;height:34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"/>
                <v:shape id="Text Box 11" o:spid="_x0000_s1035" type="#_x0000_t202" style="position:absolute;left:38433;top:4216;width:4753;height:1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aK3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hl19kAL36BwAA//8DAFBLAQItABQABgAIAAAAIQDb4fbL7gAAAIUBAAATAAAAAAAAAAAA&#10;AAAAAAAAAABbQ29udGVudF9UeXBlc10ueG1sUEsBAi0AFAAGAAgAAAAhAFr0LFu/AAAAFQEAAAsA&#10;AAAAAAAAAAAAAAAAHwEAAF9yZWxzLy5yZWxzUEsBAi0AFAAGAAgAAAAhABU5orfEAAAA2wAAAA8A&#10;AAAAAAAAAAAAAAAABwIAAGRycy9kb3ducmV2LnhtbFBLBQYAAAAAAwADALcAAAD4AgAAAAA=&#10;" filled="f" stroked="f">
                  <v:textbox inset="0,0,0,0">
                    <w:txbxContent>
                      <w:p w14:paraId="26444238" w14:textId="77777777" w:rsidR="00EC4B6A" w:rsidRDefault="00EC4B6A" w:rsidP="00EC4B6A">
                        <w:pPr>
                          <w:spacing w:line="0" w:lineRule="atLeast"/>
                        </w:pPr>
                        <w:r>
                          <w:rPr>
                            <w:rFonts w:hint="eastAsia"/>
                          </w:rPr>
                          <w:t>显示器</w:t>
                        </w:r>
                      </w:p>
                    </w:txbxContent>
                  </v:textbox>
                </v:shape>
                <v:line id="Line 15" o:spid="_x0000_s1036" style="position:absolute;visibility:visible;mso-wrap-style:square" from="33730,4712" to="37030,47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">
                  <v:stroke endarrow="block"/>
                </v:line>
                <v:rect id="Rectangle 16" o:spid="_x0000_s1037" style="position:absolute;left:19001;top:3273;width:4469;height:34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"/>
                <v:shape id="Text Box 17" o:spid="_x0000_s1038" type="#_x0000_t202" style="position:absolute;left:19928;top:3965;width:2541;height:17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" filled="f" stroked="f">
                  <v:textbox inset="0,0,0,0">
                    <w:txbxContent>
                      <w:p w14:paraId="0F694FBF" w14:textId="77777777" w:rsidR="00EC4B6A" w:rsidRDefault="00EC4B6A" w:rsidP="00EC4B6A">
                        <w:pPr>
                          <w:spacing w:line="0" w:lineRule="atLeast"/>
                        </w:pPr>
                        <w:r>
                          <w:rPr>
                            <w:rFonts w:hint="eastAsia"/>
                          </w:rPr>
                          <w:t>A/D</w:t>
                        </w:r>
                      </w:p>
                    </w:txbxContent>
                  </v:textbox>
                </v:shape>
                <v:line id="Line 18" o:spid="_x0000_s1039" style="position:absolute;visibility:visible;mso-wrap-style:square" from="16613,4935" to="18891,4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">
                  <v:stroke endarrow="block"/>
                </v:line>
                <v:line id="Line 19" o:spid="_x0000_s1040" style="position:absolute;visibility:visible;mso-wrap-style:square" from="23638,4651" to="25544,46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">
                  <v:stroke endarrow="block"/>
                </v:line>
                <w10:anchorlock/>
              </v:group>
            </w:pict>
          </mc:Fallback>
        </mc:AlternateContent>
      </w:r>
    </w:p>
    <w:p w14:paraId="5CCC9D75" w14:textId="4563234F" w:rsidR="005417EE" w:rsidRDefault="005417EE" w:rsidP="005417EE">
      <w:pPr>
        <w:pStyle w:val="a7"/>
        <w:numPr>
          <w:ilvl w:val="0"/>
          <w:numId w:val="1"/>
        </w:numPr>
        <w:ind w:firstLineChars="0"/>
        <w:jc w:val="left"/>
        <w:rPr>
          <w:rFonts w:ascii="宋体" w:eastAsia="宋体" w:hAnsi="宋体"/>
          <w:szCs w:val="21"/>
        </w:rPr>
      </w:pPr>
      <w:r>
        <w:rPr>
          <w:rFonts w:ascii="宋体" w:eastAsia="宋体" w:hAnsi="宋体" w:hint="eastAsia"/>
          <w:szCs w:val="21"/>
        </w:rPr>
        <w:t>硬件模块设计</w:t>
      </w:r>
    </w:p>
    <w:p w14:paraId="074E65D2" w14:textId="57A6EAD2" w:rsidR="005417EE" w:rsidRDefault="00EC4B6A" w:rsidP="00EC4B6A">
      <w:pPr>
        <w:jc w:val="left"/>
        <w:rPr>
          <w:rFonts w:ascii="宋体" w:eastAsia="宋体" w:hAnsi="宋体"/>
          <w:szCs w:val="21"/>
        </w:rPr>
      </w:pPr>
      <w:r>
        <w:rPr>
          <w:rFonts w:ascii="宋体" w:eastAsia="宋体" w:hAnsi="宋体" w:hint="eastAsia"/>
          <w:szCs w:val="21"/>
        </w:rPr>
        <w:t>显示模块：</w:t>
      </w:r>
    </w:p>
    <w:p w14:paraId="398B4BF6" w14:textId="225F0B00" w:rsidR="00EC4B6A" w:rsidRDefault="00C61200" w:rsidP="006C04B6">
      <w:pPr>
        <w:ind w:firstLine="420"/>
        <w:jc w:val="left"/>
        <w:rPr>
          <w:rFonts w:ascii="宋体" w:eastAsia="宋体" w:hAnsi="宋体"/>
          <w:szCs w:val="21"/>
        </w:rPr>
      </w:pPr>
      <w:r>
        <w:rPr>
          <w:rFonts w:ascii="宋体" w:eastAsia="宋体" w:hAnsi="宋体" w:hint="eastAsia"/>
          <w:szCs w:val="21"/>
        </w:rPr>
        <w:t>采用</w:t>
      </w:r>
      <w:r w:rsidRPr="00C61200">
        <w:rPr>
          <w:rFonts w:ascii="宋体" w:eastAsia="宋体" w:hAnsi="宋体" w:hint="eastAsia"/>
          <w:szCs w:val="21"/>
        </w:rPr>
        <w:t>字符型的液晶屏</w:t>
      </w:r>
      <w:r w:rsidRPr="00C61200">
        <w:rPr>
          <w:rFonts w:ascii="宋体" w:eastAsia="宋体" w:hAnsi="宋体"/>
          <w:szCs w:val="21"/>
        </w:rPr>
        <w:t>LCD1602</w:t>
      </w:r>
      <w:r>
        <w:rPr>
          <w:rFonts w:ascii="宋体" w:eastAsia="宋体" w:hAnsi="宋体" w:hint="eastAsia"/>
          <w:szCs w:val="21"/>
        </w:rPr>
        <w:t>，</w:t>
      </w:r>
      <w:r w:rsidR="003E6E38">
        <w:rPr>
          <w:rFonts w:ascii="宋体" w:eastAsia="宋体" w:hAnsi="宋体" w:hint="eastAsia"/>
          <w:szCs w:val="21"/>
        </w:rPr>
        <w:t>它是</w:t>
      </w:r>
      <w:r w:rsidR="003E6E38" w:rsidRPr="003E6E38">
        <w:rPr>
          <w:rFonts w:ascii="宋体" w:eastAsia="宋体" w:hAnsi="宋体"/>
          <w:szCs w:val="21"/>
        </w:rPr>
        <w:t>一种工业字符型液晶，能够同时显示16x02即32个字符。</w:t>
      </w:r>
      <w:r w:rsidR="003E6E38">
        <w:rPr>
          <w:rFonts w:ascii="宋体" w:eastAsia="宋体" w:hAnsi="宋体" w:hint="eastAsia"/>
          <w:szCs w:val="21"/>
        </w:rPr>
        <w:t>与主控器</w:t>
      </w:r>
      <w:r>
        <w:rPr>
          <w:rFonts w:ascii="宋体" w:eastAsia="宋体" w:hAnsi="宋体" w:hint="eastAsia"/>
          <w:szCs w:val="21"/>
        </w:rPr>
        <w:t>并行总线扩展的方式进行连接，用于温度的实时输出。</w:t>
      </w:r>
      <w:r w:rsidR="00611C0D">
        <w:rPr>
          <w:rFonts w:ascii="宋体" w:eastAsia="宋体" w:hAnsi="宋体" w:hint="eastAsia"/>
          <w:szCs w:val="21"/>
        </w:rPr>
        <w:t>同时LCD带有一定存储功能，在两次测温之间显示较为稳定。</w:t>
      </w:r>
    </w:p>
    <w:p w14:paraId="55EF0753" w14:textId="2B924977" w:rsidR="00C61200" w:rsidRPr="00C61200" w:rsidRDefault="00C61200" w:rsidP="00EC4B6A">
      <w:pPr>
        <w:jc w:val="left"/>
        <w:rPr>
          <w:rFonts w:ascii="宋体" w:eastAsia="宋体" w:hAnsi="宋体"/>
          <w:szCs w:val="21"/>
        </w:rPr>
      </w:pPr>
      <w:r w:rsidRPr="00C61200">
        <w:rPr>
          <w:rFonts w:ascii="宋体" w:eastAsia="宋体" w:hAnsi="宋体" w:hint="eastAsia"/>
          <w:noProof/>
          <w:szCs w:val="21"/>
        </w:rPr>
        <w:drawing>
          <wp:inline distT="0" distB="0" distL="0" distR="0" wp14:anchorId="792EA199" wp14:editId="2E179E1A">
            <wp:extent cx="2913797" cy="1532003"/>
            <wp:effectExtent l="0" t="0" r="127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7">
                      <a:extLst>
                        <a:ext uri="{28A0092B-C50C-407E-A947-70E740481C1C}">
                          <a14:useLocalDpi xmlns:a14="http://schemas.microsoft.com/office/drawing/2010/main" val="0"/>
                        </a:ext>
                      </a:extLst>
                    </a:blip>
                    <a:srcRect l="15431" t="3522" r="19531" b="8478"/>
                    <a:stretch/>
                  </pic:blipFill>
                  <pic:spPr bwMode="auto">
                    <a:xfrm>
                      <a:off x="0" y="0"/>
                      <a:ext cx="2938180" cy="1544823"/>
                    </a:xfrm>
                    <a:prstGeom prst="rect">
                      <a:avLst/>
                    </a:prstGeom>
                    <a:noFill/>
                    <a:ln>
                      <a:noFill/>
                    </a:ln>
                    <a:extLst>
                      <a:ext uri="{53640926-AAD7-44D8-BBD7-CCE9431645EC}">
                        <a14:shadowObscured xmlns:a14="http://schemas.microsoft.com/office/drawing/2010/main"/>
                      </a:ext>
                    </a:extLst>
                  </pic:spPr>
                </pic:pic>
              </a:graphicData>
            </a:graphic>
          </wp:inline>
        </w:drawing>
      </w:r>
    </w:p>
    <w:p w14:paraId="0E105CFA" w14:textId="6B1B3FB6" w:rsidR="00EC4B6A" w:rsidRDefault="00EC4B6A" w:rsidP="00EC4B6A">
      <w:pPr>
        <w:jc w:val="left"/>
        <w:rPr>
          <w:rFonts w:ascii="宋体" w:eastAsia="宋体" w:hAnsi="宋体"/>
          <w:szCs w:val="21"/>
        </w:rPr>
      </w:pPr>
    </w:p>
    <w:p w14:paraId="0F6820DB" w14:textId="77777777" w:rsidR="00A0650B" w:rsidRDefault="00A0650B" w:rsidP="00EC4B6A">
      <w:pPr>
        <w:jc w:val="left"/>
        <w:rPr>
          <w:rFonts w:ascii="宋体" w:eastAsia="宋体" w:hAnsi="宋体"/>
          <w:szCs w:val="21"/>
        </w:rPr>
      </w:pPr>
    </w:p>
    <w:p w14:paraId="3D6B03F5" w14:textId="77777777" w:rsidR="00A0650B" w:rsidRPr="00EC4B6A" w:rsidRDefault="00A0650B" w:rsidP="00A0650B">
      <w:pPr>
        <w:jc w:val="left"/>
        <w:rPr>
          <w:rFonts w:ascii="宋体" w:eastAsia="宋体" w:hAnsi="宋体"/>
          <w:szCs w:val="21"/>
        </w:rPr>
      </w:pPr>
      <w:r>
        <w:rPr>
          <w:rFonts w:ascii="宋体" w:eastAsia="宋体" w:hAnsi="宋体" w:hint="eastAsia"/>
          <w:szCs w:val="21"/>
        </w:rPr>
        <w:t>热敏电阻测量电路：</w:t>
      </w:r>
    </w:p>
    <w:p w14:paraId="1145CA35" w14:textId="28F21BA5" w:rsidR="00A0650B" w:rsidRDefault="00A0650B" w:rsidP="006C04B6">
      <w:pPr>
        <w:ind w:firstLine="420"/>
        <w:jc w:val="left"/>
        <w:rPr>
          <w:rFonts w:ascii="宋体" w:eastAsia="宋体" w:hAnsi="宋体"/>
          <w:szCs w:val="21"/>
        </w:rPr>
      </w:pPr>
      <w:r>
        <w:rPr>
          <w:rFonts w:ascii="宋体" w:eastAsia="宋体" w:hAnsi="宋体" w:hint="eastAsia"/>
          <w:szCs w:val="21"/>
        </w:rPr>
        <w:lastRenderedPageBreak/>
        <w:t>采用桥式测温电路，选取LM</w:t>
      </w:r>
      <w:r>
        <w:rPr>
          <w:rFonts w:ascii="宋体" w:eastAsia="宋体" w:hAnsi="宋体"/>
          <w:szCs w:val="21"/>
        </w:rPr>
        <w:t>324</w:t>
      </w:r>
      <w:r>
        <w:rPr>
          <w:rFonts w:ascii="宋体" w:eastAsia="宋体" w:hAnsi="宋体" w:hint="eastAsia"/>
          <w:szCs w:val="21"/>
        </w:rPr>
        <w:t>对获得的微小电压变化量进行放大，考虑到电路中的LM</w:t>
      </w:r>
      <w:r>
        <w:rPr>
          <w:rFonts w:ascii="宋体" w:eastAsia="宋体" w:hAnsi="宋体"/>
          <w:szCs w:val="21"/>
        </w:rPr>
        <w:t>324</w:t>
      </w:r>
      <w:r>
        <w:rPr>
          <w:rFonts w:ascii="宋体" w:eastAsia="宋体" w:hAnsi="宋体" w:hint="eastAsia"/>
          <w:szCs w:val="21"/>
        </w:rPr>
        <w:t>供电电压为5</w:t>
      </w:r>
      <w:r>
        <w:rPr>
          <w:rFonts w:ascii="宋体" w:eastAsia="宋体" w:hAnsi="宋体"/>
          <w:szCs w:val="21"/>
        </w:rPr>
        <w:t>V</w:t>
      </w:r>
      <w:r>
        <w:rPr>
          <w:rFonts w:ascii="宋体" w:eastAsia="宋体" w:hAnsi="宋体" w:hint="eastAsia"/>
          <w:szCs w:val="21"/>
        </w:rPr>
        <w:t>，当输出接近0</w:t>
      </w:r>
      <w:r>
        <w:rPr>
          <w:rFonts w:ascii="宋体" w:eastAsia="宋体" w:hAnsi="宋体"/>
          <w:szCs w:val="21"/>
        </w:rPr>
        <w:t>V</w:t>
      </w:r>
      <w:r>
        <w:rPr>
          <w:rFonts w:ascii="宋体" w:eastAsia="宋体" w:hAnsi="宋体" w:hint="eastAsia"/>
          <w:szCs w:val="21"/>
        </w:rPr>
        <w:t>时放大的线性较好，因此运放在0</w:t>
      </w:r>
      <w:r>
        <w:rPr>
          <w:rFonts w:ascii="宋体" w:eastAsia="宋体" w:hAnsi="宋体"/>
          <w:szCs w:val="21"/>
        </w:rPr>
        <w:t>~80</w:t>
      </w:r>
      <w:r>
        <w:rPr>
          <w:rFonts w:ascii="宋体" w:eastAsia="宋体" w:hAnsi="宋体" w:hint="eastAsia"/>
          <w:szCs w:val="21"/>
        </w:rPr>
        <w:t>℃时的电压输出范围不宜过大。具体的电阻值设置时，PT100的最大工作电流为5</w:t>
      </w:r>
      <w:r>
        <w:rPr>
          <w:rFonts w:ascii="宋体" w:eastAsia="宋体" w:hAnsi="宋体"/>
          <w:szCs w:val="21"/>
        </w:rPr>
        <w:t>mA</w:t>
      </w:r>
      <w:r>
        <w:rPr>
          <w:rFonts w:ascii="宋体" w:eastAsia="宋体" w:hAnsi="宋体" w:hint="eastAsia"/>
          <w:szCs w:val="21"/>
        </w:rPr>
        <w:t>，所以R2与R3应尽量大，同时考虑</w:t>
      </w:r>
      <w:r>
        <w:rPr>
          <w:rFonts w:ascii="宋体" w:eastAsia="宋体" w:hAnsi="宋体"/>
          <w:szCs w:val="21"/>
        </w:rPr>
        <w:t>PT100</w:t>
      </w:r>
      <w:r>
        <w:rPr>
          <w:rFonts w:ascii="宋体" w:eastAsia="宋体" w:hAnsi="宋体" w:hint="eastAsia"/>
          <w:szCs w:val="21"/>
        </w:rPr>
        <w:t>在0</w:t>
      </w:r>
      <w:r>
        <w:rPr>
          <w:rFonts w:ascii="宋体" w:eastAsia="宋体" w:hAnsi="宋体"/>
          <w:szCs w:val="21"/>
        </w:rPr>
        <w:t>~80</w:t>
      </w:r>
      <w:r>
        <w:rPr>
          <w:rFonts w:ascii="宋体" w:eastAsia="宋体" w:hAnsi="宋体" w:hint="eastAsia"/>
          <w:szCs w:val="21"/>
        </w:rPr>
        <w:t>℃之间的阻值总变化量约30Ω，所以R2与R</w:t>
      </w:r>
      <w:r>
        <w:rPr>
          <w:rFonts w:ascii="宋体" w:eastAsia="宋体" w:hAnsi="宋体"/>
          <w:szCs w:val="21"/>
        </w:rPr>
        <w:t>3</w:t>
      </w:r>
      <w:r>
        <w:rPr>
          <w:rFonts w:ascii="宋体" w:eastAsia="宋体" w:hAnsi="宋体" w:hint="eastAsia"/>
          <w:szCs w:val="21"/>
        </w:rPr>
        <w:t>应尽量小，折中考虑R2与R3设置为2</w:t>
      </w:r>
      <w:r>
        <w:rPr>
          <w:rFonts w:ascii="宋体" w:eastAsia="宋体" w:hAnsi="宋体"/>
          <w:szCs w:val="21"/>
        </w:rPr>
        <w:t>k</w:t>
      </w:r>
      <w:r>
        <w:rPr>
          <w:rFonts w:ascii="宋体" w:eastAsia="宋体" w:hAnsi="宋体" w:hint="eastAsia"/>
          <w:szCs w:val="21"/>
        </w:rPr>
        <w:t>Ω。一方面要求将PT100与R1的压差尽可能放大，另一方面要避免运放LM324的失真问题，选择一阶减法电路，将压差放大20倍，在仿真中的测量输出电压范围为0</w:t>
      </w:r>
      <w:r>
        <w:rPr>
          <w:rFonts w:ascii="宋体" w:eastAsia="宋体" w:hAnsi="宋体"/>
          <w:szCs w:val="21"/>
        </w:rPr>
        <w:t>~</w:t>
      </w:r>
      <w:r>
        <w:rPr>
          <w:rFonts w:ascii="宋体" w:eastAsia="宋体" w:hAnsi="宋体" w:hint="eastAsia"/>
          <w:szCs w:val="21"/>
        </w:rPr>
        <w:t>1.36V，仿真效果良好.</w:t>
      </w:r>
    </w:p>
    <w:p w14:paraId="5AC4285D" w14:textId="5BDA9F97" w:rsidR="00A76CB4" w:rsidRDefault="00A0650B" w:rsidP="00EC4B6A">
      <w:pPr>
        <w:jc w:val="left"/>
        <w:rPr>
          <w:rStyle w:val="a8"/>
          <w:rFonts w:ascii="宋体" w:eastAsia="宋体" w:hAnsi="宋体"/>
          <w:color w:val="auto"/>
        </w:rPr>
      </w:pPr>
      <w:r>
        <w:rPr>
          <w:rFonts w:ascii="宋体" w:eastAsia="宋体" w:hAnsi="宋体" w:hint="eastAsia"/>
          <w:szCs w:val="21"/>
        </w:rPr>
        <w:t>其中V1的理论公式为</w:t>
      </w:r>
      <w:r w:rsidR="00444524">
        <w:rPr>
          <w:rFonts w:ascii="宋体" w:eastAsia="宋体" w:hAnsi="宋体" w:hint="eastAsia"/>
          <w:szCs w:val="21"/>
        </w:rPr>
        <w:t>:</w:t>
      </w:r>
      <w:r w:rsidR="00444524">
        <w:rPr>
          <w:rFonts w:ascii="宋体" w:eastAsia="宋体" w:hAnsi="宋体"/>
          <w:szCs w:val="21"/>
        </w:rPr>
        <w:t xml:space="preserve">   </w:t>
      </w:r>
      <m:oMath>
        <m:r>
          <m:rPr>
            <m:sty m:val="p"/>
          </m:rPr>
          <w:rPr>
            <w:rStyle w:val="a8"/>
            <w:rFonts w:ascii="Cambria Math" w:hAnsi="Cambria Math"/>
            <w:color w:val="auto"/>
          </w:rPr>
          <m:t>V1=</m:t>
        </m:r>
        <m:f>
          <m:fPr>
            <m:ctrlPr>
              <w:rPr>
                <w:rStyle w:val="a8"/>
                <w:rFonts w:ascii="Cambria Math" w:hAnsi="Cambria Math"/>
                <w:color w:val="auto"/>
              </w:rPr>
            </m:ctrlPr>
          </m:fPr>
          <m:num>
            <m:r>
              <m:rPr>
                <m:sty m:val="p"/>
              </m:rPr>
              <w:rPr>
                <w:rStyle w:val="a8"/>
                <w:rFonts w:ascii="Cambria Math" w:hAnsi="Cambria Math"/>
                <w:color w:val="auto"/>
              </w:rPr>
              <m:t>R6</m:t>
            </m:r>
          </m:num>
          <m:den>
            <m:r>
              <m:rPr>
                <m:sty m:val="p"/>
              </m:rPr>
              <w:rPr>
                <w:rStyle w:val="a8"/>
                <w:rFonts w:ascii="Cambria Math" w:hAnsi="Cambria Math"/>
                <w:color w:val="auto"/>
              </w:rPr>
              <m:t>R5</m:t>
            </m:r>
          </m:den>
        </m:f>
        <m:r>
          <m:rPr>
            <m:sty m:val="p"/>
          </m:rPr>
          <w:rPr>
            <w:rStyle w:val="a8"/>
            <w:rFonts w:ascii="Cambria Math" w:eastAsia="宋体" w:hAnsi="Cambria Math"/>
            <w:color w:val="auto"/>
          </w:rPr>
          <m:t>(</m:t>
        </m:r>
        <m:f>
          <m:fPr>
            <m:ctrlPr>
              <w:rPr>
                <w:rStyle w:val="a8"/>
                <w:rFonts w:ascii="Cambria Math" w:eastAsia="宋体" w:hAnsi="Cambria Math"/>
                <w:color w:val="auto"/>
              </w:rPr>
            </m:ctrlPr>
          </m:fPr>
          <m:num>
            <m:sSub>
              <m:sSubPr>
                <m:ctrlPr>
                  <w:rPr>
                    <w:rStyle w:val="a8"/>
                    <w:rFonts w:ascii="Cambria Math" w:eastAsia="宋体" w:hAnsi="Cambria Math"/>
                    <w:color w:val="auto"/>
                  </w:rPr>
                </m:ctrlPr>
              </m:sSubPr>
              <m:e>
                <m:r>
                  <m:rPr>
                    <m:sty m:val="p"/>
                  </m:rPr>
                  <w:rPr>
                    <w:rStyle w:val="a8"/>
                    <w:rFonts w:ascii="Cambria Math" w:eastAsia="宋体" w:hAnsi="Cambria Math" w:hint="eastAsia"/>
                    <w:color w:val="auto"/>
                  </w:rPr>
                  <m:t>5</m:t>
                </m:r>
                <m:r>
                  <m:rPr>
                    <m:sty m:val="p"/>
                  </m:rPr>
                  <w:rPr>
                    <w:rStyle w:val="a8"/>
                    <w:rFonts w:ascii="Cambria Math" w:eastAsia="宋体" w:hAnsi="Cambria Math"/>
                    <w:color w:val="auto"/>
                  </w:rPr>
                  <m:t>R</m:t>
                </m:r>
              </m:e>
              <m:sub>
                <m:r>
                  <w:rPr>
                    <w:rStyle w:val="a8"/>
                    <w:rFonts w:ascii="Cambria Math" w:eastAsia="宋体" w:hAnsi="Cambria Math"/>
                    <w:color w:val="auto"/>
                  </w:rPr>
                  <m:t>T1</m:t>
                </m:r>
              </m:sub>
            </m:sSub>
          </m:num>
          <m:den>
            <m:sSub>
              <m:sSubPr>
                <m:ctrlPr>
                  <w:rPr>
                    <w:rStyle w:val="a8"/>
                    <w:rFonts w:ascii="Cambria Math" w:eastAsia="宋体" w:hAnsi="Cambria Math"/>
                    <w:color w:val="auto"/>
                  </w:rPr>
                </m:ctrlPr>
              </m:sSubPr>
              <m:e>
                <m:r>
                  <m:rPr>
                    <m:sty m:val="p"/>
                  </m:rPr>
                  <w:rPr>
                    <w:rStyle w:val="a8"/>
                    <w:rFonts w:ascii="Cambria Math" w:eastAsia="宋体" w:hAnsi="Cambria Math"/>
                    <w:color w:val="auto"/>
                  </w:rPr>
                  <m:t>R</m:t>
                </m:r>
              </m:e>
              <m:sub>
                <m:r>
                  <w:rPr>
                    <w:rStyle w:val="a8"/>
                    <w:rFonts w:ascii="Cambria Math" w:eastAsia="宋体" w:hAnsi="Cambria Math"/>
                    <w:color w:val="auto"/>
                  </w:rPr>
                  <m:t>T1</m:t>
                </m:r>
              </m:sub>
            </m:sSub>
            <m:r>
              <w:rPr>
                <w:rStyle w:val="a8"/>
                <w:rFonts w:ascii="Cambria Math" w:eastAsia="宋体" w:hAnsi="Cambria Math"/>
                <w:color w:val="auto"/>
              </w:rPr>
              <m:t>+R3</m:t>
            </m:r>
          </m:den>
        </m:f>
        <m:r>
          <w:rPr>
            <w:rStyle w:val="a8"/>
            <w:rFonts w:ascii="Cambria Math" w:eastAsia="宋体" w:hAnsi="Cambria Math"/>
            <w:color w:val="auto"/>
          </w:rPr>
          <m:t>-</m:t>
        </m:r>
        <m:f>
          <m:fPr>
            <m:ctrlPr>
              <w:rPr>
                <w:rStyle w:val="a8"/>
                <w:rFonts w:ascii="Cambria Math" w:eastAsia="宋体" w:hAnsi="Cambria Math"/>
                <w:color w:val="auto"/>
              </w:rPr>
            </m:ctrlPr>
          </m:fPr>
          <m:num>
            <m:r>
              <w:rPr>
                <w:rStyle w:val="a8"/>
                <w:rFonts w:ascii="Cambria Math" w:eastAsia="宋体" w:hAnsi="Cambria Math"/>
                <w:color w:val="auto"/>
              </w:rPr>
              <m:t>5R1</m:t>
            </m:r>
          </m:num>
          <m:den>
            <m:r>
              <w:rPr>
                <w:rStyle w:val="a8"/>
                <w:rFonts w:ascii="Cambria Math" w:eastAsia="宋体" w:hAnsi="Cambria Math"/>
                <w:color w:val="auto"/>
              </w:rPr>
              <m:t>R1+R2</m:t>
            </m:r>
          </m:den>
        </m:f>
        <m:r>
          <w:rPr>
            <w:rStyle w:val="a8"/>
            <w:rFonts w:ascii="Cambria Math" w:eastAsia="宋体" w:hAnsi="Cambria Math"/>
            <w:color w:val="auto"/>
          </w:rPr>
          <m:t>)</m:t>
        </m:r>
      </m:oMath>
    </w:p>
    <w:p w14:paraId="6D295059" w14:textId="77777777" w:rsidR="00D51321" w:rsidRPr="00A76CB4" w:rsidRDefault="00D51321" w:rsidP="00EC4B6A">
      <w:pPr>
        <w:jc w:val="left"/>
        <w:rPr>
          <w:rStyle w:val="a8"/>
          <w:rFonts w:ascii="宋体" w:eastAsia="宋体" w:hAnsi="宋体" w:hint="eastAsia"/>
          <w:color w:val="auto"/>
          <w:shd w:val="pct15" w:color="auto" w:fill="FFFFFF"/>
        </w:rPr>
      </w:pPr>
    </w:p>
    <w:p w14:paraId="06EBFCBD" w14:textId="3F2F7C2F" w:rsidR="00A0650B" w:rsidRDefault="00A0650B" w:rsidP="00EC4B6A">
      <w:pPr>
        <w:jc w:val="left"/>
        <w:rPr>
          <w:rFonts w:ascii="宋体" w:eastAsia="宋体" w:hAnsi="宋体"/>
          <w:szCs w:val="21"/>
        </w:rPr>
      </w:pPr>
      <w:r>
        <w:rPr>
          <w:rFonts w:ascii="宋体" w:eastAsia="宋体" w:hAnsi="宋体" w:hint="eastAsia"/>
          <w:noProof/>
          <w:szCs w:val="21"/>
        </w:rPr>
        <mc:AlternateContent>
          <mc:Choice Requires="wps">
            <w:drawing>
              <wp:anchor distT="0" distB="0" distL="114300" distR="114300" simplePos="0" relativeHeight="251661312" behindDoc="0" locked="0" layoutInCell="1" allowOverlap="1" wp14:anchorId="367F7536" wp14:editId="154CC52C">
                <wp:simplePos x="0" y="0"/>
                <wp:positionH relativeFrom="column">
                  <wp:posOffset>3541395</wp:posOffset>
                </wp:positionH>
                <wp:positionV relativeFrom="paragraph">
                  <wp:posOffset>1412723</wp:posOffset>
                </wp:positionV>
                <wp:extent cx="47767" cy="47767"/>
                <wp:effectExtent l="0" t="0" r="28575" b="28575"/>
                <wp:wrapNone/>
                <wp:docPr id="27" name="椭圆 27"/>
                <wp:cNvGraphicFramePr/>
                <a:graphic xmlns:a="http://schemas.openxmlformats.org/drawingml/2006/main">
                  <a:graphicData uri="http://schemas.microsoft.com/office/word/2010/wordprocessingShape">
                    <wps:wsp>
                      <wps:cNvSpPr/>
                      <wps:spPr>
                        <a:xfrm>
                          <a:off x="0" y="0"/>
                          <a:ext cx="47767" cy="47767"/>
                        </a:xfrm>
                        <a:prstGeom prst="ellipse">
                          <a:avLst/>
                        </a:prstGeom>
                        <a:solidFill>
                          <a:srgbClr val="C0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97AA42E" id="椭圆 27" o:spid="_x0000_s1026" style="position:absolute;left:0;text-align:left;margin-left:278.85pt;margin-top:111.25pt;width:3.75pt;height:3.7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" fillcolor="#c00000" strokecolor="#c00000" strokeweight="1pt">
                <v:stroke joinstyle="miter"/>
              </v:oval>
            </w:pict>
          </mc:Fallback>
        </mc:AlternateContent>
      </w:r>
      <w:r>
        <w:rPr>
          <w:rFonts w:ascii="宋体" w:eastAsia="宋体" w:hAnsi="宋体" w:hint="eastAsia"/>
          <w:noProof/>
          <w:szCs w:val="21"/>
        </w:rPr>
        <mc:AlternateContent>
          <mc:Choice Requires="wps">
            <w:drawing>
              <wp:anchor distT="0" distB="0" distL="114300" distR="114300" simplePos="0" relativeHeight="251660288" behindDoc="0" locked="0" layoutInCell="1" allowOverlap="1" wp14:anchorId="74067DFB" wp14:editId="2F22E950">
                <wp:simplePos x="0" y="0"/>
                <wp:positionH relativeFrom="column">
                  <wp:posOffset>3551830</wp:posOffset>
                </wp:positionH>
                <wp:positionV relativeFrom="paragraph">
                  <wp:posOffset>1310185</wp:posOffset>
                </wp:positionV>
                <wp:extent cx="361666" cy="286603"/>
                <wp:effectExtent l="0" t="0" r="0" b="0"/>
                <wp:wrapNone/>
                <wp:docPr id="26" name="文本框 26"/>
                <wp:cNvGraphicFramePr/>
                <a:graphic xmlns:a="http://schemas.openxmlformats.org/drawingml/2006/main">
                  <a:graphicData uri="http://schemas.microsoft.com/office/word/2010/wordprocessingShape">
                    <wps:wsp>
                      <wps:cNvSpPr txBox="1"/>
                      <wps:spPr>
                        <a:xfrm>
                          <a:off x="0" y="0"/>
                          <a:ext cx="361666" cy="286603"/>
                        </a:xfrm>
                        <a:prstGeom prst="rect">
                          <a:avLst/>
                        </a:prstGeom>
                        <a:noFill/>
                        <a:ln w="6350">
                          <a:noFill/>
                        </a:ln>
                      </wps:spPr>
                      <wps:txbx>
                        <w:txbxContent>
                          <w:p w14:paraId="25BDBAAF" w14:textId="53B5166E" w:rsidR="00A0650B" w:rsidRPr="00A0650B" w:rsidRDefault="00A0650B">
                            <w:pPr>
                              <w:rPr>
                                <w:color w:val="FF0000"/>
                                <w14:textOutline w14:w="9525" w14:cap="rnd" w14:cmpd="sng" w14:algn="ctr">
                                  <w14:solidFill>
                                    <w14:srgbClr w14:val="FF0000"/>
                                  </w14:solidFill>
                                  <w14:prstDash w14:val="solid"/>
                                  <w14:bevel/>
                                </w14:textOutline>
                              </w:rPr>
                            </w:pPr>
                            <w:r w:rsidRPr="00A0650B">
                              <w:rPr>
                                <w:rFonts w:hint="eastAsia"/>
                                <w:color w:val="FF0000"/>
                                <w14:textOutline w14:w="9525" w14:cap="rnd" w14:cmpd="sng" w14:algn="ctr">
                                  <w14:solidFill>
                                    <w14:srgbClr w14:val="FF0000"/>
                                  </w14:solidFill>
                                  <w14:prstDash w14:val="solid"/>
                                  <w14:bevel/>
                                </w14:textOutline>
                              </w:rPr>
                              <w:t>V</w:t>
                            </w:r>
                            <w:r w:rsidRPr="00A0650B">
                              <w:rPr>
                                <w:color w:val="FF0000"/>
                                <w14:textOutline w14:w="9525" w14:cap="rnd" w14:cmpd="sng" w14:algn="ctr">
                                  <w14:solidFill>
                                    <w14:srgbClr w14:val="FF0000"/>
                                  </w14:solidFill>
                                  <w14:prstDash w14:val="solid"/>
                                  <w14:bevel/>
                                </w14:textOutline>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4067DFB" id="文本框 26" o:spid="_x0000_s1041" type="#_x0000_t202" style="position:absolute;margin-left:279.65pt;margin-top:103.15pt;width:28.5pt;height:22.5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" filled="f" stroked="f" strokeweight=".5pt">
                <v:textbox>
                  <w:txbxContent>
                    <w:p w14:paraId="25BDBAAF" w14:textId="53B5166E" w:rsidR="00A0650B" w:rsidRPr="00A0650B" w:rsidRDefault="00A0650B">
                      <w:pPr>
                        <w:rPr>
                          <w:color w:val="FF0000"/>
                          <w14:textOutline w14:w="9525" w14:cap="rnd" w14:cmpd="sng" w14:algn="ctr">
                            <w14:solidFill>
                              <w14:srgbClr w14:val="FF0000"/>
                            </w14:solidFill>
                            <w14:prstDash w14:val="solid"/>
                            <w14:bevel/>
                          </w14:textOutline>
                        </w:rPr>
                      </w:pPr>
                      <w:r w:rsidRPr="00A0650B">
                        <w:rPr>
                          <w:rFonts w:hint="eastAsia"/>
                          <w:color w:val="FF0000"/>
                          <w14:textOutline w14:w="9525" w14:cap="rnd" w14:cmpd="sng" w14:algn="ctr">
                            <w14:solidFill>
                              <w14:srgbClr w14:val="FF0000"/>
                            </w14:solidFill>
                            <w14:prstDash w14:val="solid"/>
                            <w14:bevel/>
                          </w14:textOutline>
                        </w:rPr>
                        <w:t>V</w:t>
                      </w:r>
                      <w:r w:rsidRPr="00A0650B">
                        <w:rPr>
                          <w:color w:val="FF0000"/>
                          <w14:textOutline w14:w="9525" w14:cap="rnd" w14:cmpd="sng" w14:algn="ctr">
                            <w14:solidFill>
                              <w14:srgbClr w14:val="FF0000"/>
                            </w14:solidFill>
                            <w14:prstDash w14:val="solid"/>
                            <w14:bevel/>
                          </w14:textOutline>
                        </w:rPr>
                        <w:t>1</w:t>
                      </w:r>
                    </w:p>
                  </w:txbxContent>
                </v:textbox>
              </v:shape>
            </w:pict>
          </mc:Fallback>
        </mc:AlternateContent>
      </w:r>
      <w:r w:rsidRPr="00375949">
        <w:rPr>
          <w:rFonts w:ascii="宋体" w:eastAsia="宋体" w:hAnsi="宋体" w:hint="eastAsia"/>
          <w:noProof/>
          <w:szCs w:val="21"/>
        </w:rPr>
        <w:drawing>
          <wp:inline distT="0" distB="0" distL="0" distR="0" wp14:anchorId="7A5CEC3F" wp14:editId="59E0218C">
            <wp:extent cx="4403885" cy="2736376"/>
            <wp:effectExtent l="0" t="0" r="0" b="698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9449" t="10381" r="4740" b="10404"/>
                    <a:stretch/>
                  </pic:blipFill>
                  <pic:spPr bwMode="auto">
                    <a:xfrm>
                      <a:off x="0" y="0"/>
                      <a:ext cx="4409943" cy="2740140"/>
                    </a:xfrm>
                    <a:prstGeom prst="rect">
                      <a:avLst/>
                    </a:prstGeom>
                    <a:noFill/>
                    <a:ln>
                      <a:noFill/>
                    </a:ln>
                    <a:extLst>
                      <a:ext uri="{53640926-AAD7-44D8-BBD7-CCE9431645EC}">
                        <a14:shadowObscured xmlns:a14="http://schemas.microsoft.com/office/drawing/2010/main"/>
                      </a:ext>
                    </a:extLst>
                  </pic:spPr>
                </pic:pic>
              </a:graphicData>
            </a:graphic>
          </wp:inline>
        </w:drawing>
      </w:r>
    </w:p>
    <w:p w14:paraId="1BBBDFAF" w14:textId="77777777" w:rsidR="00FC293F" w:rsidRDefault="00FC293F" w:rsidP="00EC4B6A">
      <w:pPr>
        <w:jc w:val="left"/>
        <w:rPr>
          <w:rFonts w:ascii="宋体" w:eastAsia="宋体" w:hAnsi="宋体"/>
          <w:szCs w:val="21"/>
        </w:rPr>
      </w:pPr>
    </w:p>
    <w:p w14:paraId="3BD61E87" w14:textId="58574B1A" w:rsidR="00A0650B" w:rsidRDefault="00A0650B" w:rsidP="00EC4B6A">
      <w:pPr>
        <w:jc w:val="left"/>
        <w:rPr>
          <w:rFonts w:ascii="宋体" w:eastAsia="宋体" w:hAnsi="宋体"/>
          <w:szCs w:val="21"/>
        </w:rPr>
      </w:pPr>
    </w:p>
    <w:tbl>
      <w:tblPr>
        <w:tblStyle w:val="a9"/>
        <w:tblW w:w="0" w:type="auto"/>
        <w:tblLook w:val="04A0" w:firstRow="1" w:lastRow="0" w:firstColumn="1" w:lastColumn="0" w:noHBand="0" w:noVBand="1"/>
      </w:tblPr>
      <w:tblGrid>
        <w:gridCol w:w="988"/>
        <w:gridCol w:w="854"/>
        <w:gridCol w:w="922"/>
        <w:gridCol w:w="922"/>
        <w:gridCol w:w="922"/>
        <w:gridCol w:w="922"/>
        <w:gridCol w:w="922"/>
        <w:gridCol w:w="922"/>
        <w:gridCol w:w="922"/>
      </w:tblGrid>
      <w:tr w:rsidR="001D1CA5" w14:paraId="14D913C6" w14:textId="77777777" w:rsidTr="001D1CA5">
        <w:tc>
          <w:tcPr>
            <w:tcW w:w="988" w:type="dxa"/>
          </w:tcPr>
          <w:p w14:paraId="204146A7" w14:textId="2FC1B7E1" w:rsidR="001D1CA5" w:rsidRDefault="001D1CA5" w:rsidP="001D1CA5">
            <w:pPr>
              <w:jc w:val="center"/>
              <w:rPr>
                <w:rFonts w:ascii="宋体" w:eastAsia="宋体" w:hAnsi="宋体"/>
                <w:szCs w:val="21"/>
              </w:rPr>
            </w:pPr>
            <w:r>
              <w:rPr>
                <w:rFonts w:ascii="宋体" w:eastAsia="宋体" w:hAnsi="宋体" w:hint="eastAsia"/>
                <w:szCs w:val="21"/>
              </w:rPr>
              <w:t>序号</w:t>
            </w:r>
          </w:p>
        </w:tc>
        <w:tc>
          <w:tcPr>
            <w:tcW w:w="854" w:type="dxa"/>
          </w:tcPr>
          <w:p w14:paraId="034042AC" w14:textId="1FA7FD5F" w:rsidR="001D1CA5" w:rsidRDefault="001D1CA5" w:rsidP="001D1CA5">
            <w:pPr>
              <w:jc w:val="center"/>
              <w:rPr>
                <w:rFonts w:ascii="宋体" w:eastAsia="宋体" w:hAnsi="宋体"/>
                <w:szCs w:val="21"/>
              </w:rPr>
            </w:pPr>
            <w:r>
              <w:rPr>
                <w:rFonts w:ascii="宋体" w:eastAsia="宋体" w:hAnsi="宋体" w:hint="eastAsia"/>
                <w:szCs w:val="21"/>
              </w:rPr>
              <w:t>R1</w:t>
            </w:r>
          </w:p>
        </w:tc>
        <w:tc>
          <w:tcPr>
            <w:tcW w:w="922" w:type="dxa"/>
          </w:tcPr>
          <w:p w14:paraId="534A7755" w14:textId="6D4214A2" w:rsidR="001D1CA5" w:rsidRDefault="001D1CA5" w:rsidP="001D1CA5">
            <w:pPr>
              <w:jc w:val="center"/>
              <w:rPr>
                <w:rFonts w:ascii="宋体" w:eastAsia="宋体" w:hAnsi="宋体"/>
                <w:szCs w:val="21"/>
              </w:rPr>
            </w:pPr>
            <w:r>
              <w:rPr>
                <w:rFonts w:ascii="宋体" w:eastAsia="宋体" w:hAnsi="宋体" w:hint="eastAsia"/>
                <w:szCs w:val="21"/>
              </w:rPr>
              <w:t>R2</w:t>
            </w:r>
          </w:p>
        </w:tc>
        <w:tc>
          <w:tcPr>
            <w:tcW w:w="922" w:type="dxa"/>
          </w:tcPr>
          <w:p w14:paraId="6AD0D038" w14:textId="7DDD8900" w:rsidR="001D1CA5" w:rsidRDefault="001D1CA5" w:rsidP="001D1CA5">
            <w:pPr>
              <w:jc w:val="center"/>
              <w:rPr>
                <w:rFonts w:ascii="宋体" w:eastAsia="宋体" w:hAnsi="宋体"/>
                <w:szCs w:val="21"/>
              </w:rPr>
            </w:pPr>
            <w:r>
              <w:rPr>
                <w:rFonts w:ascii="宋体" w:eastAsia="宋体" w:hAnsi="宋体" w:hint="eastAsia"/>
                <w:szCs w:val="21"/>
              </w:rPr>
              <w:t>R3</w:t>
            </w:r>
          </w:p>
        </w:tc>
        <w:tc>
          <w:tcPr>
            <w:tcW w:w="922" w:type="dxa"/>
          </w:tcPr>
          <w:p w14:paraId="67D0EB1A" w14:textId="7295E839" w:rsidR="001D1CA5" w:rsidRDefault="001D1CA5" w:rsidP="001D1CA5">
            <w:pPr>
              <w:jc w:val="center"/>
              <w:rPr>
                <w:rFonts w:ascii="宋体" w:eastAsia="宋体" w:hAnsi="宋体"/>
                <w:szCs w:val="21"/>
              </w:rPr>
            </w:pPr>
            <w:r>
              <w:rPr>
                <w:rFonts w:ascii="宋体" w:eastAsia="宋体" w:hAnsi="宋体" w:hint="eastAsia"/>
                <w:szCs w:val="21"/>
              </w:rPr>
              <w:t>R4</w:t>
            </w:r>
          </w:p>
        </w:tc>
        <w:tc>
          <w:tcPr>
            <w:tcW w:w="922" w:type="dxa"/>
          </w:tcPr>
          <w:p w14:paraId="54D840E6" w14:textId="5CDF4FFA" w:rsidR="001D1CA5" w:rsidRDefault="001D1CA5" w:rsidP="001D1CA5">
            <w:pPr>
              <w:jc w:val="center"/>
              <w:rPr>
                <w:rFonts w:ascii="宋体" w:eastAsia="宋体" w:hAnsi="宋体"/>
                <w:szCs w:val="21"/>
              </w:rPr>
            </w:pPr>
            <w:r>
              <w:rPr>
                <w:rFonts w:ascii="宋体" w:eastAsia="宋体" w:hAnsi="宋体" w:hint="eastAsia"/>
                <w:szCs w:val="21"/>
              </w:rPr>
              <w:t>R5</w:t>
            </w:r>
          </w:p>
        </w:tc>
        <w:tc>
          <w:tcPr>
            <w:tcW w:w="922" w:type="dxa"/>
          </w:tcPr>
          <w:p w14:paraId="073EAC72" w14:textId="32C384B7" w:rsidR="001D1CA5" w:rsidRDefault="001D1CA5" w:rsidP="001D1CA5">
            <w:pPr>
              <w:jc w:val="center"/>
              <w:rPr>
                <w:rFonts w:ascii="宋体" w:eastAsia="宋体" w:hAnsi="宋体"/>
                <w:szCs w:val="21"/>
              </w:rPr>
            </w:pPr>
            <w:r>
              <w:rPr>
                <w:rFonts w:ascii="宋体" w:eastAsia="宋体" w:hAnsi="宋体" w:hint="eastAsia"/>
                <w:szCs w:val="21"/>
              </w:rPr>
              <w:t>R6</w:t>
            </w:r>
          </w:p>
        </w:tc>
        <w:tc>
          <w:tcPr>
            <w:tcW w:w="922" w:type="dxa"/>
          </w:tcPr>
          <w:p w14:paraId="0A6A52AE" w14:textId="232C2C6E" w:rsidR="001D1CA5" w:rsidRDefault="001D1CA5" w:rsidP="001D1CA5">
            <w:pPr>
              <w:jc w:val="center"/>
              <w:rPr>
                <w:rFonts w:ascii="宋体" w:eastAsia="宋体" w:hAnsi="宋体"/>
                <w:szCs w:val="21"/>
              </w:rPr>
            </w:pPr>
            <w:r>
              <w:rPr>
                <w:rFonts w:ascii="宋体" w:eastAsia="宋体" w:hAnsi="宋体" w:hint="eastAsia"/>
                <w:szCs w:val="21"/>
              </w:rPr>
              <w:t>R7</w:t>
            </w:r>
          </w:p>
        </w:tc>
        <w:tc>
          <w:tcPr>
            <w:tcW w:w="922" w:type="dxa"/>
          </w:tcPr>
          <w:p w14:paraId="2BF298B5" w14:textId="5899F0D3" w:rsidR="001D1CA5" w:rsidRDefault="001D1CA5" w:rsidP="001D1CA5">
            <w:pPr>
              <w:jc w:val="center"/>
              <w:rPr>
                <w:rFonts w:ascii="宋体" w:eastAsia="宋体" w:hAnsi="宋体"/>
                <w:szCs w:val="21"/>
              </w:rPr>
            </w:pPr>
            <w:r>
              <w:rPr>
                <w:rFonts w:ascii="宋体" w:eastAsia="宋体" w:hAnsi="宋体" w:hint="eastAsia"/>
                <w:szCs w:val="21"/>
              </w:rPr>
              <w:t>R8</w:t>
            </w:r>
          </w:p>
        </w:tc>
      </w:tr>
      <w:tr w:rsidR="001D1CA5" w14:paraId="3C3789BD" w14:textId="77777777" w:rsidTr="001D1CA5">
        <w:tc>
          <w:tcPr>
            <w:tcW w:w="988" w:type="dxa"/>
          </w:tcPr>
          <w:p w14:paraId="66D8595C" w14:textId="1A6913C2" w:rsidR="001D1CA5" w:rsidRDefault="001D1CA5" w:rsidP="001D1CA5">
            <w:pPr>
              <w:jc w:val="center"/>
              <w:rPr>
                <w:rFonts w:ascii="宋体" w:eastAsia="宋体" w:hAnsi="宋体"/>
                <w:szCs w:val="21"/>
              </w:rPr>
            </w:pPr>
            <w:r>
              <w:rPr>
                <w:rFonts w:ascii="宋体" w:eastAsia="宋体" w:hAnsi="宋体" w:hint="eastAsia"/>
                <w:szCs w:val="21"/>
              </w:rPr>
              <w:t>阻值/Ω</w:t>
            </w:r>
          </w:p>
        </w:tc>
        <w:tc>
          <w:tcPr>
            <w:tcW w:w="854" w:type="dxa"/>
          </w:tcPr>
          <w:p w14:paraId="14E914BD" w14:textId="44EA5B7D" w:rsidR="001D1CA5" w:rsidRDefault="001D1CA5" w:rsidP="001D1CA5">
            <w:pPr>
              <w:jc w:val="center"/>
              <w:rPr>
                <w:rFonts w:ascii="宋体" w:eastAsia="宋体" w:hAnsi="宋体"/>
                <w:szCs w:val="21"/>
              </w:rPr>
            </w:pPr>
            <w:r>
              <w:rPr>
                <w:rFonts w:ascii="宋体" w:eastAsia="宋体" w:hAnsi="宋体" w:hint="eastAsia"/>
                <w:szCs w:val="21"/>
              </w:rPr>
              <w:t>100</w:t>
            </w:r>
          </w:p>
        </w:tc>
        <w:tc>
          <w:tcPr>
            <w:tcW w:w="922" w:type="dxa"/>
          </w:tcPr>
          <w:p w14:paraId="4CCD42DE" w14:textId="3C03B464" w:rsidR="001D1CA5" w:rsidRDefault="001D1CA5" w:rsidP="001D1CA5">
            <w:pPr>
              <w:jc w:val="center"/>
              <w:rPr>
                <w:rFonts w:ascii="宋体" w:eastAsia="宋体" w:hAnsi="宋体"/>
                <w:szCs w:val="21"/>
              </w:rPr>
            </w:pPr>
            <w:r>
              <w:rPr>
                <w:rFonts w:ascii="宋体" w:eastAsia="宋体" w:hAnsi="宋体" w:hint="eastAsia"/>
                <w:szCs w:val="21"/>
              </w:rPr>
              <w:t>2k</w:t>
            </w:r>
          </w:p>
        </w:tc>
        <w:tc>
          <w:tcPr>
            <w:tcW w:w="922" w:type="dxa"/>
          </w:tcPr>
          <w:p w14:paraId="798B1EEE" w14:textId="3A92AE62" w:rsidR="001D1CA5" w:rsidRDefault="001D1CA5" w:rsidP="001D1CA5">
            <w:pPr>
              <w:jc w:val="center"/>
              <w:rPr>
                <w:rFonts w:ascii="宋体" w:eastAsia="宋体" w:hAnsi="宋体"/>
                <w:szCs w:val="21"/>
              </w:rPr>
            </w:pPr>
            <w:r>
              <w:rPr>
                <w:rFonts w:ascii="宋体" w:eastAsia="宋体" w:hAnsi="宋体" w:hint="eastAsia"/>
                <w:szCs w:val="21"/>
              </w:rPr>
              <w:t>2</w:t>
            </w:r>
            <w:r>
              <w:rPr>
                <w:rFonts w:ascii="宋体" w:eastAsia="宋体" w:hAnsi="宋体"/>
                <w:szCs w:val="21"/>
              </w:rPr>
              <w:t>k</w:t>
            </w:r>
          </w:p>
        </w:tc>
        <w:tc>
          <w:tcPr>
            <w:tcW w:w="922" w:type="dxa"/>
          </w:tcPr>
          <w:p w14:paraId="692E79F5" w14:textId="23182F1B" w:rsidR="001D1CA5" w:rsidRDefault="001D1CA5" w:rsidP="001D1CA5">
            <w:pPr>
              <w:jc w:val="center"/>
              <w:rPr>
                <w:rFonts w:ascii="宋体" w:eastAsia="宋体" w:hAnsi="宋体"/>
                <w:szCs w:val="21"/>
              </w:rPr>
            </w:pPr>
            <w:r>
              <w:rPr>
                <w:rFonts w:ascii="宋体" w:eastAsia="宋体" w:hAnsi="宋体" w:hint="eastAsia"/>
                <w:szCs w:val="21"/>
              </w:rPr>
              <w:t>1</w:t>
            </w:r>
            <w:r>
              <w:rPr>
                <w:rFonts w:ascii="宋体" w:eastAsia="宋体" w:hAnsi="宋体"/>
                <w:szCs w:val="21"/>
              </w:rPr>
              <w:t>k</w:t>
            </w:r>
          </w:p>
        </w:tc>
        <w:tc>
          <w:tcPr>
            <w:tcW w:w="922" w:type="dxa"/>
          </w:tcPr>
          <w:p w14:paraId="3709A29E" w14:textId="68C0AEF6" w:rsidR="001D1CA5" w:rsidRDefault="001D1CA5" w:rsidP="001D1CA5">
            <w:pPr>
              <w:jc w:val="center"/>
              <w:rPr>
                <w:rFonts w:ascii="宋体" w:eastAsia="宋体" w:hAnsi="宋体"/>
                <w:szCs w:val="21"/>
              </w:rPr>
            </w:pPr>
            <w:r>
              <w:rPr>
                <w:rFonts w:ascii="宋体" w:eastAsia="宋体" w:hAnsi="宋体" w:hint="eastAsia"/>
                <w:szCs w:val="21"/>
              </w:rPr>
              <w:t>1</w:t>
            </w:r>
            <w:r>
              <w:rPr>
                <w:rFonts w:ascii="宋体" w:eastAsia="宋体" w:hAnsi="宋体"/>
                <w:szCs w:val="21"/>
              </w:rPr>
              <w:t>k</w:t>
            </w:r>
          </w:p>
        </w:tc>
        <w:tc>
          <w:tcPr>
            <w:tcW w:w="922" w:type="dxa"/>
          </w:tcPr>
          <w:p w14:paraId="07B04F7C" w14:textId="677C7CB0" w:rsidR="001D1CA5" w:rsidRDefault="001D1CA5" w:rsidP="001D1CA5">
            <w:pPr>
              <w:jc w:val="center"/>
              <w:rPr>
                <w:rFonts w:ascii="宋体" w:eastAsia="宋体" w:hAnsi="宋体"/>
                <w:szCs w:val="21"/>
              </w:rPr>
            </w:pPr>
            <w:r>
              <w:rPr>
                <w:rFonts w:ascii="宋体" w:eastAsia="宋体" w:hAnsi="宋体" w:hint="eastAsia"/>
                <w:szCs w:val="21"/>
              </w:rPr>
              <w:t>2</w:t>
            </w:r>
            <w:r>
              <w:rPr>
                <w:rFonts w:ascii="宋体" w:eastAsia="宋体" w:hAnsi="宋体"/>
                <w:szCs w:val="21"/>
              </w:rPr>
              <w:t>0k</w:t>
            </w:r>
          </w:p>
        </w:tc>
        <w:tc>
          <w:tcPr>
            <w:tcW w:w="922" w:type="dxa"/>
          </w:tcPr>
          <w:p w14:paraId="11E5F17C" w14:textId="278B9D04" w:rsidR="001D1CA5" w:rsidRDefault="001D1CA5" w:rsidP="001D1CA5">
            <w:pPr>
              <w:jc w:val="center"/>
              <w:rPr>
                <w:rFonts w:ascii="宋体" w:eastAsia="宋体" w:hAnsi="宋体"/>
                <w:szCs w:val="21"/>
              </w:rPr>
            </w:pPr>
            <w:r>
              <w:rPr>
                <w:rFonts w:ascii="宋体" w:eastAsia="宋体" w:hAnsi="宋体" w:hint="eastAsia"/>
                <w:szCs w:val="21"/>
              </w:rPr>
              <w:t>2</w:t>
            </w:r>
            <w:r>
              <w:rPr>
                <w:rFonts w:ascii="宋体" w:eastAsia="宋体" w:hAnsi="宋体"/>
                <w:szCs w:val="21"/>
              </w:rPr>
              <w:t>0k</w:t>
            </w:r>
          </w:p>
        </w:tc>
        <w:tc>
          <w:tcPr>
            <w:tcW w:w="922" w:type="dxa"/>
          </w:tcPr>
          <w:p w14:paraId="3D6DE6AF" w14:textId="305A9D81" w:rsidR="001D1CA5" w:rsidRDefault="001D1CA5" w:rsidP="001D1CA5">
            <w:pPr>
              <w:jc w:val="center"/>
              <w:rPr>
                <w:rFonts w:ascii="宋体" w:eastAsia="宋体" w:hAnsi="宋体"/>
                <w:szCs w:val="21"/>
              </w:rPr>
            </w:pPr>
            <w:r>
              <w:rPr>
                <w:rFonts w:ascii="宋体" w:eastAsia="宋体" w:hAnsi="宋体" w:hint="eastAsia"/>
                <w:szCs w:val="21"/>
              </w:rPr>
              <w:t>1</w:t>
            </w:r>
            <w:r>
              <w:rPr>
                <w:rFonts w:ascii="宋体" w:eastAsia="宋体" w:hAnsi="宋体"/>
                <w:szCs w:val="21"/>
              </w:rPr>
              <w:t>k</w:t>
            </w:r>
          </w:p>
        </w:tc>
      </w:tr>
    </w:tbl>
    <w:p w14:paraId="3D83FD03" w14:textId="02CFD359" w:rsidR="001D1CA5" w:rsidRDefault="001D1CA5" w:rsidP="00EC4B6A">
      <w:pPr>
        <w:jc w:val="left"/>
        <w:rPr>
          <w:rFonts w:ascii="宋体" w:eastAsia="宋体" w:hAnsi="宋体"/>
          <w:szCs w:val="21"/>
        </w:rPr>
      </w:pPr>
    </w:p>
    <w:p w14:paraId="63A28BF1" w14:textId="72BC7114" w:rsidR="001D1CA5" w:rsidRDefault="00A24B4A" w:rsidP="00EC4B6A">
      <w:pPr>
        <w:jc w:val="left"/>
        <w:rPr>
          <w:rFonts w:ascii="宋体" w:eastAsia="宋体" w:hAnsi="宋体"/>
          <w:szCs w:val="21"/>
        </w:rPr>
      </w:pPr>
      <w:r>
        <w:rPr>
          <w:rFonts w:ascii="宋体" w:eastAsia="宋体" w:hAnsi="宋体" w:hint="eastAsia"/>
          <w:noProof/>
          <w:szCs w:val="21"/>
        </w:rPr>
        <w:drawing>
          <wp:anchor distT="0" distB="0" distL="114300" distR="114300" simplePos="0" relativeHeight="251662336" behindDoc="1" locked="0" layoutInCell="1" allowOverlap="1" wp14:anchorId="5560351C" wp14:editId="2B2B0F26">
            <wp:simplePos x="0" y="0"/>
            <wp:positionH relativeFrom="column">
              <wp:posOffset>1190284</wp:posOffset>
            </wp:positionH>
            <wp:positionV relativeFrom="paragraph">
              <wp:posOffset>21871</wp:posOffset>
            </wp:positionV>
            <wp:extent cx="2253457" cy="1637731"/>
            <wp:effectExtent l="0" t="0" r="0" b="635"/>
            <wp:wrapNone/>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3F9448962.jpg"/>
                    <pic:cNvPicPr/>
                  </pic:nvPicPr>
                  <pic:blipFill>
                    <a:blip r:embed="rId9">
                      <a:extLst>
                        <a:ext uri="{28A0092B-C50C-407E-A947-70E740481C1C}">
                          <a14:useLocalDpi xmlns:a14="http://schemas.microsoft.com/office/drawing/2010/main" val="0"/>
                        </a:ext>
                      </a:extLst>
                    </a:blip>
                    <a:stretch>
                      <a:fillRect/>
                    </a:stretch>
                  </pic:blipFill>
                  <pic:spPr>
                    <a:xfrm>
                      <a:off x="0" y="0"/>
                      <a:ext cx="2253457" cy="1637731"/>
                    </a:xfrm>
                    <a:prstGeom prst="rect">
                      <a:avLst/>
                    </a:prstGeom>
                  </pic:spPr>
                </pic:pic>
              </a:graphicData>
            </a:graphic>
            <wp14:sizeRelH relativeFrom="page">
              <wp14:pctWidth>0</wp14:pctWidth>
            </wp14:sizeRelH>
            <wp14:sizeRelV relativeFrom="page">
              <wp14:pctHeight>0</wp14:pctHeight>
            </wp14:sizeRelV>
          </wp:anchor>
        </w:drawing>
      </w:r>
    </w:p>
    <w:p w14:paraId="66A9E04F" w14:textId="706BCDA0" w:rsidR="001D1CA5" w:rsidRDefault="001D1CA5" w:rsidP="00EC4B6A">
      <w:pPr>
        <w:jc w:val="left"/>
        <w:rPr>
          <w:rFonts w:ascii="宋体" w:eastAsia="宋体" w:hAnsi="宋体"/>
          <w:szCs w:val="21"/>
        </w:rPr>
      </w:pPr>
    </w:p>
    <w:p w14:paraId="442B0219" w14:textId="40FC43A3" w:rsidR="001D1CA5" w:rsidRDefault="001D1CA5" w:rsidP="00EC4B6A">
      <w:pPr>
        <w:jc w:val="left"/>
        <w:rPr>
          <w:rFonts w:ascii="宋体" w:eastAsia="宋体" w:hAnsi="宋体"/>
          <w:szCs w:val="21"/>
        </w:rPr>
      </w:pPr>
    </w:p>
    <w:p w14:paraId="28BB93CA" w14:textId="3F21827A" w:rsidR="001D1CA5" w:rsidRDefault="001D1CA5" w:rsidP="00EC4B6A">
      <w:pPr>
        <w:jc w:val="left"/>
        <w:rPr>
          <w:rFonts w:ascii="宋体" w:eastAsia="宋体" w:hAnsi="宋体"/>
          <w:szCs w:val="21"/>
        </w:rPr>
      </w:pPr>
    </w:p>
    <w:p w14:paraId="039750D9" w14:textId="5F055618" w:rsidR="001D1CA5" w:rsidRDefault="001D1CA5" w:rsidP="00EC4B6A">
      <w:pPr>
        <w:jc w:val="left"/>
        <w:rPr>
          <w:rFonts w:ascii="宋体" w:eastAsia="宋体" w:hAnsi="宋体"/>
          <w:szCs w:val="21"/>
        </w:rPr>
      </w:pPr>
    </w:p>
    <w:p w14:paraId="6AC4B893" w14:textId="3A2696C2" w:rsidR="001D1CA5" w:rsidRDefault="001D1CA5" w:rsidP="00EC4B6A">
      <w:pPr>
        <w:jc w:val="left"/>
        <w:rPr>
          <w:rFonts w:ascii="宋体" w:eastAsia="宋体" w:hAnsi="宋体"/>
          <w:szCs w:val="21"/>
        </w:rPr>
      </w:pPr>
    </w:p>
    <w:p w14:paraId="757261B2" w14:textId="75F66FBB" w:rsidR="00A24B4A" w:rsidRDefault="00A24B4A" w:rsidP="00EC4B6A">
      <w:pPr>
        <w:jc w:val="left"/>
        <w:rPr>
          <w:rFonts w:ascii="宋体" w:eastAsia="宋体" w:hAnsi="宋体"/>
          <w:szCs w:val="21"/>
        </w:rPr>
      </w:pPr>
    </w:p>
    <w:p w14:paraId="0A295C49" w14:textId="6FC62007" w:rsidR="00A24B4A" w:rsidRDefault="00A24B4A" w:rsidP="00EC4B6A">
      <w:pPr>
        <w:jc w:val="left"/>
        <w:rPr>
          <w:rFonts w:ascii="宋体" w:eastAsia="宋体" w:hAnsi="宋体"/>
          <w:szCs w:val="21"/>
        </w:rPr>
      </w:pPr>
    </w:p>
    <w:p w14:paraId="7E424C3C" w14:textId="77777777" w:rsidR="00DF641E" w:rsidRDefault="00DF641E" w:rsidP="00EC4B6A">
      <w:pPr>
        <w:jc w:val="left"/>
        <w:rPr>
          <w:rFonts w:ascii="宋体" w:eastAsia="宋体" w:hAnsi="宋体"/>
          <w:szCs w:val="21"/>
        </w:rPr>
      </w:pPr>
    </w:p>
    <w:p w14:paraId="1EC79FA3" w14:textId="0C3C3ECF" w:rsidR="00A24B4A" w:rsidRDefault="003E6E38" w:rsidP="00DF641E">
      <w:pPr>
        <w:ind w:firstLine="420"/>
        <w:jc w:val="left"/>
        <w:rPr>
          <w:rFonts w:ascii="宋体" w:eastAsia="宋体" w:hAnsi="宋体"/>
          <w:szCs w:val="21"/>
        </w:rPr>
      </w:pPr>
      <w:r>
        <w:rPr>
          <w:rFonts w:ascii="宋体" w:eastAsia="宋体" w:hAnsi="宋体" w:hint="eastAsia"/>
          <w:szCs w:val="21"/>
        </w:rPr>
        <w:t>与其他运算放大器想比，</w:t>
      </w:r>
      <w:r w:rsidR="00A24B4A" w:rsidRPr="00A24B4A">
        <w:rPr>
          <w:rFonts w:ascii="宋体" w:eastAsia="宋体" w:hAnsi="宋体"/>
          <w:szCs w:val="21"/>
        </w:rPr>
        <w:t>LM324</w:t>
      </w:r>
      <w:r w:rsidR="00A24B4A">
        <w:rPr>
          <w:rFonts w:ascii="宋体" w:eastAsia="宋体" w:hAnsi="宋体" w:hint="eastAsia"/>
          <w:szCs w:val="21"/>
        </w:rPr>
        <w:t>是四输入低成本运算放大器，</w:t>
      </w:r>
      <w:r w:rsidR="00816F43">
        <w:rPr>
          <w:rFonts w:ascii="宋体" w:eastAsia="宋体" w:hAnsi="宋体" w:hint="eastAsia"/>
          <w:szCs w:val="21"/>
        </w:rPr>
        <w:t>在电路中</w:t>
      </w:r>
      <w:r w:rsidR="00FC293F">
        <w:rPr>
          <w:rFonts w:ascii="宋体" w:eastAsia="宋体" w:hAnsi="宋体" w:hint="eastAsia"/>
          <w:szCs w:val="21"/>
        </w:rPr>
        <w:t>用于对获得的</w:t>
      </w:r>
      <w:r w:rsidR="00816F43">
        <w:rPr>
          <w:rFonts w:ascii="宋体" w:eastAsia="宋体" w:hAnsi="宋体" w:hint="eastAsia"/>
          <w:szCs w:val="21"/>
        </w:rPr>
        <w:t>较小</w:t>
      </w:r>
      <w:r w:rsidR="00FC293F">
        <w:rPr>
          <w:rFonts w:ascii="宋体" w:eastAsia="宋体" w:hAnsi="宋体" w:hint="eastAsia"/>
          <w:szCs w:val="21"/>
        </w:rPr>
        <w:t>电压差进行放大。</w:t>
      </w:r>
      <w:r w:rsidR="00A24B4A">
        <w:rPr>
          <w:rFonts w:ascii="宋体" w:eastAsia="宋体" w:hAnsi="宋体" w:hint="eastAsia"/>
          <w:szCs w:val="21"/>
        </w:rPr>
        <w:t>差分输入，能够较好地实现温度到电压再放大的要求，具有出色的性能优势，单电源供电电压在3~32V，静态电流很小，能够更好地满足课题要求的1℃误差。</w:t>
      </w:r>
    </w:p>
    <w:p w14:paraId="2682CEF9" w14:textId="77777777" w:rsidR="00A24B4A" w:rsidRDefault="00A24B4A" w:rsidP="00EC4B6A">
      <w:pPr>
        <w:jc w:val="left"/>
        <w:rPr>
          <w:rFonts w:ascii="宋体" w:eastAsia="宋体" w:hAnsi="宋体"/>
          <w:szCs w:val="21"/>
        </w:rPr>
      </w:pPr>
    </w:p>
    <w:p w14:paraId="0C91AD38" w14:textId="618C9BB7" w:rsidR="00EC4B6A" w:rsidRDefault="00375949" w:rsidP="00816F43">
      <w:pPr>
        <w:jc w:val="right"/>
        <w:rPr>
          <w:rFonts w:ascii="宋体" w:eastAsia="宋体" w:hAnsi="宋体"/>
          <w:szCs w:val="21"/>
        </w:rPr>
      </w:pPr>
      <w:r w:rsidRPr="00C61200">
        <w:rPr>
          <w:rFonts w:ascii="宋体" w:eastAsia="宋体" w:hAnsi="宋体"/>
          <w:noProof/>
          <w:szCs w:val="21"/>
        </w:rPr>
        <w:lastRenderedPageBreak/>
        <mc:AlternateContent>
          <mc:Choice Requires="wps">
            <w:drawing>
              <wp:anchor distT="45720" distB="45720" distL="114300" distR="114300" simplePos="0" relativeHeight="251659264" behindDoc="0" locked="0" layoutInCell="1" allowOverlap="1" wp14:anchorId="69BFA7A9" wp14:editId="6CDF8120">
                <wp:simplePos x="0" y="0"/>
                <wp:positionH relativeFrom="margin">
                  <wp:posOffset>-126365</wp:posOffset>
                </wp:positionH>
                <wp:positionV relativeFrom="paragraph">
                  <wp:posOffset>231775</wp:posOffset>
                </wp:positionV>
                <wp:extent cx="3281680" cy="1719580"/>
                <wp:effectExtent l="0" t="0" r="0" b="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81680" cy="1719580"/>
                        </a:xfrm>
                        <a:prstGeom prst="rect">
                          <a:avLst/>
                        </a:prstGeom>
                        <a:noFill/>
                        <a:ln w="9525">
                          <a:noFill/>
                          <a:miter lim="800000"/>
                          <a:headEnd/>
                          <a:tailEnd/>
                        </a:ln>
                      </wps:spPr>
                      <wps:txbx>
                        <w:txbxContent>
                          <w:p w14:paraId="00E45A95" w14:textId="18BE4B55" w:rsidR="00816F43" w:rsidRDefault="00816F43" w:rsidP="00816F43">
                            <w:pPr>
                              <w:rPr>
                                <w:rFonts w:ascii="宋体" w:eastAsia="宋体" w:hAnsi="宋体"/>
                              </w:rPr>
                            </w:pPr>
                            <w:r>
                              <w:rPr>
                                <w:rFonts w:ascii="宋体" w:eastAsia="宋体" w:hAnsi="宋体" w:hint="eastAsia"/>
                                <w:szCs w:val="21"/>
                              </w:rPr>
                              <w:t>AD转换模块:</w:t>
                            </w:r>
                          </w:p>
                          <w:p w14:paraId="07D6A7EF" w14:textId="18844065" w:rsidR="00C61200" w:rsidRPr="008E5CE4" w:rsidRDefault="00375949" w:rsidP="008E5CE4">
                            <w:pPr>
                              <w:ind w:firstLine="420"/>
                              <w:rPr>
                                <w:rFonts w:ascii="宋体" w:eastAsia="宋体" w:hAnsi="宋体"/>
                                <w:szCs w:val="21"/>
                              </w:rPr>
                            </w:pPr>
                            <w:r>
                              <w:rPr>
                                <w:rFonts w:ascii="宋体" w:eastAsia="宋体" w:hAnsi="宋体" w:hint="eastAsia"/>
                              </w:rPr>
                              <w:t>采用1</w:t>
                            </w:r>
                            <w:r>
                              <w:rPr>
                                <w:rFonts w:ascii="宋体" w:eastAsia="宋体" w:hAnsi="宋体"/>
                              </w:rPr>
                              <w:t>0</w:t>
                            </w:r>
                            <w:r>
                              <w:rPr>
                                <w:rFonts w:ascii="宋体" w:eastAsia="宋体" w:hAnsi="宋体" w:hint="eastAsia"/>
                              </w:rPr>
                              <w:t>位AD转换模块TLC</w:t>
                            </w:r>
                            <w:r>
                              <w:rPr>
                                <w:rFonts w:ascii="宋体" w:eastAsia="宋体" w:hAnsi="宋体"/>
                              </w:rPr>
                              <w:t>1543</w:t>
                            </w:r>
                            <w:r>
                              <w:rPr>
                                <w:rFonts w:ascii="宋体" w:eastAsia="宋体" w:hAnsi="宋体" w:hint="eastAsia"/>
                              </w:rPr>
                              <w:t>，</w:t>
                            </w:r>
                            <w:r w:rsidR="008E5CE4">
                              <w:rPr>
                                <w:rFonts w:ascii="宋体" w:eastAsia="宋体" w:hAnsi="宋体" w:hint="eastAsia"/>
                              </w:rPr>
                              <w:t>AIN０～AIN１０为模拟量输入端口，REF＋和REF-</w:t>
                            </w:r>
                            <w:r w:rsidR="008E5CE4">
                              <w:rPr>
                                <w:rFonts w:ascii="宋体" w:eastAsia="宋体" w:hAnsi="宋体"/>
                              </w:rPr>
                              <w:t>分别</w:t>
                            </w:r>
                            <w:r w:rsidR="008E5CE4">
                              <w:rPr>
                                <w:rFonts w:ascii="宋体" w:eastAsia="宋体" w:hAnsi="宋体" w:hint="eastAsia"/>
                              </w:rPr>
                              <w:t>是正负基准电压，</w:t>
                            </w:r>
                            <w:r w:rsidR="008E5CE4">
                              <w:rPr>
                                <w:rFonts w:ascii="宋体" w:eastAsia="宋体" w:hAnsi="宋体" w:hint="eastAsia"/>
                                <w:szCs w:val="21"/>
                              </w:rPr>
                              <w:t>SDO</w:t>
                            </w:r>
                            <w:r w:rsidR="008E5CE4">
                              <w:rPr>
                                <w:rFonts w:ascii="宋体" w:eastAsia="宋体" w:hAnsi="宋体"/>
                                <w:szCs w:val="21"/>
                              </w:rPr>
                              <w:t>负责输出</w:t>
                            </w:r>
                            <w:r w:rsidR="008E5CE4">
                              <w:rPr>
                                <w:rFonts w:ascii="宋体" w:eastAsia="宋体" w:hAnsi="宋体" w:hint="eastAsia"/>
                                <w:szCs w:val="21"/>
                              </w:rPr>
                              <w:t>得到的数字信号，</w:t>
                            </w:r>
                            <w:r w:rsidR="008E5CE4">
                              <w:rPr>
                                <w:rFonts w:ascii="宋体" w:eastAsia="宋体" w:hAnsi="宋体"/>
                                <w:szCs w:val="21"/>
                              </w:rPr>
                              <w:t>ADDR</w:t>
                            </w:r>
                            <w:r w:rsidR="008E5CE4">
                              <w:rPr>
                                <w:rFonts w:ascii="宋体" w:eastAsia="宋体" w:hAnsi="宋体" w:hint="eastAsia"/>
                                <w:szCs w:val="21"/>
                              </w:rPr>
                              <w:t>为4</w:t>
                            </w:r>
                            <w:r w:rsidR="008E5CE4">
                              <w:rPr>
                                <w:rFonts w:ascii="宋体" w:eastAsia="宋体" w:hAnsi="宋体"/>
                                <w:szCs w:val="21"/>
                              </w:rPr>
                              <w:t>位</w:t>
                            </w:r>
                            <w:r w:rsidR="008E5CE4">
                              <w:rPr>
                                <w:rFonts w:ascii="宋体" w:eastAsia="宋体" w:hAnsi="宋体" w:hint="eastAsia"/>
                                <w:szCs w:val="21"/>
                              </w:rPr>
                              <w:t>串行地址用以选择模拟量的通道，CS</w:t>
                            </w:r>
                            <w:r w:rsidR="008E5CE4">
                              <w:rPr>
                                <w:rFonts w:ascii="宋体" w:eastAsia="宋体" w:hAnsi="宋体"/>
                                <w:szCs w:val="21"/>
                                <w:vertAlign w:val="superscript"/>
                              </w:rPr>
                              <w:t>T</w:t>
                            </w:r>
                            <w:r w:rsidR="008E5CE4">
                              <w:rPr>
                                <w:rFonts w:ascii="宋体" w:eastAsia="宋体" w:hAnsi="宋体" w:hint="eastAsia"/>
                              </w:rPr>
                              <w:t>控制片选，CLK</w:t>
                            </w:r>
                            <w:r w:rsidR="008E5CE4">
                              <w:rPr>
                                <w:rFonts w:ascii="宋体" w:eastAsia="宋体" w:hAnsi="宋体"/>
                              </w:rPr>
                              <w:t>为</w:t>
                            </w:r>
                            <w:r w:rsidR="008E5CE4">
                              <w:rPr>
                                <w:rFonts w:ascii="宋体" w:eastAsia="宋体" w:hAnsi="宋体" w:hint="eastAsia"/>
                              </w:rPr>
                              <w:t>时钟信号，EOC</w:t>
                            </w:r>
                            <w:r w:rsidR="008E5CE4">
                              <w:rPr>
                                <w:rFonts w:ascii="宋体" w:eastAsia="宋体" w:hAnsi="宋体"/>
                              </w:rPr>
                              <w:t>为</w:t>
                            </w:r>
                            <w:r w:rsidR="008E5CE4">
                              <w:rPr>
                                <w:rFonts w:ascii="宋体" w:eastAsia="宋体" w:hAnsi="宋体" w:hint="eastAsia"/>
                              </w:rPr>
                              <w:t>转换结束端。模块能将</w:t>
                            </w:r>
                            <w:r>
                              <w:rPr>
                                <w:rFonts w:ascii="宋体" w:eastAsia="宋体" w:hAnsi="宋体" w:hint="eastAsia"/>
                              </w:rPr>
                              <w:t>检测电路传输的电压信号转为与基准电压对应的数字信号。将所得的串行数字信号输入STC89C52主控器进行相关运算。</w:t>
                            </w:r>
                            <w:r w:rsidR="00A0650B">
                              <w:rPr>
                                <w:rFonts w:ascii="宋体" w:eastAsia="宋体" w:hAnsi="宋体"/>
                              </w:rPr>
                              <w:t>其中</w:t>
                            </w:r>
                            <w:r w:rsidR="00A0650B">
                              <w:rPr>
                                <w:rFonts w:ascii="宋体" w:eastAsia="宋体" w:hAnsi="宋体" w:hint="eastAsia"/>
                              </w:rPr>
                              <w:t>基准电压V</w:t>
                            </w:r>
                            <w:r w:rsidR="00A0650B">
                              <w:rPr>
                                <w:rFonts w:ascii="宋体" w:eastAsia="宋体" w:hAnsi="宋体"/>
                              </w:rPr>
                              <w:t>REF与</w:t>
                            </w:r>
                            <w:r w:rsidR="00A0650B">
                              <w:rPr>
                                <w:rFonts w:ascii="宋体" w:eastAsia="宋体" w:hAnsi="宋体" w:hint="eastAsia"/>
                              </w:rPr>
                              <w:t>桥式电路的电源电压相同，这样可以避免一部分因桥式电路电源电压波动产生的测量误差。</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BFA7A9" id="文本框 2" o:spid="_x0000_s1042" type="#_x0000_t202" style="position:absolute;left:0;text-align:left;margin-left:-9.95pt;margin-top:18.25pt;width:258.4pt;height:135.4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" filled="f" stroked="f">
                <v:textbox>
                  <w:txbxContent>
                    <w:p w14:paraId="00E45A95" w14:textId="18BE4B55" w:rsidR="00816F43" w:rsidRDefault="00816F43" w:rsidP="00816F43">
                      <w:pPr>
                        <w:rPr>
                          <w:rFonts w:ascii="宋体" w:eastAsia="宋体" w:hAnsi="宋体"/>
                        </w:rPr>
                      </w:pPr>
                      <w:r>
                        <w:rPr>
                          <w:rFonts w:ascii="宋体" w:eastAsia="宋体" w:hAnsi="宋体" w:hint="eastAsia"/>
                          <w:szCs w:val="21"/>
                        </w:rPr>
                        <w:t>AD转换模块:</w:t>
                      </w:r>
                    </w:p>
                    <w:p w14:paraId="07D6A7EF" w14:textId="18844065" w:rsidR="00C61200" w:rsidRPr="008E5CE4" w:rsidRDefault="00375949" w:rsidP="008E5CE4">
                      <w:pPr>
                        <w:ind w:firstLine="420"/>
                        <w:rPr>
                          <w:rFonts w:ascii="宋体" w:eastAsia="宋体" w:hAnsi="宋体"/>
                          <w:szCs w:val="21"/>
                        </w:rPr>
                      </w:pPr>
                      <w:r>
                        <w:rPr>
                          <w:rFonts w:ascii="宋体" w:eastAsia="宋体" w:hAnsi="宋体" w:hint="eastAsia"/>
                        </w:rPr>
                        <w:t>采用1</w:t>
                      </w:r>
                      <w:r>
                        <w:rPr>
                          <w:rFonts w:ascii="宋体" w:eastAsia="宋体" w:hAnsi="宋体"/>
                        </w:rPr>
                        <w:t>0</w:t>
                      </w:r>
                      <w:r>
                        <w:rPr>
                          <w:rFonts w:ascii="宋体" w:eastAsia="宋体" w:hAnsi="宋体" w:hint="eastAsia"/>
                        </w:rPr>
                        <w:t>位AD转换模块TLC</w:t>
                      </w:r>
                      <w:r>
                        <w:rPr>
                          <w:rFonts w:ascii="宋体" w:eastAsia="宋体" w:hAnsi="宋体"/>
                        </w:rPr>
                        <w:t>1543</w:t>
                      </w:r>
                      <w:r>
                        <w:rPr>
                          <w:rFonts w:ascii="宋体" w:eastAsia="宋体" w:hAnsi="宋体" w:hint="eastAsia"/>
                        </w:rPr>
                        <w:t>，</w:t>
                      </w:r>
                      <w:r w:rsidR="008E5CE4">
                        <w:rPr>
                          <w:rFonts w:ascii="宋体" w:eastAsia="宋体" w:hAnsi="宋体" w:hint="eastAsia"/>
                        </w:rPr>
                        <w:t>AIN０～AIN１０为模拟量输入端口，REF＋和REF-</w:t>
                      </w:r>
                      <w:r w:rsidR="008E5CE4">
                        <w:rPr>
                          <w:rFonts w:ascii="宋体" w:eastAsia="宋体" w:hAnsi="宋体"/>
                        </w:rPr>
                        <w:t>分别</w:t>
                      </w:r>
                      <w:r w:rsidR="008E5CE4">
                        <w:rPr>
                          <w:rFonts w:ascii="宋体" w:eastAsia="宋体" w:hAnsi="宋体" w:hint="eastAsia"/>
                        </w:rPr>
                        <w:t>是正负基准电压，</w:t>
                      </w:r>
                      <w:r w:rsidR="008E5CE4">
                        <w:rPr>
                          <w:rFonts w:ascii="宋体" w:eastAsia="宋体" w:hAnsi="宋体" w:hint="eastAsia"/>
                          <w:szCs w:val="21"/>
                        </w:rPr>
                        <w:t>SDO</w:t>
                      </w:r>
                      <w:r w:rsidR="008E5CE4">
                        <w:rPr>
                          <w:rFonts w:ascii="宋体" w:eastAsia="宋体" w:hAnsi="宋体"/>
                          <w:szCs w:val="21"/>
                        </w:rPr>
                        <w:t>负责输出</w:t>
                      </w:r>
                      <w:r w:rsidR="008E5CE4">
                        <w:rPr>
                          <w:rFonts w:ascii="宋体" w:eastAsia="宋体" w:hAnsi="宋体" w:hint="eastAsia"/>
                          <w:szCs w:val="21"/>
                        </w:rPr>
                        <w:t>得到的数字信号，</w:t>
                      </w:r>
                      <w:r w:rsidR="008E5CE4">
                        <w:rPr>
                          <w:rFonts w:ascii="宋体" w:eastAsia="宋体" w:hAnsi="宋体"/>
                          <w:szCs w:val="21"/>
                        </w:rPr>
                        <w:t>ADDR</w:t>
                      </w:r>
                      <w:r w:rsidR="008E5CE4">
                        <w:rPr>
                          <w:rFonts w:ascii="宋体" w:eastAsia="宋体" w:hAnsi="宋体" w:hint="eastAsia"/>
                          <w:szCs w:val="21"/>
                        </w:rPr>
                        <w:t>为4</w:t>
                      </w:r>
                      <w:r w:rsidR="008E5CE4">
                        <w:rPr>
                          <w:rFonts w:ascii="宋体" w:eastAsia="宋体" w:hAnsi="宋体"/>
                          <w:szCs w:val="21"/>
                        </w:rPr>
                        <w:t>位</w:t>
                      </w:r>
                      <w:r w:rsidR="008E5CE4">
                        <w:rPr>
                          <w:rFonts w:ascii="宋体" w:eastAsia="宋体" w:hAnsi="宋体" w:hint="eastAsia"/>
                          <w:szCs w:val="21"/>
                        </w:rPr>
                        <w:t>串行地址用以选择模拟量的通道，CS</w:t>
                      </w:r>
                      <w:r w:rsidR="008E5CE4">
                        <w:rPr>
                          <w:rFonts w:ascii="宋体" w:eastAsia="宋体" w:hAnsi="宋体"/>
                          <w:szCs w:val="21"/>
                          <w:vertAlign w:val="superscript"/>
                        </w:rPr>
                        <w:t>T</w:t>
                      </w:r>
                      <w:r w:rsidR="008E5CE4">
                        <w:rPr>
                          <w:rFonts w:ascii="宋体" w:eastAsia="宋体" w:hAnsi="宋体" w:hint="eastAsia"/>
                        </w:rPr>
                        <w:t>控制片选，CLK</w:t>
                      </w:r>
                      <w:r w:rsidR="008E5CE4">
                        <w:rPr>
                          <w:rFonts w:ascii="宋体" w:eastAsia="宋体" w:hAnsi="宋体"/>
                        </w:rPr>
                        <w:t>为</w:t>
                      </w:r>
                      <w:r w:rsidR="008E5CE4">
                        <w:rPr>
                          <w:rFonts w:ascii="宋体" w:eastAsia="宋体" w:hAnsi="宋体" w:hint="eastAsia"/>
                        </w:rPr>
                        <w:t>时钟信号，EOC</w:t>
                      </w:r>
                      <w:r w:rsidR="008E5CE4">
                        <w:rPr>
                          <w:rFonts w:ascii="宋体" w:eastAsia="宋体" w:hAnsi="宋体"/>
                        </w:rPr>
                        <w:t>为</w:t>
                      </w:r>
                      <w:r w:rsidR="008E5CE4">
                        <w:rPr>
                          <w:rFonts w:ascii="宋体" w:eastAsia="宋体" w:hAnsi="宋体" w:hint="eastAsia"/>
                        </w:rPr>
                        <w:t>转换结束端。模块能将</w:t>
                      </w:r>
                      <w:r>
                        <w:rPr>
                          <w:rFonts w:ascii="宋体" w:eastAsia="宋体" w:hAnsi="宋体" w:hint="eastAsia"/>
                        </w:rPr>
                        <w:t>检测电路传输的电压信号转为与基准电压对应的数字信号。将所得的串行数字信号输入STC89C52主控器进行相关运算。</w:t>
                      </w:r>
                      <w:r w:rsidR="00A0650B">
                        <w:rPr>
                          <w:rFonts w:ascii="宋体" w:eastAsia="宋体" w:hAnsi="宋体"/>
                        </w:rPr>
                        <w:t>其中</w:t>
                      </w:r>
                      <w:r w:rsidR="00A0650B">
                        <w:rPr>
                          <w:rFonts w:ascii="宋体" w:eastAsia="宋体" w:hAnsi="宋体" w:hint="eastAsia"/>
                        </w:rPr>
                        <w:t>基准电压V</w:t>
                      </w:r>
                      <w:r w:rsidR="00A0650B">
                        <w:rPr>
                          <w:rFonts w:ascii="宋体" w:eastAsia="宋体" w:hAnsi="宋体"/>
                        </w:rPr>
                        <w:t>REF与</w:t>
                      </w:r>
                      <w:r w:rsidR="00A0650B">
                        <w:rPr>
                          <w:rFonts w:ascii="宋体" w:eastAsia="宋体" w:hAnsi="宋体" w:hint="eastAsia"/>
                        </w:rPr>
                        <w:t>桥式电路的电源电压相同，这样可以避免一部分因桥式电路电源电压波动产生的测量误差。</w:t>
                      </w:r>
                    </w:p>
                  </w:txbxContent>
                </v:textbox>
                <w10:wrap type="square" anchorx="margin"/>
              </v:shape>
            </w:pict>
          </mc:Fallback>
        </mc:AlternateContent>
      </w:r>
      <w:r w:rsidR="00C61200" w:rsidRPr="00C61200">
        <w:rPr>
          <w:rFonts w:ascii="宋体" w:eastAsia="宋体" w:hAnsi="宋体"/>
          <w:noProof/>
          <w:szCs w:val="21"/>
        </w:rPr>
        <w:drawing>
          <wp:inline distT="0" distB="0" distL="0" distR="0" wp14:anchorId="324A209A" wp14:editId="4975BED4">
            <wp:extent cx="1767385" cy="2064751"/>
            <wp:effectExtent l="0" t="0" r="4445"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0">
                      <a:extLst>
                        <a:ext uri="{28A0092B-C50C-407E-A947-70E740481C1C}">
                          <a14:useLocalDpi xmlns:a14="http://schemas.microsoft.com/office/drawing/2010/main" val="0"/>
                        </a:ext>
                      </a:extLst>
                    </a:blip>
                    <a:srcRect l="20963" t="13238" r="18229" b="5118"/>
                    <a:stretch/>
                  </pic:blipFill>
                  <pic:spPr bwMode="auto">
                    <a:xfrm>
                      <a:off x="0" y="0"/>
                      <a:ext cx="1767385" cy="2064751"/>
                    </a:xfrm>
                    <a:prstGeom prst="rect">
                      <a:avLst/>
                    </a:prstGeom>
                    <a:noFill/>
                    <a:ln>
                      <a:noFill/>
                    </a:ln>
                    <a:extLst>
                      <a:ext uri="{53640926-AAD7-44D8-BBD7-CCE9431645EC}">
                        <a14:shadowObscured xmlns:a14="http://schemas.microsoft.com/office/drawing/2010/main"/>
                      </a:ext>
                    </a:extLst>
                  </pic:spPr>
                </pic:pic>
              </a:graphicData>
            </a:graphic>
          </wp:inline>
        </w:drawing>
      </w:r>
    </w:p>
    <w:p w14:paraId="03BB67EC" w14:textId="7B26BF55" w:rsidR="00EC4B6A" w:rsidRDefault="00EC4B6A" w:rsidP="00375949">
      <w:pPr>
        <w:jc w:val="left"/>
        <w:rPr>
          <w:rFonts w:ascii="宋体" w:eastAsia="宋体" w:hAnsi="宋体"/>
          <w:szCs w:val="21"/>
        </w:rPr>
      </w:pPr>
    </w:p>
    <w:p w14:paraId="4EDFD136" w14:textId="3F51686D" w:rsidR="00444524" w:rsidRDefault="00444524" w:rsidP="00816F43">
      <w:pPr>
        <w:jc w:val="left"/>
        <w:rPr>
          <w:rFonts w:ascii="宋体" w:eastAsia="宋体" w:hAnsi="宋体"/>
          <w:szCs w:val="21"/>
        </w:rPr>
      </w:pPr>
    </w:p>
    <w:p w14:paraId="48E649F9" w14:textId="557DE06C" w:rsidR="00816F43" w:rsidRDefault="00816F43" w:rsidP="00816F43">
      <w:pPr>
        <w:jc w:val="right"/>
        <w:rPr>
          <w:rFonts w:ascii="宋体" w:eastAsia="宋体" w:hAnsi="宋体"/>
          <w:szCs w:val="21"/>
        </w:rPr>
      </w:pPr>
    </w:p>
    <w:p w14:paraId="226021C5" w14:textId="23E84464" w:rsidR="00816F43" w:rsidRDefault="00816F43" w:rsidP="00375949">
      <w:pPr>
        <w:jc w:val="center"/>
        <w:rPr>
          <w:rFonts w:ascii="宋体" w:eastAsia="宋体" w:hAnsi="宋体"/>
          <w:noProof/>
          <w:szCs w:val="21"/>
        </w:rPr>
      </w:pPr>
      <w:r w:rsidRPr="00816F43">
        <w:rPr>
          <w:rFonts w:ascii="宋体" w:eastAsia="宋体" w:hAnsi="宋体" w:hint="eastAsia"/>
          <w:noProof/>
          <w:szCs w:val="21"/>
        </w:rPr>
        <w:drawing>
          <wp:anchor distT="0" distB="0" distL="114300" distR="114300" simplePos="0" relativeHeight="251663360" behindDoc="0" locked="0" layoutInCell="1" allowOverlap="1" wp14:anchorId="1DB0BEF3" wp14:editId="7C4EF342">
            <wp:simplePos x="0" y="0"/>
            <wp:positionH relativeFrom="margin">
              <wp:align>right</wp:align>
            </wp:positionH>
            <wp:positionV relativeFrom="paragraph">
              <wp:posOffset>15875</wp:posOffset>
            </wp:positionV>
            <wp:extent cx="1943735" cy="2858770"/>
            <wp:effectExtent l="0" t="0" r="0" b="0"/>
            <wp:wrapThrough wrapText="bothSides">
              <wp:wrapPolygon edited="0">
                <wp:start x="0" y="0"/>
                <wp:lineTo x="0" y="21446"/>
                <wp:lineTo x="21381" y="21446"/>
                <wp:lineTo x="21381" y="0"/>
                <wp:lineTo x="0" y="0"/>
              </wp:wrapPolygon>
            </wp:wrapThrough>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2976" t="8238" r="2816" b="7741"/>
                    <a:stretch/>
                  </pic:blipFill>
                  <pic:spPr bwMode="auto">
                    <a:xfrm>
                      <a:off x="0" y="0"/>
                      <a:ext cx="1943735" cy="285877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7EAB988" w14:textId="59177942" w:rsidR="00816F43" w:rsidRDefault="00FF57CE" w:rsidP="00375949">
      <w:pPr>
        <w:jc w:val="center"/>
        <w:rPr>
          <w:rFonts w:ascii="宋体" w:eastAsia="宋体" w:hAnsi="宋体"/>
          <w:szCs w:val="21"/>
        </w:rPr>
      </w:pPr>
      <w:r w:rsidRPr="00816F43">
        <w:rPr>
          <w:rFonts w:ascii="宋体" w:eastAsia="宋体" w:hAnsi="宋体"/>
          <w:noProof/>
          <w:szCs w:val="21"/>
        </w:rPr>
        <mc:AlternateContent>
          <mc:Choice Requires="wps">
            <w:drawing>
              <wp:anchor distT="45720" distB="45720" distL="114300" distR="114300" simplePos="0" relativeHeight="251665408" behindDoc="0" locked="0" layoutInCell="1" allowOverlap="1" wp14:anchorId="3CDE9BDA" wp14:editId="24A195C2">
                <wp:simplePos x="0" y="0"/>
                <wp:positionH relativeFrom="margin">
                  <wp:posOffset>-105893</wp:posOffset>
                </wp:positionH>
                <wp:positionV relativeFrom="paragraph">
                  <wp:posOffset>371730</wp:posOffset>
                </wp:positionV>
                <wp:extent cx="3042920" cy="1842135"/>
                <wp:effectExtent l="0" t="0" r="0" b="5715"/>
                <wp:wrapSquare wrapText="bothSides"/>
                <wp:docPr id="2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2920" cy="1842135"/>
                        </a:xfrm>
                        <a:prstGeom prst="rect">
                          <a:avLst/>
                        </a:prstGeom>
                        <a:noFill/>
                        <a:ln w="9525">
                          <a:noFill/>
                          <a:miter lim="800000"/>
                          <a:headEnd/>
                          <a:tailEnd/>
                        </a:ln>
                      </wps:spPr>
                      <wps:txbx>
                        <w:txbxContent>
                          <w:p w14:paraId="715EA0DB" w14:textId="77777777" w:rsidR="00816F43" w:rsidRDefault="00816F43" w:rsidP="00816F43">
                            <w:pPr>
                              <w:jc w:val="left"/>
                              <w:rPr>
                                <w:rFonts w:ascii="宋体" w:eastAsia="宋体" w:hAnsi="宋体"/>
                                <w:szCs w:val="21"/>
                              </w:rPr>
                            </w:pPr>
                            <w:r>
                              <w:rPr>
                                <w:rFonts w:ascii="宋体" w:eastAsia="宋体" w:hAnsi="宋体" w:hint="eastAsia"/>
                                <w:szCs w:val="21"/>
                              </w:rPr>
                              <w:t>主控器：</w:t>
                            </w:r>
                          </w:p>
                          <w:p w14:paraId="0F4E7B42" w14:textId="4D0252FD" w:rsidR="00394C8C" w:rsidRDefault="00816F43" w:rsidP="00816F43">
                            <w:pPr>
                              <w:jc w:val="left"/>
                              <w:rPr>
                                <w:rFonts w:ascii="宋体" w:eastAsia="宋体" w:hAnsi="宋体"/>
                                <w:szCs w:val="21"/>
                              </w:rPr>
                            </w:pPr>
                            <w:r>
                              <w:rPr>
                                <w:rFonts w:ascii="宋体" w:eastAsia="宋体" w:hAnsi="宋体" w:hint="eastAsia"/>
                                <w:szCs w:val="21"/>
                              </w:rPr>
                              <w:t>采用STC89C52芯片，能够对于TLC154</w:t>
                            </w:r>
                            <w:r>
                              <w:rPr>
                                <w:rFonts w:ascii="宋体" w:eastAsia="宋体" w:hAnsi="宋体"/>
                                <w:szCs w:val="21"/>
                              </w:rPr>
                              <w:t>3传</w:t>
                            </w:r>
                            <w:r>
                              <w:rPr>
                                <w:rFonts w:ascii="宋体" w:eastAsia="宋体" w:hAnsi="宋体" w:hint="eastAsia"/>
                                <w:szCs w:val="21"/>
                              </w:rPr>
                              <w:t>入的10位数字信号进行接收，并通过程序实现从电压差到温度的一一映射。</w:t>
                            </w:r>
                            <w:r>
                              <w:rPr>
                                <w:rFonts w:ascii="宋体" w:eastAsia="宋体" w:hAnsi="宋体"/>
                                <w:szCs w:val="21"/>
                              </w:rPr>
                              <w:t>将</w:t>
                            </w:r>
                            <w:r>
                              <w:rPr>
                                <w:rFonts w:ascii="宋体" w:eastAsia="宋体" w:hAnsi="宋体" w:hint="eastAsia"/>
                                <w:szCs w:val="21"/>
                              </w:rPr>
                              <w:t>TLC</w:t>
                            </w:r>
                            <w:r>
                              <w:rPr>
                                <w:rFonts w:ascii="宋体" w:eastAsia="宋体" w:hAnsi="宋体"/>
                                <w:szCs w:val="21"/>
                              </w:rPr>
                              <w:t>1543的</w:t>
                            </w:r>
                            <w:r>
                              <w:rPr>
                                <w:rFonts w:ascii="宋体" w:eastAsia="宋体" w:hAnsi="宋体" w:hint="eastAsia"/>
                                <w:szCs w:val="21"/>
                              </w:rPr>
                              <w:t>1</w:t>
                            </w:r>
                            <w:r>
                              <w:rPr>
                                <w:rFonts w:ascii="宋体" w:eastAsia="宋体" w:hAnsi="宋体"/>
                                <w:szCs w:val="21"/>
                              </w:rPr>
                              <w:t>6~19管脚</w:t>
                            </w:r>
                            <w:r>
                              <w:rPr>
                                <w:rFonts w:ascii="宋体" w:eastAsia="宋体" w:hAnsi="宋体" w:hint="eastAsia"/>
                                <w:szCs w:val="21"/>
                              </w:rPr>
                              <w:t>与</w:t>
                            </w:r>
                            <w:r w:rsidR="008E5CE4">
                              <w:rPr>
                                <w:rFonts w:ascii="宋体" w:eastAsia="宋体" w:hAnsi="宋体" w:hint="eastAsia"/>
                                <w:szCs w:val="21"/>
                              </w:rPr>
                              <w:t>AT</w:t>
                            </w:r>
                            <w:r w:rsidR="008E5CE4">
                              <w:rPr>
                                <w:rFonts w:ascii="宋体" w:eastAsia="宋体" w:hAnsi="宋体"/>
                                <w:szCs w:val="21"/>
                              </w:rPr>
                              <w:t>89C52的</w:t>
                            </w:r>
                            <w:r w:rsidR="008E5CE4">
                              <w:rPr>
                                <w:rFonts w:ascii="宋体" w:eastAsia="宋体" w:hAnsi="宋体" w:hint="eastAsia"/>
                                <w:szCs w:val="21"/>
                              </w:rPr>
                              <w:t>1</w:t>
                            </w:r>
                            <w:r w:rsidR="008E5CE4">
                              <w:rPr>
                                <w:rFonts w:ascii="宋体" w:eastAsia="宋体" w:hAnsi="宋体"/>
                                <w:szCs w:val="21"/>
                              </w:rPr>
                              <w:t>~5管脚</w:t>
                            </w:r>
                            <w:r w:rsidR="008E5CE4">
                              <w:rPr>
                                <w:rFonts w:ascii="宋体" w:eastAsia="宋体" w:hAnsi="宋体" w:hint="eastAsia"/>
                                <w:szCs w:val="21"/>
                              </w:rPr>
                              <w:t>依次相连，</w:t>
                            </w:r>
                            <w:r w:rsidR="00394C8C">
                              <w:rPr>
                                <w:rFonts w:ascii="宋体" w:eastAsia="宋体" w:hAnsi="宋体" w:hint="eastAsia"/>
                                <w:szCs w:val="21"/>
                              </w:rPr>
                              <w:t>分别控制输入的选址，不过这里地址始终不变，数字信号读取、片选、提供时钟和实现EOC</w:t>
                            </w:r>
                            <w:r w:rsidR="00394C8C">
                              <w:rPr>
                                <w:rFonts w:ascii="宋体" w:eastAsia="宋体" w:hAnsi="宋体"/>
                                <w:szCs w:val="21"/>
                              </w:rPr>
                              <w:t>控制</w:t>
                            </w:r>
                            <w:r w:rsidR="00394C8C">
                              <w:rPr>
                                <w:rFonts w:ascii="宋体" w:eastAsia="宋体" w:hAnsi="宋体" w:hint="eastAsia"/>
                                <w:szCs w:val="21"/>
                              </w:rPr>
                              <w:t>。同时用主控器实现对LCD的控制</w:t>
                            </w:r>
                            <w:r w:rsidR="00FF57CE">
                              <w:rPr>
                                <w:rFonts w:ascii="宋体" w:eastAsia="宋体" w:hAnsi="宋体" w:hint="eastAsia"/>
                                <w:szCs w:val="21"/>
                              </w:rPr>
                              <w:t>与温度显示。</w:t>
                            </w:r>
                          </w:p>
                          <w:p w14:paraId="49F5B2C4" w14:textId="564DF761" w:rsidR="00816F43" w:rsidRPr="00394C8C" w:rsidRDefault="00816F43" w:rsidP="00816F4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DE9BDA" id="_x0000_s1043" type="#_x0000_t202" style="position:absolute;left:0;text-align:left;margin-left:-8.35pt;margin-top:29.25pt;width:239.6pt;height:145.05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" filled="f" stroked="f">
                <v:textbox>
                  <w:txbxContent>
                    <w:p w14:paraId="715EA0DB" w14:textId="77777777" w:rsidR="00816F43" w:rsidRDefault="00816F43" w:rsidP="00816F43">
                      <w:pPr>
                        <w:jc w:val="left"/>
                        <w:rPr>
                          <w:rFonts w:ascii="宋体" w:eastAsia="宋体" w:hAnsi="宋体"/>
                          <w:szCs w:val="21"/>
                        </w:rPr>
                      </w:pPr>
                      <w:r>
                        <w:rPr>
                          <w:rFonts w:ascii="宋体" w:eastAsia="宋体" w:hAnsi="宋体" w:hint="eastAsia"/>
                          <w:szCs w:val="21"/>
                        </w:rPr>
                        <w:t>主控器：</w:t>
                      </w:r>
                    </w:p>
                    <w:p w14:paraId="0F4E7B42" w14:textId="4D0252FD" w:rsidR="00394C8C" w:rsidRDefault="00816F43" w:rsidP="00816F43">
                      <w:pPr>
                        <w:jc w:val="left"/>
                        <w:rPr>
                          <w:rFonts w:ascii="宋体" w:eastAsia="宋体" w:hAnsi="宋体"/>
                          <w:szCs w:val="21"/>
                        </w:rPr>
                      </w:pPr>
                      <w:r>
                        <w:rPr>
                          <w:rFonts w:ascii="宋体" w:eastAsia="宋体" w:hAnsi="宋体" w:hint="eastAsia"/>
                          <w:szCs w:val="21"/>
                        </w:rPr>
                        <w:t>采用STC89C52芯片，能够对于TLC154</w:t>
                      </w:r>
                      <w:r>
                        <w:rPr>
                          <w:rFonts w:ascii="宋体" w:eastAsia="宋体" w:hAnsi="宋体"/>
                          <w:szCs w:val="21"/>
                        </w:rPr>
                        <w:t>3传</w:t>
                      </w:r>
                      <w:r>
                        <w:rPr>
                          <w:rFonts w:ascii="宋体" w:eastAsia="宋体" w:hAnsi="宋体" w:hint="eastAsia"/>
                          <w:szCs w:val="21"/>
                        </w:rPr>
                        <w:t>入的10位数字信号进行接收，并通过程序实现从电压差到温度的一一映射。</w:t>
                      </w:r>
                      <w:r>
                        <w:rPr>
                          <w:rFonts w:ascii="宋体" w:eastAsia="宋体" w:hAnsi="宋体"/>
                          <w:szCs w:val="21"/>
                        </w:rPr>
                        <w:t>将</w:t>
                      </w:r>
                      <w:r>
                        <w:rPr>
                          <w:rFonts w:ascii="宋体" w:eastAsia="宋体" w:hAnsi="宋体" w:hint="eastAsia"/>
                          <w:szCs w:val="21"/>
                        </w:rPr>
                        <w:t>TLC</w:t>
                      </w:r>
                      <w:r>
                        <w:rPr>
                          <w:rFonts w:ascii="宋体" w:eastAsia="宋体" w:hAnsi="宋体"/>
                          <w:szCs w:val="21"/>
                        </w:rPr>
                        <w:t>1543的</w:t>
                      </w:r>
                      <w:r>
                        <w:rPr>
                          <w:rFonts w:ascii="宋体" w:eastAsia="宋体" w:hAnsi="宋体" w:hint="eastAsia"/>
                          <w:szCs w:val="21"/>
                        </w:rPr>
                        <w:t>1</w:t>
                      </w:r>
                      <w:r>
                        <w:rPr>
                          <w:rFonts w:ascii="宋体" w:eastAsia="宋体" w:hAnsi="宋体"/>
                          <w:szCs w:val="21"/>
                        </w:rPr>
                        <w:t>6~19管脚</w:t>
                      </w:r>
                      <w:r>
                        <w:rPr>
                          <w:rFonts w:ascii="宋体" w:eastAsia="宋体" w:hAnsi="宋体" w:hint="eastAsia"/>
                          <w:szCs w:val="21"/>
                        </w:rPr>
                        <w:t>与</w:t>
                      </w:r>
                      <w:r w:rsidR="008E5CE4">
                        <w:rPr>
                          <w:rFonts w:ascii="宋体" w:eastAsia="宋体" w:hAnsi="宋体" w:hint="eastAsia"/>
                          <w:szCs w:val="21"/>
                        </w:rPr>
                        <w:t>AT</w:t>
                      </w:r>
                      <w:r w:rsidR="008E5CE4">
                        <w:rPr>
                          <w:rFonts w:ascii="宋体" w:eastAsia="宋体" w:hAnsi="宋体"/>
                          <w:szCs w:val="21"/>
                        </w:rPr>
                        <w:t>89C52的</w:t>
                      </w:r>
                      <w:r w:rsidR="008E5CE4">
                        <w:rPr>
                          <w:rFonts w:ascii="宋体" w:eastAsia="宋体" w:hAnsi="宋体" w:hint="eastAsia"/>
                          <w:szCs w:val="21"/>
                        </w:rPr>
                        <w:t>1</w:t>
                      </w:r>
                      <w:r w:rsidR="008E5CE4">
                        <w:rPr>
                          <w:rFonts w:ascii="宋体" w:eastAsia="宋体" w:hAnsi="宋体"/>
                          <w:szCs w:val="21"/>
                        </w:rPr>
                        <w:t>~5管脚</w:t>
                      </w:r>
                      <w:r w:rsidR="008E5CE4">
                        <w:rPr>
                          <w:rFonts w:ascii="宋体" w:eastAsia="宋体" w:hAnsi="宋体" w:hint="eastAsia"/>
                          <w:szCs w:val="21"/>
                        </w:rPr>
                        <w:t>依次相连，</w:t>
                      </w:r>
                      <w:r w:rsidR="00394C8C">
                        <w:rPr>
                          <w:rFonts w:ascii="宋体" w:eastAsia="宋体" w:hAnsi="宋体" w:hint="eastAsia"/>
                          <w:szCs w:val="21"/>
                        </w:rPr>
                        <w:t>分别控制输入的选址，不过这里地址始终不变，数字信号读取、片选、提供时钟和实现EOC</w:t>
                      </w:r>
                      <w:r w:rsidR="00394C8C">
                        <w:rPr>
                          <w:rFonts w:ascii="宋体" w:eastAsia="宋体" w:hAnsi="宋体"/>
                          <w:szCs w:val="21"/>
                        </w:rPr>
                        <w:t>控制</w:t>
                      </w:r>
                      <w:r w:rsidR="00394C8C">
                        <w:rPr>
                          <w:rFonts w:ascii="宋体" w:eastAsia="宋体" w:hAnsi="宋体" w:hint="eastAsia"/>
                          <w:szCs w:val="21"/>
                        </w:rPr>
                        <w:t>。同时用主控器实现对LCD的控制</w:t>
                      </w:r>
                      <w:r w:rsidR="00FF57CE">
                        <w:rPr>
                          <w:rFonts w:ascii="宋体" w:eastAsia="宋体" w:hAnsi="宋体" w:hint="eastAsia"/>
                          <w:szCs w:val="21"/>
                        </w:rPr>
                        <w:t>与温度显示。</w:t>
                      </w:r>
                    </w:p>
                    <w:p w14:paraId="49F5B2C4" w14:textId="564DF761" w:rsidR="00816F43" w:rsidRPr="00394C8C" w:rsidRDefault="00816F43" w:rsidP="00816F43"/>
                  </w:txbxContent>
                </v:textbox>
                <w10:wrap type="square" anchorx="margin"/>
              </v:shape>
            </w:pict>
          </mc:Fallback>
        </mc:AlternateContent>
      </w:r>
    </w:p>
    <w:p w14:paraId="3E01901A" w14:textId="217A1CD0" w:rsidR="00816F43" w:rsidRDefault="00816F43" w:rsidP="00375949">
      <w:pPr>
        <w:jc w:val="center"/>
        <w:rPr>
          <w:rFonts w:ascii="宋体" w:eastAsia="宋体" w:hAnsi="宋体"/>
          <w:szCs w:val="21"/>
        </w:rPr>
      </w:pPr>
    </w:p>
    <w:p w14:paraId="457475DD" w14:textId="7493B3A3" w:rsidR="00816F43" w:rsidRDefault="00816F43" w:rsidP="00375949">
      <w:pPr>
        <w:jc w:val="left"/>
        <w:rPr>
          <w:rFonts w:ascii="宋体" w:eastAsia="宋体" w:hAnsi="宋体"/>
          <w:szCs w:val="21"/>
        </w:rPr>
      </w:pPr>
    </w:p>
    <w:p w14:paraId="535053C8" w14:textId="77777777" w:rsidR="00FF57CE" w:rsidRPr="00375949" w:rsidRDefault="00FF57CE" w:rsidP="00375949">
      <w:pPr>
        <w:jc w:val="left"/>
        <w:rPr>
          <w:rFonts w:ascii="宋体" w:eastAsia="宋体" w:hAnsi="宋体"/>
          <w:szCs w:val="21"/>
        </w:rPr>
      </w:pPr>
    </w:p>
    <w:p w14:paraId="4F71BE14" w14:textId="7302D469" w:rsidR="005417EE" w:rsidRDefault="005417EE" w:rsidP="005417EE">
      <w:pPr>
        <w:pStyle w:val="a7"/>
        <w:numPr>
          <w:ilvl w:val="0"/>
          <w:numId w:val="1"/>
        </w:numPr>
        <w:ind w:firstLineChars="0"/>
        <w:jc w:val="left"/>
        <w:rPr>
          <w:rFonts w:ascii="宋体" w:eastAsia="宋体" w:hAnsi="宋体"/>
          <w:szCs w:val="21"/>
        </w:rPr>
      </w:pPr>
      <w:r>
        <w:rPr>
          <w:rFonts w:ascii="宋体" w:eastAsia="宋体" w:hAnsi="宋体" w:hint="eastAsia"/>
          <w:szCs w:val="21"/>
        </w:rPr>
        <w:t>软件模块设计</w:t>
      </w:r>
    </w:p>
    <w:p w14:paraId="509295AD" w14:textId="77777777" w:rsidR="004F0826" w:rsidRDefault="004F0826" w:rsidP="00EF1D4B">
      <w:pPr>
        <w:jc w:val="left"/>
        <w:rPr>
          <w:rFonts w:ascii="宋体" w:eastAsia="宋体" w:hAnsi="宋体"/>
          <w:szCs w:val="21"/>
        </w:rPr>
      </w:pPr>
    </w:p>
    <w:p w14:paraId="4E9BBE9F" w14:textId="1737BE77" w:rsidR="00EF1D4B" w:rsidRDefault="00EF1D4B" w:rsidP="00EF1D4B">
      <w:pPr>
        <w:jc w:val="left"/>
        <w:rPr>
          <w:rFonts w:ascii="宋体" w:eastAsia="宋体" w:hAnsi="宋体"/>
          <w:szCs w:val="21"/>
        </w:rPr>
      </w:pPr>
      <w:r>
        <w:rPr>
          <w:rFonts w:ascii="宋体" w:eastAsia="宋体" w:hAnsi="宋体" w:hint="eastAsia"/>
          <w:szCs w:val="21"/>
        </w:rPr>
        <w:t>程序初始化：</w:t>
      </w:r>
    </w:p>
    <w:p w14:paraId="2B781EBF" w14:textId="7F04C7D7" w:rsidR="004F0826" w:rsidRDefault="004F0826" w:rsidP="00EF1D4B">
      <w:pPr>
        <w:jc w:val="left"/>
        <w:rPr>
          <w:rFonts w:ascii="宋体" w:eastAsia="宋体" w:hAnsi="宋体"/>
          <w:szCs w:val="21"/>
        </w:rPr>
      </w:pPr>
      <w:r>
        <w:rPr>
          <w:rFonts w:ascii="宋体" w:eastAsia="宋体" w:hAnsi="宋体" w:hint="eastAsia"/>
          <w:szCs w:val="21"/>
        </w:rPr>
        <w:t>首先初始化定时器0的各个寄存器，使其工作在美1ms一次中断的模式下，并在其中断服务函数中翻转蜂鸣器的电平，使其准备发出1KHZ的蜂鸣声作为警报</w:t>
      </w:r>
    </w:p>
    <w:p w14:paraId="01BE155A" w14:textId="7445CAE0" w:rsidR="00EF1D4B" w:rsidRDefault="00EF1D4B" w:rsidP="00EF1D4B">
      <w:pPr>
        <w:jc w:val="left"/>
        <w:rPr>
          <w:rFonts w:ascii="宋体" w:eastAsia="宋体" w:hAnsi="宋体"/>
          <w:szCs w:val="21"/>
        </w:rPr>
      </w:pPr>
    </w:p>
    <w:p w14:paraId="3484E186" w14:textId="0BBAC388" w:rsidR="00EF1D4B" w:rsidRDefault="00EF1D4B" w:rsidP="00EF1D4B">
      <w:pPr>
        <w:jc w:val="left"/>
        <w:rPr>
          <w:rFonts w:ascii="宋体" w:eastAsia="宋体" w:hAnsi="宋体"/>
          <w:szCs w:val="21"/>
        </w:rPr>
      </w:pPr>
      <w:r>
        <w:rPr>
          <w:rFonts w:ascii="宋体" w:eastAsia="宋体" w:hAnsi="宋体" w:hint="eastAsia"/>
          <w:szCs w:val="21"/>
        </w:rPr>
        <w:t>数字信号与温度映射：</w:t>
      </w:r>
    </w:p>
    <w:p w14:paraId="16EBE7C4" w14:textId="70F3E0C8" w:rsidR="00EF1D4B" w:rsidRDefault="000147C6" w:rsidP="00EF1D4B">
      <w:pPr>
        <w:jc w:val="left"/>
        <w:rPr>
          <w:rFonts w:ascii="宋体" w:eastAsia="宋体" w:hAnsi="宋体"/>
          <w:szCs w:val="21"/>
        </w:rPr>
      </w:pPr>
      <w:r>
        <w:rPr>
          <w:rFonts w:ascii="宋体" w:eastAsia="宋体" w:hAnsi="宋体" w:hint="eastAsia"/>
          <w:szCs w:val="21"/>
        </w:rPr>
        <w:t>以０℃为基准，当外界温度逐渐升高时，电压差也相应逐渐增大，而且这两个连续量一一映射。根据具体电路结合相关模拟电路知识，运算的V和T关系如下</w:t>
      </w:r>
      <w:r w:rsidR="004F0826">
        <w:rPr>
          <w:rFonts w:ascii="宋体" w:eastAsia="宋体" w:hAnsi="宋体" w:hint="eastAsia"/>
          <w:szCs w:val="21"/>
        </w:rPr>
        <w:t>：</w:t>
      </w:r>
    </w:p>
    <w:p w14:paraId="38B3DB55" w14:textId="268D3272" w:rsidR="00EF1D4B" w:rsidRDefault="00D51321" w:rsidP="007E71B4">
      <w:pPr>
        <w:jc w:val="center"/>
        <w:rPr>
          <w:rFonts w:ascii="宋体" w:eastAsia="宋体" w:hAnsi="宋体"/>
          <w:szCs w:val="21"/>
        </w:rPr>
      </w:pPr>
      <w:r>
        <w:rPr>
          <w:rFonts w:ascii="宋体" w:eastAsia="宋体" w:hAnsi="宋体"/>
          <w:szCs w:val="21"/>
        </w:rPr>
        <w:t xml:space="preserve">  </w:t>
      </w:r>
      <w:r>
        <w:rPr>
          <w:rFonts w:ascii="宋体" w:eastAsia="宋体" w:hAnsi="宋体" w:hint="eastAsia"/>
          <w:szCs w:val="21"/>
        </w:rPr>
        <w:t>1.</w:t>
      </w:r>
      <m:oMath>
        <m:sSub>
          <m:sSubPr>
            <m:ctrlPr>
              <w:rPr>
                <w:rFonts w:ascii="Cambria Math" w:eastAsia="宋体" w:hAnsi="Cambria Math"/>
                <w:szCs w:val="21"/>
              </w:rPr>
            </m:ctrlPr>
          </m:sSubPr>
          <m:e>
            <m:r>
              <m:rPr>
                <m:sty m:val="p"/>
              </m:rPr>
              <w:rPr>
                <w:rFonts w:ascii="Cambria Math" w:eastAsia="宋体" w:hAnsi="Cambria Math"/>
                <w:szCs w:val="21"/>
              </w:rPr>
              <m:t>R</m:t>
            </m:r>
          </m:e>
          <m:sub>
            <m:r>
              <m:rPr>
                <m:sty m:val="p"/>
              </m:rPr>
              <w:rPr>
                <w:rFonts w:ascii="Cambria Math" w:eastAsia="宋体" w:hAnsi="Cambria Math"/>
                <w:szCs w:val="21"/>
              </w:rPr>
              <m:t>T</m:t>
            </m:r>
          </m:sub>
        </m:sSub>
        <m:r>
          <w:rPr>
            <w:rFonts w:ascii="Cambria Math" w:eastAsia="宋体" w:hAnsi="Cambria Math"/>
            <w:szCs w:val="21"/>
          </w:rPr>
          <m:t>=</m:t>
        </m:r>
        <m:sSub>
          <m:sSubPr>
            <m:ctrlPr>
              <w:rPr>
                <w:rFonts w:ascii="Cambria Math" w:eastAsia="宋体" w:hAnsi="Cambria Math"/>
                <w:i/>
                <w:szCs w:val="21"/>
              </w:rPr>
            </m:ctrlPr>
          </m:sSubPr>
          <m:e>
            <m:r>
              <w:rPr>
                <w:rFonts w:ascii="Cambria Math" w:eastAsia="宋体" w:hAnsi="Cambria Math"/>
                <w:szCs w:val="21"/>
              </w:rPr>
              <m:t>R</m:t>
            </m:r>
          </m:e>
          <m:sub>
            <m:r>
              <w:rPr>
                <w:rFonts w:ascii="Cambria Math" w:eastAsia="宋体" w:hAnsi="Cambria Math"/>
                <w:szCs w:val="21"/>
              </w:rPr>
              <m:t>0</m:t>
            </m:r>
          </m:sub>
        </m:sSub>
        <m:d>
          <m:dPr>
            <m:ctrlPr>
              <w:rPr>
                <w:rFonts w:ascii="Cambria Math" w:eastAsia="宋体" w:hAnsi="Cambria Math"/>
                <w:i/>
                <w:szCs w:val="21"/>
              </w:rPr>
            </m:ctrlPr>
          </m:dPr>
          <m:e>
            <m:r>
              <w:rPr>
                <w:rFonts w:ascii="Cambria Math" w:eastAsia="宋体" w:hAnsi="Cambria Math"/>
                <w:szCs w:val="21"/>
              </w:rPr>
              <m:t>1+AT</m:t>
            </m:r>
          </m:e>
        </m:d>
      </m:oMath>
      <w:r>
        <w:rPr>
          <w:rFonts w:ascii="宋体" w:eastAsia="宋体" w:hAnsi="宋体" w:hint="eastAsia"/>
          <w:szCs w:val="21"/>
        </w:rPr>
        <w:t>，其中</w:t>
      </w:r>
      <m:oMath>
        <m:sSub>
          <m:sSubPr>
            <m:ctrlPr>
              <w:rPr>
                <w:rFonts w:ascii="Cambria Math" w:eastAsia="宋体" w:hAnsi="Cambria Math"/>
                <w:szCs w:val="21"/>
              </w:rPr>
            </m:ctrlPr>
          </m:sSubPr>
          <m:e>
            <m:r>
              <m:rPr>
                <m:sty m:val="p"/>
              </m:rPr>
              <w:rPr>
                <w:rFonts w:ascii="Cambria Math" w:eastAsia="宋体" w:hAnsi="Cambria Math" w:hint="eastAsia"/>
                <w:szCs w:val="21"/>
              </w:rPr>
              <m:t>R</m:t>
            </m:r>
            <m:ctrlPr>
              <w:rPr>
                <w:rFonts w:ascii="Cambria Math" w:eastAsia="宋体" w:hAnsi="Cambria Math" w:hint="eastAsia"/>
                <w:szCs w:val="21"/>
              </w:rPr>
            </m:ctrlPr>
          </m:e>
          <m:sub>
            <m:r>
              <m:rPr>
                <m:sty m:val="p"/>
              </m:rPr>
              <w:rPr>
                <w:rFonts w:ascii="Cambria Math" w:eastAsia="宋体" w:hAnsi="Cambria Math" w:hint="eastAsia"/>
                <w:szCs w:val="21"/>
              </w:rPr>
              <m:t>0</m:t>
            </m:r>
          </m:sub>
        </m:sSub>
      </m:oMath>
      <w:r w:rsidR="00515CDB">
        <w:rPr>
          <w:rFonts w:ascii="宋体" w:eastAsia="宋体" w:hAnsi="宋体" w:hint="eastAsia"/>
          <w:szCs w:val="21"/>
        </w:rPr>
        <w:t>为0摄氏度时热敏电阻</w:t>
      </w:r>
      <w:r>
        <w:rPr>
          <w:rFonts w:ascii="宋体" w:eastAsia="宋体" w:hAnsi="宋体" w:hint="eastAsia"/>
          <w:szCs w:val="21"/>
        </w:rPr>
        <w:t>PT100</w:t>
      </w:r>
      <w:r w:rsidR="00515CDB">
        <w:rPr>
          <w:rFonts w:ascii="宋体" w:eastAsia="宋体" w:hAnsi="宋体" w:hint="eastAsia"/>
          <w:szCs w:val="21"/>
        </w:rPr>
        <w:t>的阻值</w:t>
      </w:r>
    </w:p>
    <w:p w14:paraId="7E1A49D2" w14:textId="2A19C64F" w:rsidR="00515CDB" w:rsidRDefault="00515CDB" w:rsidP="00D51321">
      <w:pPr>
        <w:ind w:left="840" w:firstLine="420"/>
        <w:rPr>
          <w:rFonts w:ascii="宋体" w:eastAsia="宋体" w:hAnsi="宋体"/>
          <w:szCs w:val="21"/>
        </w:rPr>
      </w:pPr>
      <w:r>
        <w:rPr>
          <w:rFonts w:ascii="宋体" w:eastAsia="宋体" w:hAnsi="宋体" w:hint="eastAsia"/>
          <w:szCs w:val="21"/>
        </w:rPr>
        <w:t>2</w:t>
      </w:r>
      <w:r>
        <w:rPr>
          <w:rFonts w:ascii="宋体" w:eastAsia="宋体" w:hAnsi="宋体"/>
          <w:szCs w:val="21"/>
        </w:rPr>
        <w:t>.</w:t>
      </w:r>
      <w:r>
        <w:rPr>
          <w:rFonts w:ascii="宋体" w:eastAsia="宋体" w:hAnsi="宋体" w:hint="eastAsia"/>
          <w:szCs w:val="21"/>
        </w:rPr>
        <w:t>由桥式电路可以推出：</w:t>
      </w:r>
      <m:oMath>
        <m:f>
          <m:fPr>
            <m:ctrlPr>
              <w:rPr>
                <w:rFonts w:ascii="Cambria Math" w:eastAsia="宋体" w:hAnsi="Cambria Math"/>
                <w:i/>
                <w:szCs w:val="21"/>
              </w:rPr>
            </m:ctrlPr>
          </m:fPr>
          <m:num>
            <m:sSub>
              <m:sSubPr>
                <m:ctrlPr>
                  <w:rPr>
                    <w:rFonts w:ascii="Cambria Math" w:eastAsia="宋体" w:hAnsi="Cambria Math"/>
                    <w:szCs w:val="21"/>
                  </w:rPr>
                </m:ctrlPr>
              </m:sSubPr>
              <m:e>
                <m:r>
                  <m:rPr>
                    <m:sty m:val="p"/>
                  </m:rPr>
                  <w:rPr>
                    <w:rFonts w:ascii="Cambria Math" w:eastAsia="宋体" w:hAnsi="Cambria Math"/>
                    <w:szCs w:val="21"/>
                  </w:rPr>
                  <m:t>R</m:t>
                </m:r>
              </m:e>
              <m:sub>
                <m:r>
                  <m:rPr>
                    <m:sty m:val="p"/>
                  </m:rPr>
                  <w:rPr>
                    <w:rFonts w:ascii="Cambria Math" w:eastAsia="宋体" w:hAnsi="Cambria Math"/>
                    <w:szCs w:val="21"/>
                  </w:rPr>
                  <m:t>3</m:t>
                </m:r>
              </m:sub>
            </m:sSub>
          </m:num>
          <m:den>
            <m:sSub>
              <m:sSubPr>
                <m:ctrlPr>
                  <w:rPr>
                    <w:rFonts w:ascii="Cambria Math" w:eastAsia="宋体" w:hAnsi="Cambria Math"/>
                    <w:i/>
                    <w:szCs w:val="21"/>
                  </w:rPr>
                </m:ctrlPr>
              </m:sSubPr>
              <m:e>
                <m:r>
                  <w:rPr>
                    <w:rFonts w:ascii="Cambria Math" w:eastAsia="宋体" w:hAnsi="Cambria Math"/>
                    <w:szCs w:val="21"/>
                  </w:rPr>
                  <m:t>R</m:t>
                </m:r>
              </m:e>
              <m:sub>
                <m:r>
                  <w:rPr>
                    <w:rFonts w:ascii="Cambria Math" w:eastAsia="宋体" w:hAnsi="Cambria Math"/>
                    <w:szCs w:val="21"/>
                  </w:rPr>
                  <m:t>T</m:t>
                </m:r>
              </m:sub>
            </m:sSub>
          </m:den>
        </m:f>
        <m:r>
          <w:rPr>
            <w:rFonts w:ascii="Cambria Math" w:eastAsia="宋体" w:hAnsi="Cambria Math"/>
            <w:szCs w:val="21"/>
          </w:rPr>
          <m:t>=</m:t>
        </m:r>
        <m:f>
          <m:fPr>
            <m:ctrlPr>
              <w:rPr>
                <w:rFonts w:ascii="Cambria Math" w:eastAsia="宋体" w:hAnsi="Cambria Math"/>
                <w:i/>
                <w:szCs w:val="21"/>
              </w:rPr>
            </m:ctrlPr>
          </m:fPr>
          <m:num>
            <m:sSub>
              <m:sSubPr>
                <m:ctrlPr>
                  <w:rPr>
                    <w:rFonts w:ascii="Cambria Math" w:eastAsia="宋体" w:hAnsi="Cambria Math"/>
                    <w:i/>
                    <w:szCs w:val="21"/>
                  </w:rPr>
                </m:ctrlPr>
              </m:sSubPr>
              <m:e>
                <m:r>
                  <w:rPr>
                    <w:rFonts w:ascii="Cambria Math" w:eastAsia="宋体" w:hAnsi="Cambria Math"/>
                    <w:szCs w:val="21"/>
                  </w:rPr>
                  <m:t>R</m:t>
                </m:r>
              </m:e>
              <m:sub>
                <m:r>
                  <w:rPr>
                    <w:rFonts w:ascii="Cambria Math" w:eastAsia="宋体" w:hAnsi="Cambria Math"/>
                    <w:szCs w:val="21"/>
                  </w:rPr>
                  <m:t>1</m:t>
                </m:r>
              </m:sub>
            </m:sSub>
          </m:num>
          <m:den>
            <m:sSub>
              <m:sSubPr>
                <m:ctrlPr>
                  <w:rPr>
                    <w:rFonts w:ascii="Cambria Math" w:eastAsia="宋体" w:hAnsi="Cambria Math"/>
                    <w:i/>
                    <w:szCs w:val="21"/>
                  </w:rPr>
                </m:ctrlPr>
              </m:sSubPr>
              <m:e>
                <m:r>
                  <w:rPr>
                    <w:rFonts w:ascii="Cambria Math" w:eastAsia="宋体" w:hAnsi="Cambria Math"/>
                    <w:szCs w:val="21"/>
                  </w:rPr>
                  <m:t>R</m:t>
                </m:r>
              </m:e>
              <m:sub>
                <m:r>
                  <w:rPr>
                    <w:rFonts w:ascii="Cambria Math" w:eastAsia="宋体" w:hAnsi="Cambria Math"/>
                    <w:szCs w:val="21"/>
                  </w:rPr>
                  <m:t>1</m:t>
                </m:r>
              </m:sub>
            </m:sSub>
            <m:r>
              <w:rPr>
                <w:rFonts w:ascii="Cambria Math" w:eastAsia="宋体" w:hAnsi="Cambria Math"/>
                <w:szCs w:val="21"/>
              </w:rPr>
              <m:t>+</m:t>
            </m:r>
            <m:sSub>
              <m:sSubPr>
                <m:ctrlPr>
                  <w:rPr>
                    <w:rFonts w:ascii="Cambria Math" w:eastAsia="宋体" w:hAnsi="Cambria Math"/>
                    <w:i/>
                    <w:szCs w:val="21"/>
                  </w:rPr>
                </m:ctrlPr>
              </m:sSubPr>
              <m:e>
                <m:r>
                  <w:rPr>
                    <w:rFonts w:ascii="Cambria Math" w:eastAsia="宋体" w:hAnsi="Cambria Math"/>
                    <w:szCs w:val="21"/>
                  </w:rPr>
                  <m:t>R</m:t>
                </m:r>
              </m:e>
              <m:sub>
                <m:r>
                  <w:rPr>
                    <w:rFonts w:ascii="Cambria Math" w:eastAsia="宋体" w:hAnsi="Cambria Math"/>
                    <w:szCs w:val="21"/>
                  </w:rPr>
                  <m:t>2</m:t>
                </m:r>
              </m:sub>
            </m:sSub>
          </m:den>
        </m:f>
        <m:r>
          <w:rPr>
            <w:rFonts w:ascii="Cambria Math" w:eastAsia="宋体" w:hAnsi="Cambria Math"/>
            <w:szCs w:val="21"/>
          </w:rPr>
          <m:t>+</m:t>
        </m:r>
        <m:f>
          <m:fPr>
            <m:ctrlPr>
              <w:rPr>
                <w:rFonts w:ascii="Cambria Math" w:eastAsia="宋体" w:hAnsi="Cambria Math"/>
                <w:i/>
                <w:szCs w:val="21"/>
              </w:rPr>
            </m:ctrlPr>
          </m:fPr>
          <m:num>
            <m:sSub>
              <m:sSubPr>
                <m:ctrlPr>
                  <w:rPr>
                    <w:rFonts w:ascii="Cambria Math" w:eastAsia="宋体" w:hAnsi="Cambria Math"/>
                    <w:i/>
                    <w:szCs w:val="21"/>
                  </w:rPr>
                </m:ctrlPr>
              </m:sSubPr>
              <m:e>
                <m:r>
                  <w:rPr>
                    <w:rFonts w:ascii="Cambria Math" w:eastAsia="宋体" w:hAnsi="Cambria Math"/>
                    <w:szCs w:val="21"/>
                  </w:rPr>
                  <m:t>R</m:t>
                </m:r>
              </m:e>
              <m:sub>
                <m:r>
                  <w:rPr>
                    <w:rFonts w:ascii="Cambria Math" w:eastAsia="宋体" w:hAnsi="Cambria Math"/>
                    <w:szCs w:val="21"/>
                  </w:rPr>
                  <m:t>5</m:t>
                </m:r>
              </m:sub>
            </m:sSub>
            <m:r>
              <w:rPr>
                <w:rFonts w:ascii="Cambria Math" w:eastAsia="宋体" w:hAnsi="Cambria Math"/>
                <w:szCs w:val="21"/>
              </w:rPr>
              <m:t>*V</m:t>
            </m:r>
          </m:num>
          <m:den>
            <m:r>
              <w:rPr>
                <w:rFonts w:ascii="Cambria Math" w:eastAsia="宋体" w:hAnsi="Cambria Math"/>
                <w:szCs w:val="21"/>
              </w:rPr>
              <m:t>5*</m:t>
            </m:r>
            <m:sSub>
              <m:sSubPr>
                <m:ctrlPr>
                  <w:rPr>
                    <w:rFonts w:ascii="Cambria Math" w:eastAsia="宋体" w:hAnsi="Cambria Math"/>
                    <w:i/>
                    <w:szCs w:val="21"/>
                  </w:rPr>
                </m:ctrlPr>
              </m:sSubPr>
              <m:e>
                <m:r>
                  <w:rPr>
                    <w:rFonts w:ascii="Cambria Math" w:eastAsia="宋体" w:hAnsi="Cambria Math"/>
                    <w:szCs w:val="21"/>
                  </w:rPr>
                  <m:t>R</m:t>
                </m:r>
              </m:e>
              <m:sub>
                <m:r>
                  <w:rPr>
                    <w:rFonts w:ascii="Cambria Math" w:eastAsia="宋体" w:hAnsi="Cambria Math"/>
                    <w:szCs w:val="21"/>
                  </w:rPr>
                  <m:t>6</m:t>
                </m:r>
              </m:sub>
            </m:sSub>
          </m:den>
        </m:f>
        <m:r>
          <w:rPr>
            <w:rFonts w:ascii="Cambria Math" w:eastAsia="宋体" w:hAnsi="Cambria Math"/>
            <w:szCs w:val="21"/>
          </w:rPr>
          <m:t>-1</m:t>
        </m:r>
      </m:oMath>
    </w:p>
    <w:p w14:paraId="34A8D65D" w14:textId="320C5FC7" w:rsidR="004F0826" w:rsidRDefault="00515CDB" w:rsidP="00D51321">
      <w:pPr>
        <w:ind w:left="840" w:firstLine="420"/>
        <w:rPr>
          <w:rFonts w:ascii="宋体" w:eastAsia="宋体" w:hAnsi="宋体"/>
          <w:szCs w:val="21"/>
        </w:rPr>
      </w:pPr>
      <w:r>
        <w:rPr>
          <w:rFonts w:ascii="宋体" w:eastAsia="宋体" w:hAnsi="宋体" w:hint="eastAsia"/>
          <w:szCs w:val="21"/>
        </w:rPr>
        <w:t>3</w:t>
      </w:r>
      <w:r>
        <w:rPr>
          <w:rFonts w:ascii="宋体" w:eastAsia="宋体" w:hAnsi="宋体"/>
          <w:szCs w:val="21"/>
        </w:rPr>
        <w:t>.</w:t>
      </w:r>
      <w:r>
        <w:rPr>
          <w:rFonts w:ascii="宋体" w:eastAsia="宋体" w:hAnsi="宋体" w:hint="eastAsia"/>
          <w:szCs w:val="21"/>
        </w:rPr>
        <w:t>由1式，2式可以推出</w:t>
      </w:r>
      <m:oMath>
        <m:r>
          <m:rPr>
            <m:sty m:val="p"/>
          </m:rPr>
          <w:rPr>
            <w:rFonts w:ascii="Cambria Math" w:eastAsia="宋体" w:hAnsi="Cambria Math" w:hint="eastAsia"/>
            <w:szCs w:val="21"/>
          </w:rPr>
          <m:t>T</m:t>
        </m:r>
        <m:r>
          <m:rPr>
            <m:sty m:val="p"/>
          </m:rPr>
          <w:rPr>
            <w:rFonts w:ascii="Cambria Math" w:eastAsia="宋体" w:hAnsi="Cambria Math"/>
            <w:szCs w:val="21"/>
          </w:rPr>
          <m:t>=</m:t>
        </m:r>
        <m:f>
          <m:fPr>
            <m:ctrlPr>
              <w:rPr>
                <w:rFonts w:ascii="Cambria Math" w:eastAsia="宋体" w:hAnsi="Cambria Math"/>
                <w:i/>
                <w:szCs w:val="21"/>
              </w:rPr>
            </m:ctrlPr>
          </m:fPr>
          <m:num>
            <m:sSub>
              <m:sSubPr>
                <m:ctrlPr>
                  <w:rPr>
                    <w:rFonts w:ascii="Cambria Math" w:eastAsia="宋体" w:hAnsi="Cambria Math"/>
                    <w:i/>
                    <w:szCs w:val="21"/>
                  </w:rPr>
                </m:ctrlPr>
              </m:sSubPr>
              <m:e>
                <m:r>
                  <w:rPr>
                    <w:rFonts w:ascii="Cambria Math" w:eastAsia="宋体" w:hAnsi="Cambria Math"/>
                    <w:szCs w:val="21"/>
                  </w:rPr>
                  <m:t>R</m:t>
                </m:r>
              </m:e>
              <m:sub>
                <m:r>
                  <w:rPr>
                    <w:rFonts w:ascii="Cambria Math" w:eastAsia="宋体" w:hAnsi="Cambria Math"/>
                    <w:szCs w:val="21"/>
                  </w:rPr>
                  <m:t>3</m:t>
                </m:r>
              </m:sub>
            </m:sSub>
          </m:num>
          <m:den>
            <m:d>
              <m:dPr>
                <m:ctrlPr>
                  <w:rPr>
                    <w:rFonts w:ascii="Cambria Math" w:eastAsia="宋体" w:hAnsi="Cambria Math"/>
                    <w:i/>
                    <w:szCs w:val="21"/>
                  </w:rPr>
                </m:ctrlPr>
              </m:dPr>
              <m:e>
                <m:f>
                  <m:fPr>
                    <m:ctrlPr>
                      <w:rPr>
                        <w:rFonts w:ascii="Cambria Math" w:eastAsia="宋体" w:hAnsi="Cambria Math"/>
                        <w:i/>
                        <w:szCs w:val="21"/>
                      </w:rPr>
                    </m:ctrlPr>
                  </m:fPr>
                  <m:num>
                    <m:sSub>
                      <m:sSubPr>
                        <m:ctrlPr>
                          <w:rPr>
                            <w:rFonts w:ascii="Cambria Math" w:eastAsia="宋体" w:hAnsi="Cambria Math"/>
                            <w:i/>
                            <w:szCs w:val="21"/>
                          </w:rPr>
                        </m:ctrlPr>
                      </m:sSubPr>
                      <m:e>
                        <m:r>
                          <w:rPr>
                            <w:rFonts w:ascii="Cambria Math" w:eastAsia="宋体" w:hAnsi="Cambria Math"/>
                            <w:szCs w:val="21"/>
                          </w:rPr>
                          <m:t>R</m:t>
                        </m:r>
                      </m:e>
                      <m:sub>
                        <m:r>
                          <w:rPr>
                            <w:rFonts w:ascii="Cambria Math" w:eastAsia="宋体" w:hAnsi="Cambria Math"/>
                            <w:szCs w:val="21"/>
                          </w:rPr>
                          <m:t>1</m:t>
                        </m:r>
                      </m:sub>
                    </m:sSub>
                  </m:num>
                  <m:den>
                    <m:sSub>
                      <m:sSubPr>
                        <m:ctrlPr>
                          <w:rPr>
                            <w:rFonts w:ascii="Cambria Math" w:eastAsia="宋体" w:hAnsi="Cambria Math"/>
                            <w:i/>
                            <w:szCs w:val="21"/>
                          </w:rPr>
                        </m:ctrlPr>
                      </m:sSubPr>
                      <m:e>
                        <m:r>
                          <w:rPr>
                            <w:rFonts w:ascii="Cambria Math" w:eastAsia="宋体" w:hAnsi="Cambria Math"/>
                            <w:szCs w:val="21"/>
                          </w:rPr>
                          <m:t>R</m:t>
                        </m:r>
                      </m:e>
                      <m:sub>
                        <m:r>
                          <w:rPr>
                            <w:rFonts w:ascii="Cambria Math" w:eastAsia="宋体" w:hAnsi="Cambria Math"/>
                            <w:szCs w:val="21"/>
                          </w:rPr>
                          <m:t>1</m:t>
                        </m:r>
                      </m:sub>
                    </m:sSub>
                    <m:r>
                      <w:rPr>
                        <w:rFonts w:ascii="Cambria Math" w:eastAsia="宋体" w:hAnsi="Cambria Math"/>
                        <w:szCs w:val="21"/>
                      </w:rPr>
                      <m:t>+</m:t>
                    </m:r>
                    <m:sSub>
                      <m:sSubPr>
                        <m:ctrlPr>
                          <w:rPr>
                            <w:rFonts w:ascii="Cambria Math" w:eastAsia="宋体" w:hAnsi="Cambria Math"/>
                            <w:i/>
                            <w:szCs w:val="21"/>
                          </w:rPr>
                        </m:ctrlPr>
                      </m:sSubPr>
                      <m:e>
                        <m:r>
                          <w:rPr>
                            <w:rFonts w:ascii="Cambria Math" w:eastAsia="宋体" w:hAnsi="Cambria Math"/>
                            <w:szCs w:val="21"/>
                          </w:rPr>
                          <m:t>R</m:t>
                        </m:r>
                      </m:e>
                      <m:sub>
                        <m:r>
                          <w:rPr>
                            <w:rFonts w:ascii="Cambria Math" w:eastAsia="宋体" w:hAnsi="Cambria Math"/>
                            <w:szCs w:val="21"/>
                          </w:rPr>
                          <m:t>2</m:t>
                        </m:r>
                      </m:sub>
                    </m:sSub>
                  </m:den>
                </m:f>
                <m:r>
                  <w:rPr>
                    <w:rFonts w:ascii="Cambria Math" w:eastAsia="宋体" w:hAnsi="Cambria Math"/>
                    <w:szCs w:val="21"/>
                  </w:rPr>
                  <m:t>+</m:t>
                </m:r>
                <m:f>
                  <m:fPr>
                    <m:ctrlPr>
                      <w:rPr>
                        <w:rFonts w:ascii="Cambria Math" w:eastAsia="宋体" w:hAnsi="Cambria Math"/>
                        <w:i/>
                        <w:szCs w:val="21"/>
                      </w:rPr>
                    </m:ctrlPr>
                  </m:fPr>
                  <m:num>
                    <m:sSub>
                      <m:sSubPr>
                        <m:ctrlPr>
                          <w:rPr>
                            <w:rFonts w:ascii="Cambria Math" w:eastAsia="宋体" w:hAnsi="Cambria Math"/>
                            <w:i/>
                            <w:szCs w:val="21"/>
                          </w:rPr>
                        </m:ctrlPr>
                      </m:sSubPr>
                      <m:e>
                        <m:r>
                          <w:rPr>
                            <w:rFonts w:ascii="Cambria Math" w:eastAsia="宋体" w:hAnsi="Cambria Math"/>
                            <w:szCs w:val="21"/>
                          </w:rPr>
                          <m:t>R</m:t>
                        </m:r>
                      </m:e>
                      <m:sub>
                        <m:r>
                          <w:rPr>
                            <w:rFonts w:ascii="Cambria Math" w:eastAsia="宋体" w:hAnsi="Cambria Math"/>
                            <w:szCs w:val="21"/>
                          </w:rPr>
                          <m:t>5*V</m:t>
                        </m:r>
                      </m:sub>
                    </m:sSub>
                  </m:num>
                  <m:den>
                    <m:r>
                      <w:rPr>
                        <w:rFonts w:ascii="Cambria Math" w:eastAsia="宋体" w:hAnsi="Cambria Math"/>
                        <w:szCs w:val="21"/>
                      </w:rPr>
                      <m:t>5*</m:t>
                    </m:r>
                    <m:sSub>
                      <m:sSubPr>
                        <m:ctrlPr>
                          <w:rPr>
                            <w:rFonts w:ascii="Cambria Math" w:eastAsia="宋体" w:hAnsi="Cambria Math"/>
                            <w:i/>
                            <w:szCs w:val="21"/>
                          </w:rPr>
                        </m:ctrlPr>
                      </m:sSubPr>
                      <m:e>
                        <m:r>
                          <w:rPr>
                            <w:rFonts w:ascii="Cambria Math" w:eastAsia="宋体" w:hAnsi="Cambria Math"/>
                            <w:szCs w:val="21"/>
                          </w:rPr>
                          <m:t>R</m:t>
                        </m:r>
                      </m:e>
                      <m:sub>
                        <m:r>
                          <w:rPr>
                            <w:rFonts w:ascii="Cambria Math" w:eastAsia="宋体" w:hAnsi="Cambria Math"/>
                            <w:szCs w:val="21"/>
                          </w:rPr>
                          <m:t>6</m:t>
                        </m:r>
                      </m:sub>
                    </m:sSub>
                  </m:den>
                </m:f>
                <m:r>
                  <w:rPr>
                    <w:rFonts w:ascii="Cambria Math" w:eastAsia="宋体" w:hAnsi="Cambria Math"/>
                    <w:szCs w:val="21"/>
                  </w:rPr>
                  <m:t>-1</m:t>
                </m:r>
              </m:e>
            </m:d>
            <m:sSub>
              <m:sSubPr>
                <m:ctrlPr>
                  <w:rPr>
                    <w:rFonts w:ascii="Cambria Math" w:eastAsia="宋体" w:hAnsi="Cambria Math"/>
                    <w:i/>
                    <w:szCs w:val="21"/>
                  </w:rPr>
                </m:ctrlPr>
              </m:sSubPr>
              <m:e>
                <m:r>
                  <w:rPr>
                    <w:rFonts w:ascii="Cambria Math" w:eastAsia="宋体" w:hAnsi="Cambria Math"/>
                    <w:szCs w:val="21"/>
                  </w:rPr>
                  <m:t>R</m:t>
                </m:r>
              </m:e>
              <m:sub>
                <m:r>
                  <w:rPr>
                    <w:rFonts w:ascii="Cambria Math" w:eastAsia="宋体" w:hAnsi="Cambria Math"/>
                    <w:szCs w:val="21"/>
                  </w:rPr>
                  <m:t>0</m:t>
                </m:r>
              </m:sub>
            </m:sSub>
            <m:r>
              <w:rPr>
                <w:rFonts w:ascii="Cambria Math" w:eastAsia="宋体" w:hAnsi="Cambria Math"/>
                <w:szCs w:val="21"/>
              </w:rPr>
              <m:t>A</m:t>
            </m:r>
          </m:den>
        </m:f>
        <m:r>
          <w:rPr>
            <w:rFonts w:ascii="Cambria Math" w:eastAsia="宋体" w:hAnsi="Cambria Math"/>
            <w:szCs w:val="21"/>
          </w:rPr>
          <m:t>-</m:t>
        </m:r>
        <m:f>
          <m:fPr>
            <m:ctrlPr>
              <w:rPr>
                <w:rFonts w:ascii="Cambria Math" w:eastAsia="宋体" w:hAnsi="Cambria Math"/>
                <w:i/>
                <w:szCs w:val="21"/>
              </w:rPr>
            </m:ctrlPr>
          </m:fPr>
          <m:num>
            <m:r>
              <w:rPr>
                <w:rFonts w:ascii="Cambria Math" w:eastAsia="宋体" w:hAnsi="Cambria Math"/>
                <w:szCs w:val="21"/>
              </w:rPr>
              <m:t>1</m:t>
            </m:r>
          </m:num>
          <m:den>
            <m:r>
              <w:rPr>
                <w:rFonts w:ascii="Cambria Math" w:eastAsia="宋体" w:hAnsi="Cambria Math"/>
                <w:szCs w:val="21"/>
              </w:rPr>
              <m:t>A</m:t>
            </m:r>
          </m:den>
        </m:f>
      </m:oMath>
    </w:p>
    <w:p w14:paraId="5212094D" w14:textId="55378001" w:rsidR="00EF1D4B" w:rsidRDefault="000147C6" w:rsidP="00EF1D4B">
      <w:pPr>
        <w:jc w:val="left"/>
        <w:rPr>
          <w:rFonts w:ascii="宋体" w:eastAsia="宋体" w:hAnsi="宋体"/>
          <w:szCs w:val="21"/>
        </w:rPr>
      </w:pPr>
      <w:r>
        <w:rPr>
          <w:rFonts w:ascii="宋体" w:eastAsia="宋体" w:hAnsi="宋体" w:hint="eastAsia"/>
          <w:szCs w:val="21"/>
        </w:rPr>
        <w:lastRenderedPageBreak/>
        <w:t>为了简化运算，提高运行速度，也为了保护STC</w:t>
      </w:r>
      <w:r>
        <w:rPr>
          <w:rFonts w:ascii="宋体" w:eastAsia="宋体" w:hAnsi="宋体"/>
          <w:szCs w:val="21"/>
        </w:rPr>
        <w:t>89C52</w:t>
      </w:r>
      <w:r>
        <w:rPr>
          <w:rFonts w:ascii="宋体" w:eastAsia="宋体" w:hAnsi="宋体" w:hint="eastAsia"/>
          <w:szCs w:val="21"/>
        </w:rPr>
        <w:t>芯片不出现运算过载的情况，我们决定采用拟合的方式，在初步</w:t>
      </w:r>
      <w:r w:rsidR="00FD0282">
        <w:rPr>
          <w:rFonts w:ascii="宋体" w:eastAsia="宋体" w:hAnsi="宋体" w:hint="eastAsia"/>
          <w:szCs w:val="21"/>
        </w:rPr>
        <w:t>测试</w:t>
      </w:r>
      <w:r>
        <w:rPr>
          <w:rFonts w:ascii="宋体" w:eastAsia="宋体" w:hAnsi="宋体" w:hint="eastAsia"/>
          <w:szCs w:val="21"/>
        </w:rPr>
        <w:t>之后，我们认为一阶线性拟合足以满足温度计的精度要求，在Matlab中</w:t>
      </w:r>
      <w:r w:rsidR="00FD0282">
        <w:rPr>
          <w:rFonts w:ascii="宋体" w:eastAsia="宋体" w:hAnsi="宋体" w:hint="eastAsia"/>
          <w:szCs w:val="21"/>
        </w:rPr>
        <w:t>对热敏电阻测量模块获得的电压与实际温度</w:t>
      </w:r>
      <w:r>
        <w:rPr>
          <w:rFonts w:ascii="宋体" w:eastAsia="宋体" w:hAnsi="宋体" w:hint="eastAsia"/>
          <w:szCs w:val="21"/>
        </w:rPr>
        <w:t>进行</w:t>
      </w:r>
      <w:r w:rsidR="00FD0282">
        <w:rPr>
          <w:rFonts w:ascii="宋体" w:eastAsia="宋体" w:hAnsi="宋体" w:hint="eastAsia"/>
          <w:szCs w:val="21"/>
        </w:rPr>
        <w:t>一阶线性</w:t>
      </w:r>
      <w:r>
        <w:rPr>
          <w:rFonts w:ascii="宋体" w:eastAsia="宋体" w:hAnsi="宋体" w:hint="eastAsia"/>
          <w:szCs w:val="21"/>
        </w:rPr>
        <w:t>拟合的结果如下：</w:t>
      </w:r>
    </w:p>
    <w:p w14:paraId="0F7826F4" w14:textId="6F92BAF2" w:rsidR="000147C6" w:rsidRDefault="007E71B4" w:rsidP="007E71B4">
      <w:pPr>
        <w:jc w:val="center"/>
        <w:rPr>
          <w:rFonts w:ascii="宋体" w:eastAsia="宋体" w:hAnsi="宋体"/>
          <w:szCs w:val="21"/>
        </w:rPr>
      </w:pPr>
      <w:r>
        <w:rPr>
          <w:rFonts w:ascii="宋体" w:eastAsia="宋体" w:hAnsi="宋体" w:hint="eastAsia"/>
          <w:noProof/>
          <w:szCs w:val="21"/>
        </w:rPr>
        <w:drawing>
          <wp:inline distT="0" distB="0" distL="0" distR="0" wp14:anchorId="1194BE65" wp14:editId="2D1DE97A">
            <wp:extent cx="4000500" cy="2277193"/>
            <wp:effectExtent l="0" t="0" r="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拟合图像.bmp"/>
                    <pic:cNvPicPr/>
                  </pic:nvPicPr>
                  <pic:blipFill>
                    <a:blip r:embed="rId12">
                      <a:extLst>
                        <a:ext uri="{28A0092B-C50C-407E-A947-70E740481C1C}">
                          <a14:useLocalDpi xmlns:a14="http://schemas.microsoft.com/office/drawing/2010/main" val="0"/>
                        </a:ext>
                      </a:extLst>
                    </a:blip>
                    <a:stretch>
                      <a:fillRect/>
                    </a:stretch>
                  </pic:blipFill>
                  <pic:spPr>
                    <a:xfrm>
                      <a:off x="0" y="0"/>
                      <a:ext cx="4020199" cy="2288406"/>
                    </a:xfrm>
                    <a:prstGeom prst="rect">
                      <a:avLst/>
                    </a:prstGeom>
                  </pic:spPr>
                </pic:pic>
              </a:graphicData>
            </a:graphic>
          </wp:inline>
        </w:drawing>
      </w:r>
    </w:p>
    <w:p w14:paraId="6B1AB6A5" w14:textId="54A4C79D" w:rsidR="007E71B4" w:rsidRDefault="007E71B4" w:rsidP="007E71B4">
      <w:pPr>
        <w:jc w:val="center"/>
        <w:rPr>
          <w:rFonts w:ascii="宋体" w:eastAsia="宋体" w:hAnsi="宋体"/>
          <w:szCs w:val="21"/>
        </w:rPr>
      </w:pPr>
      <w:r>
        <w:rPr>
          <w:rFonts w:ascii="宋体" w:eastAsia="宋体" w:hAnsi="宋体" w:hint="eastAsia"/>
          <w:szCs w:val="21"/>
        </w:rPr>
        <w:t>V和T满足关系：T</w:t>
      </w:r>
      <w:r>
        <w:rPr>
          <w:rFonts w:ascii="宋体" w:eastAsia="宋体" w:hAnsi="宋体"/>
          <w:szCs w:val="21"/>
        </w:rPr>
        <w:t>=</w:t>
      </w:r>
      <w:r w:rsidRPr="007E71B4">
        <w:rPr>
          <w:rFonts w:ascii="宋体" w:eastAsia="宋体" w:hAnsi="宋体"/>
          <w:szCs w:val="21"/>
        </w:rPr>
        <w:t>64</w:t>
      </w:r>
      <w:r>
        <w:rPr>
          <w:rFonts w:ascii="宋体" w:eastAsia="宋体" w:hAnsi="宋体"/>
          <w:szCs w:val="21"/>
        </w:rPr>
        <w:t>.</w:t>
      </w:r>
      <w:r w:rsidRPr="007E71B4">
        <w:rPr>
          <w:rFonts w:ascii="宋体" w:eastAsia="宋体" w:hAnsi="宋体"/>
          <w:szCs w:val="21"/>
        </w:rPr>
        <w:t>05*V-8</w:t>
      </w:r>
      <w:r>
        <w:rPr>
          <w:rFonts w:ascii="宋体" w:eastAsia="宋体" w:hAnsi="宋体"/>
          <w:szCs w:val="21"/>
        </w:rPr>
        <w:t>.</w:t>
      </w:r>
      <w:r w:rsidRPr="007E71B4">
        <w:rPr>
          <w:rFonts w:ascii="宋体" w:eastAsia="宋体" w:hAnsi="宋体"/>
          <w:szCs w:val="21"/>
        </w:rPr>
        <w:t>062</w:t>
      </w:r>
    </w:p>
    <w:p w14:paraId="508AA402" w14:textId="51179C7A" w:rsidR="00FD0282" w:rsidRPr="007E71B4" w:rsidRDefault="00FD0282" w:rsidP="00FD0282">
      <w:pPr>
        <w:rPr>
          <w:rFonts w:ascii="宋体" w:eastAsia="宋体" w:hAnsi="宋体" w:hint="eastAsia"/>
          <w:szCs w:val="21"/>
        </w:rPr>
      </w:pPr>
      <w:r>
        <w:rPr>
          <w:rFonts w:ascii="宋体" w:eastAsia="宋体" w:hAnsi="宋体" w:hint="eastAsia"/>
          <w:szCs w:val="21"/>
        </w:rPr>
        <w:t>在实际电路焊接完成之后的测试过程中，我们发现显示温度与实际温度存在一个近似恒定的差值，所以在修正常数项以后成功解决了上述问题。</w:t>
      </w:r>
    </w:p>
    <w:p w14:paraId="0136A26A" w14:textId="40161F35" w:rsidR="00EF1D4B" w:rsidRDefault="00EF1D4B" w:rsidP="00EF1D4B">
      <w:pPr>
        <w:jc w:val="left"/>
        <w:rPr>
          <w:rFonts w:ascii="宋体" w:eastAsia="宋体" w:hAnsi="宋体"/>
          <w:szCs w:val="21"/>
        </w:rPr>
      </w:pPr>
    </w:p>
    <w:p w14:paraId="2BB810A4" w14:textId="221E3806" w:rsidR="00EF1D4B" w:rsidRDefault="00EF1D4B" w:rsidP="00EF1D4B">
      <w:pPr>
        <w:jc w:val="left"/>
        <w:rPr>
          <w:rFonts w:ascii="宋体" w:eastAsia="宋体" w:hAnsi="宋体"/>
          <w:szCs w:val="21"/>
        </w:rPr>
      </w:pPr>
      <w:r>
        <w:rPr>
          <w:rFonts w:ascii="宋体" w:eastAsia="宋体" w:hAnsi="宋体" w:hint="eastAsia"/>
          <w:szCs w:val="21"/>
        </w:rPr>
        <w:t>温度显示：</w:t>
      </w:r>
    </w:p>
    <w:p w14:paraId="162E1139" w14:textId="2019D892" w:rsidR="007E71B4" w:rsidRDefault="007E71B4" w:rsidP="00EF1D4B">
      <w:pPr>
        <w:jc w:val="left"/>
        <w:rPr>
          <w:rFonts w:ascii="宋体" w:eastAsia="宋体" w:hAnsi="宋体"/>
          <w:szCs w:val="21"/>
        </w:rPr>
      </w:pPr>
      <w:r>
        <w:rPr>
          <w:rFonts w:ascii="宋体" w:eastAsia="宋体" w:hAnsi="宋体" w:hint="eastAsia"/>
          <w:szCs w:val="21"/>
        </w:rPr>
        <w:t>为了美观清晰，使用如下格式：</w:t>
      </w:r>
    </w:p>
    <w:p w14:paraId="2D21D21E" w14:textId="24AACA58" w:rsidR="007E71B4" w:rsidRPr="007E71B4" w:rsidRDefault="007E71B4" w:rsidP="007E71B4">
      <w:pPr>
        <w:jc w:val="center"/>
        <w:rPr>
          <w:rFonts w:ascii="宋体" w:eastAsia="宋体" w:hAnsi="宋体"/>
          <w:sz w:val="44"/>
          <w:szCs w:val="44"/>
        </w:rPr>
      </w:pPr>
      <w:r w:rsidRPr="007E71B4">
        <w:rPr>
          <w:rFonts w:ascii="宋体" w:eastAsia="宋体" w:hAnsi="宋体" w:hint="eastAsia"/>
          <w:sz w:val="44"/>
          <w:szCs w:val="44"/>
        </w:rPr>
        <w:t>T</w:t>
      </w:r>
      <w:r w:rsidRPr="007E71B4">
        <w:rPr>
          <w:rFonts w:ascii="宋体" w:eastAsia="宋体" w:hAnsi="宋体"/>
          <w:sz w:val="44"/>
          <w:szCs w:val="44"/>
        </w:rPr>
        <w:t>emperature</w:t>
      </w:r>
    </w:p>
    <w:p w14:paraId="3A37581C" w14:textId="5EAB4B48" w:rsidR="007E71B4" w:rsidRPr="007E71B4" w:rsidRDefault="007E71B4" w:rsidP="007E71B4">
      <w:pPr>
        <w:jc w:val="center"/>
        <w:rPr>
          <w:rFonts w:ascii="宋体" w:eastAsia="宋体" w:hAnsi="宋体"/>
          <w:sz w:val="44"/>
          <w:szCs w:val="44"/>
        </w:rPr>
      </w:pPr>
      <w:r w:rsidRPr="007E71B4">
        <w:rPr>
          <w:rFonts w:ascii="宋体" w:eastAsia="宋体" w:hAnsi="宋体"/>
          <w:sz w:val="44"/>
          <w:szCs w:val="44"/>
        </w:rPr>
        <w:t>xx.x Celsius</w:t>
      </w:r>
    </w:p>
    <w:p w14:paraId="1E0AFC22" w14:textId="77777777" w:rsidR="007E71B4" w:rsidRDefault="007E71B4" w:rsidP="00EF1D4B">
      <w:pPr>
        <w:jc w:val="left"/>
        <w:rPr>
          <w:rFonts w:ascii="宋体" w:eastAsia="宋体" w:hAnsi="宋体"/>
          <w:szCs w:val="21"/>
        </w:rPr>
      </w:pPr>
    </w:p>
    <w:p w14:paraId="2E262094" w14:textId="592C92DD" w:rsidR="007E71B4" w:rsidRDefault="007E71B4" w:rsidP="00EF1D4B">
      <w:pPr>
        <w:jc w:val="left"/>
        <w:rPr>
          <w:rFonts w:ascii="宋体" w:eastAsia="宋体" w:hAnsi="宋体"/>
          <w:szCs w:val="21"/>
        </w:rPr>
      </w:pPr>
      <w:r>
        <w:rPr>
          <w:rFonts w:ascii="宋体" w:eastAsia="宋体" w:hAnsi="宋体" w:hint="eastAsia"/>
          <w:szCs w:val="21"/>
        </w:rPr>
        <w:t>A</w:t>
      </w:r>
      <w:r>
        <w:rPr>
          <w:rFonts w:ascii="宋体" w:eastAsia="宋体" w:hAnsi="宋体"/>
          <w:szCs w:val="21"/>
        </w:rPr>
        <w:t>D1543</w:t>
      </w:r>
      <w:r>
        <w:rPr>
          <w:rFonts w:ascii="宋体" w:eastAsia="宋体" w:hAnsi="宋体" w:hint="eastAsia"/>
          <w:szCs w:val="21"/>
        </w:rPr>
        <w:t>驱动编写:</w:t>
      </w:r>
    </w:p>
    <w:p w14:paraId="631C8BD0" w14:textId="58748062" w:rsidR="007E71B4" w:rsidRDefault="007E71B4" w:rsidP="00EF1D4B">
      <w:pPr>
        <w:jc w:val="left"/>
        <w:rPr>
          <w:rFonts w:ascii="宋体" w:eastAsia="宋体" w:hAnsi="宋体"/>
          <w:szCs w:val="21"/>
        </w:rPr>
      </w:pPr>
      <w:r>
        <w:rPr>
          <w:rFonts w:ascii="宋体" w:eastAsia="宋体" w:hAnsi="宋体" w:hint="eastAsia"/>
          <w:szCs w:val="21"/>
        </w:rPr>
        <w:t>读取时序如下：</w:t>
      </w:r>
    </w:p>
    <w:p w14:paraId="086E1A4E" w14:textId="5D6474FF" w:rsidR="007E71B4" w:rsidRDefault="007E71B4" w:rsidP="007E71B4">
      <w:pPr>
        <w:jc w:val="center"/>
        <w:rPr>
          <w:rFonts w:ascii="宋体" w:eastAsia="宋体" w:hAnsi="宋体"/>
          <w:szCs w:val="21"/>
        </w:rPr>
      </w:pPr>
      <w:r>
        <w:rPr>
          <w:rFonts w:ascii="宋体" w:eastAsia="宋体" w:hAnsi="宋体" w:hint="eastAsia"/>
          <w:noProof/>
          <w:szCs w:val="21"/>
        </w:rPr>
        <w:drawing>
          <wp:inline distT="0" distB="0" distL="0" distR="0" wp14:anchorId="71E9306E" wp14:editId="3B56795D">
            <wp:extent cx="4940300" cy="2738994"/>
            <wp:effectExtent l="0" t="0" r="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01XeHfxzy6Lgx14Lel85&amp;690.png"/>
                    <pic:cNvPicPr/>
                  </pic:nvPicPr>
                  <pic:blipFill>
                    <a:blip r:embed="rId13">
                      <a:extLst>
                        <a:ext uri="{28A0092B-C50C-407E-A947-70E740481C1C}">
                          <a14:useLocalDpi xmlns:a14="http://schemas.microsoft.com/office/drawing/2010/main" val="0"/>
                        </a:ext>
                      </a:extLst>
                    </a:blip>
                    <a:stretch>
                      <a:fillRect/>
                    </a:stretch>
                  </pic:blipFill>
                  <pic:spPr>
                    <a:xfrm>
                      <a:off x="0" y="0"/>
                      <a:ext cx="4949534" cy="2744113"/>
                    </a:xfrm>
                    <a:prstGeom prst="rect">
                      <a:avLst/>
                    </a:prstGeom>
                  </pic:spPr>
                </pic:pic>
              </a:graphicData>
            </a:graphic>
          </wp:inline>
        </w:drawing>
      </w:r>
    </w:p>
    <w:p w14:paraId="58F226E5" w14:textId="77777777" w:rsidR="007208FA" w:rsidRDefault="007208FA" w:rsidP="007208FA">
      <w:pPr>
        <w:jc w:val="left"/>
        <w:rPr>
          <w:rFonts w:ascii="宋体" w:eastAsia="宋体" w:hAnsi="宋体"/>
          <w:szCs w:val="21"/>
        </w:rPr>
      </w:pPr>
    </w:p>
    <w:p w14:paraId="0C91895C" w14:textId="27FE318D" w:rsidR="007E71B4" w:rsidRPr="007E71B4" w:rsidRDefault="007E71B4" w:rsidP="007208FA">
      <w:pPr>
        <w:jc w:val="left"/>
        <w:rPr>
          <w:rFonts w:ascii="宋体" w:eastAsia="宋体" w:hAnsi="宋体"/>
          <w:szCs w:val="21"/>
        </w:rPr>
      </w:pPr>
      <w:r w:rsidRPr="007E71B4">
        <w:rPr>
          <w:rFonts w:ascii="宋体" w:eastAsia="宋体" w:hAnsi="宋体" w:hint="eastAsia"/>
          <w:szCs w:val="21"/>
        </w:rPr>
        <w:lastRenderedPageBreak/>
        <w:t>下降沿输出数据，上升沿输入地址</w:t>
      </w:r>
      <w:r w:rsidR="00DF641E">
        <w:rPr>
          <w:rFonts w:ascii="宋体" w:eastAsia="宋体" w:hAnsi="宋体" w:hint="eastAsia"/>
          <w:szCs w:val="21"/>
        </w:rPr>
        <w:t>。</w:t>
      </w:r>
      <w:r w:rsidRPr="007E71B4">
        <w:rPr>
          <w:rFonts w:ascii="宋体" w:eastAsia="宋体" w:hAnsi="宋体" w:hint="eastAsia"/>
          <w:szCs w:val="21"/>
        </w:rPr>
        <w:t>CS片选拉低，一次转换开始，同时输出上次转换的数据</w:t>
      </w:r>
      <w:r w:rsidR="00DF641E">
        <w:rPr>
          <w:rFonts w:ascii="宋体" w:eastAsia="宋体" w:hAnsi="宋体" w:hint="eastAsia"/>
          <w:szCs w:val="21"/>
        </w:rPr>
        <w:t>。</w:t>
      </w:r>
    </w:p>
    <w:p w14:paraId="58C2BCD5" w14:textId="77777777" w:rsidR="007208FA" w:rsidRDefault="007208FA" w:rsidP="007208FA">
      <w:pPr>
        <w:jc w:val="left"/>
        <w:rPr>
          <w:rFonts w:ascii="宋体" w:eastAsia="宋体" w:hAnsi="宋体" w:hint="eastAsia"/>
          <w:szCs w:val="21"/>
        </w:rPr>
      </w:pPr>
    </w:p>
    <w:p w14:paraId="464F4E7C" w14:textId="4936DCD5" w:rsidR="007E71B4" w:rsidRPr="007E71B4" w:rsidRDefault="007E71B4" w:rsidP="007208FA">
      <w:pPr>
        <w:jc w:val="left"/>
        <w:rPr>
          <w:rFonts w:ascii="宋体" w:eastAsia="宋体" w:hAnsi="宋体"/>
          <w:szCs w:val="21"/>
        </w:rPr>
      </w:pPr>
      <w:r w:rsidRPr="007E71B4">
        <w:rPr>
          <w:rFonts w:ascii="宋体" w:eastAsia="宋体" w:hAnsi="宋体" w:hint="eastAsia"/>
          <w:szCs w:val="21"/>
        </w:rPr>
        <w:t>时序使用方法：</w:t>
      </w:r>
    </w:p>
    <w:p w14:paraId="6B82D07F" w14:textId="5DBFC4C3" w:rsidR="007E71B4" w:rsidRPr="007E71B4" w:rsidRDefault="007E71B4" w:rsidP="007208FA">
      <w:pPr>
        <w:jc w:val="left"/>
        <w:rPr>
          <w:rFonts w:ascii="宋体" w:eastAsia="宋体" w:hAnsi="宋体"/>
          <w:szCs w:val="21"/>
        </w:rPr>
      </w:pPr>
      <w:r w:rsidRPr="007E71B4">
        <w:rPr>
          <w:rFonts w:ascii="宋体" w:eastAsia="宋体" w:hAnsi="宋体" w:hint="eastAsia"/>
          <w:szCs w:val="21"/>
        </w:rPr>
        <w:t>1、CS片选拉高，EOC拉高，CLK时钟拉低</w:t>
      </w:r>
      <w:r w:rsidR="00DF641E">
        <w:rPr>
          <w:rFonts w:ascii="宋体" w:eastAsia="宋体" w:hAnsi="宋体" w:hint="eastAsia"/>
          <w:szCs w:val="21"/>
        </w:rPr>
        <w:t>。</w:t>
      </w:r>
    </w:p>
    <w:p w14:paraId="14859618" w14:textId="20EC652D" w:rsidR="007E71B4" w:rsidRPr="007E71B4" w:rsidRDefault="007E71B4" w:rsidP="007208FA">
      <w:pPr>
        <w:jc w:val="left"/>
        <w:rPr>
          <w:rFonts w:ascii="宋体" w:eastAsia="宋体" w:hAnsi="宋体"/>
          <w:szCs w:val="21"/>
        </w:rPr>
      </w:pPr>
      <w:r w:rsidRPr="007E71B4">
        <w:rPr>
          <w:rFonts w:ascii="宋体" w:eastAsia="宋体" w:hAnsi="宋体" w:hint="eastAsia"/>
          <w:szCs w:val="21"/>
        </w:rPr>
        <w:t>2、CS片选拉低，开始读出第一位数据</w:t>
      </w:r>
      <w:r w:rsidR="00DF641E">
        <w:rPr>
          <w:rFonts w:ascii="宋体" w:eastAsia="宋体" w:hAnsi="宋体" w:hint="eastAsia"/>
          <w:szCs w:val="21"/>
        </w:rPr>
        <w:t>。</w:t>
      </w:r>
    </w:p>
    <w:p w14:paraId="63DBD73B" w14:textId="27F23E40" w:rsidR="007E71B4" w:rsidRPr="007E71B4" w:rsidRDefault="007E71B4" w:rsidP="007208FA">
      <w:pPr>
        <w:jc w:val="left"/>
        <w:rPr>
          <w:rFonts w:ascii="宋体" w:eastAsia="宋体" w:hAnsi="宋体"/>
          <w:szCs w:val="21"/>
        </w:rPr>
      </w:pPr>
      <w:r w:rsidRPr="007E71B4">
        <w:rPr>
          <w:rFonts w:ascii="宋体" w:eastAsia="宋体" w:hAnsi="宋体" w:hint="eastAsia"/>
          <w:szCs w:val="21"/>
        </w:rPr>
        <w:t>3、在第一个时钟上升沿，输入一个地址数据</w:t>
      </w:r>
      <w:r w:rsidR="00DF641E">
        <w:rPr>
          <w:rFonts w:ascii="宋体" w:eastAsia="宋体" w:hAnsi="宋体" w:hint="eastAsia"/>
          <w:szCs w:val="21"/>
        </w:rPr>
        <w:t>。</w:t>
      </w:r>
    </w:p>
    <w:p w14:paraId="03DCDB56" w14:textId="134ADAFE" w:rsidR="007E71B4" w:rsidRPr="007E71B4" w:rsidRDefault="007E71B4" w:rsidP="007208FA">
      <w:pPr>
        <w:jc w:val="left"/>
        <w:rPr>
          <w:rFonts w:ascii="宋体" w:eastAsia="宋体" w:hAnsi="宋体"/>
          <w:szCs w:val="21"/>
        </w:rPr>
      </w:pPr>
      <w:r w:rsidRPr="007E71B4">
        <w:rPr>
          <w:rFonts w:ascii="宋体" w:eastAsia="宋体" w:hAnsi="宋体" w:hint="eastAsia"/>
          <w:szCs w:val="21"/>
        </w:rPr>
        <w:t>4、之后在每个时钟的下降沿输出AD转换数据，在上升沿输入地址数据</w:t>
      </w:r>
      <w:r w:rsidR="00DF641E">
        <w:rPr>
          <w:rFonts w:ascii="宋体" w:eastAsia="宋体" w:hAnsi="宋体" w:hint="eastAsia"/>
          <w:szCs w:val="21"/>
        </w:rPr>
        <w:t>。</w:t>
      </w:r>
    </w:p>
    <w:p w14:paraId="19010533" w14:textId="77777777" w:rsidR="007208FA" w:rsidRPr="007208FA" w:rsidRDefault="007208FA" w:rsidP="007208FA">
      <w:pPr>
        <w:jc w:val="left"/>
        <w:rPr>
          <w:rFonts w:ascii="宋体" w:eastAsia="宋体" w:hAnsi="宋体"/>
          <w:szCs w:val="21"/>
        </w:rPr>
      </w:pPr>
      <w:r w:rsidRPr="007208FA">
        <w:rPr>
          <w:rFonts w:ascii="宋体" w:eastAsia="宋体" w:hAnsi="宋体" w:hint="eastAsia"/>
          <w:szCs w:val="21"/>
        </w:rPr>
        <w:t>6、一个操作过程结束后，片选CS拉高，EOC会在最后第10个时钟的下降沿触发拉低，开始AD转换，此时，输出被禁止，等到转换结束后EOC置位1，代表转换结束。等到CS片选再次拉低，开始第二次操作。</w:t>
      </w:r>
    </w:p>
    <w:p w14:paraId="0C2CC259" w14:textId="307A3CFD" w:rsidR="00EF1D4B" w:rsidRPr="007E71B4" w:rsidRDefault="00EF1D4B" w:rsidP="00EF1D4B">
      <w:pPr>
        <w:jc w:val="left"/>
        <w:rPr>
          <w:rFonts w:ascii="宋体" w:eastAsia="宋体" w:hAnsi="宋体"/>
          <w:szCs w:val="21"/>
        </w:rPr>
      </w:pPr>
    </w:p>
    <w:p w14:paraId="539EDFD3" w14:textId="4D368C31" w:rsidR="00EF1D4B" w:rsidRDefault="007208FA" w:rsidP="00EF1D4B">
      <w:pPr>
        <w:jc w:val="left"/>
        <w:rPr>
          <w:rFonts w:ascii="宋体" w:eastAsia="宋体" w:hAnsi="宋体" w:hint="eastAsia"/>
          <w:szCs w:val="21"/>
        </w:rPr>
      </w:pPr>
      <w:r>
        <w:rPr>
          <w:rFonts w:ascii="宋体" w:eastAsia="宋体" w:hAnsi="宋体" w:hint="eastAsia"/>
          <w:szCs w:val="21"/>
        </w:rPr>
        <w:t>程序整体逻辑：</w:t>
      </w:r>
      <w:bookmarkStart w:id="1" w:name="_GoBack"/>
      <w:bookmarkEnd w:id="1"/>
    </w:p>
    <w:p w14:paraId="6601B341" w14:textId="02FAA02A" w:rsidR="00EF1D4B" w:rsidRDefault="007208FA" w:rsidP="00EF1D4B">
      <w:pPr>
        <w:jc w:val="left"/>
        <w:rPr>
          <w:rFonts w:ascii="宋体" w:eastAsia="宋体" w:hAnsi="宋体"/>
          <w:szCs w:val="21"/>
        </w:rPr>
      </w:pPr>
      <w:r>
        <w:rPr>
          <w:rFonts w:ascii="宋体" w:eastAsia="宋体" w:hAnsi="宋体"/>
          <w:noProof/>
          <w:szCs w:val="21"/>
        </w:rPr>
        <w:drawing>
          <wp:anchor distT="0" distB="0" distL="114300" distR="114300" simplePos="0" relativeHeight="251666432" behindDoc="1" locked="0" layoutInCell="1" allowOverlap="1" wp14:anchorId="7D864FFE" wp14:editId="55F8CA79">
            <wp:simplePos x="0" y="0"/>
            <wp:positionH relativeFrom="margin">
              <wp:align>center</wp:align>
            </wp:positionH>
            <wp:positionV relativeFrom="paragraph">
              <wp:posOffset>16510</wp:posOffset>
            </wp:positionV>
            <wp:extent cx="2730500" cy="6074410"/>
            <wp:effectExtent l="0" t="0" r="0" b="0"/>
            <wp:wrapNone/>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未命名文件.png"/>
                    <pic:cNvPicPr/>
                  </pic:nvPicPr>
                  <pic:blipFill rotWithShape="1">
                    <a:blip r:embed="rId14">
                      <a:extLst>
                        <a:ext uri="{28A0092B-C50C-407E-A947-70E740481C1C}">
                          <a14:useLocalDpi xmlns:a14="http://schemas.microsoft.com/office/drawing/2010/main" val="0"/>
                        </a:ext>
                      </a:extLst>
                    </a:blip>
                    <a:srcRect l="10312" t="3986" r="4049" b="2138"/>
                    <a:stretch/>
                  </pic:blipFill>
                  <pic:spPr bwMode="auto">
                    <a:xfrm>
                      <a:off x="0" y="0"/>
                      <a:ext cx="2730500" cy="60744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CB70B0B" w14:textId="2904D221" w:rsidR="00E56206" w:rsidRDefault="00E56206" w:rsidP="00EF1D4B">
      <w:pPr>
        <w:jc w:val="left"/>
        <w:rPr>
          <w:rFonts w:ascii="宋体" w:eastAsia="宋体" w:hAnsi="宋体"/>
          <w:szCs w:val="21"/>
        </w:rPr>
      </w:pPr>
    </w:p>
    <w:p w14:paraId="2F3567EC" w14:textId="618E628E" w:rsidR="00E56206" w:rsidRDefault="00E56206" w:rsidP="00EF1D4B">
      <w:pPr>
        <w:jc w:val="left"/>
        <w:rPr>
          <w:rFonts w:ascii="宋体" w:eastAsia="宋体" w:hAnsi="宋体"/>
          <w:szCs w:val="21"/>
        </w:rPr>
      </w:pPr>
    </w:p>
    <w:p w14:paraId="686DD6D0" w14:textId="05DF8FD9" w:rsidR="00EF1D4B" w:rsidRDefault="00EF1D4B" w:rsidP="00EF1D4B">
      <w:pPr>
        <w:jc w:val="left"/>
        <w:rPr>
          <w:rFonts w:ascii="宋体" w:eastAsia="宋体" w:hAnsi="宋体"/>
          <w:szCs w:val="21"/>
        </w:rPr>
      </w:pPr>
    </w:p>
    <w:p w14:paraId="46E160BD" w14:textId="49611A96" w:rsidR="00EF1D4B" w:rsidRDefault="00EF1D4B" w:rsidP="00EF1D4B">
      <w:pPr>
        <w:jc w:val="left"/>
        <w:rPr>
          <w:rFonts w:ascii="宋体" w:eastAsia="宋体" w:hAnsi="宋体"/>
          <w:szCs w:val="21"/>
        </w:rPr>
      </w:pPr>
    </w:p>
    <w:p w14:paraId="40829B65" w14:textId="7103A3D8" w:rsidR="00EF1D4B" w:rsidRDefault="00EF1D4B" w:rsidP="00EF1D4B">
      <w:pPr>
        <w:jc w:val="left"/>
        <w:rPr>
          <w:rFonts w:ascii="宋体" w:eastAsia="宋体" w:hAnsi="宋体"/>
          <w:szCs w:val="21"/>
        </w:rPr>
      </w:pPr>
    </w:p>
    <w:p w14:paraId="55A85B51" w14:textId="185F5331" w:rsidR="00EF1D4B" w:rsidRDefault="00EF1D4B" w:rsidP="00EF1D4B">
      <w:pPr>
        <w:jc w:val="left"/>
        <w:rPr>
          <w:rFonts w:ascii="宋体" w:eastAsia="宋体" w:hAnsi="宋体"/>
          <w:szCs w:val="21"/>
        </w:rPr>
      </w:pPr>
    </w:p>
    <w:p w14:paraId="1A95D8B0" w14:textId="34C429CB" w:rsidR="00EF1D4B" w:rsidRDefault="00EF1D4B" w:rsidP="00EF1D4B">
      <w:pPr>
        <w:jc w:val="left"/>
        <w:rPr>
          <w:rFonts w:ascii="宋体" w:eastAsia="宋体" w:hAnsi="宋体"/>
          <w:szCs w:val="21"/>
        </w:rPr>
      </w:pPr>
    </w:p>
    <w:p w14:paraId="6EC061D9" w14:textId="111AFAEF" w:rsidR="00EF1D4B" w:rsidRDefault="00EF1D4B" w:rsidP="00EF1D4B">
      <w:pPr>
        <w:jc w:val="left"/>
        <w:rPr>
          <w:rFonts w:ascii="宋体" w:eastAsia="宋体" w:hAnsi="宋体"/>
          <w:szCs w:val="21"/>
        </w:rPr>
      </w:pPr>
    </w:p>
    <w:p w14:paraId="15A8CB75" w14:textId="089C7BFD" w:rsidR="00EF1D4B" w:rsidRPr="00EF1D4B" w:rsidRDefault="00EF1D4B" w:rsidP="00EF1D4B">
      <w:pPr>
        <w:jc w:val="left"/>
        <w:rPr>
          <w:rFonts w:ascii="宋体" w:eastAsia="宋体" w:hAnsi="宋体"/>
          <w:szCs w:val="21"/>
        </w:rPr>
      </w:pPr>
    </w:p>
    <w:p w14:paraId="7E7736BD" w14:textId="25D69745" w:rsidR="005417EE" w:rsidRDefault="005417EE" w:rsidP="00EF1D4B">
      <w:pPr>
        <w:pStyle w:val="a7"/>
        <w:ind w:left="432" w:firstLineChars="0" w:firstLine="0"/>
        <w:jc w:val="right"/>
        <w:rPr>
          <w:rFonts w:ascii="宋体" w:eastAsia="宋体" w:hAnsi="宋体"/>
          <w:szCs w:val="21"/>
        </w:rPr>
      </w:pPr>
    </w:p>
    <w:p w14:paraId="092200A8" w14:textId="341C5457" w:rsidR="00EF1D4B" w:rsidRDefault="00EF1D4B" w:rsidP="00EF1D4B">
      <w:pPr>
        <w:pStyle w:val="a7"/>
        <w:ind w:left="432" w:firstLineChars="0" w:firstLine="0"/>
        <w:jc w:val="left"/>
        <w:rPr>
          <w:rFonts w:ascii="宋体" w:eastAsia="宋体" w:hAnsi="宋体"/>
          <w:szCs w:val="21"/>
        </w:rPr>
      </w:pPr>
    </w:p>
    <w:p w14:paraId="5E363CFD" w14:textId="5F6FF65B" w:rsidR="00EF1D4B" w:rsidRDefault="00EF1D4B" w:rsidP="00EF1D4B">
      <w:pPr>
        <w:pStyle w:val="a7"/>
        <w:ind w:left="432" w:firstLineChars="0" w:firstLine="0"/>
        <w:jc w:val="left"/>
        <w:rPr>
          <w:rFonts w:ascii="宋体" w:eastAsia="宋体" w:hAnsi="宋体"/>
          <w:szCs w:val="21"/>
        </w:rPr>
      </w:pPr>
    </w:p>
    <w:p w14:paraId="50E596F3" w14:textId="111F6FFE" w:rsidR="00EF1D4B" w:rsidRDefault="00EF1D4B" w:rsidP="00EF1D4B">
      <w:pPr>
        <w:pStyle w:val="a7"/>
        <w:ind w:left="432" w:firstLineChars="0" w:firstLine="0"/>
        <w:jc w:val="left"/>
        <w:rPr>
          <w:rFonts w:ascii="宋体" w:eastAsia="宋体" w:hAnsi="宋体"/>
          <w:szCs w:val="21"/>
        </w:rPr>
      </w:pPr>
    </w:p>
    <w:p w14:paraId="7E181E50" w14:textId="7E4FE85B" w:rsidR="00EF1D4B" w:rsidRDefault="00EF1D4B" w:rsidP="00EF1D4B">
      <w:pPr>
        <w:pStyle w:val="a7"/>
        <w:ind w:left="432" w:firstLineChars="0" w:firstLine="0"/>
        <w:jc w:val="left"/>
        <w:rPr>
          <w:rFonts w:ascii="宋体" w:eastAsia="宋体" w:hAnsi="宋体"/>
          <w:szCs w:val="21"/>
        </w:rPr>
      </w:pPr>
    </w:p>
    <w:p w14:paraId="5A91F0A8" w14:textId="2BCA31C7" w:rsidR="00EF1D4B" w:rsidRDefault="00EF1D4B" w:rsidP="00EF1D4B">
      <w:pPr>
        <w:pStyle w:val="a7"/>
        <w:ind w:left="432" w:firstLineChars="0" w:firstLine="0"/>
        <w:jc w:val="left"/>
        <w:rPr>
          <w:rFonts w:ascii="宋体" w:eastAsia="宋体" w:hAnsi="宋体"/>
          <w:szCs w:val="21"/>
        </w:rPr>
      </w:pPr>
    </w:p>
    <w:p w14:paraId="06E4637B" w14:textId="02C92467" w:rsidR="00EF1D4B" w:rsidRDefault="00EF1D4B" w:rsidP="00EF1D4B">
      <w:pPr>
        <w:pStyle w:val="a7"/>
        <w:ind w:left="432" w:firstLineChars="0" w:firstLine="0"/>
        <w:jc w:val="left"/>
        <w:rPr>
          <w:rFonts w:ascii="宋体" w:eastAsia="宋体" w:hAnsi="宋体"/>
          <w:szCs w:val="21"/>
        </w:rPr>
      </w:pPr>
    </w:p>
    <w:p w14:paraId="7986382A" w14:textId="30DE2679" w:rsidR="00EF1D4B" w:rsidRDefault="00EF1D4B" w:rsidP="00EF1D4B">
      <w:pPr>
        <w:pStyle w:val="a7"/>
        <w:ind w:left="432" w:firstLineChars="0" w:firstLine="0"/>
        <w:jc w:val="left"/>
        <w:rPr>
          <w:rFonts w:ascii="宋体" w:eastAsia="宋体" w:hAnsi="宋体"/>
          <w:szCs w:val="21"/>
        </w:rPr>
      </w:pPr>
    </w:p>
    <w:p w14:paraId="1744D6D2" w14:textId="46F201D1" w:rsidR="00EF1D4B" w:rsidRDefault="00EF1D4B" w:rsidP="00EF1D4B">
      <w:pPr>
        <w:pStyle w:val="a7"/>
        <w:ind w:left="432" w:firstLineChars="0" w:firstLine="0"/>
        <w:jc w:val="left"/>
        <w:rPr>
          <w:rFonts w:ascii="宋体" w:eastAsia="宋体" w:hAnsi="宋体"/>
          <w:szCs w:val="21"/>
        </w:rPr>
      </w:pPr>
    </w:p>
    <w:p w14:paraId="4D3C8C5C" w14:textId="26E192AB" w:rsidR="00EF1D4B" w:rsidRDefault="00EF1D4B" w:rsidP="00EF1D4B">
      <w:pPr>
        <w:pStyle w:val="a7"/>
        <w:ind w:left="432" w:firstLineChars="0" w:firstLine="0"/>
        <w:jc w:val="left"/>
        <w:rPr>
          <w:rFonts w:ascii="宋体" w:eastAsia="宋体" w:hAnsi="宋体"/>
          <w:szCs w:val="21"/>
        </w:rPr>
      </w:pPr>
    </w:p>
    <w:p w14:paraId="36C47D84" w14:textId="2B10112A" w:rsidR="00EF1D4B" w:rsidRDefault="00EF1D4B" w:rsidP="00EF1D4B">
      <w:pPr>
        <w:pStyle w:val="a7"/>
        <w:ind w:left="432" w:firstLineChars="0" w:firstLine="0"/>
        <w:jc w:val="left"/>
        <w:rPr>
          <w:rFonts w:ascii="宋体" w:eastAsia="宋体" w:hAnsi="宋体"/>
          <w:szCs w:val="21"/>
        </w:rPr>
      </w:pPr>
    </w:p>
    <w:p w14:paraId="226F346D" w14:textId="1F3B0DF8" w:rsidR="00EF1D4B" w:rsidRDefault="00EF1D4B" w:rsidP="00EF1D4B">
      <w:pPr>
        <w:pStyle w:val="a7"/>
        <w:ind w:left="432" w:firstLineChars="0" w:firstLine="0"/>
        <w:jc w:val="left"/>
        <w:rPr>
          <w:rFonts w:ascii="宋体" w:eastAsia="宋体" w:hAnsi="宋体"/>
          <w:szCs w:val="21"/>
        </w:rPr>
      </w:pPr>
    </w:p>
    <w:p w14:paraId="3793AACD" w14:textId="370C4DCB" w:rsidR="00EF1D4B" w:rsidRDefault="00EF1D4B" w:rsidP="00EF1D4B">
      <w:pPr>
        <w:pStyle w:val="a7"/>
        <w:ind w:left="432" w:firstLineChars="0" w:firstLine="0"/>
        <w:jc w:val="left"/>
        <w:rPr>
          <w:rFonts w:ascii="宋体" w:eastAsia="宋体" w:hAnsi="宋体"/>
          <w:szCs w:val="21"/>
        </w:rPr>
      </w:pPr>
    </w:p>
    <w:p w14:paraId="7CBD1048" w14:textId="0FD0BF9B" w:rsidR="00EF1D4B" w:rsidRDefault="00EF1D4B" w:rsidP="00EF1D4B">
      <w:pPr>
        <w:jc w:val="left"/>
        <w:rPr>
          <w:rFonts w:ascii="宋体" w:eastAsia="宋体" w:hAnsi="宋体"/>
          <w:szCs w:val="21"/>
        </w:rPr>
      </w:pPr>
    </w:p>
    <w:p w14:paraId="7690E3B3" w14:textId="668A2733" w:rsidR="00E56206" w:rsidRDefault="00E56206" w:rsidP="00EF1D4B">
      <w:pPr>
        <w:jc w:val="left"/>
        <w:rPr>
          <w:rFonts w:ascii="宋体" w:eastAsia="宋体" w:hAnsi="宋体"/>
          <w:szCs w:val="21"/>
        </w:rPr>
      </w:pPr>
    </w:p>
    <w:p w14:paraId="6E925D76" w14:textId="4D488EA3" w:rsidR="00EF1D4B" w:rsidRDefault="00EF1D4B" w:rsidP="00EF1D4B">
      <w:pPr>
        <w:jc w:val="left"/>
        <w:rPr>
          <w:rFonts w:ascii="宋体" w:eastAsia="宋体" w:hAnsi="宋体"/>
          <w:szCs w:val="21"/>
        </w:rPr>
      </w:pPr>
    </w:p>
    <w:p w14:paraId="4413EFAF" w14:textId="0F2A36D5" w:rsidR="00EF1D4B" w:rsidRDefault="00EF1D4B" w:rsidP="00EF1D4B">
      <w:pPr>
        <w:jc w:val="left"/>
        <w:rPr>
          <w:rFonts w:ascii="宋体" w:eastAsia="宋体" w:hAnsi="宋体"/>
          <w:szCs w:val="21"/>
        </w:rPr>
      </w:pPr>
    </w:p>
    <w:p w14:paraId="42DB1D11" w14:textId="2CFCB6B3" w:rsidR="00EF1D4B" w:rsidRPr="00EF1D4B" w:rsidRDefault="00EF1D4B" w:rsidP="00EF1D4B">
      <w:pPr>
        <w:jc w:val="left"/>
        <w:rPr>
          <w:rFonts w:ascii="宋体" w:eastAsia="宋体" w:hAnsi="宋体"/>
          <w:szCs w:val="21"/>
        </w:rPr>
      </w:pPr>
    </w:p>
    <w:p w14:paraId="3114A078" w14:textId="77777777" w:rsidR="007208FA" w:rsidRDefault="007208FA" w:rsidP="007208FA">
      <w:pPr>
        <w:jc w:val="left"/>
        <w:rPr>
          <w:rFonts w:ascii="宋体" w:eastAsia="宋体" w:hAnsi="宋体"/>
          <w:szCs w:val="21"/>
        </w:rPr>
      </w:pPr>
    </w:p>
    <w:p w14:paraId="2BA81BDA" w14:textId="77777777" w:rsidR="007208FA" w:rsidRDefault="007208FA" w:rsidP="007208FA">
      <w:pPr>
        <w:jc w:val="left"/>
        <w:rPr>
          <w:rFonts w:ascii="宋体" w:eastAsia="宋体" w:hAnsi="宋体"/>
          <w:szCs w:val="21"/>
        </w:rPr>
      </w:pPr>
    </w:p>
    <w:p w14:paraId="113B26EE" w14:textId="77777777" w:rsidR="007208FA" w:rsidRDefault="007208FA" w:rsidP="007208FA">
      <w:pPr>
        <w:jc w:val="left"/>
        <w:rPr>
          <w:rFonts w:ascii="宋体" w:eastAsia="宋体" w:hAnsi="宋体" w:hint="eastAsia"/>
          <w:szCs w:val="21"/>
        </w:rPr>
      </w:pPr>
    </w:p>
    <w:p w14:paraId="0CB5B6F0" w14:textId="474F29E9" w:rsidR="005417EE" w:rsidRPr="007208FA" w:rsidRDefault="007208FA" w:rsidP="007208FA">
      <w:pPr>
        <w:jc w:val="left"/>
        <w:rPr>
          <w:rFonts w:ascii="宋体" w:eastAsia="宋体" w:hAnsi="宋体"/>
          <w:szCs w:val="21"/>
        </w:rPr>
      </w:pPr>
      <w:r>
        <w:rPr>
          <w:rFonts w:ascii="宋体" w:eastAsia="宋体" w:hAnsi="宋体" w:hint="eastAsia"/>
          <w:szCs w:val="21"/>
        </w:rPr>
        <w:lastRenderedPageBreak/>
        <w:t>四.</w:t>
      </w:r>
      <w:r w:rsidR="005417EE" w:rsidRPr="007208FA">
        <w:rPr>
          <w:rFonts w:ascii="宋体" w:eastAsia="宋体" w:hAnsi="宋体" w:hint="eastAsia"/>
          <w:szCs w:val="21"/>
        </w:rPr>
        <w:t>测试与总结</w:t>
      </w:r>
    </w:p>
    <w:p w14:paraId="4E94AC11" w14:textId="12590A86" w:rsidR="00E56206" w:rsidRPr="00E56206" w:rsidRDefault="00E56206" w:rsidP="00E56206">
      <w:pPr>
        <w:jc w:val="left"/>
        <w:rPr>
          <w:rFonts w:ascii="宋体" w:eastAsia="宋体" w:hAnsi="宋体"/>
          <w:szCs w:val="21"/>
        </w:rPr>
      </w:pPr>
      <w:r>
        <w:rPr>
          <w:rFonts w:ascii="宋体" w:eastAsia="宋体" w:hAnsi="宋体" w:hint="eastAsia"/>
          <w:szCs w:val="21"/>
        </w:rPr>
        <w:t>１.</w:t>
      </w:r>
      <w:r w:rsidRPr="00E56206">
        <w:rPr>
          <w:rFonts w:ascii="宋体" w:eastAsia="宋体" w:hAnsi="宋体" w:hint="eastAsia"/>
          <w:szCs w:val="21"/>
        </w:rPr>
        <w:t>实物图片展示</w:t>
      </w:r>
    </w:p>
    <w:p w14:paraId="070C19E8" w14:textId="2A56D49B" w:rsidR="00E56206" w:rsidRDefault="00A12C2C" w:rsidP="00E56206">
      <w:pPr>
        <w:jc w:val="left"/>
        <w:rPr>
          <w:rFonts w:ascii="宋体" w:eastAsia="宋体" w:hAnsi="宋体"/>
          <w:szCs w:val="21"/>
        </w:rPr>
      </w:pPr>
      <w:r>
        <w:rPr>
          <w:rFonts w:ascii="宋体" w:eastAsia="宋体" w:hAnsi="宋体" w:hint="eastAsia"/>
          <w:noProof/>
          <w:szCs w:val="21"/>
        </w:rPr>
        <w:drawing>
          <wp:anchor distT="0" distB="0" distL="114300" distR="114300" simplePos="0" relativeHeight="251668480" behindDoc="0" locked="0" layoutInCell="1" allowOverlap="1" wp14:anchorId="2D34B570" wp14:editId="11217A9F">
            <wp:simplePos x="0" y="0"/>
            <wp:positionH relativeFrom="margin">
              <wp:align>center</wp:align>
            </wp:positionH>
            <wp:positionV relativeFrom="paragraph">
              <wp:posOffset>2543971</wp:posOffset>
            </wp:positionV>
            <wp:extent cx="3525520" cy="4701540"/>
            <wp:effectExtent l="0" t="0" r="0" b="3810"/>
            <wp:wrapTopAndBottom/>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数字温度计.jpg"/>
                    <pic:cNvPicPr/>
                  </pic:nvPicPr>
                  <pic:blipFill>
                    <a:blip r:embed="rId15">
                      <a:extLst>
                        <a:ext uri="{28A0092B-C50C-407E-A947-70E740481C1C}">
                          <a14:useLocalDpi xmlns:a14="http://schemas.microsoft.com/office/drawing/2010/main" val="0"/>
                        </a:ext>
                      </a:extLst>
                    </a:blip>
                    <a:stretch>
                      <a:fillRect/>
                    </a:stretch>
                  </pic:blipFill>
                  <pic:spPr>
                    <a:xfrm>
                      <a:off x="0" y="0"/>
                      <a:ext cx="3525520" cy="4701540"/>
                    </a:xfrm>
                    <a:prstGeom prst="rect">
                      <a:avLst/>
                    </a:prstGeom>
                  </pic:spPr>
                </pic:pic>
              </a:graphicData>
            </a:graphic>
            <wp14:sizeRelH relativeFrom="page">
              <wp14:pctWidth>0</wp14:pctWidth>
            </wp14:sizeRelH>
            <wp14:sizeRelV relativeFrom="page">
              <wp14:pctHeight>0</wp14:pctHeight>
            </wp14:sizeRelV>
          </wp:anchor>
        </w:drawing>
      </w:r>
      <w:r>
        <w:rPr>
          <w:rFonts w:ascii="宋体" w:eastAsia="宋体" w:hAnsi="宋体"/>
          <w:noProof/>
          <w:szCs w:val="21"/>
        </w:rPr>
        <w:drawing>
          <wp:anchor distT="0" distB="0" distL="114300" distR="114300" simplePos="0" relativeHeight="251667456" behindDoc="0" locked="0" layoutInCell="1" allowOverlap="1" wp14:anchorId="2593C73D" wp14:editId="21E15452">
            <wp:simplePos x="0" y="0"/>
            <wp:positionH relativeFrom="margin">
              <wp:align>center</wp:align>
            </wp:positionH>
            <wp:positionV relativeFrom="paragraph">
              <wp:posOffset>224316</wp:posOffset>
            </wp:positionV>
            <wp:extent cx="3857625" cy="2169795"/>
            <wp:effectExtent l="0" t="0" r="9525" b="1905"/>
            <wp:wrapTopAndBottom/>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数字式温度计.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857625" cy="2169795"/>
                    </a:xfrm>
                    <a:prstGeom prst="rect">
                      <a:avLst/>
                    </a:prstGeom>
                  </pic:spPr>
                </pic:pic>
              </a:graphicData>
            </a:graphic>
            <wp14:sizeRelH relativeFrom="page">
              <wp14:pctWidth>0</wp14:pctWidth>
            </wp14:sizeRelH>
            <wp14:sizeRelV relativeFrom="page">
              <wp14:pctHeight>0</wp14:pctHeight>
            </wp14:sizeRelV>
          </wp:anchor>
        </w:drawing>
      </w:r>
    </w:p>
    <w:p w14:paraId="326175B1" w14:textId="59B12278" w:rsidR="00A12C2C" w:rsidRDefault="00A12C2C" w:rsidP="00E56206">
      <w:pPr>
        <w:jc w:val="left"/>
        <w:rPr>
          <w:rFonts w:ascii="宋体" w:eastAsia="宋体" w:hAnsi="宋体"/>
          <w:szCs w:val="21"/>
        </w:rPr>
      </w:pPr>
    </w:p>
    <w:p w14:paraId="021629EA" w14:textId="0A6E9550" w:rsidR="00E56206" w:rsidRDefault="00E56206" w:rsidP="00E56206">
      <w:pPr>
        <w:jc w:val="left"/>
        <w:rPr>
          <w:rFonts w:ascii="宋体" w:eastAsia="宋体" w:hAnsi="宋体"/>
          <w:szCs w:val="21"/>
        </w:rPr>
      </w:pPr>
      <w:r>
        <w:rPr>
          <w:rFonts w:ascii="宋体" w:eastAsia="宋体" w:hAnsi="宋体" w:hint="eastAsia"/>
          <w:szCs w:val="21"/>
        </w:rPr>
        <w:t>２.实现效果描述：</w:t>
      </w:r>
    </w:p>
    <w:p w14:paraId="031DE909" w14:textId="60E9B1D6" w:rsidR="00A12C2C" w:rsidRDefault="00A12C2C" w:rsidP="00E56206">
      <w:pPr>
        <w:jc w:val="left"/>
        <w:rPr>
          <w:rFonts w:ascii="宋体" w:eastAsia="宋体" w:hAnsi="宋体"/>
          <w:szCs w:val="21"/>
        </w:rPr>
      </w:pPr>
      <w:r>
        <w:rPr>
          <w:rFonts w:ascii="宋体" w:eastAsia="宋体" w:hAnsi="宋体" w:hint="eastAsia"/>
          <w:szCs w:val="21"/>
        </w:rPr>
        <w:t>作品能够很好地测量待测温度，虽然P</w:t>
      </w:r>
      <w:r>
        <w:rPr>
          <w:rFonts w:ascii="宋体" w:eastAsia="宋体" w:hAnsi="宋体"/>
          <w:szCs w:val="21"/>
        </w:rPr>
        <w:t>T100</w:t>
      </w:r>
      <w:r>
        <w:rPr>
          <w:rFonts w:ascii="宋体" w:eastAsia="宋体" w:hAnsi="宋体" w:hint="eastAsia"/>
          <w:szCs w:val="21"/>
        </w:rPr>
        <w:t>的反应速度不够，但是在稳定环境中测温表现出色，在显示精度为0</w:t>
      </w:r>
      <w:r>
        <w:rPr>
          <w:rFonts w:ascii="宋体" w:eastAsia="宋体" w:hAnsi="宋体"/>
          <w:szCs w:val="21"/>
        </w:rPr>
        <w:t>.1</w:t>
      </w:r>
      <w:r>
        <w:rPr>
          <w:rFonts w:ascii="宋体" w:eastAsia="宋体" w:hAnsi="宋体" w:hint="eastAsia"/>
          <w:szCs w:val="21"/>
        </w:rPr>
        <w:t>℃的前提下，基本能够保持误差在0</w:t>
      </w:r>
      <w:r>
        <w:rPr>
          <w:rFonts w:ascii="宋体" w:eastAsia="宋体" w:hAnsi="宋体"/>
          <w:szCs w:val="21"/>
        </w:rPr>
        <w:t>.5</w:t>
      </w:r>
      <w:r>
        <w:rPr>
          <w:rFonts w:ascii="宋体" w:eastAsia="宋体" w:hAnsi="宋体" w:hint="eastAsia"/>
          <w:szCs w:val="21"/>
        </w:rPr>
        <w:t>℃以内，在0</w:t>
      </w:r>
      <w:r>
        <w:rPr>
          <w:rFonts w:ascii="宋体" w:eastAsia="宋体" w:hAnsi="宋体"/>
          <w:szCs w:val="21"/>
        </w:rPr>
        <w:t>~80</w:t>
      </w:r>
      <w:r>
        <w:rPr>
          <w:rFonts w:ascii="宋体" w:eastAsia="宋体" w:hAnsi="宋体" w:hint="eastAsia"/>
          <w:szCs w:val="21"/>
        </w:rPr>
        <w:t>℃的目标测温区间内均表现良好，没有明显的失真与偏差。</w:t>
      </w:r>
    </w:p>
    <w:p w14:paraId="0058403B" w14:textId="77777777" w:rsidR="00FD0282" w:rsidRDefault="00FD0282" w:rsidP="00E56206">
      <w:pPr>
        <w:jc w:val="left"/>
        <w:rPr>
          <w:rFonts w:ascii="宋体" w:eastAsia="宋体" w:hAnsi="宋体" w:hint="eastAsia"/>
          <w:szCs w:val="21"/>
        </w:rPr>
      </w:pPr>
    </w:p>
    <w:p w14:paraId="19ADA372" w14:textId="1C3F62DE" w:rsidR="00E56206" w:rsidRDefault="00E56206" w:rsidP="00E56206">
      <w:pPr>
        <w:jc w:val="left"/>
        <w:rPr>
          <w:rFonts w:ascii="宋体" w:eastAsia="宋体" w:hAnsi="宋体"/>
          <w:szCs w:val="21"/>
        </w:rPr>
      </w:pPr>
      <w:r>
        <w:rPr>
          <w:rFonts w:ascii="宋体" w:eastAsia="宋体" w:hAnsi="宋体" w:hint="eastAsia"/>
          <w:szCs w:val="21"/>
        </w:rPr>
        <w:lastRenderedPageBreak/>
        <w:t>３.数据统计与分析：</w:t>
      </w:r>
    </w:p>
    <w:tbl>
      <w:tblPr>
        <w:tblStyle w:val="a9"/>
        <w:tblW w:w="0" w:type="auto"/>
        <w:tblLook w:val="04A0" w:firstRow="1" w:lastRow="0" w:firstColumn="1" w:lastColumn="0" w:noHBand="0" w:noVBand="1"/>
      </w:tblPr>
      <w:tblGrid>
        <w:gridCol w:w="1413"/>
        <w:gridCol w:w="851"/>
        <w:gridCol w:w="851"/>
        <w:gridCol w:w="851"/>
        <w:gridCol w:w="851"/>
        <w:gridCol w:w="851"/>
        <w:gridCol w:w="851"/>
        <w:gridCol w:w="851"/>
      </w:tblGrid>
      <w:tr w:rsidR="00A468A6" w14:paraId="0BB6F962" w14:textId="77777777" w:rsidTr="00A468A6">
        <w:tc>
          <w:tcPr>
            <w:tcW w:w="1413" w:type="dxa"/>
          </w:tcPr>
          <w:p w14:paraId="51731932" w14:textId="4E388281" w:rsidR="00A468A6" w:rsidRDefault="00A468A6" w:rsidP="00A468A6">
            <w:pPr>
              <w:jc w:val="center"/>
              <w:rPr>
                <w:rFonts w:ascii="宋体" w:eastAsia="宋体" w:hAnsi="宋体"/>
                <w:szCs w:val="21"/>
              </w:rPr>
            </w:pPr>
            <w:r>
              <w:rPr>
                <w:rFonts w:ascii="宋体" w:eastAsia="宋体" w:hAnsi="宋体" w:hint="eastAsia"/>
                <w:szCs w:val="21"/>
              </w:rPr>
              <w:t>实际温度/℃</w:t>
            </w:r>
          </w:p>
        </w:tc>
        <w:tc>
          <w:tcPr>
            <w:tcW w:w="851" w:type="dxa"/>
          </w:tcPr>
          <w:p w14:paraId="479A667C" w14:textId="24C7C7E3" w:rsidR="00A468A6" w:rsidRDefault="00A468A6" w:rsidP="00A468A6">
            <w:pPr>
              <w:jc w:val="center"/>
              <w:rPr>
                <w:rFonts w:ascii="宋体" w:eastAsia="宋体" w:hAnsi="宋体"/>
                <w:szCs w:val="21"/>
              </w:rPr>
            </w:pPr>
            <w:r>
              <w:rPr>
                <w:rFonts w:ascii="宋体" w:eastAsia="宋体" w:hAnsi="宋体" w:hint="eastAsia"/>
                <w:szCs w:val="21"/>
              </w:rPr>
              <w:t>1.2</w:t>
            </w:r>
          </w:p>
        </w:tc>
        <w:tc>
          <w:tcPr>
            <w:tcW w:w="851" w:type="dxa"/>
          </w:tcPr>
          <w:p w14:paraId="095A7C4A" w14:textId="553F33B2" w:rsidR="00A468A6" w:rsidRDefault="00A468A6" w:rsidP="00A468A6">
            <w:pPr>
              <w:jc w:val="center"/>
              <w:rPr>
                <w:rFonts w:ascii="宋体" w:eastAsia="宋体" w:hAnsi="宋体"/>
                <w:szCs w:val="21"/>
              </w:rPr>
            </w:pPr>
            <w:r>
              <w:rPr>
                <w:rFonts w:ascii="宋体" w:eastAsia="宋体" w:hAnsi="宋体" w:hint="eastAsia"/>
                <w:szCs w:val="21"/>
              </w:rPr>
              <w:t>13.0</w:t>
            </w:r>
          </w:p>
        </w:tc>
        <w:tc>
          <w:tcPr>
            <w:tcW w:w="851" w:type="dxa"/>
          </w:tcPr>
          <w:p w14:paraId="6F5EE32B" w14:textId="3D3F081E" w:rsidR="00A468A6" w:rsidRDefault="00A468A6" w:rsidP="00A468A6">
            <w:pPr>
              <w:jc w:val="center"/>
              <w:rPr>
                <w:rFonts w:ascii="宋体" w:eastAsia="宋体" w:hAnsi="宋体"/>
                <w:szCs w:val="21"/>
              </w:rPr>
            </w:pPr>
            <w:r>
              <w:rPr>
                <w:rFonts w:ascii="宋体" w:eastAsia="宋体" w:hAnsi="宋体" w:hint="eastAsia"/>
                <w:szCs w:val="21"/>
              </w:rPr>
              <w:t>22.4</w:t>
            </w:r>
          </w:p>
        </w:tc>
        <w:tc>
          <w:tcPr>
            <w:tcW w:w="851" w:type="dxa"/>
          </w:tcPr>
          <w:p w14:paraId="263DE2FB" w14:textId="10E52F94" w:rsidR="00A468A6" w:rsidRDefault="00A468A6" w:rsidP="00A468A6">
            <w:pPr>
              <w:jc w:val="center"/>
              <w:rPr>
                <w:rFonts w:ascii="宋体" w:eastAsia="宋体" w:hAnsi="宋体"/>
                <w:szCs w:val="21"/>
              </w:rPr>
            </w:pPr>
            <w:r>
              <w:rPr>
                <w:rFonts w:ascii="宋体" w:eastAsia="宋体" w:hAnsi="宋体" w:hint="eastAsia"/>
                <w:szCs w:val="21"/>
              </w:rPr>
              <w:t>33.2</w:t>
            </w:r>
          </w:p>
        </w:tc>
        <w:tc>
          <w:tcPr>
            <w:tcW w:w="851" w:type="dxa"/>
          </w:tcPr>
          <w:p w14:paraId="2F39827D" w14:textId="39677810" w:rsidR="00A468A6" w:rsidRDefault="00A468A6" w:rsidP="00A468A6">
            <w:pPr>
              <w:jc w:val="center"/>
              <w:rPr>
                <w:rFonts w:ascii="宋体" w:eastAsia="宋体" w:hAnsi="宋体"/>
                <w:szCs w:val="21"/>
              </w:rPr>
            </w:pPr>
            <w:r>
              <w:rPr>
                <w:rFonts w:ascii="宋体" w:eastAsia="宋体" w:hAnsi="宋体" w:hint="eastAsia"/>
                <w:szCs w:val="21"/>
              </w:rPr>
              <w:t>49.</w:t>
            </w:r>
            <w:r w:rsidR="00751D3D">
              <w:rPr>
                <w:rFonts w:ascii="宋体" w:eastAsia="宋体" w:hAnsi="宋体" w:hint="eastAsia"/>
                <w:szCs w:val="21"/>
              </w:rPr>
              <w:t>8</w:t>
            </w:r>
          </w:p>
        </w:tc>
        <w:tc>
          <w:tcPr>
            <w:tcW w:w="851" w:type="dxa"/>
          </w:tcPr>
          <w:p w14:paraId="4C4FBDF1" w14:textId="7D70408D" w:rsidR="00A468A6" w:rsidRDefault="00751D3D" w:rsidP="00A468A6">
            <w:pPr>
              <w:jc w:val="center"/>
              <w:rPr>
                <w:rFonts w:ascii="宋体" w:eastAsia="宋体" w:hAnsi="宋体"/>
                <w:szCs w:val="21"/>
              </w:rPr>
            </w:pPr>
            <w:r>
              <w:rPr>
                <w:rFonts w:ascii="宋体" w:eastAsia="宋体" w:hAnsi="宋体" w:hint="eastAsia"/>
                <w:szCs w:val="21"/>
              </w:rPr>
              <w:t>65.0</w:t>
            </w:r>
          </w:p>
        </w:tc>
        <w:tc>
          <w:tcPr>
            <w:tcW w:w="851" w:type="dxa"/>
          </w:tcPr>
          <w:p w14:paraId="2A3699CC" w14:textId="053631E3" w:rsidR="00A468A6" w:rsidRDefault="00A468A6" w:rsidP="00A468A6">
            <w:pPr>
              <w:jc w:val="center"/>
              <w:rPr>
                <w:rFonts w:ascii="宋体" w:eastAsia="宋体" w:hAnsi="宋体"/>
                <w:szCs w:val="21"/>
              </w:rPr>
            </w:pPr>
            <w:r>
              <w:rPr>
                <w:rFonts w:ascii="宋体" w:eastAsia="宋体" w:hAnsi="宋体" w:hint="eastAsia"/>
                <w:szCs w:val="21"/>
              </w:rPr>
              <w:t>79.3</w:t>
            </w:r>
          </w:p>
        </w:tc>
      </w:tr>
      <w:tr w:rsidR="00A468A6" w14:paraId="45036750" w14:textId="77777777" w:rsidTr="00A468A6">
        <w:tc>
          <w:tcPr>
            <w:tcW w:w="1413" w:type="dxa"/>
          </w:tcPr>
          <w:p w14:paraId="0589E904" w14:textId="4AB8ECD0" w:rsidR="00A468A6" w:rsidRDefault="00A468A6" w:rsidP="00A468A6">
            <w:pPr>
              <w:jc w:val="center"/>
              <w:rPr>
                <w:rFonts w:ascii="宋体" w:eastAsia="宋体" w:hAnsi="宋体"/>
                <w:szCs w:val="21"/>
              </w:rPr>
            </w:pPr>
            <w:r>
              <w:rPr>
                <w:rFonts w:ascii="宋体" w:eastAsia="宋体" w:hAnsi="宋体" w:hint="eastAsia"/>
                <w:szCs w:val="21"/>
              </w:rPr>
              <w:t>显示温度/℃</w:t>
            </w:r>
          </w:p>
        </w:tc>
        <w:tc>
          <w:tcPr>
            <w:tcW w:w="851" w:type="dxa"/>
          </w:tcPr>
          <w:p w14:paraId="16BCEBB6" w14:textId="6565C469" w:rsidR="00A468A6" w:rsidRDefault="00A468A6" w:rsidP="00A468A6">
            <w:pPr>
              <w:jc w:val="center"/>
              <w:rPr>
                <w:rFonts w:ascii="宋体" w:eastAsia="宋体" w:hAnsi="宋体"/>
                <w:szCs w:val="21"/>
              </w:rPr>
            </w:pPr>
            <w:r>
              <w:rPr>
                <w:rFonts w:ascii="宋体" w:eastAsia="宋体" w:hAnsi="宋体" w:hint="eastAsia"/>
                <w:szCs w:val="21"/>
              </w:rPr>
              <w:t>1.3</w:t>
            </w:r>
          </w:p>
        </w:tc>
        <w:tc>
          <w:tcPr>
            <w:tcW w:w="851" w:type="dxa"/>
          </w:tcPr>
          <w:p w14:paraId="68AB73DD" w14:textId="22FA7758" w:rsidR="00A468A6" w:rsidRDefault="00A468A6" w:rsidP="00A468A6">
            <w:pPr>
              <w:jc w:val="center"/>
              <w:rPr>
                <w:rFonts w:ascii="宋体" w:eastAsia="宋体" w:hAnsi="宋体"/>
                <w:szCs w:val="21"/>
              </w:rPr>
            </w:pPr>
            <w:r>
              <w:rPr>
                <w:rFonts w:ascii="宋体" w:eastAsia="宋体" w:hAnsi="宋体" w:hint="eastAsia"/>
                <w:szCs w:val="21"/>
              </w:rPr>
              <w:t>12.9</w:t>
            </w:r>
          </w:p>
        </w:tc>
        <w:tc>
          <w:tcPr>
            <w:tcW w:w="851" w:type="dxa"/>
          </w:tcPr>
          <w:p w14:paraId="1488E1D2" w14:textId="610C1587" w:rsidR="00A468A6" w:rsidRDefault="00A468A6" w:rsidP="00A468A6">
            <w:pPr>
              <w:jc w:val="center"/>
              <w:rPr>
                <w:rFonts w:ascii="宋体" w:eastAsia="宋体" w:hAnsi="宋体"/>
                <w:szCs w:val="21"/>
              </w:rPr>
            </w:pPr>
            <w:r>
              <w:rPr>
                <w:rFonts w:ascii="宋体" w:eastAsia="宋体" w:hAnsi="宋体" w:hint="eastAsia"/>
                <w:szCs w:val="21"/>
              </w:rPr>
              <w:t>22.7</w:t>
            </w:r>
          </w:p>
        </w:tc>
        <w:tc>
          <w:tcPr>
            <w:tcW w:w="851" w:type="dxa"/>
          </w:tcPr>
          <w:p w14:paraId="624BE46B" w14:textId="4A30BC2F" w:rsidR="00A468A6" w:rsidRDefault="00A468A6" w:rsidP="00A468A6">
            <w:pPr>
              <w:jc w:val="center"/>
              <w:rPr>
                <w:rFonts w:ascii="宋体" w:eastAsia="宋体" w:hAnsi="宋体"/>
                <w:szCs w:val="21"/>
              </w:rPr>
            </w:pPr>
            <w:r>
              <w:rPr>
                <w:rFonts w:ascii="宋体" w:eastAsia="宋体" w:hAnsi="宋体" w:hint="eastAsia"/>
                <w:szCs w:val="21"/>
              </w:rPr>
              <w:t>33.0</w:t>
            </w:r>
          </w:p>
        </w:tc>
        <w:tc>
          <w:tcPr>
            <w:tcW w:w="851" w:type="dxa"/>
          </w:tcPr>
          <w:p w14:paraId="1486C061" w14:textId="0706E1B2" w:rsidR="00A468A6" w:rsidRDefault="00A468A6" w:rsidP="00A468A6">
            <w:pPr>
              <w:jc w:val="center"/>
              <w:rPr>
                <w:rFonts w:ascii="宋体" w:eastAsia="宋体" w:hAnsi="宋体"/>
                <w:szCs w:val="21"/>
              </w:rPr>
            </w:pPr>
            <w:r>
              <w:rPr>
                <w:rFonts w:ascii="宋体" w:eastAsia="宋体" w:hAnsi="宋体" w:hint="eastAsia"/>
                <w:szCs w:val="21"/>
              </w:rPr>
              <w:t>50.1</w:t>
            </w:r>
          </w:p>
        </w:tc>
        <w:tc>
          <w:tcPr>
            <w:tcW w:w="851" w:type="dxa"/>
          </w:tcPr>
          <w:p w14:paraId="108F051C" w14:textId="25ACB192" w:rsidR="00A468A6" w:rsidRDefault="00751D3D" w:rsidP="00A468A6">
            <w:pPr>
              <w:jc w:val="center"/>
              <w:rPr>
                <w:rFonts w:ascii="宋体" w:eastAsia="宋体" w:hAnsi="宋体"/>
                <w:szCs w:val="21"/>
              </w:rPr>
            </w:pPr>
            <w:r>
              <w:rPr>
                <w:rFonts w:ascii="宋体" w:eastAsia="宋体" w:hAnsi="宋体" w:hint="eastAsia"/>
                <w:szCs w:val="21"/>
              </w:rPr>
              <w:t>65.0</w:t>
            </w:r>
          </w:p>
        </w:tc>
        <w:tc>
          <w:tcPr>
            <w:tcW w:w="851" w:type="dxa"/>
          </w:tcPr>
          <w:p w14:paraId="59C3BBAB" w14:textId="5090A952" w:rsidR="00A468A6" w:rsidRDefault="00A468A6" w:rsidP="00A468A6">
            <w:pPr>
              <w:jc w:val="center"/>
              <w:rPr>
                <w:rFonts w:ascii="宋体" w:eastAsia="宋体" w:hAnsi="宋体"/>
                <w:szCs w:val="21"/>
              </w:rPr>
            </w:pPr>
            <w:r>
              <w:rPr>
                <w:rFonts w:ascii="宋体" w:eastAsia="宋体" w:hAnsi="宋体" w:hint="eastAsia"/>
                <w:szCs w:val="21"/>
              </w:rPr>
              <w:t>79.7</w:t>
            </w:r>
          </w:p>
        </w:tc>
      </w:tr>
      <w:tr w:rsidR="00751D3D" w14:paraId="1312ABB4" w14:textId="77777777" w:rsidTr="00A468A6">
        <w:tc>
          <w:tcPr>
            <w:tcW w:w="1413" w:type="dxa"/>
          </w:tcPr>
          <w:p w14:paraId="780B9D9D" w14:textId="1A994DC6" w:rsidR="00751D3D" w:rsidRDefault="00751D3D" w:rsidP="00A468A6">
            <w:pPr>
              <w:jc w:val="center"/>
              <w:rPr>
                <w:rFonts w:ascii="宋体" w:eastAsia="宋体" w:hAnsi="宋体" w:hint="eastAsia"/>
                <w:szCs w:val="21"/>
              </w:rPr>
            </w:pPr>
            <w:r>
              <w:rPr>
                <w:rFonts w:ascii="宋体" w:eastAsia="宋体" w:hAnsi="宋体" w:hint="eastAsia"/>
                <w:szCs w:val="21"/>
              </w:rPr>
              <w:t>绝对误差/℃</w:t>
            </w:r>
          </w:p>
        </w:tc>
        <w:tc>
          <w:tcPr>
            <w:tcW w:w="851" w:type="dxa"/>
          </w:tcPr>
          <w:p w14:paraId="70AA885E" w14:textId="1F730E5E" w:rsidR="00751D3D" w:rsidRDefault="00751D3D" w:rsidP="00A468A6">
            <w:pPr>
              <w:jc w:val="center"/>
              <w:rPr>
                <w:rFonts w:ascii="宋体" w:eastAsia="宋体" w:hAnsi="宋体" w:hint="eastAsia"/>
                <w:szCs w:val="21"/>
              </w:rPr>
            </w:pPr>
            <w:r>
              <w:rPr>
                <w:rFonts w:ascii="宋体" w:eastAsia="宋体" w:hAnsi="宋体" w:hint="eastAsia"/>
                <w:szCs w:val="21"/>
              </w:rPr>
              <w:t>0.1</w:t>
            </w:r>
          </w:p>
        </w:tc>
        <w:tc>
          <w:tcPr>
            <w:tcW w:w="851" w:type="dxa"/>
          </w:tcPr>
          <w:p w14:paraId="593E738F" w14:textId="3FC44046" w:rsidR="00751D3D" w:rsidRDefault="00751D3D" w:rsidP="00A468A6">
            <w:pPr>
              <w:jc w:val="center"/>
              <w:rPr>
                <w:rFonts w:ascii="宋体" w:eastAsia="宋体" w:hAnsi="宋体" w:hint="eastAsia"/>
                <w:szCs w:val="21"/>
              </w:rPr>
            </w:pPr>
            <w:r>
              <w:rPr>
                <w:rFonts w:ascii="宋体" w:eastAsia="宋体" w:hAnsi="宋体" w:hint="eastAsia"/>
                <w:szCs w:val="21"/>
              </w:rPr>
              <w:t>0.1</w:t>
            </w:r>
          </w:p>
        </w:tc>
        <w:tc>
          <w:tcPr>
            <w:tcW w:w="851" w:type="dxa"/>
          </w:tcPr>
          <w:p w14:paraId="4BE42711" w14:textId="0B0D8FD6" w:rsidR="00751D3D" w:rsidRDefault="00751D3D" w:rsidP="00A468A6">
            <w:pPr>
              <w:jc w:val="center"/>
              <w:rPr>
                <w:rFonts w:ascii="宋体" w:eastAsia="宋体" w:hAnsi="宋体" w:hint="eastAsia"/>
                <w:szCs w:val="21"/>
              </w:rPr>
            </w:pPr>
            <w:r>
              <w:rPr>
                <w:rFonts w:ascii="宋体" w:eastAsia="宋体" w:hAnsi="宋体" w:hint="eastAsia"/>
                <w:szCs w:val="21"/>
              </w:rPr>
              <w:t>0.3</w:t>
            </w:r>
          </w:p>
        </w:tc>
        <w:tc>
          <w:tcPr>
            <w:tcW w:w="851" w:type="dxa"/>
          </w:tcPr>
          <w:p w14:paraId="0ABB8328" w14:textId="047BEBB6" w:rsidR="00751D3D" w:rsidRDefault="00751D3D" w:rsidP="00A468A6">
            <w:pPr>
              <w:jc w:val="center"/>
              <w:rPr>
                <w:rFonts w:ascii="宋体" w:eastAsia="宋体" w:hAnsi="宋体" w:hint="eastAsia"/>
                <w:szCs w:val="21"/>
              </w:rPr>
            </w:pPr>
            <w:r>
              <w:rPr>
                <w:rFonts w:ascii="宋体" w:eastAsia="宋体" w:hAnsi="宋体" w:hint="eastAsia"/>
                <w:szCs w:val="21"/>
              </w:rPr>
              <w:t>0.2</w:t>
            </w:r>
          </w:p>
        </w:tc>
        <w:tc>
          <w:tcPr>
            <w:tcW w:w="851" w:type="dxa"/>
          </w:tcPr>
          <w:p w14:paraId="56A3500D" w14:textId="0F9079CD" w:rsidR="00751D3D" w:rsidRDefault="00751D3D" w:rsidP="00A468A6">
            <w:pPr>
              <w:jc w:val="center"/>
              <w:rPr>
                <w:rFonts w:ascii="宋体" w:eastAsia="宋体" w:hAnsi="宋体" w:hint="eastAsia"/>
                <w:szCs w:val="21"/>
              </w:rPr>
            </w:pPr>
            <w:r>
              <w:rPr>
                <w:rFonts w:ascii="宋体" w:eastAsia="宋体" w:hAnsi="宋体" w:hint="eastAsia"/>
                <w:szCs w:val="21"/>
              </w:rPr>
              <w:t>0.3</w:t>
            </w:r>
          </w:p>
        </w:tc>
        <w:tc>
          <w:tcPr>
            <w:tcW w:w="851" w:type="dxa"/>
          </w:tcPr>
          <w:p w14:paraId="5242D73E" w14:textId="349D6BF7" w:rsidR="00751D3D" w:rsidRDefault="00751D3D" w:rsidP="00A468A6">
            <w:pPr>
              <w:jc w:val="center"/>
              <w:rPr>
                <w:rFonts w:ascii="宋体" w:eastAsia="宋体" w:hAnsi="宋体" w:hint="eastAsia"/>
                <w:szCs w:val="21"/>
              </w:rPr>
            </w:pPr>
            <w:r>
              <w:rPr>
                <w:rFonts w:ascii="宋体" w:eastAsia="宋体" w:hAnsi="宋体" w:hint="eastAsia"/>
                <w:szCs w:val="21"/>
              </w:rPr>
              <w:t>0</w:t>
            </w:r>
          </w:p>
        </w:tc>
        <w:tc>
          <w:tcPr>
            <w:tcW w:w="851" w:type="dxa"/>
          </w:tcPr>
          <w:p w14:paraId="69483B2A" w14:textId="02190628" w:rsidR="00751D3D" w:rsidRDefault="00751D3D" w:rsidP="00A468A6">
            <w:pPr>
              <w:jc w:val="center"/>
              <w:rPr>
                <w:rFonts w:ascii="宋体" w:eastAsia="宋体" w:hAnsi="宋体" w:hint="eastAsia"/>
                <w:szCs w:val="21"/>
              </w:rPr>
            </w:pPr>
            <w:r>
              <w:rPr>
                <w:rFonts w:ascii="宋体" w:eastAsia="宋体" w:hAnsi="宋体" w:hint="eastAsia"/>
                <w:szCs w:val="21"/>
              </w:rPr>
              <w:t>0.4</w:t>
            </w:r>
          </w:p>
        </w:tc>
      </w:tr>
    </w:tbl>
    <w:p w14:paraId="6D4DE8E9" w14:textId="0FF0CB7C" w:rsidR="00E56206" w:rsidRDefault="00913434" w:rsidP="00A468A6">
      <w:pPr>
        <w:jc w:val="center"/>
        <w:rPr>
          <w:rFonts w:ascii="宋体" w:eastAsia="宋体" w:hAnsi="宋体"/>
          <w:szCs w:val="21"/>
        </w:rPr>
      </w:pPr>
      <w:r>
        <w:rPr>
          <w:rFonts w:ascii="宋体" w:eastAsia="宋体" w:hAnsi="宋体" w:hint="eastAsia"/>
          <w:szCs w:val="21"/>
        </w:rPr>
        <w:t>部分</w:t>
      </w:r>
      <w:r w:rsidR="00A468A6">
        <w:rPr>
          <w:rFonts w:ascii="宋体" w:eastAsia="宋体" w:hAnsi="宋体" w:hint="eastAsia"/>
          <w:szCs w:val="21"/>
        </w:rPr>
        <w:t>实测结果</w:t>
      </w:r>
    </w:p>
    <w:p w14:paraId="3C7624E8" w14:textId="1B462979" w:rsidR="00751D3D" w:rsidRDefault="00913434" w:rsidP="00913434">
      <w:pPr>
        <w:rPr>
          <w:rFonts w:ascii="宋体" w:eastAsia="宋体" w:hAnsi="宋体"/>
          <w:szCs w:val="21"/>
        </w:rPr>
      </w:pPr>
      <w:r>
        <w:rPr>
          <w:rFonts w:ascii="宋体" w:eastAsia="宋体" w:hAnsi="宋体" w:hint="eastAsia"/>
          <w:szCs w:val="21"/>
        </w:rPr>
        <w:t>结果分析：</w:t>
      </w:r>
    </w:p>
    <w:p w14:paraId="6894B325" w14:textId="5CB0DF23" w:rsidR="00913434" w:rsidRDefault="00913434" w:rsidP="00913434">
      <w:pPr>
        <w:rPr>
          <w:rFonts w:ascii="宋体" w:eastAsia="宋体" w:hAnsi="宋体"/>
          <w:szCs w:val="21"/>
        </w:rPr>
      </w:pPr>
      <w:r>
        <w:rPr>
          <w:rFonts w:ascii="宋体" w:eastAsia="宋体" w:hAnsi="宋体" w:hint="eastAsia"/>
          <w:szCs w:val="21"/>
        </w:rPr>
        <w:t>在较为稳定的环境中测量误差能够保证在0.5℃以内</w:t>
      </w:r>
      <w:r w:rsidR="00FD0282">
        <w:rPr>
          <w:rFonts w:ascii="宋体" w:eastAsia="宋体" w:hAnsi="宋体" w:hint="eastAsia"/>
          <w:szCs w:val="21"/>
        </w:rPr>
        <w:t>，但确实存在一定的波动可以进一步加以改进。基本上，这是一个符合课题要求的数字式温度计。</w:t>
      </w:r>
    </w:p>
    <w:p w14:paraId="220725A7" w14:textId="77777777" w:rsidR="00913434" w:rsidRDefault="00913434" w:rsidP="00913434">
      <w:pPr>
        <w:rPr>
          <w:rFonts w:ascii="宋体" w:eastAsia="宋体" w:hAnsi="宋体" w:hint="eastAsia"/>
          <w:szCs w:val="21"/>
        </w:rPr>
      </w:pPr>
    </w:p>
    <w:p w14:paraId="5DDA9D63" w14:textId="61F0328C" w:rsidR="00E56206" w:rsidRDefault="00E56206" w:rsidP="00913434">
      <w:pPr>
        <w:rPr>
          <w:rFonts w:ascii="宋体" w:eastAsia="宋体" w:hAnsi="宋体"/>
          <w:szCs w:val="21"/>
        </w:rPr>
      </w:pPr>
      <w:r>
        <w:rPr>
          <w:rFonts w:ascii="宋体" w:eastAsia="宋体" w:hAnsi="宋体" w:hint="eastAsia"/>
          <w:szCs w:val="21"/>
        </w:rPr>
        <w:t>４.问题分析与总结：</w:t>
      </w:r>
    </w:p>
    <w:p w14:paraId="07E82E63" w14:textId="3E611439" w:rsidR="00E46703" w:rsidRDefault="00E47C4F" w:rsidP="00E56206">
      <w:pPr>
        <w:jc w:val="left"/>
        <w:rPr>
          <w:rFonts w:ascii="宋体" w:eastAsia="宋体" w:hAnsi="宋体"/>
          <w:szCs w:val="21"/>
        </w:rPr>
      </w:pPr>
      <w:r>
        <w:rPr>
          <w:rFonts w:ascii="宋体" w:eastAsia="宋体" w:hAnsi="宋体" w:hint="eastAsia"/>
          <w:szCs w:val="21"/>
        </w:rPr>
        <w:t>存在的部分问题是电路不够稳定，显示温度会存在一定跳动的情况，具体分析可以归因于P</w:t>
      </w:r>
      <w:r>
        <w:rPr>
          <w:rFonts w:ascii="宋体" w:eastAsia="宋体" w:hAnsi="宋体"/>
          <w:szCs w:val="21"/>
        </w:rPr>
        <w:t>T100</w:t>
      </w:r>
      <w:r>
        <w:rPr>
          <w:rFonts w:ascii="宋体" w:eastAsia="宋体" w:hAnsi="宋体" w:hint="eastAsia"/>
          <w:szCs w:val="21"/>
        </w:rPr>
        <w:t>不够稳定以及硬件焊接</w:t>
      </w:r>
      <w:r w:rsidR="00E46703">
        <w:rPr>
          <w:rFonts w:ascii="宋体" w:eastAsia="宋体" w:hAnsi="宋体" w:hint="eastAsia"/>
          <w:szCs w:val="21"/>
        </w:rPr>
        <w:t>工艺限制，同时实际测试当中的标定温度也难以做到稳定。改进方法包括：</w:t>
      </w:r>
    </w:p>
    <w:p w14:paraId="2D51A9AC" w14:textId="6CE88512" w:rsidR="00E46703" w:rsidRPr="00E46703" w:rsidRDefault="00E46703" w:rsidP="00E46703">
      <w:pPr>
        <w:jc w:val="left"/>
        <w:rPr>
          <w:rFonts w:ascii="宋体" w:eastAsia="宋体" w:hAnsi="宋体"/>
          <w:szCs w:val="21"/>
        </w:rPr>
      </w:pPr>
      <w:r>
        <w:rPr>
          <w:rFonts w:ascii="宋体" w:eastAsia="宋体" w:hAnsi="宋体" w:hint="eastAsia"/>
          <w:szCs w:val="21"/>
        </w:rPr>
        <w:t>1.</w:t>
      </w:r>
      <w:r w:rsidRPr="00E46703">
        <w:rPr>
          <w:rFonts w:ascii="宋体" w:eastAsia="宋体" w:hAnsi="宋体" w:hint="eastAsia"/>
          <w:szCs w:val="21"/>
        </w:rPr>
        <w:t>采用</w:t>
      </w:r>
      <w:r>
        <w:rPr>
          <w:rFonts w:ascii="宋体" w:eastAsia="宋体" w:hAnsi="宋体" w:hint="eastAsia"/>
          <w:szCs w:val="21"/>
        </w:rPr>
        <w:t>稳恒电压源</w:t>
      </w:r>
    </w:p>
    <w:p w14:paraId="3B9A46CD" w14:textId="67FF3512" w:rsidR="00E46703" w:rsidRDefault="00E46703" w:rsidP="00E46703">
      <w:pPr>
        <w:jc w:val="left"/>
        <w:rPr>
          <w:rFonts w:ascii="宋体" w:eastAsia="宋体" w:hAnsi="宋体"/>
          <w:szCs w:val="21"/>
        </w:rPr>
      </w:pPr>
      <w:r>
        <w:rPr>
          <w:rFonts w:ascii="宋体" w:eastAsia="宋体" w:hAnsi="宋体" w:hint="eastAsia"/>
          <w:szCs w:val="21"/>
        </w:rPr>
        <w:t>2.提高电阻精度，焊接精度</w:t>
      </w:r>
    </w:p>
    <w:p w14:paraId="44A3E1E9" w14:textId="22C1D414" w:rsidR="00E46703" w:rsidRDefault="00E46703" w:rsidP="00E46703">
      <w:pPr>
        <w:jc w:val="left"/>
        <w:rPr>
          <w:rFonts w:ascii="宋体" w:eastAsia="宋体" w:hAnsi="宋体"/>
          <w:szCs w:val="21"/>
        </w:rPr>
      </w:pPr>
      <w:r>
        <w:rPr>
          <w:rFonts w:ascii="宋体" w:eastAsia="宋体" w:hAnsi="宋体" w:hint="eastAsia"/>
          <w:szCs w:val="21"/>
        </w:rPr>
        <w:t>3.对拟合参数进行必要修正</w:t>
      </w:r>
    </w:p>
    <w:p w14:paraId="00F1CAC0" w14:textId="700B7562" w:rsidR="00E46703" w:rsidRDefault="00E46703" w:rsidP="00E46703">
      <w:pPr>
        <w:jc w:val="left"/>
        <w:rPr>
          <w:rFonts w:ascii="宋体" w:eastAsia="宋体" w:hAnsi="宋体"/>
          <w:szCs w:val="21"/>
        </w:rPr>
      </w:pPr>
      <w:r>
        <w:rPr>
          <w:rFonts w:ascii="宋体" w:eastAsia="宋体" w:hAnsi="宋体" w:hint="eastAsia"/>
          <w:szCs w:val="21"/>
        </w:rPr>
        <w:t>4.可以考虑换用更精密热敏电阻PT1000</w:t>
      </w:r>
    </w:p>
    <w:p w14:paraId="58086D22" w14:textId="77777777" w:rsidR="00E56206" w:rsidRDefault="00E56206" w:rsidP="00E56206">
      <w:pPr>
        <w:jc w:val="left"/>
        <w:rPr>
          <w:rFonts w:ascii="宋体" w:eastAsia="宋体" w:hAnsi="宋体"/>
          <w:szCs w:val="21"/>
        </w:rPr>
      </w:pPr>
    </w:p>
    <w:p w14:paraId="29062E2E" w14:textId="0A133C37" w:rsidR="00E56206" w:rsidRDefault="00E56206" w:rsidP="00E56206">
      <w:pPr>
        <w:jc w:val="left"/>
        <w:rPr>
          <w:rFonts w:ascii="宋体" w:eastAsia="宋体" w:hAnsi="宋体"/>
          <w:szCs w:val="21"/>
        </w:rPr>
      </w:pPr>
      <w:r>
        <w:rPr>
          <w:rFonts w:ascii="宋体" w:eastAsia="宋体" w:hAnsi="宋体" w:hint="eastAsia"/>
          <w:szCs w:val="21"/>
        </w:rPr>
        <w:t>感想与收获：</w:t>
      </w:r>
    </w:p>
    <w:p w14:paraId="73BD1855" w14:textId="408E6724" w:rsidR="00E56206" w:rsidRDefault="00200E52" w:rsidP="00E56206">
      <w:pPr>
        <w:jc w:val="left"/>
        <w:rPr>
          <w:rFonts w:ascii="宋体" w:eastAsia="宋体" w:hAnsi="宋体"/>
          <w:szCs w:val="21"/>
        </w:rPr>
      </w:pPr>
      <w:r>
        <w:rPr>
          <w:rFonts w:ascii="宋体" w:eastAsia="宋体" w:hAnsi="宋体" w:hint="eastAsia"/>
          <w:szCs w:val="21"/>
        </w:rPr>
        <w:t>仿真与拟合对本次课题的完成帮助很大，在</w:t>
      </w:r>
      <w:r w:rsidR="000D410B">
        <w:rPr>
          <w:rFonts w:ascii="宋体" w:eastAsia="宋体" w:hAnsi="宋体" w:hint="eastAsia"/>
          <w:szCs w:val="21"/>
        </w:rPr>
        <w:t>仿真的帮助下我们分模块完成了电路的搭建，并进行了模拟，通过线性拟合，简化运算的同时也让调试变得简便易行。模块化无论对于电路搭建还是对于软件设计都是非常有益且重要的习惯，对模块的测试为整体电路的成功与可靠提供了重要基础。同时，也应重视时间的分配利用及团队的分工协作</w:t>
      </w:r>
      <w:r w:rsidR="00C95014">
        <w:rPr>
          <w:rFonts w:ascii="宋体" w:eastAsia="宋体" w:hAnsi="宋体" w:hint="eastAsia"/>
          <w:szCs w:val="21"/>
        </w:rPr>
        <w:t>，团队的力量是强大的。总而言之，此次课题让我们获益良多。</w:t>
      </w:r>
    </w:p>
    <w:p w14:paraId="40947441" w14:textId="3217AB44" w:rsidR="00E56206" w:rsidRDefault="00E56206" w:rsidP="00E56206">
      <w:pPr>
        <w:jc w:val="left"/>
        <w:rPr>
          <w:rFonts w:ascii="宋体" w:eastAsia="宋体" w:hAnsi="宋体"/>
          <w:szCs w:val="21"/>
        </w:rPr>
      </w:pPr>
    </w:p>
    <w:p w14:paraId="51122BB7" w14:textId="7CBE12F9" w:rsidR="00C95014" w:rsidRDefault="00C95014" w:rsidP="00E56206">
      <w:pPr>
        <w:jc w:val="left"/>
        <w:rPr>
          <w:rFonts w:ascii="宋体" w:eastAsia="宋体" w:hAnsi="宋体" w:hint="eastAsia"/>
          <w:szCs w:val="21"/>
        </w:rPr>
      </w:pPr>
      <w:r>
        <w:rPr>
          <w:rFonts w:ascii="宋体" w:eastAsia="宋体" w:hAnsi="宋体" w:hint="eastAsia"/>
          <w:szCs w:val="21"/>
        </w:rPr>
        <w:t>附：</w:t>
      </w:r>
    </w:p>
    <w:p w14:paraId="240A842E" w14:textId="22EACB4D" w:rsidR="00E56206" w:rsidRDefault="00E56206" w:rsidP="00C95014">
      <w:pPr>
        <w:jc w:val="center"/>
        <w:rPr>
          <w:rFonts w:ascii="宋体" w:eastAsia="宋体" w:hAnsi="宋体"/>
          <w:szCs w:val="21"/>
        </w:rPr>
      </w:pPr>
      <w:r>
        <w:rPr>
          <w:rFonts w:ascii="宋体" w:eastAsia="宋体" w:hAnsi="宋体" w:hint="eastAsia"/>
          <w:szCs w:val="21"/>
        </w:rPr>
        <w:t>整体电路图</w:t>
      </w:r>
    </w:p>
    <w:p w14:paraId="5C6E4F1D" w14:textId="20231653" w:rsidR="00E56206" w:rsidRPr="00E56206" w:rsidRDefault="00E56206" w:rsidP="00C95014">
      <w:pPr>
        <w:jc w:val="center"/>
        <w:rPr>
          <w:rFonts w:ascii="宋体" w:eastAsia="宋体" w:hAnsi="宋体"/>
          <w:szCs w:val="21"/>
        </w:rPr>
      </w:pPr>
      <w:r w:rsidRPr="00E56206">
        <w:rPr>
          <w:rFonts w:ascii="宋体" w:eastAsia="宋体" w:hAnsi="宋体" w:hint="eastAsia"/>
          <w:noProof/>
          <w:szCs w:val="21"/>
        </w:rPr>
        <w:drawing>
          <wp:inline distT="0" distB="0" distL="0" distR="0" wp14:anchorId="3BDF9B63" wp14:editId="15399387">
            <wp:extent cx="5274310" cy="3077902"/>
            <wp:effectExtent l="0" t="0" r="2540" b="825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274310" cy="3077902"/>
                    </a:xfrm>
                    <a:prstGeom prst="rect">
                      <a:avLst/>
                    </a:prstGeom>
                    <a:noFill/>
                    <a:ln>
                      <a:noFill/>
                    </a:ln>
                  </pic:spPr>
                </pic:pic>
              </a:graphicData>
            </a:graphic>
          </wp:inline>
        </w:drawing>
      </w:r>
    </w:p>
    <w:sectPr w:rsidR="00E56206" w:rsidRPr="00E5620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281EF4" w14:textId="77777777" w:rsidR="000D5E74" w:rsidRDefault="000D5E74" w:rsidP="005417EE">
      <w:r>
        <w:separator/>
      </w:r>
    </w:p>
  </w:endnote>
  <w:endnote w:type="continuationSeparator" w:id="0">
    <w:p w14:paraId="68B79DF3" w14:textId="77777777" w:rsidR="000D5E74" w:rsidRDefault="000D5E74" w:rsidP="005417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E03D21" w14:textId="77777777" w:rsidR="000D5E74" w:rsidRDefault="000D5E74" w:rsidP="005417EE">
      <w:r>
        <w:separator/>
      </w:r>
    </w:p>
  </w:footnote>
  <w:footnote w:type="continuationSeparator" w:id="0">
    <w:p w14:paraId="272594ED" w14:textId="77777777" w:rsidR="000D5E74" w:rsidRDefault="000D5E74" w:rsidP="005417E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0F035E"/>
    <w:multiLevelType w:val="hybridMultilevel"/>
    <w:tmpl w:val="9670EFD8"/>
    <w:lvl w:ilvl="0" w:tplc="767E5692">
      <w:start w:val="1"/>
      <w:numFmt w:val="decimalFullWidth"/>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32F2380"/>
    <w:multiLevelType w:val="hybridMultilevel"/>
    <w:tmpl w:val="7766272E"/>
    <w:lvl w:ilvl="0" w:tplc="F2A09B1E">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C3C25D7"/>
    <w:multiLevelType w:val="hybridMultilevel"/>
    <w:tmpl w:val="FAC04BB6"/>
    <w:lvl w:ilvl="0" w:tplc="CBD4F8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03A"/>
    <w:rsid w:val="000147C6"/>
    <w:rsid w:val="00053864"/>
    <w:rsid w:val="000D410B"/>
    <w:rsid w:val="000D5E74"/>
    <w:rsid w:val="00136C2A"/>
    <w:rsid w:val="001A2D55"/>
    <w:rsid w:val="001D1CA5"/>
    <w:rsid w:val="00200E52"/>
    <w:rsid w:val="00375949"/>
    <w:rsid w:val="00394C8C"/>
    <w:rsid w:val="003E6E38"/>
    <w:rsid w:val="00444524"/>
    <w:rsid w:val="004F0826"/>
    <w:rsid w:val="00515CDB"/>
    <w:rsid w:val="005417EE"/>
    <w:rsid w:val="00554596"/>
    <w:rsid w:val="006010D5"/>
    <w:rsid w:val="00611C0D"/>
    <w:rsid w:val="006C04B6"/>
    <w:rsid w:val="007208FA"/>
    <w:rsid w:val="00724AD5"/>
    <w:rsid w:val="00751D3D"/>
    <w:rsid w:val="007E71B4"/>
    <w:rsid w:val="00816F43"/>
    <w:rsid w:val="008A7F9A"/>
    <w:rsid w:val="008E0E31"/>
    <w:rsid w:val="008E5CE4"/>
    <w:rsid w:val="00913434"/>
    <w:rsid w:val="00934DC8"/>
    <w:rsid w:val="0098003A"/>
    <w:rsid w:val="00A0650B"/>
    <w:rsid w:val="00A12C2C"/>
    <w:rsid w:val="00A24B4A"/>
    <w:rsid w:val="00A468A6"/>
    <w:rsid w:val="00A76CB4"/>
    <w:rsid w:val="00AE650C"/>
    <w:rsid w:val="00BB30E1"/>
    <w:rsid w:val="00C61200"/>
    <w:rsid w:val="00C95014"/>
    <w:rsid w:val="00D51321"/>
    <w:rsid w:val="00DA61A7"/>
    <w:rsid w:val="00DF641E"/>
    <w:rsid w:val="00E46703"/>
    <w:rsid w:val="00E47C4F"/>
    <w:rsid w:val="00E56206"/>
    <w:rsid w:val="00EC4B6A"/>
    <w:rsid w:val="00EF1D4B"/>
    <w:rsid w:val="00FA6250"/>
    <w:rsid w:val="00FC293F"/>
    <w:rsid w:val="00FD0282"/>
    <w:rsid w:val="00FF57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A694F8"/>
  <w15:chartTrackingRefBased/>
  <w15:docId w15:val="{BA1D3409-B53D-41AF-B917-5FDD9AFA3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417E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417EE"/>
    <w:rPr>
      <w:sz w:val="18"/>
      <w:szCs w:val="18"/>
    </w:rPr>
  </w:style>
  <w:style w:type="paragraph" w:styleId="a5">
    <w:name w:val="footer"/>
    <w:basedOn w:val="a"/>
    <w:link w:val="a6"/>
    <w:uiPriority w:val="99"/>
    <w:unhideWhenUsed/>
    <w:rsid w:val="005417EE"/>
    <w:pPr>
      <w:tabs>
        <w:tab w:val="center" w:pos="4153"/>
        <w:tab w:val="right" w:pos="8306"/>
      </w:tabs>
      <w:snapToGrid w:val="0"/>
      <w:jc w:val="left"/>
    </w:pPr>
    <w:rPr>
      <w:sz w:val="18"/>
      <w:szCs w:val="18"/>
    </w:rPr>
  </w:style>
  <w:style w:type="character" w:customStyle="1" w:styleId="a6">
    <w:name w:val="页脚 字符"/>
    <w:basedOn w:val="a0"/>
    <w:link w:val="a5"/>
    <w:uiPriority w:val="99"/>
    <w:rsid w:val="005417EE"/>
    <w:rPr>
      <w:sz w:val="18"/>
      <w:szCs w:val="18"/>
    </w:rPr>
  </w:style>
  <w:style w:type="paragraph" w:styleId="a7">
    <w:name w:val="List Paragraph"/>
    <w:basedOn w:val="a"/>
    <w:uiPriority w:val="34"/>
    <w:qFormat/>
    <w:rsid w:val="005417EE"/>
    <w:pPr>
      <w:ind w:firstLineChars="200" w:firstLine="420"/>
    </w:pPr>
  </w:style>
  <w:style w:type="character" w:styleId="a8">
    <w:name w:val="Placeholder Text"/>
    <w:basedOn w:val="a0"/>
    <w:uiPriority w:val="99"/>
    <w:semiHidden/>
    <w:rsid w:val="00A0650B"/>
    <w:rPr>
      <w:color w:val="808080"/>
    </w:rPr>
  </w:style>
  <w:style w:type="table" w:styleId="a9">
    <w:name w:val="Table Grid"/>
    <w:basedOn w:val="a1"/>
    <w:uiPriority w:val="39"/>
    <w:rsid w:val="001D1C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394011">
      <w:bodyDiv w:val="1"/>
      <w:marLeft w:val="0"/>
      <w:marRight w:val="0"/>
      <w:marTop w:val="0"/>
      <w:marBottom w:val="0"/>
      <w:divBdr>
        <w:top w:val="none" w:sz="0" w:space="0" w:color="auto"/>
        <w:left w:val="none" w:sz="0" w:space="0" w:color="auto"/>
        <w:bottom w:val="none" w:sz="0" w:space="0" w:color="auto"/>
        <w:right w:val="none" w:sz="0" w:space="0" w:color="auto"/>
      </w:divBdr>
    </w:div>
    <w:div w:id="96026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6.png"/><Relationship Id="rId17" Type="http://schemas.openxmlformats.org/officeDocument/2006/relationships/image" Target="media/image11.emf"/><Relationship Id="rId2" Type="http://schemas.openxmlformats.org/officeDocument/2006/relationships/styles" Target="styles.xml"/><Relationship Id="rId16"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image" Target="media/image9.jpg"/><Relationship Id="rId10" Type="http://schemas.openxmlformats.org/officeDocument/2006/relationships/image" Target="media/image4.emf"/><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608</TotalTime>
  <Pages>7</Pages>
  <Words>420</Words>
  <Characters>2400</Characters>
  <Application>Microsoft Office Word</Application>
  <DocSecurity>0</DocSecurity>
  <Lines>20</Lines>
  <Paragraphs>5</Paragraphs>
  <ScaleCrop>false</ScaleCrop>
  <Company/>
  <LinksUpToDate>false</LinksUpToDate>
  <CharactersWithSpaces>2815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1731654422@qq.com</dc:creator>
  <cp:keywords/>
  <dc:description/>
  <cp:lastModifiedBy>thesaint Wang</cp:lastModifiedBy>
  <cp:revision>17</cp:revision>
  <dcterms:created xsi:type="dcterms:W3CDTF">2018-01-18T03:26:00Z</dcterms:created>
  <dcterms:modified xsi:type="dcterms:W3CDTF">2018-01-19T13:19:00Z</dcterms:modified>
</cp:coreProperties>
</file>