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82" w:rsidRDefault="000A4E82">
      <w:pPr>
        <w:rPr>
          <w:noProof/>
          <w:lang w:eastAsia="es-CO"/>
        </w:rPr>
      </w:pPr>
      <w:r>
        <w:rPr>
          <w:noProof/>
          <w:lang w:eastAsia="es-CO"/>
        </w:rPr>
        <w:t>Solicitud de pacientes ambulatorios de  bx del mes de septiembre como muestra la imagen.</w:t>
      </w:r>
    </w:p>
    <w:p w:rsidR="00B71642" w:rsidRDefault="000A4E82">
      <w:r>
        <w:rPr>
          <w:noProof/>
          <w:lang w:eastAsia="es-CO"/>
        </w:rPr>
        <w:drawing>
          <wp:inline distT="0" distB="0" distL="0" distR="0">
            <wp:extent cx="5612130" cy="315482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E82" w:rsidRDefault="000A4E82">
      <w:r>
        <w:t>Archivo plano que sale con fecha desde el  2014 y además muestra 38993 registros.</w:t>
      </w:r>
    </w:p>
    <w:p w:rsidR="000A4E82" w:rsidRDefault="000A4E82">
      <w:r>
        <w:rPr>
          <w:noProof/>
          <w:lang w:eastAsia="es-CO"/>
        </w:rPr>
        <w:drawing>
          <wp:inline distT="0" distB="0" distL="0" distR="0">
            <wp:extent cx="6858000" cy="385517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E82" w:rsidSect="000A4E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E82"/>
    <w:rsid w:val="000A4E82"/>
    <w:rsid w:val="00621934"/>
    <w:rsid w:val="00B7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Lider_Hmfs</dc:creator>
  <cp:lastModifiedBy>Lider_Hmfs</cp:lastModifiedBy>
  <cp:revision>1</cp:revision>
  <dcterms:created xsi:type="dcterms:W3CDTF">2015-10-05T18:55:00Z</dcterms:created>
  <dcterms:modified xsi:type="dcterms:W3CDTF">2015-10-05T19:11:00Z</dcterms:modified>
</cp:coreProperties>
</file>