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59" w:rsidRDefault="00B365F4">
      <w:r w:rsidRPr="00B21960">
        <w:rPr>
          <w:rFonts w:cs="Arial"/>
          <w:noProof/>
          <w:lang w:eastAsia="es-CO"/>
        </w:rPr>
        <w:drawing>
          <wp:inline distT="0" distB="0" distL="0" distR="0">
            <wp:extent cx="5612130" cy="2698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F4" w:rsidRDefault="00B365F4">
      <w:r w:rsidRPr="00B21960">
        <w:rPr>
          <w:rFonts w:cs="Arial"/>
          <w:noProof/>
          <w:lang w:eastAsia="es-CO"/>
        </w:rPr>
        <w:drawing>
          <wp:inline distT="0" distB="0" distL="0" distR="0">
            <wp:extent cx="5612130" cy="131048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F4" w:rsidRDefault="00B365F4">
      <w:r w:rsidRPr="00B21960">
        <w:rPr>
          <w:rFonts w:cs="Arial"/>
          <w:noProof/>
          <w:lang w:eastAsia="es-CO"/>
        </w:rPr>
        <w:drawing>
          <wp:inline distT="0" distB="0" distL="0" distR="0">
            <wp:extent cx="5612130" cy="14141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F4" w:rsidRDefault="00B365F4">
      <w:r w:rsidRPr="00B21960">
        <w:rPr>
          <w:rFonts w:cs="Arial"/>
          <w:noProof/>
          <w:lang w:eastAsia="es-CO"/>
        </w:rPr>
        <w:drawing>
          <wp:inline distT="0" distB="0" distL="0" distR="0">
            <wp:extent cx="5612130" cy="23840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F4"/>
    <w:rsid w:val="00454B59"/>
    <w:rsid w:val="00B3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06219F-D7E9-4977-8101-1DF535E8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Calidad</dc:creator>
  <cp:keywords/>
  <dc:description/>
  <cp:lastModifiedBy>Asistente Calidad</cp:lastModifiedBy>
  <cp:revision>1</cp:revision>
  <dcterms:created xsi:type="dcterms:W3CDTF">2015-10-27T22:35:00Z</dcterms:created>
  <dcterms:modified xsi:type="dcterms:W3CDTF">2015-10-27T22:37:00Z</dcterms:modified>
</cp:coreProperties>
</file>