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1A4B" w14:textId="77777777" w:rsidR="0008439F" w:rsidRPr="005314C8" w:rsidRDefault="0008439F" w:rsidP="00272F36">
      <w:pPr>
        <w:pStyle w:val="Corpodetexto2"/>
        <w:spacing w:line="360" w:lineRule="auto"/>
        <w:rPr>
          <w:rFonts w:ascii="Arial" w:hAnsi="Arial" w:cs="Arial"/>
          <w:b/>
          <w:bCs/>
          <w:sz w:val="24"/>
        </w:rPr>
      </w:pPr>
    </w:p>
    <w:p w14:paraId="7217A0E3" w14:textId="2C1BB45D" w:rsidR="007D4729" w:rsidRPr="005314C8" w:rsidRDefault="007D4729" w:rsidP="00272F36">
      <w:pPr>
        <w:pStyle w:val="Corpodetexto2"/>
        <w:spacing w:line="360" w:lineRule="auto"/>
        <w:ind w:firstLine="708"/>
        <w:rPr>
          <w:rFonts w:ascii="Arial" w:hAnsi="Arial" w:cs="Arial"/>
          <w:b/>
          <w:bCs/>
          <w:sz w:val="24"/>
        </w:rPr>
      </w:pPr>
      <w:r w:rsidRPr="005314C8">
        <w:rPr>
          <w:rFonts w:ascii="Arial" w:hAnsi="Arial" w:cs="Arial"/>
          <w:b/>
          <w:bCs/>
          <w:sz w:val="24"/>
        </w:rPr>
        <w:t>1 OBJETIVO</w:t>
      </w:r>
    </w:p>
    <w:p w14:paraId="4CF84DC5" w14:textId="77777777" w:rsidR="007D4729" w:rsidRPr="005314C8" w:rsidRDefault="007D4729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2813BEB5" w14:textId="2EF3C049" w:rsidR="0008439F" w:rsidRPr="005314C8" w:rsidRDefault="00EF494B" w:rsidP="00272F36">
      <w:pPr>
        <w:pStyle w:val="Corpodetexto2"/>
        <w:spacing w:line="360" w:lineRule="auto"/>
        <w:ind w:firstLine="709"/>
        <w:rPr>
          <w:rFonts w:ascii="Arial" w:hAnsi="Arial" w:cs="Arial"/>
          <w:sz w:val="24"/>
        </w:rPr>
      </w:pPr>
      <w:r w:rsidRPr="005314C8">
        <w:rPr>
          <w:rFonts w:ascii="Arial" w:hAnsi="Arial" w:cs="Arial"/>
          <w:sz w:val="24"/>
        </w:rPr>
        <w:t>Registrar as regras de negócios que estão sendo utilizadas no “mapa de faturamento” (dados referentes a Chile e Colômbia extraídos do SAP Business One)</w:t>
      </w:r>
      <w:r w:rsidR="00272F36" w:rsidRPr="005314C8">
        <w:rPr>
          <w:rFonts w:ascii="Arial" w:hAnsi="Arial" w:cs="Arial"/>
          <w:sz w:val="24"/>
        </w:rPr>
        <w:t>.</w:t>
      </w:r>
    </w:p>
    <w:p w14:paraId="47A65A38" w14:textId="77777777" w:rsidR="00272F36" w:rsidRPr="005314C8" w:rsidRDefault="00272F36" w:rsidP="00272F36">
      <w:pPr>
        <w:pStyle w:val="Corpodetexto2"/>
        <w:spacing w:line="360" w:lineRule="auto"/>
        <w:ind w:firstLine="709"/>
        <w:rPr>
          <w:rFonts w:ascii="Arial" w:hAnsi="Arial" w:cs="Arial"/>
          <w:sz w:val="24"/>
        </w:rPr>
      </w:pPr>
    </w:p>
    <w:p w14:paraId="30B75781" w14:textId="15F8DC64" w:rsidR="0008439F" w:rsidRPr="005314C8" w:rsidRDefault="0008439F" w:rsidP="00272F36">
      <w:pPr>
        <w:pStyle w:val="Corpodetexto2"/>
        <w:spacing w:line="360" w:lineRule="auto"/>
        <w:ind w:firstLine="709"/>
        <w:rPr>
          <w:rFonts w:ascii="Arial" w:hAnsi="Arial" w:cs="Arial"/>
          <w:sz w:val="24"/>
        </w:rPr>
      </w:pPr>
      <w:r w:rsidRPr="005314C8">
        <w:rPr>
          <w:rFonts w:ascii="Arial" w:hAnsi="Arial" w:cs="Arial"/>
          <w:sz w:val="24"/>
        </w:rPr>
        <w:t xml:space="preserve"> Essa iniciativa visa </w:t>
      </w:r>
      <w:r w:rsidR="00EF494B" w:rsidRPr="005314C8">
        <w:rPr>
          <w:rFonts w:ascii="Arial" w:hAnsi="Arial" w:cs="Arial"/>
          <w:sz w:val="24"/>
        </w:rPr>
        <w:t xml:space="preserve">automatizar os dados apresentados nos relatórios de mapa de faturamento, </w:t>
      </w:r>
      <w:r w:rsidR="00272F36" w:rsidRPr="005314C8">
        <w:rPr>
          <w:rFonts w:ascii="Arial" w:hAnsi="Arial" w:cs="Arial"/>
          <w:sz w:val="24"/>
        </w:rPr>
        <w:t>a fim</w:t>
      </w:r>
      <w:r w:rsidR="00EF494B" w:rsidRPr="005314C8">
        <w:rPr>
          <w:rFonts w:ascii="Arial" w:hAnsi="Arial" w:cs="Arial"/>
          <w:sz w:val="24"/>
        </w:rPr>
        <w:t xml:space="preserve"> de evitar ao máximo intervenções manuais, deixando o processo automatizado e apresentando os dados que estão registrados no sistema.</w:t>
      </w:r>
    </w:p>
    <w:p w14:paraId="53A32F00" w14:textId="77777777" w:rsidR="00272F36" w:rsidRPr="005314C8" w:rsidRDefault="00272F36" w:rsidP="00272F36">
      <w:pPr>
        <w:pStyle w:val="Corpodetexto2"/>
        <w:spacing w:line="360" w:lineRule="auto"/>
        <w:ind w:firstLine="709"/>
        <w:rPr>
          <w:rFonts w:ascii="Arial" w:hAnsi="Arial" w:cs="Arial"/>
          <w:sz w:val="24"/>
        </w:rPr>
      </w:pPr>
    </w:p>
    <w:p w14:paraId="3B323132" w14:textId="5E72A657" w:rsidR="001C2146" w:rsidRPr="005314C8" w:rsidRDefault="00EF494B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  <w:r w:rsidRPr="005314C8">
        <w:rPr>
          <w:rFonts w:ascii="Arial" w:hAnsi="Arial" w:cs="Arial"/>
          <w:sz w:val="24"/>
        </w:rPr>
        <w:t>Com essa automatização, não será mais necessário o lançamento manual que hoje é feito diariamente pela unidade. A melhoria irá diminuir possíveis erros e garantir a confiabilidade das informações apresentadas.</w:t>
      </w:r>
    </w:p>
    <w:p w14:paraId="39907E27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15DFB761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60EA1FCE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08AC31EC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1A5FA716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40831D59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6A543E36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7E8FD372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65DE36D6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7D13B81A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7CE82311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4EAC7D1B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5559ACD1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16743F6D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3ACB4EC7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44985548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30DB8D61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2C26B1D1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5135D96E" w14:textId="77777777" w:rsidR="00B04667" w:rsidRPr="005314C8" w:rsidRDefault="00B04667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549C2623" w14:textId="77777777" w:rsidR="00FC3ABE" w:rsidRPr="005314C8" w:rsidRDefault="00FC3ABE" w:rsidP="00272F36">
      <w:pPr>
        <w:pStyle w:val="Corpodetexto2"/>
        <w:spacing w:line="360" w:lineRule="auto"/>
        <w:ind w:firstLine="708"/>
        <w:rPr>
          <w:rFonts w:ascii="Arial" w:hAnsi="Arial" w:cs="Arial"/>
          <w:b/>
          <w:bCs/>
          <w:sz w:val="24"/>
        </w:rPr>
      </w:pPr>
      <w:r w:rsidRPr="005314C8">
        <w:rPr>
          <w:rFonts w:ascii="Arial" w:hAnsi="Arial" w:cs="Arial"/>
          <w:b/>
          <w:bCs/>
          <w:sz w:val="24"/>
        </w:rPr>
        <w:t>2 PRÉ-REQUISITOS</w:t>
      </w:r>
    </w:p>
    <w:p w14:paraId="2FFB321F" w14:textId="22217CEB" w:rsidR="00FC3ABE" w:rsidRPr="005314C8" w:rsidRDefault="00FC3ABE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345E8D3B" w14:textId="09B1C792" w:rsidR="00FC3ABE" w:rsidRPr="005314C8" w:rsidRDefault="001C2146" w:rsidP="00272F36">
      <w:pPr>
        <w:pStyle w:val="Corpodetexto2"/>
        <w:spacing w:line="360" w:lineRule="auto"/>
        <w:ind w:firstLine="708"/>
        <w:rPr>
          <w:rFonts w:ascii="Arial" w:hAnsi="Arial" w:cs="Arial"/>
          <w:b/>
          <w:bCs/>
          <w:sz w:val="24"/>
        </w:rPr>
      </w:pPr>
      <w:r w:rsidRPr="005314C8">
        <w:rPr>
          <w:rFonts w:ascii="Arial" w:hAnsi="Arial" w:cs="Arial"/>
          <w:b/>
          <w:bCs/>
          <w:sz w:val="24"/>
        </w:rPr>
        <w:t xml:space="preserve">2.1 </w:t>
      </w:r>
      <w:r w:rsidR="00EF494B" w:rsidRPr="005314C8">
        <w:rPr>
          <w:rFonts w:ascii="Arial" w:hAnsi="Arial" w:cs="Arial"/>
          <w:b/>
          <w:bCs/>
          <w:sz w:val="24"/>
        </w:rPr>
        <w:t>Automatização apenas dos dados das unidades que possuem SAP Business One.</w:t>
      </w:r>
    </w:p>
    <w:p w14:paraId="3000EAD6" w14:textId="77777777" w:rsidR="0008439F" w:rsidRPr="005314C8" w:rsidRDefault="0008439F" w:rsidP="00272F36">
      <w:pPr>
        <w:pStyle w:val="Corpodetexto2"/>
        <w:spacing w:line="360" w:lineRule="auto"/>
        <w:rPr>
          <w:rFonts w:ascii="Arial" w:hAnsi="Arial" w:cs="Arial"/>
          <w:b/>
          <w:bCs/>
          <w:sz w:val="24"/>
          <w:u w:val="single"/>
        </w:rPr>
      </w:pPr>
    </w:p>
    <w:p w14:paraId="7D77E186" w14:textId="5E01DC08" w:rsidR="00FC3ABE" w:rsidRPr="005314C8" w:rsidRDefault="00FC3ABE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  <w:r w:rsidRPr="005314C8">
        <w:rPr>
          <w:rFonts w:ascii="Arial" w:hAnsi="Arial" w:cs="Arial"/>
          <w:b/>
          <w:bCs/>
          <w:sz w:val="24"/>
          <w:u w:val="single"/>
        </w:rPr>
        <w:t>Nota:</w:t>
      </w:r>
      <w:r w:rsidRPr="005314C8">
        <w:rPr>
          <w:rFonts w:ascii="Arial" w:hAnsi="Arial" w:cs="Arial"/>
          <w:sz w:val="24"/>
        </w:rPr>
        <w:t xml:space="preserve"> </w:t>
      </w:r>
      <w:r w:rsidR="00EF494B" w:rsidRPr="005314C8">
        <w:rPr>
          <w:rFonts w:ascii="Arial" w:hAnsi="Arial" w:cs="Arial"/>
          <w:sz w:val="24"/>
        </w:rPr>
        <w:t>o planejamento da receita de valor e volume (metas) deverá ser feito pela controladoria na tabela desenvolvida no SAP B1 especialmente para este fim.</w:t>
      </w:r>
    </w:p>
    <w:p w14:paraId="54C0C021" w14:textId="77777777" w:rsidR="0008439F" w:rsidRPr="005314C8" w:rsidRDefault="0008439F" w:rsidP="00272F36">
      <w:pPr>
        <w:pStyle w:val="Corpodetexto2"/>
        <w:spacing w:line="360" w:lineRule="auto"/>
        <w:ind w:left="708"/>
        <w:rPr>
          <w:rFonts w:ascii="Arial" w:hAnsi="Arial" w:cs="Arial"/>
          <w:sz w:val="24"/>
        </w:rPr>
      </w:pPr>
    </w:p>
    <w:p w14:paraId="4165E980" w14:textId="56F6E963" w:rsidR="00032D79" w:rsidRPr="005314C8" w:rsidRDefault="00EF494B" w:rsidP="00272F36">
      <w:pPr>
        <w:pStyle w:val="Corpodetexto2"/>
        <w:spacing w:line="360" w:lineRule="auto"/>
        <w:ind w:left="708"/>
        <w:jc w:val="center"/>
        <w:rPr>
          <w:rFonts w:ascii="Arial" w:hAnsi="Arial" w:cs="Arial"/>
          <w:sz w:val="24"/>
        </w:rPr>
      </w:pPr>
      <w:r w:rsidRPr="005314C8">
        <w:rPr>
          <w:rFonts w:ascii="Arial" w:hAnsi="Arial" w:cs="Arial"/>
          <w:noProof/>
          <w:sz w:val="24"/>
        </w:rPr>
        <w:drawing>
          <wp:inline distT="0" distB="0" distL="0" distR="0" wp14:anchorId="3AE1B206" wp14:editId="65CBED02">
            <wp:extent cx="3495675" cy="29172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810" cy="296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B328" w14:textId="77777777" w:rsidR="00272F36" w:rsidRPr="005314C8" w:rsidRDefault="00272F36" w:rsidP="00272F36">
      <w:pPr>
        <w:pStyle w:val="Corpodetexto2"/>
        <w:spacing w:line="360" w:lineRule="auto"/>
        <w:ind w:firstLine="708"/>
        <w:rPr>
          <w:rFonts w:ascii="Arial" w:hAnsi="Arial" w:cs="Arial"/>
          <w:b/>
          <w:bCs/>
          <w:sz w:val="24"/>
        </w:rPr>
      </w:pPr>
    </w:p>
    <w:p w14:paraId="690248F2" w14:textId="364EF7A1" w:rsidR="00FC3ABE" w:rsidRPr="005314C8" w:rsidRDefault="00FC3ABE" w:rsidP="00272F36">
      <w:pPr>
        <w:pStyle w:val="Corpodetexto2"/>
        <w:spacing w:line="360" w:lineRule="auto"/>
        <w:ind w:firstLine="708"/>
        <w:rPr>
          <w:rFonts w:ascii="Arial" w:hAnsi="Arial" w:cs="Arial"/>
          <w:b/>
          <w:bCs/>
          <w:sz w:val="24"/>
        </w:rPr>
      </w:pPr>
      <w:r w:rsidRPr="005314C8">
        <w:rPr>
          <w:rFonts w:ascii="Arial" w:hAnsi="Arial" w:cs="Arial"/>
          <w:b/>
          <w:bCs/>
          <w:sz w:val="24"/>
        </w:rPr>
        <w:t>3 ATUALIZAÇÃO DO APLICATIVO</w:t>
      </w:r>
    </w:p>
    <w:p w14:paraId="095074D5" w14:textId="6E9EBECE" w:rsidR="00FC3ABE" w:rsidRPr="005314C8" w:rsidRDefault="00FC3ABE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0AA648E7" w14:textId="0C94AA64" w:rsidR="003C4C23" w:rsidRPr="005314C8" w:rsidRDefault="001C2146" w:rsidP="00272F36">
      <w:pPr>
        <w:pStyle w:val="Corpodetexto2"/>
        <w:spacing w:line="360" w:lineRule="auto"/>
        <w:ind w:firstLine="708"/>
        <w:rPr>
          <w:rFonts w:ascii="Arial" w:hAnsi="Arial" w:cs="Arial"/>
          <w:b/>
          <w:bCs/>
          <w:sz w:val="24"/>
        </w:rPr>
      </w:pPr>
      <w:r w:rsidRPr="005314C8">
        <w:rPr>
          <w:rFonts w:ascii="Arial" w:hAnsi="Arial" w:cs="Arial"/>
          <w:b/>
          <w:bCs/>
          <w:sz w:val="24"/>
        </w:rPr>
        <w:t xml:space="preserve">3.1 </w:t>
      </w:r>
      <w:r w:rsidR="00D6431A" w:rsidRPr="005314C8">
        <w:rPr>
          <w:rFonts w:ascii="Arial" w:hAnsi="Arial" w:cs="Arial"/>
          <w:b/>
          <w:bCs/>
          <w:sz w:val="24"/>
        </w:rPr>
        <w:t>O relatório é disponibilizado diariamente as 6h20 (horário de Brasília).</w:t>
      </w:r>
    </w:p>
    <w:p w14:paraId="55D5309E" w14:textId="77777777" w:rsidR="0008439F" w:rsidRPr="005314C8" w:rsidRDefault="0008439F" w:rsidP="00272F36">
      <w:pPr>
        <w:pStyle w:val="Corpodetexto2"/>
        <w:spacing w:line="360" w:lineRule="auto"/>
        <w:rPr>
          <w:rFonts w:ascii="Arial" w:hAnsi="Arial" w:cs="Arial"/>
          <w:b/>
          <w:bCs/>
          <w:sz w:val="24"/>
          <w:u w:val="single"/>
        </w:rPr>
      </w:pPr>
    </w:p>
    <w:p w14:paraId="18FE3CBC" w14:textId="2C995865" w:rsidR="0008439F" w:rsidRDefault="009E1D04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  <w:r w:rsidRPr="005314C8">
        <w:rPr>
          <w:rFonts w:ascii="Arial" w:hAnsi="Arial" w:cs="Arial"/>
          <w:b/>
          <w:bCs/>
          <w:sz w:val="24"/>
          <w:u w:val="single"/>
        </w:rPr>
        <w:t>Nota:</w:t>
      </w:r>
      <w:r w:rsidRPr="005314C8">
        <w:rPr>
          <w:rFonts w:ascii="Arial" w:hAnsi="Arial" w:cs="Arial"/>
          <w:sz w:val="24"/>
        </w:rPr>
        <w:t xml:space="preserve"> </w:t>
      </w:r>
      <w:r w:rsidR="00D6431A" w:rsidRPr="005314C8">
        <w:rPr>
          <w:rFonts w:ascii="Arial" w:hAnsi="Arial" w:cs="Arial"/>
          <w:sz w:val="24"/>
        </w:rPr>
        <w:t xml:space="preserve">os dados referentes ao realizado serão lidos automaticamente das faturas registradas no sistema, já </w:t>
      </w:r>
      <w:r w:rsidR="00EB3C4D" w:rsidRPr="005314C8">
        <w:rPr>
          <w:rFonts w:ascii="Arial" w:hAnsi="Arial" w:cs="Arial"/>
          <w:sz w:val="24"/>
        </w:rPr>
        <w:t>os dados de planejamento (metas) deverão</w:t>
      </w:r>
      <w:r w:rsidR="00D6431A" w:rsidRPr="005314C8">
        <w:rPr>
          <w:rFonts w:ascii="Arial" w:hAnsi="Arial" w:cs="Arial"/>
          <w:sz w:val="24"/>
        </w:rPr>
        <w:t xml:space="preserve"> ser lançado</w:t>
      </w:r>
      <w:r w:rsidR="00A762F3" w:rsidRPr="005314C8">
        <w:rPr>
          <w:rFonts w:ascii="Arial" w:hAnsi="Arial" w:cs="Arial"/>
          <w:sz w:val="24"/>
        </w:rPr>
        <w:t>s</w:t>
      </w:r>
      <w:r w:rsidR="00D6431A" w:rsidRPr="005314C8">
        <w:rPr>
          <w:rFonts w:ascii="Arial" w:hAnsi="Arial" w:cs="Arial"/>
          <w:sz w:val="24"/>
        </w:rPr>
        <w:t xml:space="preserve"> pela controladoria. Fica a critério da área se os valores serão lançados mensalmente ou tudo de uma única vez após a aprovação do orçamento.</w:t>
      </w:r>
    </w:p>
    <w:p w14:paraId="739376E8" w14:textId="77777777" w:rsidR="005314C8" w:rsidRDefault="005314C8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37945685" w14:textId="77777777" w:rsidR="005314C8" w:rsidRPr="005314C8" w:rsidRDefault="005314C8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08C4E948" w14:textId="77777777" w:rsidR="00272F36" w:rsidRPr="005314C8" w:rsidRDefault="00272F36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7C8AB65D" w14:textId="0D79A6AF" w:rsidR="009E1D04" w:rsidRPr="005314C8" w:rsidRDefault="00BA0CC3" w:rsidP="005314C8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  <w:r w:rsidRPr="005314C8">
        <w:rPr>
          <w:rFonts w:ascii="Arial" w:hAnsi="Arial" w:cs="Arial"/>
          <w:sz w:val="24"/>
        </w:rPr>
        <w:t xml:space="preserve">O relatório irá incorporar com outros arquivos que são disponibilizados via BI Comercial, então não é possível fazer atualizações ao longo do dia. </w:t>
      </w:r>
    </w:p>
    <w:p w14:paraId="340A0A66" w14:textId="77777777" w:rsidR="00B04667" w:rsidRPr="005314C8" w:rsidRDefault="00B0466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764146CC" w14:textId="4511C5F3" w:rsidR="00CF7296" w:rsidRPr="005314C8" w:rsidRDefault="00C7397E" w:rsidP="00272F36">
      <w:pPr>
        <w:pStyle w:val="Corpodetexto2"/>
        <w:spacing w:line="360" w:lineRule="auto"/>
        <w:ind w:firstLine="708"/>
        <w:rPr>
          <w:rFonts w:ascii="Arial" w:hAnsi="Arial" w:cs="Arial"/>
          <w:b/>
          <w:bCs/>
          <w:sz w:val="24"/>
        </w:rPr>
      </w:pPr>
      <w:r w:rsidRPr="005314C8">
        <w:rPr>
          <w:rFonts w:ascii="Arial" w:hAnsi="Arial" w:cs="Arial"/>
          <w:b/>
          <w:bCs/>
          <w:sz w:val="24"/>
        </w:rPr>
        <w:t xml:space="preserve">4 </w:t>
      </w:r>
      <w:r w:rsidR="00A762F3" w:rsidRPr="005314C8">
        <w:rPr>
          <w:rFonts w:ascii="Arial" w:hAnsi="Arial" w:cs="Arial"/>
          <w:b/>
          <w:bCs/>
          <w:sz w:val="24"/>
        </w:rPr>
        <w:t>REGRAS DE NEGÓCIOS</w:t>
      </w:r>
    </w:p>
    <w:p w14:paraId="53035E2A" w14:textId="77777777" w:rsidR="00CF4DBF" w:rsidRPr="005314C8" w:rsidRDefault="00CF4DBF" w:rsidP="00272F36">
      <w:pPr>
        <w:pStyle w:val="Corpodetexto2"/>
        <w:spacing w:line="360" w:lineRule="auto"/>
        <w:rPr>
          <w:rFonts w:ascii="Arial" w:hAnsi="Arial" w:cs="Arial"/>
          <w:b/>
          <w:bCs/>
          <w:sz w:val="24"/>
        </w:rPr>
      </w:pPr>
    </w:p>
    <w:p w14:paraId="48AD4B07" w14:textId="5454A585" w:rsidR="006166E6" w:rsidRPr="005314C8" w:rsidRDefault="00CF4DBF" w:rsidP="00272F36">
      <w:pPr>
        <w:pStyle w:val="Corpodetexto2"/>
        <w:spacing w:line="360" w:lineRule="auto"/>
        <w:rPr>
          <w:rFonts w:ascii="Arial" w:hAnsi="Arial" w:cs="Arial"/>
          <w:sz w:val="24"/>
        </w:rPr>
      </w:pPr>
      <w:r w:rsidRPr="005314C8">
        <w:rPr>
          <w:rFonts w:ascii="Arial" w:hAnsi="Arial" w:cs="Arial"/>
          <w:b/>
          <w:bCs/>
          <w:sz w:val="24"/>
        </w:rPr>
        <w:tab/>
      </w:r>
      <w:r w:rsidR="00A762F3" w:rsidRPr="005314C8">
        <w:rPr>
          <w:rFonts w:ascii="Arial" w:hAnsi="Arial" w:cs="Arial"/>
          <w:bCs/>
          <w:sz w:val="24"/>
        </w:rPr>
        <w:t>Serão apresentados apenas dados registrados no sistema SAP B1</w:t>
      </w:r>
      <w:r w:rsidR="006166E6" w:rsidRPr="005314C8">
        <w:rPr>
          <w:rFonts w:ascii="Arial" w:hAnsi="Arial" w:cs="Arial"/>
          <w:bCs/>
          <w:sz w:val="24"/>
        </w:rPr>
        <w:t xml:space="preserve"> a partir da data definida como “corte” dados retroativos ainda serão extraídos do cherwell (sistema que era usado para imputar os dados até o momento da automatização</w:t>
      </w:r>
      <w:r w:rsidR="00272F36" w:rsidRPr="005314C8">
        <w:rPr>
          <w:rFonts w:ascii="Arial" w:hAnsi="Arial" w:cs="Arial"/>
          <w:bCs/>
          <w:sz w:val="24"/>
        </w:rPr>
        <w:t>). O</w:t>
      </w:r>
      <w:r w:rsidR="006166E6" w:rsidRPr="005314C8">
        <w:rPr>
          <w:rFonts w:ascii="Arial" w:hAnsi="Arial" w:cs="Arial"/>
          <w:bCs/>
          <w:sz w:val="24"/>
        </w:rPr>
        <w:t xml:space="preserve"> faturamento será líquido (deduzido as devoluções), a</w:t>
      </w:r>
      <w:r w:rsidR="006166E6" w:rsidRPr="005314C8">
        <w:rPr>
          <w:rFonts w:ascii="Arial" w:hAnsi="Arial" w:cs="Arial"/>
          <w:sz w:val="24"/>
        </w:rPr>
        <w:t xml:space="preserve"> unidade de medida apresentada é kg.</w:t>
      </w:r>
    </w:p>
    <w:p w14:paraId="083A79C5" w14:textId="77777777" w:rsidR="00272F36" w:rsidRPr="005314C8" w:rsidRDefault="00272F36" w:rsidP="00272F36">
      <w:pPr>
        <w:pStyle w:val="Corpodetexto2"/>
        <w:spacing w:line="360" w:lineRule="auto"/>
        <w:rPr>
          <w:rFonts w:ascii="Arial" w:hAnsi="Arial" w:cs="Arial"/>
          <w:bCs/>
          <w:sz w:val="24"/>
        </w:rPr>
      </w:pPr>
    </w:p>
    <w:p w14:paraId="59BBBF0A" w14:textId="76DD8D41" w:rsidR="00373E97" w:rsidRPr="005314C8" w:rsidRDefault="006166E6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  <w:r w:rsidRPr="005314C8">
        <w:rPr>
          <w:rFonts w:ascii="Arial" w:hAnsi="Arial" w:cs="Arial"/>
          <w:sz w:val="24"/>
        </w:rPr>
        <w:t>Os valores extraídos serão na moeda nativa de cada unidade e para apresentar os valores em BRL será utilizada uma taxa que a área de negócios vai disponibilizar no SAP ECC.</w:t>
      </w:r>
    </w:p>
    <w:p w14:paraId="261EED69" w14:textId="77777777" w:rsidR="00272F36" w:rsidRPr="005314C8" w:rsidRDefault="00272F36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</w:p>
    <w:p w14:paraId="0281BB68" w14:textId="56EF9D4E" w:rsidR="006166E6" w:rsidRPr="005314C8" w:rsidRDefault="006166E6" w:rsidP="00272F36">
      <w:pPr>
        <w:pStyle w:val="Corpodetexto2"/>
        <w:spacing w:line="360" w:lineRule="auto"/>
        <w:rPr>
          <w:rFonts w:ascii="Arial" w:hAnsi="Arial" w:cs="Arial"/>
          <w:sz w:val="24"/>
        </w:rPr>
      </w:pPr>
      <w:r w:rsidRPr="005314C8">
        <w:rPr>
          <w:rFonts w:ascii="Arial" w:hAnsi="Arial" w:cs="Arial"/>
          <w:sz w:val="24"/>
        </w:rPr>
        <w:tab/>
        <w:t>Faturamentos intercompany são desconsiderados, desde que o cadastro nos dados mestre do cliente estejam ajustados para “controladas/coligadas”.</w:t>
      </w:r>
    </w:p>
    <w:p w14:paraId="13E2DDD1" w14:textId="77777777" w:rsidR="00272F36" w:rsidRPr="005314C8" w:rsidRDefault="00272F36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691445E8" w14:textId="7D5405D7" w:rsidR="006166E6" w:rsidRPr="005314C8" w:rsidRDefault="006166E6" w:rsidP="00272F36">
      <w:pPr>
        <w:pStyle w:val="Corpodetexto2"/>
        <w:spacing w:line="360" w:lineRule="auto"/>
        <w:jc w:val="center"/>
        <w:rPr>
          <w:rFonts w:ascii="Arial" w:hAnsi="Arial" w:cs="Arial"/>
          <w:sz w:val="24"/>
        </w:rPr>
      </w:pPr>
      <w:r w:rsidRPr="005314C8">
        <w:rPr>
          <w:rFonts w:ascii="Arial" w:hAnsi="Arial" w:cs="Arial"/>
          <w:noProof/>
          <w:sz w:val="24"/>
        </w:rPr>
        <w:drawing>
          <wp:inline distT="0" distB="0" distL="0" distR="0" wp14:anchorId="1B70F54E" wp14:editId="0DA57D2C">
            <wp:extent cx="2963861" cy="2867558"/>
            <wp:effectExtent l="0" t="0" r="825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328" cy="29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EA9A" w14:textId="77777777" w:rsidR="006166E6" w:rsidRPr="005314C8" w:rsidRDefault="006166E6" w:rsidP="00272F36">
      <w:pPr>
        <w:pStyle w:val="Corpodetexto2"/>
        <w:spacing w:line="360" w:lineRule="auto"/>
        <w:rPr>
          <w:rFonts w:ascii="Arial" w:hAnsi="Arial" w:cs="Arial"/>
          <w:b/>
          <w:bCs/>
          <w:sz w:val="24"/>
        </w:rPr>
      </w:pPr>
    </w:p>
    <w:p w14:paraId="1421B7CC" w14:textId="77777777" w:rsidR="00B04667" w:rsidRPr="005314C8" w:rsidRDefault="00B04667" w:rsidP="00272F36">
      <w:pPr>
        <w:pStyle w:val="Corpodetexto2"/>
        <w:spacing w:line="360" w:lineRule="auto"/>
        <w:rPr>
          <w:rFonts w:ascii="Arial" w:hAnsi="Arial" w:cs="Arial"/>
          <w:b/>
          <w:bCs/>
          <w:sz w:val="24"/>
        </w:rPr>
      </w:pPr>
    </w:p>
    <w:p w14:paraId="23173BDF" w14:textId="77777777" w:rsidR="00B04667" w:rsidRPr="005314C8" w:rsidRDefault="00B04667" w:rsidP="00272F36">
      <w:pPr>
        <w:pStyle w:val="Corpodetexto2"/>
        <w:spacing w:line="360" w:lineRule="auto"/>
        <w:rPr>
          <w:rFonts w:ascii="Arial" w:hAnsi="Arial" w:cs="Arial"/>
          <w:b/>
          <w:bCs/>
          <w:sz w:val="24"/>
        </w:rPr>
      </w:pPr>
    </w:p>
    <w:p w14:paraId="52681A16" w14:textId="41729A5E" w:rsidR="001C2146" w:rsidRPr="005314C8" w:rsidRDefault="001C2146" w:rsidP="00272F36">
      <w:pPr>
        <w:pStyle w:val="Corpodetexto2"/>
        <w:spacing w:line="360" w:lineRule="auto"/>
        <w:ind w:firstLine="708"/>
        <w:rPr>
          <w:rFonts w:ascii="Arial" w:hAnsi="Arial" w:cs="Arial"/>
          <w:sz w:val="24"/>
        </w:rPr>
      </w:pPr>
      <w:r w:rsidRPr="005314C8">
        <w:rPr>
          <w:rFonts w:ascii="Arial" w:hAnsi="Arial" w:cs="Arial"/>
          <w:b/>
          <w:bCs/>
          <w:sz w:val="24"/>
        </w:rPr>
        <w:t xml:space="preserve">5 </w:t>
      </w:r>
      <w:r w:rsidR="00BE46A1" w:rsidRPr="005314C8">
        <w:rPr>
          <w:rFonts w:ascii="Arial" w:hAnsi="Arial" w:cs="Arial"/>
          <w:b/>
          <w:bCs/>
          <w:sz w:val="24"/>
        </w:rPr>
        <w:t>CONVERSÕES E TAXAS</w:t>
      </w:r>
    </w:p>
    <w:p w14:paraId="1F4F372E" w14:textId="77777777" w:rsidR="003D6AC0" w:rsidRPr="005314C8" w:rsidRDefault="003D6AC0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699BE25F" w14:textId="1F68F1CB" w:rsidR="00413133" w:rsidRPr="005314C8" w:rsidRDefault="00413133" w:rsidP="00272F36">
      <w:pPr>
        <w:pStyle w:val="Corpodetexto2"/>
        <w:spacing w:line="360" w:lineRule="auto"/>
        <w:ind w:firstLine="705"/>
        <w:rPr>
          <w:rFonts w:ascii="Arial" w:hAnsi="Arial" w:cs="Arial"/>
          <w:b/>
          <w:bCs/>
          <w:sz w:val="24"/>
        </w:rPr>
      </w:pPr>
      <w:r w:rsidRPr="005314C8">
        <w:rPr>
          <w:rFonts w:ascii="Arial" w:hAnsi="Arial" w:cs="Arial"/>
          <w:b/>
          <w:bCs/>
          <w:sz w:val="24"/>
        </w:rPr>
        <w:t>5.</w:t>
      </w:r>
      <w:r w:rsidR="006166E6" w:rsidRPr="005314C8">
        <w:rPr>
          <w:rFonts w:ascii="Arial" w:hAnsi="Arial" w:cs="Arial"/>
          <w:b/>
          <w:bCs/>
          <w:sz w:val="24"/>
        </w:rPr>
        <w:t>1</w:t>
      </w:r>
      <w:r w:rsidRPr="005314C8">
        <w:rPr>
          <w:rFonts w:ascii="Arial" w:hAnsi="Arial" w:cs="Arial"/>
          <w:b/>
          <w:bCs/>
          <w:sz w:val="24"/>
        </w:rPr>
        <w:t xml:space="preserve"> Categoria de Câmbio</w:t>
      </w:r>
    </w:p>
    <w:p w14:paraId="1C4837D9" w14:textId="77777777" w:rsidR="00413133" w:rsidRPr="005314C8" w:rsidRDefault="00413133" w:rsidP="00272F36">
      <w:pPr>
        <w:pStyle w:val="Corpodetexto2"/>
        <w:spacing w:line="360" w:lineRule="auto"/>
        <w:ind w:left="705"/>
        <w:rPr>
          <w:rFonts w:ascii="Arial" w:hAnsi="Arial" w:cs="Arial"/>
          <w:b/>
          <w:bCs/>
          <w:sz w:val="24"/>
        </w:rPr>
      </w:pPr>
    </w:p>
    <w:p w14:paraId="19933170" w14:textId="7A409DA2" w:rsidR="00413133" w:rsidRPr="005314C8" w:rsidRDefault="00413133" w:rsidP="00272F36">
      <w:pPr>
        <w:pStyle w:val="Corpodetexto2"/>
        <w:numPr>
          <w:ilvl w:val="0"/>
          <w:numId w:val="23"/>
        </w:numPr>
        <w:spacing w:line="360" w:lineRule="auto"/>
        <w:rPr>
          <w:rFonts w:ascii="Arial" w:hAnsi="Arial" w:cs="Arial"/>
          <w:sz w:val="24"/>
        </w:rPr>
      </w:pPr>
      <w:r w:rsidRPr="005314C8">
        <w:rPr>
          <w:rFonts w:ascii="Arial" w:hAnsi="Arial" w:cs="Arial"/>
          <w:b/>
          <w:bCs/>
          <w:sz w:val="24"/>
        </w:rPr>
        <w:t xml:space="preserve">Tipo P - Conversão standard para planejamento custos – </w:t>
      </w:r>
      <w:r w:rsidRPr="005314C8">
        <w:rPr>
          <w:rFonts w:ascii="Arial" w:hAnsi="Arial" w:cs="Arial"/>
          <w:sz w:val="24"/>
        </w:rPr>
        <w:t>utilizado para conversão dos dados planejados.</w:t>
      </w:r>
    </w:p>
    <w:p w14:paraId="3EDC529B" w14:textId="77777777" w:rsidR="00413133" w:rsidRPr="005314C8" w:rsidRDefault="00413133" w:rsidP="00272F36">
      <w:pPr>
        <w:pStyle w:val="Corpodetexto2"/>
        <w:spacing w:line="360" w:lineRule="auto"/>
        <w:ind w:left="705"/>
        <w:rPr>
          <w:rFonts w:ascii="Arial" w:hAnsi="Arial" w:cs="Arial"/>
          <w:sz w:val="24"/>
        </w:rPr>
      </w:pPr>
    </w:p>
    <w:p w14:paraId="42A4BF62" w14:textId="273208B8" w:rsidR="00413133" w:rsidRPr="005314C8" w:rsidRDefault="00413133" w:rsidP="00272F36">
      <w:pPr>
        <w:pStyle w:val="Corpodetexto2"/>
        <w:numPr>
          <w:ilvl w:val="0"/>
          <w:numId w:val="23"/>
        </w:numPr>
        <w:spacing w:line="360" w:lineRule="auto"/>
        <w:rPr>
          <w:rFonts w:ascii="Arial" w:hAnsi="Arial" w:cs="Arial"/>
          <w:sz w:val="24"/>
        </w:rPr>
      </w:pPr>
      <w:r w:rsidRPr="005314C8">
        <w:rPr>
          <w:rFonts w:ascii="Arial" w:hAnsi="Arial" w:cs="Arial"/>
          <w:b/>
          <w:bCs/>
          <w:sz w:val="24"/>
        </w:rPr>
        <w:t xml:space="preserve">Tipo C - Conversão média mensal para contabilidade – </w:t>
      </w:r>
      <w:r w:rsidRPr="005314C8">
        <w:rPr>
          <w:rFonts w:ascii="Arial" w:hAnsi="Arial" w:cs="Arial"/>
          <w:sz w:val="24"/>
        </w:rPr>
        <w:t xml:space="preserve">utilizado para conversão dos dados </w:t>
      </w:r>
      <w:r w:rsidR="007D2EB9" w:rsidRPr="005314C8">
        <w:rPr>
          <w:rFonts w:ascii="Arial" w:hAnsi="Arial" w:cs="Arial"/>
          <w:sz w:val="24"/>
        </w:rPr>
        <w:t>realizados</w:t>
      </w:r>
      <w:r w:rsidRPr="005314C8">
        <w:rPr>
          <w:rFonts w:ascii="Arial" w:hAnsi="Arial" w:cs="Arial"/>
          <w:sz w:val="24"/>
        </w:rPr>
        <w:t>.</w:t>
      </w:r>
    </w:p>
    <w:p w14:paraId="5C32EE28" w14:textId="77777777" w:rsidR="00926103" w:rsidRPr="005314C8" w:rsidRDefault="00926103" w:rsidP="00272F36">
      <w:pPr>
        <w:pStyle w:val="Corpodetexto2"/>
        <w:spacing w:line="360" w:lineRule="auto"/>
        <w:ind w:left="705"/>
        <w:rPr>
          <w:rFonts w:ascii="Arial" w:hAnsi="Arial" w:cs="Arial"/>
          <w:sz w:val="24"/>
        </w:rPr>
      </w:pPr>
    </w:p>
    <w:p w14:paraId="6AF3D777" w14:textId="30C1FC9D" w:rsidR="00A61DF2" w:rsidRPr="005314C8" w:rsidRDefault="00926103" w:rsidP="00272F36">
      <w:pPr>
        <w:pStyle w:val="Corpodetexto2"/>
        <w:spacing w:line="360" w:lineRule="auto"/>
        <w:ind w:left="705"/>
        <w:rPr>
          <w:rFonts w:ascii="Arial" w:hAnsi="Arial" w:cs="Arial"/>
          <w:sz w:val="24"/>
        </w:rPr>
      </w:pPr>
      <w:r w:rsidRPr="005314C8">
        <w:rPr>
          <w:rFonts w:ascii="Arial" w:hAnsi="Arial" w:cs="Arial"/>
          <w:sz w:val="24"/>
        </w:rPr>
        <w:t>Ambos os tipos de câmbio estão cadastrados e podem ser consultados na transação do SAP – OB08.</w:t>
      </w:r>
    </w:p>
    <w:p w14:paraId="1995D266" w14:textId="77777777" w:rsidR="007471A5" w:rsidRPr="005314C8" w:rsidRDefault="007471A5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2E5DA263" w14:textId="77777777" w:rsidR="00556CE2" w:rsidRPr="005314C8" w:rsidRDefault="00556CE2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32E1F100" w14:textId="77777777" w:rsidR="00272F36" w:rsidRPr="005314C8" w:rsidRDefault="00272F36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6502BE93" w14:textId="77777777" w:rsidR="00272F36" w:rsidRPr="005314C8" w:rsidRDefault="00272F36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3CD138F8" w14:textId="77777777" w:rsidR="00272F36" w:rsidRPr="005314C8" w:rsidRDefault="00272F36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6867A61D" w14:textId="77777777" w:rsidR="00272F36" w:rsidRPr="005314C8" w:rsidRDefault="00272F36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2C4F11DA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14D176A0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71F18B02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65F44DD4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7A2C73F0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4A90BD2F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4D38D528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3FC1193A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67EFB211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1BA7D59F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723A867A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792083A6" w14:textId="77777777" w:rsidR="00626AC7" w:rsidRPr="005314C8" w:rsidRDefault="00626AC7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59C9511C" w14:textId="77777777" w:rsidR="00272F36" w:rsidRPr="005314C8" w:rsidRDefault="00272F36" w:rsidP="00272F36">
      <w:pPr>
        <w:pStyle w:val="Corpodetexto2"/>
        <w:spacing w:line="360" w:lineRule="auto"/>
        <w:rPr>
          <w:rFonts w:ascii="Arial" w:hAnsi="Arial" w:cs="Arial"/>
          <w:sz w:val="24"/>
        </w:rPr>
      </w:pPr>
    </w:p>
    <w:p w14:paraId="1AF6F8BF" w14:textId="77777777" w:rsidR="00556CE2" w:rsidRPr="005314C8" w:rsidRDefault="00556CE2" w:rsidP="00272F36">
      <w:pPr>
        <w:pStyle w:val="Corpodetexto2"/>
        <w:spacing w:line="360" w:lineRule="auto"/>
        <w:ind w:firstLine="705"/>
        <w:rPr>
          <w:rFonts w:ascii="Arial" w:hAnsi="Arial" w:cs="Arial"/>
          <w:b/>
          <w:bCs/>
          <w:sz w:val="24"/>
        </w:rPr>
      </w:pPr>
      <w:r w:rsidRPr="005314C8">
        <w:rPr>
          <w:rFonts w:ascii="Arial" w:hAnsi="Arial" w:cs="Arial"/>
          <w:b/>
          <w:bCs/>
          <w:sz w:val="24"/>
        </w:rPr>
        <w:t>6 DADOS HISTÓRICOS</w:t>
      </w:r>
    </w:p>
    <w:p w14:paraId="19A6C7BF" w14:textId="77777777" w:rsidR="00556CE2" w:rsidRPr="005314C8" w:rsidRDefault="00556CE2" w:rsidP="00272F36">
      <w:pPr>
        <w:pStyle w:val="Corpodetexto2"/>
        <w:spacing w:line="360" w:lineRule="auto"/>
        <w:rPr>
          <w:rFonts w:ascii="Arial" w:hAnsi="Arial" w:cs="Arial"/>
          <w:b/>
          <w:bCs/>
          <w:sz w:val="24"/>
        </w:rPr>
      </w:pPr>
    </w:p>
    <w:p w14:paraId="24A9BD6C" w14:textId="25FFE207" w:rsidR="00556CE2" w:rsidRPr="005314C8" w:rsidRDefault="00556CE2" w:rsidP="00272F36">
      <w:pPr>
        <w:pStyle w:val="Corpodetexto2"/>
        <w:spacing w:line="360" w:lineRule="auto"/>
        <w:ind w:firstLine="705"/>
        <w:rPr>
          <w:rFonts w:ascii="Arial" w:hAnsi="Arial" w:cs="Arial"/>
          <w:sz w:val="24"/>
        </w:rPr>
        <w:sectPr w:rsidR="00556CE2" w:rsidRPr="005314C8" w:rsidSect="00DF4EB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591" w:right="1417" w:bottom="1223" w:left="1134" w:header="720" w:footer="469" w:gutter="0"/>
          <w:cols w:space="708"/>
          <w:docGrid w:linePitch="245"/>
        </w:sectPr>
      </w:pPr>
      <w:r w:rsidRPr="005314C8">
        <w:rPr>
          <w:rFonts w:ascii="Arial" w:hAnsi="Arial" w:cs="Arial"/>
          <w:sz w:val="24"/>
        </w:rPr>
        <w:t xml:space="preserve">Os dados serão </w:t>
      </w:r>
      <w:r w:rsidR="007B7C6C" w:rsidRPr="005314C8">
        <w:rPr>
          <w:rFonts w:ascii="Arial" w:hAnsi="Arial" w:cs="Arial"/>
          <w:sz w:val="24"/>
        </w:rPr>
        <w:t>extraídos do</w:t>
      </w:r>
      <w:r w:rsidRPr="005314C8">
        <w:rPr>
          <w:rFonts w:ascii="Arial" w:hAnsi="Arial" w:cs="Arial"/>
          <w:sz w:val="24"/>
        </w:rPr>
        <w:t xml:space="preserve"> SAP Business One a partir de 01/10/2024 todos os dados do </w:t>
      </w:r>
      <w:r w:rsidR="00272F36" w:rsidRPr="005314C8">
        <w:rPr>
          <w:rFonts w:ascii="Arial" w:hAnsi="Arial" w:cs="Arial"/>
          <w:sz w:val="24"/>
        </w:rPr>
        <w:t>passado ainda</w:t>
      </w:r>
      <w:r w:rsidRPr="005314C8">
        <w:rPr>
          <w:rFonts w:ascii="Arial" w:hAnsi="Arial" w:cs="Arial"/>
          <w:sz w:val="24"/>
        </w:rPr>
        <w:t xml:space="preserve"> terão como fonte de dados as informações que foram incluídas pela </w:t>
      </w:r>
      <w:r w:rsidR="00272F36" w:rsidRPr="005314C8">
        <w:rPr>
          <w:rFonts w:ascii="Arial" w:hAnsi="Arial" w:cs="Arial"/>
          <w:sz w:val="24"/>
        </w:rPr>
        <w:t>filial no</w:t>
      </w:r>
      <w:r w:rsidRPr="005314C8">
        <w:rPr>
          <w:rFonts w:ascii="Arial" w:hAnsi="Arial" w:cs="Arial"/>
          <w:sz w:val="24"/>
        </w:rPr>
        <w:t xml:space="preserve"> cherwell.</w:t>
      </w:r>
    </w:p>
    <w:tbl>
      <w:tblPr>
        <w:tblpPr w:leftFromText="141" w:rightFromText="141" w:vertAnchor="text" w:horzAnchor="margin" w:tblpY="10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2"/>
        <w:gridCol w:w="5001"/>
        <w:gridCol w:w="2523"/>
      </w:tblGrid>
      <w:tr w:rsidR="007471A5" w:rsidRPr="005314C8" w14:paraId="1C2F32F1" w14:textId="77777777" w:rsidTr="00BC7253">
        <w:trPr>
          <w:cantSplit/>
          <w:trHeight w:val="245"/>
        </w:trPr>
        <w:tc>
          <w:tcPr>
            <w:tcW w:w="2082" w:type="dxa"/>
            <w:vMerge w:val="restart"/>
            <w:vAlign w:val="center"/>
          </w:tcPr>
          <w:p w14:paraId="39C95E72" w14:textId="77777777" w:rsidR="007471A5" w:rsidRPr="00BC7253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 w:val="restart"/>
            <w:vAlign w:val="center"/>
          </w:tcPr>
          <w:p w14:paraId="7D3911CE" w14:textId="77777777" w:rsidR="007471A5" w:rsidRPr="00BC7253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7253">
              <w:rPr>
                <w:rFonts w:ascii="Arial" w:hAnsi="Arial" w:cs="Arial"/>
                <w:sz w:val="20"/>
                <w:szCs w:val="20"/>
              </w:rPr>
              <w:t>Quadro de Revisões</w:t>
            </w:r>
          </w:p>
        </w:tc>
        <w:tc>
          <w:tcPr>
            <w:tcW w:w="2523" w:type="dxa"/>
            <w:vAlign w:val="center"/>
          </w:tcPr>
          <w:p w14:paraId="116CF63D" w14:textId="4D1F36C4" w:rsidR="007471A5" w:rsidRPr="00BC7253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7253">
              <w:rPr>
                <w:rFonts w:ascii="Arial" w:hAnsi="Arial" w:cs="Arial"/>
                <w:sz w:val="20"/>
                <w:szCs w:val="20"/>
              </w:rPr>
              <w:t xml:space="preserve">Código: </w:t>
            </w:r>
            <w:r w:rsidR="00BC7253" w:rsidRPr="00BC7253">
              <w:rPr>
                <w:rFonts w:ascii="Arial" w:hAnsi="Arial" w:cs="Arial"/>
                <w:sz w:val="20"/>
                <w:szCs w:val="20"/>
              </w:rPr>
              <w:t>IT TI SPN 10</w:t>
            </w:r>
            <w:r w:rsidRPr="00BC725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471A5" w:rsidRPr="005314C8" w14:paraId="00B5647F" w14:textId="77777777" w:rsidTr="00BC7253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59C2048B" w14:textId="77777777" w:rsidR="007471A5" w:rsidRPr="00BC7253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03351CCB" w14:textId="77777777" w:rsidR="007471A5" w:rsidRPr="00BC7253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279E587C" w14:textId="6B1C73EB" w:rsidR="007471A5" w:rsidRPr="00BC7253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7253">
              <w:rPr>
                <w:rFonts w:ascii="Arial" w:hAnsi="Arial" w:cs="Arial"/>
                <w:sz w:val="20"/>
                <w:szCs w:val="20"/>
              </w:rPr>
              <w:t>Revisão: 0</w:t>
            </w:r>
            <w:r w:rsidR="00F77E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7471A5" w:rsidRPr="005314C8" w14:paraId="68D3B1AD" w14:textId="77777777" w:rsidTr="00BC7253">
        <w:trPr>
          <w:cantSplit/>
          <w:trHeight w:val="245"/>
        </w:trPr>
        <w:tc>
          <w:tcPr>
            <w:tcW w:w="2082" w:type="dxa"/>
            <w:vMerge/>
            <w:vAlign w:val="center"/>
          </w:tcPr>
          <w:p w14:paraId="49DCFF47" w14:textId="77777777" w:rsidR="007471A5" w:rsidRPr="00BC7253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1" w:type="dxa"/>
            <w:vMerge/>
            <w:vAlign w:val="center"/>
          </w:tcPr>
          <w:p w14:paraId="3E3A27E7" w14:textId="77777777" w:rsidR="007471A5" w:rsidRPr="00BC7253" w:rsidRDefault="007471A5" w:rsidP="00272F36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3" w:type="dxa"/>
            <w:vAlign w:val="center"/>
          </w:tcPr>
          <w:p w14:paraId="58199771" w14:textId="2B7065E0" w:rsidR="007471A5" w:rsidRPr="00BC7253" w:rsidRDefault="007471A5" w:rsidP="00272F36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7253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F77E32">
              <w:rPr>
                <w:rFonts w:ascii="Arial" w:hAnsi="Arial" w:cs="Arial"/>
                <w:sz w:val="20"/>
                <w:szCs w:val="20"/>
              </w:rPr>
              <w:t>6</w:t>
            </w:r>
            <w:r w:rsidRPr="00BC7253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F77E32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505C23B5" w14:textId="77777777" w:rsidR="007471A5" w:rsidRPr="005314C8" w:rsidRDefault="007471A5" w:rsidP="00272F36">
      <w:pPr>
        <w:pStyle w:val="Cabealho"/>
        <w:spacing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33"/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808"/>
      </w:tblGrid>
      <w:tr w:rsidR="007471A5" w:rsidRPr="005314C8" w14:paraId="3D92277F" w14:textId="77777777" w:rsidTr="007471A5">
        <w:trPr>
          <w:cantSplit/>
          <w:trHeight w:val="432"/>
        </w:trPr>
        <w:tc>
          <w:tcPr>
            <w:tcW w:w="1800" w:type="dxa"/>
            <w:vAlign w:val="center"/>
          </w:tcPr>
          <w:p w14:paraId="0D2452E3" w14:textId="77777777" w:rsidR="007471A5" w:rsidRPr="005314C8" w:rsidRDefault="007471A5" w:rsidP="00272F36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314C8">
              <w:rPr>
                <w:rFonts w:ascii="Arial" w:hAnsi="Arial" w:cs="Arial"/>
                <w:b/>
                <w:sz w:val="18"/>
                <w:szCs w:val="18"/>
              </w:rPr>
              <w:t>DOCUMENTO:</w:t>
            </w:r>
          </w:p>
        </w:tc>
        <w:tc>
          <w:tcPr>
            <w:tcW w:w="7808" w:type="dxa"/>
            <w:vAlign w:val="center"/>
          </w:tcPr>
          <w:p w14:paraId="458C9738" w14:textId="24E086D0" w:rsidR="007471A5" w:rsidRPr="005314C8" w:rsidRDefault="00BC7253" w:rsidP="00272F36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64454">
              <w:rPr>
                <w:rFonts w:ascii="Tahoma" w:hAnsi="Tahoma" w:cs="Tahoma"/>
                <w:b/>
                <w:bCs/>
                <w:sz w:val="18"/>
                <w:szCs w:val="18"/>
              </w:rPr>
              <w:t>BI Mapa de Faturamento Automatizado - Chile e Colômbia</w:t>
            </w:r>
          </w:p>
        </w:tc>
      </w:tr>
    </w:tbl>
    <w:p w14:paraId="67E83C64" w14:textId="77777777" w:rsidR="007471A5" w:rsidRPr="005314C8" w:rsidRDefault="007471A5" w:rsidP="00272F36">
      <w:pPr>
        <w:pStyle w:val="Cabealho"/>
        <w:spacing w:line="360" w:lineRule="auto"/>
        <w:jc w:val="both"/>
        <w:rPr>
          <w:rFonts w:ascii="Arial" w:hAnsi="Arial" w:cs="Arial"/>
          <w:sz w:val="18"/>
          <w:szCs w:val="18"/>
        </w:rPr>
      </w:pPr>
    </w:p>
    <w:tbl>
      <w:tblPr>
        <w:tblpPr w:leftFromText="141" w:rightFromText="141" w:vertAnchor="text" w:horzAnchor="margin" w:tblpY="2"/>
        <w:tblW w:w="9532" w:type="dxa"/>
        <w:tblLayout w:type="fixed"/>
        <w:tblLook w:val="0000" w:firstRow="0" w:lastRow="0" w:firstColumn="0" w:lastColumn="0" w:noHBand="0" w:noVBand="0"/>
      </w:tblPr>
      <w:tblGrid>
        <w:gridCol w:w="1432"/>
        <w:gridCol w:w="1620"/>
        <w:gridCol w:w="1260"/>
        <w:gridCol w:w="3422"/>
        <w:gridCol w:w="1798"/>
      </w:tblGrid>
      <w:tr w:rsidR="007471A5" w:rsidRPr="005314C8" w14:paraId="710D4ECB" w14:textId="77777777" w:rsidTr="007537C3">
        <w:trPr>
          <w:cantSplit/>
          <w:trHeight w:val="369"/>
        </w:trPr>
        <w:tc>
          <w:tcPr>
            <w:tcW w:w="1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F366376" w14:textId="77777777" w:rsidR="007471A5" w:rsidRPr="005314C8" w:rsidRDefault="007471A5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14C8">
              <w:rPr>
                <w:rFonts w:ascii="Arial" w:hAnsi="Arial" w:cs="Arial"/>
                <w:b/>
                <w:sz w:val="18"/>
                <w:szCs w:val="18"/>
              </w:rPr>
              <w:t>Nº REVISÃO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49265C8" w14:textId="77777777" w:rsidR="007471A5" w:rsidRPr="005314C8" w:rsidRDefault="007471A5" w:rsidP="005314C8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5314C8">
              <w:rPr>
                <w:rFonts w:ascii="Arial" w:hAnsi="Arial" w:cs="Arial"/>
                <w:bCs w:val="0"/>
                <w:sz w:val="18"/>
                <w:szCs w:val="18"/>
              </w:rPr>
              <w:t>DATA REVISÃO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57812D" w14:textId="77777777" w:rsidR="007471A5" w:rsidRPr="005314C8" w:rsidRDefault="007471A5" w:rsidP="005314C8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5314C8">
              <w:rPr>
                <w:rFonts w:ascii="Arial" w:hAnsi="Arial" w:cs="Arial"/>
                <w:bCs w:val="0"/>
                <w:sz w:val="18"/>
                <w:szCs w:val="18"/>
              </w:rPr>
              <w:t>ITEM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B0354D2" w14:textId="77777777" w:rsidR="007471A5" w:rsidRPr="005314C8" w:rsidRDefault="007471A5" w:rsidP="005314C8">
            <w:pPr>
              <w:pStyle w:val="Ttulo4"/>
              <w:spacing w:before="0" w:after="0" w:line="360" w:lineRule="auto"/>
              <w:jc w:val="center"/>
              <w:rPr>
                <w:rFonts w:ascii="Arial" w:hAnsi="Arial" w:cs="Arial"/>
                <w:bCs w:val="0"/>
                <w:sz w:val="18"/>
                <w:szCs w:val="18"/>
              </w:rPr>
            </w:pPr>
            <w:r w:rsidRPr="005314C8">
              <w:rPr>
                <w:rFonts w:ascii="Arial" w:hAnsi="Arial" w:cs="Arial"/>
                <w:bCs w:val="0"/>
                <w:sz w:val="18"/>
                <w:szCs w:val="18"/>
              </w:rPr>
              <w:t>DESCRIÇÃO/JUSTIFICATIVA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9D9BBFB" w14:textId="77777777" w:rsidR="007471A5" w:rsidRPr="005314C8" w:rsidRDefault="007471A5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14C8">
              <w:rPr>
                <w:rFonts w:ascii="Arial" w:hAnsi="Arial" w:cs="Arial"/>
                <w:b/>
                <w:sz w:val="18"/>
                <w:szCs w:val="18"/>
              </w:rPr>
              <w:t>OBSEVAÇÕES</w:t>
            </w:r>
          </w:p>
        </w:tc>
      </w:tr>
    </w:tbl>
    <w:tbl>
      <w:tblPr>
        <w:tblW w:w="9540" w:type="dxa"/>
        <w:tblInd w:w="-8" w:type="dxa"/>
        <w:tblLayout w:type="fixed"/>
        <w:tblLook w:val="0000" w:firstRow="0" w:lastRow="0" w:firstColumn="0" w:lastColumn="0" w:noHBand="0" w:noVBand="0"/>
      </w:tblPr>
      <w:tblGrid>
        <w:gridCol w:w="1426"/>
        <w:gridCol w:w="1634"/>
        <w:gridCol w:w="1260"/>
        <w:gridCol w:w="3420"/>
        <w:gridCol w:w="1800"/>
      </w:tblGrid>
      <w:tr w:rsidR="00865BF6" w:rsidRPr="005314C8" w14:paraId="499936EE" w14:textId="77777777" w:rsidTr="00F77E32">
        <w:trPr>
          <w:cantSplit/>
          <w:trHeight w:val="123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5AC214" w14:textId="77777777" w:rsidR="00865BF6" w:rsidRPr="005314C8" w:rsidRDefault="009D04A4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14C8">
              <w:rPr>
                <w:rFonts w:ascii="Arial" w:hAnsi="Arial" w:cs="Arial"/>
                <w:b/>
                <w:sz w:val="18"/>
                <w:szCs w:val="18"/>
              </w:rPr>
              <w:t>00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5355" w14:textId="2191032B" w:rsidR="00865BF6" w:rsidRPr="005314C8" w:rsidRDefault="001232A2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14C8">
              <w:rPr>
                <w:rFonts w:ascii="Arial" w:hAnsi="Arial" w:cs="Arial"/>
                <w:b/>
                <w:sz w:val="18"/>
                <w:szCs w:val="18"/>
              </w:rPr>
              <w:t>03/09</w:t>
            </w:r>
            <w:r w:rsidR="006166E6" w:rsidRPr="005314C8">
              <w:rPr>
                <w:rFonts w:ascii="Arial" w:hAnsi="Arial" w:cs="Arial"/>
                <w:b/>
                <w:sz w:val="18"/>
                <w:szCs w:val="18"/>
              </w:rPr>
              <w:t>/2024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A417" w14:textId="77777777" w:rsidR="00865BF6" w:rsidRPr="005314C8" w:rsidRDefault="00607A66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14C8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CF9C0" w14:textId="77777777" w:rsidR="00865BF6" w:rsidRPr="005314C8" w:rsidRDefault="009D04A4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14C8">
              <w:rPr>
                <w:rFonts w:ascii="Arial" w:hAnsi="Arial" w:cs="Arial"/>
                <w:b/>
                <w:sz w:val="18"/>
                <w:szCs w:val="18"/>
              </w:rPr>
              <w:t>Elaboração Inicial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5EF47" w14:textId="77777777" w:rsidR="00865BF6" w:rsidRPr="005314C8" w:rsidRDefault="00865BF6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7F2A02" w:rsidRPr="005314C8" w14:paraId="718AEAC6" w14:textId="77777777" w:rsidTr="00F77E32">
        <w:trPr>
          <w:cantSplit/>
          <w:trHeight w:val="123"/>
        </w:trPr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1A1441C" w14:textId="156C03FD" w:rsidR="007F2A02" w:rsidRPr="005314C8" w:rsidRDefault="007F2A02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01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E9574" w14:textId="3169A594" w:rsidR="007F2A02" w:rsidRPr="005314C8" w:rsidRDefault="007F2A02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06/05/2025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84E39" w14:textId="3D01DB9C" w:rsidR="007F2A02" w:rsidRPr="005314C8" w:rsidRDefault="007F2A02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9FD6" w14:textId="1CAE0E8F" w:rsidR="007F2A02" w:rsidRPr="005314C8" w:rsidRDefault="007F2A02" w:rsidP="007F2A02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Alteração Nome IT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9CA3" w14:textId="77777777" w:rsidR="007F2A02" w:rsidRPr="005314C8" w:rsidRDefault="007F2A02" w:rsidP="005314C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4651812" w14:textId="77777777" w:rsidR="00AA0336" w:rsidRPr="005314C8" w:rsidRDefault="00AA0336" w:rsidP="00272F36">
      <w:pPr>
        <w:pStyle w:val="Corpodetexto2"/>
        <w:spacing w:line="360" w:lineRule="auto"/>
        <w:ind w:right="-702"/>
        <w:rPr>
          <w:rFonts w:ascii="Arial" w:hAnsi="Arial" w:cs="Arial"/>
          <w:sz w:val="24"/>
        </w:rPr>
      </w:pPr>
    </w:p>
    <w:sectPr w:rsidR="00AA0336" w:rsidRPr="005314C8" w:rsidSect="00865BF6">
      <w:headerReference w:type="default" r:id="rId16"/>
      <w:footerReference w:type="default" r:id="rId17"/>
      <w:pgSz w:w="11907" w:h="16840" w:code="9"/>
      <w:pgMar w:top="591" w:right="709" w:bottom="1223" w:left="1134" w:header="720" w:footer="469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0FBDC" w14:textId="77777777" w:rsidR="007303DB" w:rsidRDefault="007303DB">
      <w:r>
        <w:separator/>
      </w:r>
    </w:p>
  </w:endnote>
  <w:endnote w:type="continuationSeparator" w:id="0">
    <w:p w14:paraId="2DBB7868" w14:textId="77777777" w:rsidR="007303DB" w:rsidRDefault="00730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E40A7" w14:textId="77777777" w:rsidR="00364205" w:rsidRDefault="003642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EACB3" w14:textId="77777777" w:rsidR="00364205" w:rsidRDefault="0036420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FE944" w14:textId="77777777" w:rsidR="00364205" w:rsidRDefault="0036420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0D43" w14:textId="77777777" w:rsidR="00075291" w:rsidRPr="0078227E" w:rsidRDefault="00075291" w:rsidP="000F2F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1ECFA" w14:textId="77777777" w:rsidR="007303DB" w:rsidRDefault="007303DB">
      <w:r>
        <w:separator/>
      </w:r>
    </w:p>
  </w:footnote>
  <w:footnote w:type="continuationSeparator" w:id="0">
    <w:p w14:paraId="0036AFAF" w14:textId="77777777" w:rsidR="007303DB" w:rsidRDefault="00730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2ABA6" w14:textId="77777777" w:rsidR="00364205" w:rsidRDefault="003642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19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95"/>
      <w:gridCol w:w="11"/>
      <w:gridCol w:w="2126"/>
      <w:gridCol w:w="1418"/>
      <w:gridCol w:w="913"/>
      <w:gridCol w:w="966"/>
      <w:gridCol w:w="672"/>
      <w:gridCol w:w="1418"/>
    </w:tblGrid>
    <w:tr w:rsidR="00207A73" w:rsidRPr="00A67CE5" w14:paraId="594E1A98" w14:textId="77777777" w:rsidTr="00A67CE5">
      <w:trPr>
        <w:cantSplit/>
        <w:trHeight w:val="245"/>
      </w:trPr>
      <w:tc>
        <w:tcPr>
          <w:tcW w:w="2195" w:type="dxa"/>
          <w:vMerge w:val="restart"/>
          <w:vAlign w:val="center"/>
        </w:tcPr>
        <w:p w14:paraId="2C23393A" w14:textId="2739394F" w:rsidR="00207A73" w:rsidRPr="00A67CE5" w:rsidRDefault="00364205" w:rsidP="00045D68">
          <w:pPr>
            <w:pStyle w:val="Cabealho"/>
            <w:ind w:left="-142"/>
            <w:jc w:val="center"/>
            <w:rPr>
              <w:rFonts w:ascii="Tahoma" w:hAnsi="Tahoma" w:cs="Tahoma"/>
              <w:sz w:val="20"/>
              <w:szCs w:val="20"/>
            </w:rPr>
          </w:pPr>
          <w:r w:rsidRPr="002A7063">
            <w:rPr>
              <w:noProof/>
            </w:rPr>
            <w:drawing>
              <wp:inline distT="0" distB="0" distL="0" distR="0" wp14:anchorId="782F6AD3" wp14:editId="147352B9">
                <wp:extent cx="936625" cy="600075"/>
                <wp:effectExtent l="0" t="0" r="0" b="9525"/>
                <wp:docPr id="126924406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66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34" w:type="dxa"/>
          <w:gridSpan w:val="5"/>
          <w:vMerge w:val="restart"/>
          <w:vAlign w:val="center"/>
        </w:tcPr>
        <w:p w14:paraId="5E573B43" w14:textId="77777777" w:rsidR="00207A73" w:rsidRPr="008E1FBD" w:rsidRDefault="00664D61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b/>
              <w:bCs/>
              <w:sz w:val="20"/>
              <w:szCs w:val="20"/>
            </w:rPr>
            <w:t>INSTRUÇÕES DE TRABALHO – IT’s</w:t>
          </w:r>
        </w:p>
      </w:tc>
      <w:tc>
        <w:tcPr>
          <w:tcW w:w="2090" w:type="dxa"/>
          <w:gridSpan w:val="2"/>
          <w:vAlign w:val="center"/>
        </w:tcPr>
        <w:p w14:paraId="53896755" w14:textId="0081417A" w:rsidR="00207A73" w:rsidRPr="008E1FBD" w:rsidRDefault="00207A73" w:rsidP="00E1087A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Código: IT </w:t>
          </w:r>
          <w:r w:rsidR="00E921DF" w:rsidRPr="008E1FBD">
            <w:rPr>
              <w:rFonts w:asciiTheme="majorHAnsi" w:hAnsiTheme="majorHAnsi" w:cstheme="majorHAnsi"/>
              <w:sz w:val="20"/>
              <w:szCs w:val="20"/>
            </w:rPr>
            <w:t xml:space="preserve">TI </w:t>
          </w:r>
          <w:r w:rsidR="00BC7253">
            <w:rPr>
              <w:rFonts w:asciiTheme="majorHAnsi" w:hAnsiTheme="majorHAnsi" w:cstheme="majorHAnsi"/>
              <w:sz w:val="20"/>
              <w:szCs w:val="20"/>
            </w:rPr>
            <w:t>SPN 10</w:t>
          </w:r>
        </w:p>
      </w:tc>
    </w:tr>
    <w:tr w:rsidR="00207A73" w:rsidRPr="00A67CE5" w14:paraId="574C0C6C" w14:textId="77777777" w:rsidTr="00A67CE5">
      <w:trPr>
        <w:cantSplit/>
        <w:trHeight w:val="245"/>
      </w:trPr>
      <w:tc>
        <w:tcPr>
          <w:tcW w:w="2195" w:type="dxa"/>
          <w:vMerge/>
          <w:vAlign w:val="center"/>
        </w:tcPr>
        <w:p w14:paraId="245F1695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6EF2120A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090" w:type="dxa"/>
          <w:gridSpan w:val="2"/>
          <w:vAlign w:val="center"/>
        </w:tcPr>
        <w:p w14:paraId="57AB0783" w14:textId="5E5310DC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Revisão: 0</w:t>
          </w:r>
          <w:r w:rsidR="00BC7253">
            <w:rPr>
              <w:rFonts w:asciiTheme="majorHAnsi" w:hAnsiTheme="majorHAnsi" w:cstheme="majorHAnsi"/>
              <w:sz w:val="20"/>
              <w:szCs w:val="20"/>
            </w:rPr>
            <w:t>1</w:t>
          </w:r>
        </w:p>
      </w:tc>
    </w:tr>
    <w:tr w:rsidR="00207A73" w:rsidRPr="00A67CE5" w14:paraId="62FF1E05" w14:textId="77777777" w:rsidTr="00A67CE5">
      <w:trPr>
        <w:cantSplit/>
        <w:trHeight w:val="245"/>
      </w:trPr>
      <w:tc>
        <w:tcPr>
          <w:tcW w:w="2195" w:type="dxa"/>
          <w:vMerge/>
          <w:vAlign w:val="center"/>
        </w:tcPr>
        <w:p w14:paraId="1B85714A" w14:textId="77777777" w:rsidR="00207A73" w:rsidRPr="00A67CE5" w:rsidRDefault="00207A73" w:rsidP="00045D68">
          <w:pPr>
            <w:pStyle w:val="Cabealho"/>
            <w:ind w:left="-142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5434" w:type="dxa"/>
          <w:gridSpan w:val="5"/>
          <w:vMerge/>
          <w:vAlign w:val="center"/>
        </w:tcPr>
        <w:p w14:paraId="6957E67E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</w:p>
      </w:tc>
      <w:tc>
        <w:tcPr>
          <w:tcW w:w="2090" w:type="dxa"/>
          <w:gridSpan w:val="2"/>
          <w:vAlign w:val="center"/>
        </w:tcPr>
        <w:p w14:paraId="6C325BF8" w14:textId="46ECA17A" w:rsidR="00207A73" w:rsidRPr="008E1FBD" w:rsidRDefault="00207A73" w:rsidP="004611BF">
          <w:pPr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Página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PAGE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2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t xml:space="preserve"> de 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instrText xml:space="preserve"> NUMPAGES  </w:instrTex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r w:rsidR="00A762F3">
            <w:rPr>
              <w:rFonts w:asciiTheme="majorHAnsi" w:hAnsiTheme="majorHAnsi" w:cstheme="majorHAnsi"/>
              <w:noProof/>
              <w:sz w:val="20"/>
              <w:szCs w:val="20"/>
            </w:rPr>
            <w:t>5</w:t>
          </w:r>
          <w:r w:rsidRPr="008E1FBD">
            <w:rPr>
              <w:rFonts w:asciiTheme="majorHAnsi" w:hAnsiTheme="majorHAnsi" w:cstheme="majorHAnsi"/>
              <w:sz w:val="20"/>
              <w:szCs w:val="20"/>
            </w:rPr>
            <w:fldChar w:fldCharType="end"/>
          </w:r>
        </w:p>
      </w:tc>
    </w:tr>
    <w:tr w:rsidR="00207A73" w:rsidRPr="00A67CE5" w14:paraId="21770286" w14:textId="77777777" w:rsidTr="00A67CE5">
      <w:tc>
        <w:tcPr>
          <w:tcW w:w="2206" w:type="dxa"/>
          <w:gridSpan w:val="2"/>
        </w:tcPr>
        <w:p w14:paraId="6D1DF536" w14:textId="77777777" w:rsidR="00207A73" w:rsidRPr="008E1FBD" w:rsidRDefault="00207A73" w:rsidP="004611BF">
          <w:pPr>
            <w:pStyle w:val="Cabealho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Origem:</w:t>
          </w:r>
        </w:p>
        <w:p w14:paraId="31551A52" w14:textId="29F1192A" w:rsidR="00207A73" w:rsidRPr="008E1FBD" w:rsidRDefault="00272F36" w:rsidP="004611BF">
          <w:pPr>
            <w:pStyle w:val="Cabealho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SPN</w:t>
          </w:r>
        </w:p>
      </w:tc>
      <w:tc>
        <w:tcPr>
          <w:tcW w:w="2126" w:type="dxa"/>
        </w:tcPr>
        <w:p w14:paraId="28DF7F73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Elaboração:</w:t>
          </w:r>
        </w:p>
        <w:p w14:paraId="21293971" w14:textId="60602FF6" w:rsidR="00207A73" w:rsidRPr="008E1FBD" w:rsidRDefault="007D4729" w:rsidP="004611BF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  <w:tc>
        <w:tcPr>
          <w:tcW w:w="1418" w:type="dxa"/>
        </w:tcPr>
        <w:p w14:paraId="458D75A6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Data:</w:t>
          </w:r>
        </w:p>
        <w:p w14:paraId="5EE733B9" w14:textId="395169D5" w:rsidR="00207A73" w:rsidRPr="008E1FBD" w:rsidRDefault="00E30C19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03/09</w:t>
          </w:r>
          <w:r w:rsidR="00EF494B">
            <w:rPr>
              <w:rFonts w:asciiTheme="majorHAnsi" w:hAnsiTheme="majorHAnsi" w:cstheme="majorHAnsi"/>
              <w:sz w:val="20"/>
              <w:szCs w:val="20"/>
            </w:rPr>
            <w:t>/</w:t>
          </w:r>
          <w:r w:rsidR="007D4729" w:rsidRPr="008E1FBD">
            <w:rPr>
              <w:rFonts w:asciiTheme="majorHAnsi" w:hAnsiTheme="majorHAnsi" w:cstheme="majorHAnsi"/>
              <w:sz w:val="20"/>
              <w:szCs w:val="20"/>
            </w:rPr>
            <w:t>2024</w:t>
          </w:r>
        </w:p>
      </w:tc>
      <w:tc>
        <w:tcPr>
          <w:tcW w:w="2551" w:type="dxa"/>
          <w:gridSpan w:val="3"/>
        </w:tcPr>
        <w:p w14:paraId="66B838EA" w14:textId="77777777" w:rsidR="00207A73" w:rsidRPr="008E1FBD" w:rsidRDefault="00207A73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Aprovado por:</w:t>
          </w:r>
        </w:p>
        <w:p w14:paraId="446C5AC0" w14:textId="77777777" w:rsidR="00207A73" w:rsidRPr="008E1FBD" w:rsidRDefault="00607A66" w:rsidP="00FB6361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Willian Jones Rios</w:t>
          </w:r>
        </w:p>
      </w:tc>
      <w:tc>
        <w:tcPr>
          <w:tcW w:w="1418" w:type="dxa"/>
        </w:tcPr>
        <w:p w14:paraId="0BE24741" w14:textId="77777777" w:rsidR="00207A73" w:rsidRPr="008E1FBD" w:rsidRDefault="00F82AEB" w:rsidP="004611BF">
          <w:pPr>
            <w:pStyle w:val="Cabealho"/>
            <w:ind w:right="-108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Data</w:t>
          </w:r>
          <w:r w:rsidR="00207A73" w:rsidRPr="008E1FBD">
            <w:rPr>
              <w:rFonts w:asciiTheme="majorHAnsi" w:hAnsiTheme="majorHAnsi" w:cstheme="majorHAnsi"/>
              <w:sz w:val="20"/>
              <w:szCs w:val="20"/>
            </w:rPr>
            <w:t>:</w:t>
          </w:r>
        </w:p>
        <w:p w14:paraId="02D43161" w14:textId="38283D10" w:rsidR="00207A73" w:rsidRPr="008E1FBD" w:rsidRDefault="00E30C19" w:rsidP="00BB5CDC">
          <w:pPr>
            <w:pStyle w:val="Cabealho"/>
            <w:ind w:right="-108"/>
            <w:jc w:val="center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>03/09</w:t>
          </w:r>
          <w:r w:rsidR="003C4C23" w:rsidRPr="008E1FBD">
            <w:rPr>
              <w:rFonts w:asciiTheme="majorHAnsi" w:hAnsiTheme="majorHAnsi" w:cstheme="majorHAnsi"/>
              <w:sz w:val="20"/>
              <w:szCs w:val="20"/>
            </w:rPr>
            <w:t>/</w:t>
          </w:r>
          <w:r w:rsidR="007D4729" w:rsidRPr="008E1FBD">
            <w:rPr>
              <w:rFonts w:asciiTheme="majorHAnsi" w:hAnsiTheme="majorHAnsi" w:cstheme="majorHAnsi"/>
              <w:sz w:val="20"/>
              <w:szCs w:val="20"/>
            </w:rPr>
            <w:t>2024</w:t>
          </w:r>
        </w:p>
      </w:tc>
    </w:tr>
    <w:tr w:rsidR="00417467" w:rsidRPr="00A67CE5" w14:paraId="2F412648" w14:textId="77777777" w:rsidTr="00734F48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cantSplit/>
        <w:trHeight w:val="472"/>
      </w:trPr>
      <w:tc>
        <w:tcPr>
          <w:tcW w:w="6663" w:type="dxa"/>
          <w:gridSpan w:val="5"/>
        </w:tcPr>
        <w:p w14:paraId="59C0C901" w14:textId="77777777" w:rsidR="00171B21" w:rsidRPr="00734F48" w:rsidRDefault="00171B21" w:rsidP="00171B21">
          <w:pPr>
            <w:ind w:right="-702"/>
            <w:jc w:val="both"/>
            <w:rPr>
              <w:rFonts w:ascii="Tahoma" w:hAnsi="Tahoma" w:cs="Tahoma"/>
              <w:sz w:val="18"/>
              <w:szCs w:val="18"/>
            </w:rPr>
          </w:pPr>
          <w:r w:rsidRPr="00734F48">
            <w:rPr>
              <w:rFonts w:ascii="Tahoma" w:hAnsi="Tahoma" w:cs="Tahoma"/>
              <w:sz w:val="18"/>
              <w:szCs w:val="18"/>
            </w:rPr>
            <w:t>PROCESSO / ATIVIDADE:</w:t>
          </w:r>
        </w:p>
        <w:p w14:paraId="53EC172F" w14:textId="7AD2C973" w:rsidR="00417467" w:rsidRPr="00734F48" w:rsidRDefault="00C64454" w:rsidP="00BB5CDC">
          <w:pPr>
            <w:ind w:right="-702"/>
            <w:jc w:val="both"/>
            <w:rPr>
              <w:rFonts w:ascii="Tahoma" w:hAnsi="Tahoma" w:cs="Tahoma"/>
              <w:b/>
              <w:bCs/>
              <w:sz w:val="18"/>
              <w:szCs w:val="18"/>
            </w:rPr>
          </w:pPr>
          <w:r w:rsidRPr="00C64454">
            <w:rPr>
              <w:rFonts w:ascii="Tahoma" w:hAnsi="Tahoma" w:cs="Tahoma"/>
              <w:b/>
              <w:bCs/>
              <w:sz w:val="18"/>
              <w:szCs w:val="18"/>
            </w:rPr>
            <w:t>BI Mapa de Faturamento Automatizado - Chile e Colômbia</w:t>
          </w:r>
        </w:p>
      </w:tc>
      <w:tc>
        <w:tcPr>
          <w:tcW w:w="3056" w:type="dxa"/>
          <w:gridSpan w:val="3"/>
        </w:tcPr>
        <w:p w14:paraId="23424E87" w14:textId="77777777" w:rsidR="00417467" w:rsidRPr="008E1FBD" w:rsidRDefault="00417467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RESPONSÁVEL:</w:t>
          </w:r>
        </w:p>
        <w:p w14:paraId="41CB4C76" w14:textId="5B06390B" w:rsidR="00417467" w:rsidRPr="008E1FBD" w:rsidRDefault="007D4729" w:rsidP="0078227E">
          <w:pPr>
            <w:ind w:right="-17"/>
            <w:jc w:val="both"/>
            <w:rPr>
              <w:rFonts w:asciiTheme="majorHAnsi" w:hAnsiTheme="majorHAnsi" w:cstheme="majorHAnsi"/>
              <w:sz w:val="20"/>
              <w:szCs w:val="20"/>
            </w:rPr>
          </w:pPr>
          <w:r w:rsidRPr="008E1FBD">
            <w:rPr>
              <w:rFonts w:asciiTheme="majorHAnsi" w:hAnsiTheme="majorHAnsi" w:cstheme="majorHAnsi"/>
              <w:sz w:val="20"/>
              <w:szCs w:val="20"/>
            </w:rPr>
            <w:t>Elisandra Chaves</w:t>
          </w:r>
        </w:p>
      </w:tc>
    </w:tr>
  </w:tbl>
  <w:p w14:paraId="716662B5" w14:textId="77777777" w:rsidR="00417467" w:rsidRPr="00895E7D" w:rsidRDefault="00417467" w:rsidP="00895E7D">
    <w:pPr>
      <w:pStyle w:val="Cabealho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55080" w14:textId="77777777" w:rsidR="00364205" w:rsidRDefault="0036420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EF8C" w14:textId="77777777" w:rsidR="00865BF6" w:rsidRPr="00895E7D" w:rsidRDefault="00865BF6" w:rsidP="00895E7D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95pt;height:10.95pt" o:bullet="t">
        <v:imagedata r:id="rId1" o:title="mso52"/>
      </v:shape>
    </w:pict>
  </w:numPicBullet>
  <w:abstractNum w:abstractNumId="0" w15:restartNumberingAfterBreak="0">
    <w:nsid w:val="074A525A"/>
    <w:multiLevelType w:val="hybridMultilevel"/>
    <w:tmpl w:val="61E89AF8"/>
    <w:lvl w:ilvl="0" w:tplc="8EFCECE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90"/>
        </w:tabs>
        <w:ind w:left="11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10"/>
        </w:tabs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30"/>
        </w:tabs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50"/>
        </w:tabs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70"/>
        </w:tabs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90"/>
        </w:tabs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10"/>
        </w:tabs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30"/>
        </w:tabs>
        <w:ind w:left="6230" w:hanging="180"/>
      </w:pPr>
    </w:lvl>
  </w:abstractNum>
  <w:abstractNum w:abstractNumId="1" w15:restartNumberingAfterBreak="0">
    <w:nsid w:val="09565EA6"/>
    <w:multiLevelType w:val="multilevel"/>
    <w:tmpl w:val="90C09F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0FA4382E"/>
    <w:multiLevelType w:val="hybridMultilevel"/>
    <w:tmpl w:val="03FAED80"/>
    <w:lvl w:ilvl="0" w:tplc="4C443D4E">
      <w:start w:val="31"/>
      <w:numFmt w:val="bullet"/>
      <w:lvlText w:val=""/>
      <w:lvlJc w:val="left"/>
      <w:pPr>
        <w:ind w:left="1434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5F34583"/>
    <w:multiLevelType w:val="hybridMultilevel"/>
    <w:tmpl w:val="DFE632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9D35E87"/>
    <w:multiLevelType w:val="multilevel"/>
    <w:tmpl w:val="49B66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611F79"/>
    <w:multiLevelType w:val="hybridMultilevel"/>
    <w:tmpl w:val="49E0740E"/>
    <w:lvl w:ilvl="0" w:tplc="1AE65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9F00ED"/>
    <w:multiLevelType w:val="hybridMultilevel"/>
    <w:tmpl w:val="5B24FD5A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277858D0"/>
    <w:multiLevelType w:val="hybridMultilevel"/>
    <w:tmpl w:val="56AA506A"/>
    <w:lvl w:ilvl="0" w:tplc="5354115C">
      <w:start w:val="1"/>
      <w:numFmt w:val="bullet"/>
      <w:lvlText w:val=""/>
      <w:lvlJc w:val="left"/>
      <w:pPr>
        <w:tabs>
          <w:tab w:val="num" w:pos="918"/>
        </w:tabs>
        <w:ind w:left="918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8" w15:restartNumberingAfterBreak="0">
    <w:nsid w:val="28A03CA6"/>
    <w:multiLevelType w:val="hybridMultilevel"/>
    <w:tmpl w:val="9D928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42737"/>
    <w:multiLevelType w:val="multilevel"/>
    <w:tmpl w:val="D8FAA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E830288"/>
    <w:multiLevelType w:val="hybridMultilevel"/>
    <w:tmpl w:val="917A73A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3E0B70A8"/>
    <w:multiLevelType w:val="hybridMultilevel"/>
    <w:tmpl w:val="7AE4FB08"/>
    <w:lvl w:ilvl="0" w:tplc="0416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445069F6"/>
    <w:multiLevelType w:val="hybridMultilevel"/>
    <w:tmpl w:val="F2F2EC2E"/>
    <w:lvl w:ilvl="0" w:tplc="0416000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5CA57CFE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4" w15:restartNumberingAfterBreak="0">
    <w:nsid w:val="5CE04874"/>
    <w:multiLevelType w:val="multilevel"/>
    <w:tmpl w:val="B42208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5" w15:restartNumberingAfterBreak="0">
    <w:nsid w:val="636A239D"/>
    <w:multiLevelType w:val="hybridMultilevel"/>
    <w:tmpl w:val="F8B280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9D2310"/>
    <w:multiLevelType w:val="multilevel"/>
    <w:tmpl w:val="AEDCD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2E3331E"/>
    <w:multiLevelType w:val="hybridMultilevel"/>
    <w:tmpl w:val="9FACFB54"/>
    <w:lvl w:ilvl="0" w:tplc="04160007">
      <w:start w:val="1"/>
      <w:numFmt w:val="bullet"/>
      <w:lvlText w:val=""/>
      <w:lvlPicBulletId w:val="0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8" w15:restartNumberingAfterBreak="0">
    <w:nsid w:val="7350042E"/>
    <w:multiLevelType w:val="hybridMultilevel"/>
    <w:tmpl w:val="F1BEC860"/>
    <w:lvl w:ilvl="0" w:tplc="B5F27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37FC8"/>
    <w:multiLevelType w:val="multilevel"/>
    <w:tmpl w:val="DEB20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9755035"/>
    <w:multiLevelType w:val="hybridMultilevel"/>
    <w:tmpl w:val="6B3663EA"/>
    <w:lvl w:ilvl="0" w:tplc="535411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A3888"/>
    <w:multiLevelType w:val="hybridMultilevel"/>
    <w:tmpl w:val="DCE60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20F1D"/>
    <w:multiLevelType w:val="hybridMultilevel"/>
    <w:tmpl w:val="AE601792"/>
    <w:lvl w:ilvl="0" w:tplc="5354115C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  <w:color w:val="auto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 w16cid:durableId="2137554341">
    <w:abstractNumId w:val="5"/>
  </w:num>
  <w:num w:numId="2" w16cid:durableId="783501959">
    <w:abstractNumId w:val="0"/>
  </w:num>
  <w:num w:numId="3" w16cid:durableId="2003116010">
    <w:abstractNumId w:val="15"/>
  </w:num>
  <w:num w:numId="4" w16cid:durableId="145321192">
    <w:abstractNumId w:val="7"/>
  </w:num>
  <w:num w:numId="5" w16cid:durableId="2053532726">
    <w:abstractNumId w:val="10"/>
  </w:num>
  <w:num w:numId="6" w16cid:durableId="1586112910">
    <w:abstractNumId w:val="17"/>
  </w:num>
  <w:num w:numId="7" w16cid:durableId="69741769">
    <w:abstractNumId w:val="11"/>
  </w:num>
  <w:num w:numId="8" w16cid:durableId="566918188">
    <w:abstractNumId w:val="22"/>
  </w:num>
  <w:num w:numId="9" w16cid:durableId="1894808719">
    <w:abstractNumId w:val="20"/>
  </w:num>
  <w:num w:numId="10" w16cid:durableId="1232233594">
    <w:abstractNumId w:val="6"/>
  </w:num>
  <w:num w:numId="11" w16cid:durableId="1043360324">
    <w:abstractNumId w:val="9"/>
  </w:num>
  <w:num w:numId="12" w16cid:durableId="1496258935">
    <w:abstractNumId w:val="8"/>
  </w:num>
  <w:num w:numId="13" w16cid:durableId="481625073">
    <w:abstractNumId w:val="21"/>
  </w:num>
  <w:num w:numId="14" w16cid:durableId="1340497350">
    <w:abstractNumId w:val="18"/>
  </w:num>
  <w:num w:numId="15" w16cid:durableId="674648196">
    <w:abstractNumId w:val="19"/>
  </w:num>
  <w:num w:numId="16" w16cid:durableId="888342383">
    <w:abstractNumId w:val="14"/>
  </w:num>
  <w:num w:numId="17" w16cid:durableId="1853914581">
    <w:abstractNumId w:val="13"/>
  </w:num>
  <w:num w:numId="18" w16cid:durableId="161358016">
    <w:abstractNumId w:val="1"/>
  </w:num>
  <w:num w:numId="19" w16cid:durableId="1665088786">
    <w:abstractNumId w:val="16"/>
  </w:num>
  <w:num w:numId="20" w16cid:durableId="1798259355">
    <w:abstractNumId w:val="4"/>
  </w:num>
  <w:num w:numId="21" w16cid:durableId="1736509147">
    <w:abstractNumId w:val="2"/>
  </w:num>
  <w:num w:numId="22" w16cid:durableId="262231515">
    <w:abstractNumId w:val="12"/>
  </w:num>
  <w:num w:numId="23" w16cid:durableId="260141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rawingGridVerticalSpacing w:val="245"/>
  <w:displayHorizontalDrawingGridEvery w:val="2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56C"/>
    <w:rsid w:val="00001EA8"/>
    <w:rsid w:val="00003300"/>
    <w:rsid w:val="00004A73"/>
    <w:rsid w:val="00011992"/>
    <w:rsid w:val="00013C85"/>
    <w:rsid w:val="000145FC"/>
    <w:rsid w:val="000152C7"/>
    <w:rsid w:val="0002028A"/>
    <w:rsid w:val="00020F96"/>
    <w:rsid w:val="000238A4"/>
    <w:rsid w:val="00024311"/>
    <w:rsid w:val="00031CE6"/>
    <w:rsid w:val="00032D79"/>
    <w:rsid w:val="00033B42"/>
    <w:rsid w:val="00035EB7"/>
    <w:rsid w:val="00037995"/>
    <w:rsid w:val="00037E75"/>
    <w:rsid w:val="00041E71"/>
    <w:rsid w:val="0004444A"/>
    <w:rsid w:val="00044CE1"/>
    <w:rsid w:val="00045D68"/>
    <w:rsid w:val="00075291"/>
    <w:rsid w:val="00083D76"/>
    <w:rsid w:val="0008439F"/>
    <w:rsid w:val="0008529D"/>
    <w:rsid w:val="00092F34"/>
    <w:rsid w:val="00095037"/>
    <w:rsid w:val="00095121"/>
    <w:rsid w:val="000A18CC"/>
    <w:rsid w:val="000A6CF2"/>
    <w:rsid w:val="000B1003"/>
    <w:rsid w:val="000B4102"/>
    <w:rsid w:val="000B58B9"/>
    <w:rsid w:val="000C0D26"/>
    <w:rsid w:val="000C27DD"/>
    <w:rsid w:val="000C2844"/>
    <w:rsid w:val="000C6145"/>
    <w:rsid w:val="000C74A2"/>
    <w:rsid w:val="000D1C60"/>
    <w:rsid w:val="000D212C"/>
    <w:rsid w:val="000D73A8"/>
    <w:rsid w:val="000E1AA2"/>
    <w:rsid w:val="000E667F"/>
    <w:rsid w:val="000F0A59"/>
    <w:rsid w:val="000F2F50"/>
    <w:rsid w:val="000F566A"/>
    <w:rsid w:val="00100947"/>
    <w:rsid w:val="00102FF7"/>
    <w:rsid w:val="00111E68"/>
    <w:rsid w:val="0011340F"/>
    <w:rsid w:val="001139EF"/>
    <w:rsid w:val="00114210"/>
    <w:rsid w:val="00121AFB"/>
    <w:rsid w:val="001232A2"/>
    <w:rsid w:val="0012355E"/>
    <w:rsid w:val="001252B7"/>
    <w:rsid w:val="001320AE"/>
    <w:rsid w:val="00143D8E"/>
    <w:rsid w:val="0014762E"/>
    <w:rsid w:val="001509B5"/>
    <w:rsid w:val="0015211F"/>
    <w:rsid w:val="00153220"/>
    <w:rsid w:val="00167BF9"/>
    <w:rsid w:val="00171B21"/>
    <w:rsid w:val="00172768"/>
    <w:rsid w:val="00175C8A"/>
    <w:rsid w:val="001935C7"/>
    <w:rsid w:val="00194BFD"/>
    <w:rsid w:val="001B44AE"/>
    <w:rsid w:val="001C2146"/>
    <w:rsid w:val="001D0C7E"/>
    <w:rsid w:val="001D4C5E"/>
    <w:rsid w:val="001D4E27"/>
    <w:rsid w:val="001E4553"/>
    <w:rsid w:val="001F0938"/>
    <w:rsid w:val="001F098C"/>
    <w:rsid w:val="002007AA"/>
    <w:rsid w:val="002012F0"/>
    <w:rsid w:val="00202E42"/>
    <w:rsid w:val="002072B0"/>
    <w:rsid w:val="00207535"/>
    <w:rsid w:val="00207A73"/>
    <w:rsid w:val="00212D4C"/>
    <w:rsid w:val="00220376"/>
    <w:rsid w:val="0023010C"/>
    <w:rsid w:val="00247B12"/>
    <w:rsid w:val="0025765F"/>
    <w:rsid w:val="0027218D"/>
    <w:rsid w:val="00272F36"/>
    <w:rsid w:val="002754E1"/>
    <w:rsid w:val="0028319D"/>
    <w:rsid w:val="00284BBE"/>
    <w:rsid w:val="0028759B"/>
    <w:rsid w:val="0029017D"/>
    <w:rsid w:val="002B0303"/>
    <w:rsid w:val="002B5EE4"/>
    <w:rsid w:val="002C505E"/>
    <w:rsid w:val="002D389C"/>
    <w:rsid w:val="002E0F69"/>
    <w:rsid w:val="002E20EC"/>
    <w:rsid w:val="002E2667"/>
    <w:rsid w:val="002E33D2"/>
    <w:rsid w:val="002E599B"/>
    <w:rsid w:val="002F2697"/>
    <w:rsid w:val="00321FA3"/>
    <w:rsid w:val="00322DE9"/>
    <w:rsid w:val="00326F0B"/>
    <w:rsid w:val="003312D5"/>
    <w:rsid w:val="00331BE1"/>
    <w:rsid w:val="003352F3"/>
    <w:rsid w:val="00340DB6"/>
    <w:rsid w:val="003419B4"/>
    <w:rsid w:val="0035066B"/>
    <w:rsid w:val="0035657F"/>
    <w:rsid w:val="00361049"/>
    <w:rsid w:val="00361B40"/>
    <w:rsid w:val="003622D8"/>
    <w:rsid w:val="003633D8"/>
    <w:rsid w:val="00364205"/>
    <w:rsid w:val="003644C1"/>
    <w:rsid w:val="00373E97"/>
    <w:rsid w:val="003765E9"/>
    <w:rsid w:val="003837AA"/>
    <w:rsid w:val="00387F6F"/>
    <w:rsid w:val="0039355E"/>
    <w:rsid w:val="00394E5A"/>
    <w:rsid w:val="00396747"/>
    <w:rsid w:val="003971F5"/>
    <w:rsid w:val="003974D0"/>
    <w:rsid w:val="003A0127"/>
    <w:rsid w:val="003A0604"/>
    <w:rsid w:val="003A542D"/>
    <w:rsid w:val="003A78E2"/>
    <w:rsid w:val="003B1307"/>
    <w:rsid w:val="003C12E0"/>
    <w:rsid w:val="003C4C23"/>
    <w:rsid w:val="003C569D"/>
    <w:rsid w:val="003D1F7B"/>
    <w:rsid w:val="003D656E"/>
    <w:rsid w:val="003D6AC0"/>
    <w:rsid w:val="003E49DB"/>
    <w:rsid w:val="00407324"/>
    <w:rsid w:val="00413133"/>
    <w:rsid w:val="00417467"/>
    <w:rsid w:val="004176F8"/>
    <w:rsid w:val="0042076B"/>
    <w:rsid w:val="0042281B"/>
    <w:rsid w:val="00423B04"/>
    <w:rsid w:val="00425133"/>
    <w:rsid w:val="00426909"/>
    <w:rsid w:val="004313AA"/>
    <w:rsid w:val="00436FA7"/>
    <w:rsid w:val="004413A9"/>
    <w:rsid w:val="00447520"/>
    <w:rsid w:val="004531B5"/>
    <w:rsid w:val="0045373C"/>
    <w:rsid w:val="00453880"/>
    <w:rsid w:val="004564B2"/>
    <w:rsid w:val="004602EB"/>
    <w:rsid w:val="004611BF"/>
    <w:rsid w:val="00475D92"/>
    <w:rsid w:val="00476E71"/>
    <w:rsid w:val="0048043A"/>
    <w:rsid w:val="00486597"/>
    <w:rsid w:val="004956CE"/>
    <w:rsid w:val="004A2F7C"/>
    <w:rsid w:val="004C10D4"/>
    <w:rsid w:val="004C3052"/>
    <w:rsid w:val="004D4D99"/>
    <w:rsid w:val="004D5CFC"/>
    <w:rsid w:val="004E3367"/>
    <w:rsid w:val="004E5367"/>
    <w:rsid w:val="004F431E"/>
    <w:rsid w:val="00502541"/>
    <w:rsid w:val="005028F8"/>
    <w:rsid w:val="005065EB"/>
    <w:rsid w:val="00506DAA"/>
    <w:rsid w:val="00513CCC"/>
    <w:rsid w:val="00515167"/>
    <w:rsid w:val="0051596E"/>
    <w:rsid w:val="00516663"/>
    <w:rsid w:val="005171DF"/>
    <w:rsid w:val="00521C27"/>
    <w:rsid w:val="005314C8"/>
    <w:rsid w:val="0053736A"/>
    <w:rsid w:val="00547943"/>
    <w:rsid w:val="00547BE4"/>
    <w:rsid w:val="005539A2"/>
    <w:rsid w:val="00555CC1"/>
    <w:rsid w:val="00556CE2"/>
    <w:rsid w:val="00556CEB"/>
    <w:rsid w:val="00557FB6"/>
    <w:rsid w:val="00562711"/>
    <w:rsid w:val="00571FB7"/>
    <w:rsid w:val="005730B0"/>
    <w:rsid w:val="005731A9"/>
    <w:rsid w:val="00576AC1"/>
    <w:rsid w:val="00582851"/>
    <w:rsid w:val="00591D46"/>
    <w:rsid w:val="00597730"/>
    <w:rsid w:val="005A27C1"/>
    <w:rsid w:val="005A2D20"/>
    <w:rsid w:val="005A35DB"/>
    <w:rsid w:val="005A3DB3"/>
    <w:rsid w:val="005B2DD0"/>
    <w:rsid w:val="005B60D3"/>
    <w:rsid w:val="005B67EF"/>
    <w:rsid w:val="005B7D52"/>
    <w:rsid w:val="005C1D65"/>
    <w:rsid w:val="005C3107"/>
    <w:rsid w:val="005C59A3"/>
    <w:rsid w:val="005D060E"/>
    <w:rsid w:val="005D4BA7"/>
    <w:rsid w:val="005D5076"/>
    <w:rsid w:val="005D6F3E"/>
    <w:rsid w:val="005E27F1"/>
    <w:rsid w:val="005F33AD"/>
    <w:rsid w:val="0060127D"/>
    <w:rsid w:val="0060150A"/>
    <w:rsid w:val="00602BE7"/>
    <w:rsid w:val="00604C85"/>
    <w:rsid w:val="00607A66"/>
    <w:rsid w:val="006125CD"/>
    <w:rsid w:val="006166E6"/>
    <w:rsid w:val="006202B3"/>
    <w:rsid w:val="00622C3A"/>
    <w:rsid w:val="00623AC1"/>
    <w:rsid w:val="00625A2B"/>
    <w:rsid w:val="00626AC7"/>
    <w:rsid w:val="006332BC"/>
    <w:rsid w:val="006406AD"/>
    <w:rsid w:val="006407A9"/>
    <w:rsid w:val="00650044"/>
    <w:rsid w:val="00652474"/>
    <w:rsid w:val="00652C77"/>
    <w:rsid w:val="00656F3D"/>
    <w:rsid w:val="00660C00"/>
    <w:rsid w:val="00662308"/>
    <w:rsid w:val="00664D61"/>
    <w:rsid w:val="0066736E"/>
    <w:rsid w:val="00667CA5"/>
    <w:rsid w:val="00673C85"/>
    <w:rsid w:val="00685BBE"/>
    <w:rsid w:val="00686982"/>
    <w:rsid w:val="006962CD"/>
    <w:rsid w:val="00696529"/>
    <w:rsid w:val="006A4D80"/>
    <w:rsid w:val="006A7774"/>
    <w:rsid w:val="006B017B"/>
    <w:rsid w:val="006B4001"/>
    <w:rsid w:val="006B7178"/>
    <w:rsid w:val="006C044E"/>
    <w:rsid w:val="006C0768"/>
    <w:rsid w:val="006C22C0"/>
    <w:rsid w:val="006C30BB"/>
    <w:rsid w:val="006D2484"/>
    <w:rsid w:val="006D321C"/>
    <w:rsid w:val="006D3256"/>
    <w:rsid w:val="006D7849"/>
    <w:rsid w:val="006E184E"/>
    <w:rsid w:val="006E2F4F"/>
    <w:rsid w:val="006E50C6"/>
    <w:rsid w:val="006E5CEA"/>
    <w:rsid w:val="006E5FE9"/>
    <w:rsid w:val="007059E1"/>
    <w:rsid w:val="00711E80"/>
    <w:rsid w:val="00724F97"/>
    <w:rsid w:val="00725E6D"/>
    <w:rsid w:val="007303DB"/>
    <w:rsid w:val="00731E3E"/>
    <w:rsid w:val="0073263F"/>
    <w:rsid w:val="00734EC3"/>
    <w:rsid w:val="00734F48"/>
    <w:rsid w:val="00735DAA"/>
    <w:rsid w:val="00736967"/>
    <w:rsid w:val="00745734"/>
    <w:rsid w:val="007471A5"/>
    <w:rsid w:val="00753277"/>
    <w:rsid w:val="007537C3"/>
    <w:rsid w:val="00754960"/>
    <w:rsid w:val="00754E8D"/>
    <w:rsid w:val="00760348"/>
    <w:rsid w:val="00771BA3"/>
    <w:rsid w:val="00777499"/>
    <w:rsid w:val="00777DF4"/>
    <w:rsid w:val="00780B1D"/>
    <w:rsid w:val="0078227E"/>
    <w:rsid w:val="00783657"/>
    <w:rsid w:val="007950B9"/>
    <w:rsid w:val="00796169"/>
    <w:rsid w:val="007A273E"/>
    <w:rsid w:val="007A4115"/>
    <w:rsid w:val="007A4200"/>
    <w:rsid w:val="007A7B5B"/>
    <w:rsid w:val="007B6B04"/>
    <w:rsid w:val="007B7C6C"/>
    <w:rsid w:val="007C232F"/>
    <w:rsid w:val="007C7452"/>
    <w:rsid w:val="007D059C"/>
    <w:rsid w:val="007D202E"/>
    <w:rsid w:val="007D2EB9"/>
    <w:rsid w:val="007D4729"/>
    <w:rsid w:val="007D4C1C"/>
    <w:rsid w:val="007E13B3"/>
    <w:rsid w:val="007E6656"/>
    <w:rsid w:val="007F2A02"/>
    <w:rsid w:val="008038D5"/>
    <w:rsid w:val="00811C87"/>
    <w:rsid w:val="00811F94"/>
    <w:rsid w:val="0081575E"/>
    <w:rsid w:val="00821E56"/>
    <w:rsid w:val="00827ED8"/>
    <w:rsid w:val="00834A3A"/>
    <w:rsid w:val="00835FD4"/>
    <w:rsid w:val="00837572"/>
    <w:rsid w:val="0084299F"/>
    <w:rsid w:val="00865BF6"/>
    <w:rsid w:val="0087457A"/>
    <w:rsid w:val="00885078"/>
    <w:rsid w:val="008866E9"/>
    <w:rsid w:val="00887DFD"/>
    <w:rsid w:val="00893658"/>
    <w:rsid w:val="0089463F"/>
    <w:rsid w:val="00895E7D"/>
    <w:rsid w:val="00897671"/>
    <w:rsid w:val="008A190B"/>
    <w:rsid w:val="008A2CA7"/>
    <w:rsid w:val="008A7556"/>
    <w:rsid w:val="008B2AF2"/>
    <w:rsid w:val="008D1A18"/>
    <w:rsid w:val="008D3A66"/>
    <w:rsid w:val="008D7858"/>
    <w:rsid w:val="008E1FBD"/>
    <w:rsid w:val="008F1984"/>
    <w:rsid w:val="00902B7F"/>
    <w:rsid w:val="00910DE5"/>
    <w:rsid w:val="00914D09"/>
    <w:rsid w:val="00922A31"/>
    <w:rsid w:val="009258DE"/>
    <w:rsid w:val="00926103"/>
    <w:rsid w:val="00932FBF"/>
    <w:rsid w:val="00933EB6"/>
    <w:rsid w:val="00936224"/>
    <w:rsid w:val="00950250"/>
    <w:rsid w:val="0095195B"/>
    <w:rsid w:val="0095257A"/>
    <w:rsid w:val="00961669"/>
    <w:rsid w:val="0096330D"/>
    <w:rsid w:val="00966138"/>
    <w:rsid w:val="00967E14"/>
    <w:rsid w:val="00970107"/>
    <w:rsid w:val="0097276D"/>
    <w:rsid w:val="00981D11"/>
    <w:rsid w:val="00983F1E"/>
    <w:rsid w:val="009A793F"/>
    <w:rsid w:val="009C3D08"/>
    <w:rsid w:val="009D04A4"/>
    <w:rsid w:val="009D0DF7"/>
    <w:rsid w:val="009E1D04"/>
    <w:rsid w:val="009E326E"/>
    <w:rsid w:val="009E4D3C"/>
    <w:rsid w:val="009F1F7B"/>
    <w:rsid w:val="009F1FD0"/>
    <w:rsid w:val="009F60B1"/>
    <w:rsid w:val="009F7E22"/>
    <w:rsid w:val="00A014AC"/>
    <w:rsid w:val="00A03A84"/>
    <w:rsid w:val="00A03EB0"/>
    <w:rsid w:val="00A050EC"/>
    <w:rsid w:val="00A06C29"/>
    <w:rsid w:val="00A1072C"/>
    <w:rsid w:val="00A11191"/>
    <w:rsid w:val="00A132EC"/>
    <w:rsid w:val="00A21122"/>
    <w:rsid w:val="00A30D6C"/>
    <w:rsid w:val="00A34581"/>
    <w:rsid w:val="00A41951"/>
    <w:rsid w:val="00A424B5"/>
    <w:rsid w:val="00A45AFF"/>
    <w:rsid w:val="00A534E3"/>
    <w:rsid w:val="00A54B1F"/>
    <w:rsid w:val="00A61DF2"/>
    <w:rsid w:val="00A6452D"/>
    <w:rsid w:val="00A65A60"/>
    <w:rsid w:val="00A67CE5"/>
    <w:rsid w:val="00A70C94"/>
    <w:rsid w:val="00A72AB7"/>
    <w:rsid w:val="00A731FF"/>
    <w:rsid w:val="00A762F3"/>
    <w:rsid w:val="00A90BAE"/>
    <w:rsid w:val="00AA00DB"/>
    <w:rsid w:val="00AA0336"/>
    <w:rsid w:val="00AA14CC"/>
    <w:rsid w:val="00AC33BF"/>
    <w:rsid w:val="00AC6B7C"/>
    <w:rsid w:val="00AD0D5B"/>
    <w:rsid w:val="00AD35F9"/>
    <w:rsid w:val="00AE3A0D"/>
    <w:rsid w:val="00AF35EE"/>
    <w:rsid w:val="00AF3C2B"/>
    <w:rsid w:val="00AF456C"/>
    <w:rsid w:val="00B04667"/>
    <w:rsid w:val="00B046BD"/>
    <w:rsid w:val="00B0792C"/>
    <w:rsid w:val="00B14C3C"/>
    <w:rsid w:val="00B24B6F"/>
    <w:rsid w:val="00B26920"/>
    <w:rsid w:val="00B344B7"/>
    <w:rsid w:val="00B52095"/>
    <w:rsid w:val="00B6511B"/>
    <w:rsid w:val="00B71963"/>
    <w:rsid w:val="00B821E1"/>
    <w:rsid w:val="00B825B7"/>
    <w:rsid w:val="00B83FE7"/>
    <w:rsid w:val="00B947EF"/>
    <w:rsid w:val="00B95F57"/>
    <w:rsid w:val="00BA0CC3"/>
    <w:rsid w:val="00BA72F9"/>
    <w:rsid w:val="00BB0344"/>
    <w:rsid w:val="00BB53E8"/>
    <w:rsid w:val="00BB5CDC"/>
    <w:rsid w:val="00BB6FC1"/>
    <w:rsid w:val="00BC3EDD"/>
    <w:rsid w:val="00BC3F83"/>
    <w:rsid w:val="00BC42E6"/>
    <w:rsid w:val="00BC61CB"/>
    <w:rsid w:val="00BC6941"/>
    <w:rsid w:val="00BC7253"/>
    <w:rsid w:val="00BE143F"/>
    <w:rsid w:val="00BE21B7"/>
    <w:rsid w:val="00BE45A5"/>
    <w:rsid w:val="00BE46A1"/>
    <w:rsid w:val="00BF1920"/>
    <w:rsid w:val="00BF39D7"/>
    <w:rsid w:val="00BF561B"/>
    <w:rsid w:val="00BF7CFE"/>
    <w:rsid w:val="00C10284"/>
    <w:rsid w:val="00C10B05"/>
    <w:rsid w:val="00C10B48"/>
    <w:rsid w:val="00C173FA"/>
    <w:rsid w:val="00C47A37"/>
    <w:rsid w:val="00C50DCA"/>
    <w:rsid w:val="00C56FCF"/>
    <w:rsid w:val="00C57513"/>
    <w:rsid w:val="00C64454"/>
    <w:rsid w:val="00C647DC"/>
    <w:rsid w:val="00C7397E"/>
    <w:rsid w:val="00C8107D"/>
    <w:rsid w:val="00C870D9"/>
    <w:rsid w:val="00C90ABF"/>
    <w:rsid w:val="00C93B36"/>
    <w:rsid w:val="00C93CC8"/>
    <w:rsid w:val="00C974D4"/>
    <w:rsid w:val="00CA10F1"/>
    <w:rsid w:val="00CA5D83"/>
    <w:rsid w:val="00CB1B62"/>
    <w:rsid w:val="00CB34E6"/>
    <w:rsid w:val="00CC087D"/>
    <w:rsid w:val="00CC12A0"/>
    <w:rsid w:val="00CD5431"/>
    <w:rsid w:val="00CE3746"/>
    <w:rsid w:val="00CF0B75"/>
    <w:rsid w:val="00CF104B"/>
    <w:rsid w:val="00CF3DC2"/>
    <w:rsid w:val="00CF4DBF"/>
    <w:rsid w:val="00CF7296"/>
    <w:rsid w:val="00D032CE"/>
    <w:rsid w:val="00D05D5C"/>
    <w:rsid w:val="00D118C0"/>
    <w:rsid w:val="00D22DE3"/>
    <w:rsid w:val="00D25F9E"/>
    <w:rsid w:val="00D2679E"/>
    <w:rsid w:val="00D27B94"/>
    <w:rsid w:val="00D3243D"/>
    <w:rsid w:val="00D34182"/>
    <w:rsid w:val="00D408A8"/>
    <w:rsid w:val="00D425EC"/>
    <w:rsid w:val="00D428FE"/>
    <w:rsid w:val="00D52792"/>
    <w:rsid w:val="00D52B14"/>
    <w:rsid w:val="00D6431A"/>
    <w:rsid w:val="00D646C9"/>
    <w:rsid w:val="00D674D7"/>
    <w:rsid w:val="00D84047"/>
    <w:rsid w:val="00D92D6A"/>
    <w:rsid w:val="00D967C6"/>
    <w:rsid w:val="00D96879"/>
    <w:rsid w:val="00D96A68"/>
    <w:rsid w:val="00D97CAC"/>
    <w:rsid w:val="00D97F7F"/>
    <w:rsid w:val="00DA5309"/>
    <w:rsid w:val="00DB3465"/>
    <w:rsid w:val="00DB639F"/>
    <w:rsid w:val="00DB64BE"/>
    <w:rsid w:val="00DC4008"/>
    <w:rsid w:val="00DC7EF2"/>
    <w:rsid w:val="00DD2450"/>
    <w:rsid w:val="00DD2F5A"/>
    <w:rsid w:val="00DD3645"/>
    <w:rsid w:val="00DD38F3"/>
    <w:rsid w:val="00DD40A7"/>
    <w:rsid w:val="00DD6011"/>
    <w:rsid w:val="00DE3328"/>
    <w:rsid w:val="00DE45D0"/>
    <w:rsid w:val="00DE5FB0"/>
    <w:rsid w:val="00DF4EBD"/>
    <w:rsid w:val="00DF5A60"/>
    <w:rsid w:val="00DF7220"/>
    <w:rsid w:val="00E010EA"/>
    <w:rsid w:val="00E026E9"/>
    <w:rsid w:val="00E04C5C"/>
    <w:rsid w:val="00E05273"/>
    <w:rsid w:val="00E1087A"/>
    <w:rsid w:val="00E21395"/>
    <w:rsid w:val="00E30C19"/>
    <w:rsid w:val="00E31251"/>
    <w:rsid w:val="00E34547"/>
    <w:rsid w:val="00E42AFA"/>
    <w:rsid w:val="00E433EA"/>
    <w:rsid w:val="00E44FBD"/>
    <w:rsid w:val="00E4746B"/>
    <w:rsid w:val="00E5023B"/>
    <w:rsid w:val="00E545F7"/>
    <w:rsid w:val="00E600E9"/>
    <w:rsid w:val="00E6302F"/>
    <w:rsid w:val="00E66AD6"/>
    <w:rsid w:val="00E81B6A"/>
    <w:rsid w:val="00E81F34"/>
    <w:rsid w:val="00E8475F"/>
    <w:rsid w:val="00E85B22"/>
    <w:rsid w:val="00E87691"/>
    <w:rsid w:val="00E921DF"/>
    <w:rsid w:val="00E926E2"/>
    <w:rsid w:val="00E93FDF"/>
    <w:rsid w:val="00E96483"/>
    <w:rsid w:val="00EA0915"/>
    <w:rsid w:val="00EA188E"/>
    <w:rsid w:val="00EA5D2A"/>
    <w:rsid w:val="00EB0769"/>
    <w:rsid w:val="00EB3C4D"/>
    <w:rsid w:val="00EB4959"/>
    <w:rsid w:val="00EB7435"/>
    <w:rsid w:val="00EB7752"/>
    <w:rsid w:val="00EC10C5"/>
    <w:rsid w:val="00EC11F9"/>
    <w:rsid w:val="00EC1E59"/>
    <w:rsid w:val="00EC2380"/>
    <w:rsid w:val="00EC3E3F"/>
    <w:rsid w:val="00ED0625"/>
    <w:rsid w:val="00ED574A"/>
    <w:rsid w:val="00ED6902"/>
    <w:rsid w:val="00ED6C05"/>
    <w:rsid w:val="00EE1BC4"/>
    <w:rsid w:val="00EE3F81"/>
    <w:rsid w:val="00EE64A8"/>
    <w:rsid w:val="00EF0804"/>
    <w:rsid w:val="00EF494B"/>
    <w:rsid w:val="00F00C5C"/>
    <w:rsid w:val="00F04623"/>
    <w:rsid w:val="00F16889"/>
    <w:rsid w:val="00F17AD1"/>
    <w:rsid w:val="00F20ED9"/>
    <w:rsid w:val="00F21D0C"/>
    <w:rsid w:val="00F408F8"/>
    <w:rsid w:val="00F461E7"/>
    <w:rsid w:val="00F52560"/>
    <w:rsid w:val="00F60456"/>
    <w:rsid w:val="00F609A7"/>
    <w:rsid w:val="00F65711"/>
    <w:rsid w:val="00F723FC"/>
    <w:rsid w:val="00F761AC"/>
    <w:rsid w:val="00F77E32"/>
    <w:rsid w:val="00F80709"/>
    <w:rsid w:val="00F82AEB"/>
    <w:rsid w:val="00F84C70"/>
    <w:rsid w:val="00F87272"/>
    <w:rsid w:val="00F87A38"/>
    <w:rsid w:val="00F950DC"/>
    <w:rsid w:val="00F95787"/>
    <w:rsid w:val="00F95C13"/>
    <w:rsid w:val="00F96FCC"/>
    <w:rsid w:val="00FA1F35"/>
    <w:rsid w:val="00FA72AD"/>
    <w:rsid w:val="00FB0743"/>
    <w:rsid w:val="00FB5B70"/>
    <w:rsid w:val="00FB6361"/>
    <w:rsid w:val="00FC3ABE"/>
    <w:rsid w:val="00FC65DB"/>
    <w:rsid w:val="00FC73CB"/>
    <w:rsid w:val="00FD1ABA"/>
    <w:rsid w:val="00FD4936"/>
    <w:rsid w:val="00FE2DAB"/>
    <w:rsid w:val="00FE590E"/>
    <w:rsid w:val="00F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2"/>
    </o:shapelayout>
  </w:shapeDefaults>
  <w:decimalSymbol w:val=","/>
  <w:listSeparator w:val=";"/>
  <w14:docId w14:val="06D74242"/>
  <w15:chartTrackingRefBased/>
  <w15:docId w15:val="{25142C10-0BD4-47AF-9146-33934117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ind w:left="360"/>
      <w:jc w:val="center"/>
      <w:outlineLvl w:val="1"/>
    </w:pPr>
    <w:rPr>
      <w:b/>
      <w:szCs w:val="20"/>
    </w:rPr>
  </w:style>
  <w:style w:type="paragraph" w:styleId="Ttulo4">
    <w:name w:val="heading 4"/>
    <w:basedOn w:val="Normal"/>
    <w:next w:val="Normal"/>
    <w:qFormat/>
    <w:rsid w:val="00865B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har"/>
    <w:unhideWhenUsed/>
    <w:qFormat/>
    <w:rsid w:val="00BE45A5"/>
    <w:pPr>
      <w:keepNext/>
      <w:keepLines/>
      <w:suppressAutoHyphens/>
      <w:spacing w:before="40"/>
      <w:outlineLvl w:val="8"/>
    </w:pPr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Geral">
    <w:name w:val="Texto Geral"/>
    <w:pPr>
      <w:spacing w:line="272" w:lineRule="atLeast"/>
    </w:pPr>
    <w:rPr>
      <w:color w:val="00000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2">
    <w:name w:val="Body Text 2"/>
    <w:basedOn w:val="Normal"/>
    <w:pPr>
      <w:jc w:val="both"/>
    </w:pPr>
    <w:rPr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Estilo1">
    <w:name w:val="Estilo1"/>
    <w:basedOn w:val="TextoGeral"/>
    <w:next w:val="Corpodetexto3"/>
    <w:rsid w:val="00DC4008"/>
    <w:pPr>
      <w:tabs>
        <w:tab w:val="left" w:pos="1520"/>
      </w:tabs>
    </w:pPr>
    <w:rPr>
      <w:rFonts w:ascii="Tahoma" w:hAnsi="Tahoma"/>
    </w:rPr>
  </w:style>
  <w:style w:type="paragraph" w:styleId="Corpodetexto3">
    <w:name w:val="Body Text 3"/>
    <w:basedOn w:val="Normal"/>
    <w:rsid w:val="00DC4008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C90ABF"/>
    <w:rPr>
      <w:color w:val="0000FF"/>
      <w:u w:val="single"/>
    </w:rPr>
  </w:style>
  <w:style w:type="character" w:styleId="Forte">
    <w:name w:val="Strong"/>
    <w:qFormat/>
    <w:rsid w:val="00DB64BE"/>
    <w:rPr>
      <w:b/>
      <w:bCs/>
    </w:rPr>
  </w:style>
  <w:style w:type="paragraph" w:styleId="Textodebalo">
    <w:name w:val="Balloon Text"/>
    <w:basedOn w:val="Normal"/>
    <w:link w:val="TextodebaloChar"/>
    <w:rsid w:val="0075496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5496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D5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9Char">
    <w:name w:val="Título 9 Char"/>
    <w:link w:val="Ttulo9"/>
    <w:rsid w:val="00BE45A5"/>
    <w:rPr>
      <w:rFonts w:ascii="Calibri Light" w:hAnsi="Calibri Light"/>
      <w:i/>
      <w:iCs/>
      <w:color w:val="272727"/>
      <w:sz w:val="21"/>
      <w:szCs w:val="21"/>
      <w:lang w:eastAsia="ar-SA"/>
    </w:rPr>
  </w:style>
  <w:style w:type="character" w:customStyle="1" w:styleId="WW8Num5z0">
    <w:name w:val="WW8Num5z0"/>
    <w:rsid w:val="00BE45A5"/>
    <w:rPr>
      <w:rFonts w:ascii="Wingdings" w:hAnsi="Wingdings"/>
      <w:color w:val="008080"/>
    </w:rPr>
  </w:style>
  <w:style w:type="paragraph" w:styleId="PargrafodaLista">
    <w:name w:val="List Paragraph"/>
    <w:basedOn w:val="Normal"/>
    <w:uiPriority w:val="34"/>
    <w:qFormat/>
    <w:rsid w:val="00373E97"/>
    <w:pPr>
      <w:ind w:left="720"/>
      <w:contextualSpacing/>
    </w:pPr>
  </w:style>
  <w:style w:type="character" w:styleId="Refdecomentrio">
    <w:name w:val="annotation reference"/>
    <w:basedOn w:val="Fontepargpadro"/>
    <w:rsid w:val="00A67CE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A67C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A67CE5"/>
  </w:style>
  <w:style w:type="paragraph" w:styleId="Assuntodocomentrio">
    <w:name w:val="annotation subject"/>
    <w:basedOn w:val="Textodecomentrio"/>
    <w:next w:val="Textodecomentrio"/>
    <w:link w:val="AssuntodocomentrioChar"/>
    <w:rsid w:val="00A67C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A67C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1DC64-3EAB-47AB-93F3-091B6B8D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467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</vt:lpstr>
    </vt:vector>
  </TitlesOfParts>
  <Company>Diretiva Consultoria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</dc:title>
  <dc:subject/>
  <dc:creator>Toni Ricardo Caldeira</dc:creator>
  <cp:keywords/>
  <cp:lastModifiedBy>FRANCISCO JOSE PEREIRA</cp:lastModifiedBy>
  <cp:revision>34</cp:revision>
  <cp:lastPrinted>2025-05-07T10:34:00Z</cp:lastPrinted>
  <dcterms:created xsi:type="dcterms:W3CDTF">2024-09-11T10:46:00Z</dcterms:created>
  <dcterms:modified xsi:type="dcterms:W3CDTF">2025-05-07T10:34:00Z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5d572e46-5bcb-4846-a005-c03e69792fd6</vt:lpwstr>
  </property>
</Properties>
</file>