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6730" w14:textId="77777777" w:rsidR="00AF790C" w:rsidRPr="0001321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sz w:val="22"/>
          <w:szCs w:val="22"/>
        </w:rPr>
      </w:pPr>
    </w:p>
    <w:p w14:paraId="6CD16A10" w14:textId="77777777" w:rsidR="00AF790C" w:rsidRPr="0001321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  <w:r w:rsidRPr="0001321C">
        <w:rPr>
          <w:rFonts w:ascii="Tahoma" w:hAnsi="Tahoma" w:cs="Tahoma"/>
          <w:b/>
          <w:bCs/>
          <w:sz w:val="22"/>
          <w:szCs w:val="22"/>
        </w:rPr>
        <w:t xml:space="preserve">1 OBJETIVO </w:t>
      </w:r>
    </w:p>
    <w:p w14:paraId="38DEC88C" w14:textId="77777777" w:rsidR="00AF790C" w:rsidRPr="0001321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</w:p>
    <w:p w14:paraId="55C06984" w14:textId="77777777" w:rsidR="00AF790C" w:rsidRPr="00E95412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sz w:val="22"/>
          <w:szCs w:val="22"/>
        </w:rPr>
      </w:pPr>
      <w:r w:rsidRPr="00E95412">
        <w:rPr>
          <w:rFonts w:ascii="Tahoma" w:hAnsi="Tahoma" w:cs="Tahoma"/>
          <w:sz w:val="22"/>
          <w:szCs w:val="22"/>
        </w:rPr>
        <w:t>Gerar acordo de comissão com as regras fixas e variáveis. O acordo de comissão sempre será valido por um ano (janeiro a dezembro) e deve conter todos os parceiros elegíveis a receber comissão.</w:t>
      </w:r>
    </w:p>
    <w:p w14:paraId="519CD1CE" w14:textId="77777777" w:rsidR="00AF790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sz w:val="22"/>
          <w:szCs w:val="22"/>
        </w:rPr>
      </w:pPr>
      <w:r w:rsidRPr="00E95412">
        <w:rPr>
          <w:rFonts w:ascii="Tahoma" w:hAnsi="Tahoma" w:cs="Tahoma"/>
          <w:sz w:val="22"/>
          <w:szCs w:val="22"/>
        </w:rPr>
        <w:t>Os acordos sempre são criados como modelo a partir de um acordo já existente.</w:t>
      </w:r>
    </w:p>
    <w:p w14:paraId="0829B869" w14:textId="77777777" w:rsidR="00AF790C" w:rsidRPr="0001321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sz w:val="22"/>
          <w:szCs w:val="22"/>
        </w:rPr>
      </w:pPr>
    </w:p>
    <w:p w14:paraId="43944F30" w14:textId="77777777" w:rsidR="00AF790C" w:rsidRPr="0001321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sz w:val="22"/>
          <w:szCs w:val="22"/>
        </w:rPr>
      </w:pPr>
      <w:r w:rsidRPr="0001321C">
        <w:rPr>
          <w:rFonts w:ascii="Tahoma" w:hAnsi="Tahoma" w:cs="Tahoma"/>
          <w:b/>
          <w:bCs/>
          <w:sz w:val="22"/>
          <w:szCs w:val="22"/>
        </w:rPr>
        <w:t xml:space="preserve">2 </w:t>
      </w:r>
      <w:r>
        <w:rPr>
          <w:rFonts w:ascii="Tahoma" w:hAnsi="Tahoma" w:cs="Tahoma"/>
          <w:b/>
          <w:bCs/>
          <w:sz w:val="22"/>
          <w:szCs w:val="22"/>
        </w:rPr>
        <w:t>PALAVRAS CHAVES</w:t>
      </w:r>
    </w:p>
    <w:p w14:paraId="2BAEC360" w14:textId="77777777" w:rsidR="00AF790C" w:rsidRPr="0001321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sz w:val="22"/>
          <w:szCs w:val="22"/>
        </w:rPr>
      </w:pPr>
    </w:p>
    <w:p w14:paraId="6A89F2AB" w14:textId="77777777" w:rsidR="00AF790C" w:rsidRPr="0001321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sz w:val="22"/>
          <w:szCs w:val="22"/>
        </w:rPr>
      </w:pPr>
      <w:r w:rsidRPr="00E95412">
        <w:rPr>
          <w:rFonts w:ascii="Aptos" w:hAnsi="Aptos" w:cs="Aptos"/>
        </w:rPr>
        <w:t>Comissão, Acordo de Comissão, Vistex, Metas por Representante, Regras de Comissão, Novo Acordo.</w:t>
      </w:r>
    </w:p>
    <w:p w14:paraId="492F7E2F" w14:textId="77777777" w:rsidR="00AF790C" w:rsidRPr="0001321C" w:rsidRDefault="00AF790C" w:rsidP="00FC062E">
      <w:pPr>
        <w:pStyle w:val="Corpodetexto2"/>
        <w:spacing w:line="360" w:lineRule="auto"/>
        <w:ind w:left="142" w:firstLine="425"/>
        <w:rPr>
          <w:rFonts w:ascii="Tahoma" w:hAnsi="Tahoma" w:cs="Tahoma"/>
          <w:sz w:val="22"/>
          <w:szCs w:val="22"/>
        </w:rPr>
      </w:pPr>
    </w:p>
    <w:p w14:paraId="3E08B8C7" w14:textId="77777777" w:rsidR="00AF790C" w:rsidRPr="0001321C" w:rsidRDefault="00AF790C" w:rsidP="00FC062E">
      <w:pPr>
        <w:pStyle w:val="Corpodetexto2"/>
        <w:spacing w:line="360" w:lineRule="auto"/>
        <w:ind w:left="142" w:firstLine="425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3</w:t>
      </w:r>
      <w:r w:rsidRPr="0001321C">
        <w:rPr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sz w:val="22"/>
          <w:szCs w:val="22"/>
        </w:rPr>
        <w:t>CRIAR ACORDO</w:t>
      </w:r>
    </w:p>
    <w:p w14:paraId="6FA56CC0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Abrir a transação /N/IRM/IPSIASP, clicar no “ícone procurar”, conforme figura abaixo:</w:t>
      </w:r>
    </w:p>
    <w:p w14:paraId="33A6E3CA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384A0660" w14:textId="5B14DB05" w:rsidR="00AF790C" w:rsidRDefault="00AF790C" w:rsidP="00FC062E">
      <w:pPr>
        <w:spacing w:line="360" w:lineRule="auto"/>
        <w:ind w:left="142" w:firstLine="425"/>
        <w:jc w:val="center"/>
        <w:rPr>
          <w:rFonts w:ascii="Aptos Display" w:hAnsi="Aptos Display" w:cs="Aptos Display"/>
          <w:noProof/>
          <w:sz w:val="22"/>
          <w:szCs w:val="22"/>
        </w:rPr>
      </w:pPr>
      <w:r w:rsidRPr="00E95412">
        <w:rPr>
          <w:rFonts w:ascii="Aptos Display" w:hAnsi="Aptos Display" w:cs="Aptos Display"/>
          <w:noProof/>
          <w:sz w:val="22"/>
          <w:szCs w:val="22"/>
        </w:rPr>
        <w:drawing>
          <wp:inline distT="0" distB="0" distL="0" distR="0" wp14:anchorId="37C40FB9" wp14:editId="2F39E50C">
            <wp:extent cx="3123565" cy="2311400"/>
            <wp:effectExtent l="0" t="0" r="635" b="0"/>
            <wp:docPr id="30950092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2E4BB" w14:textId="77777777" w:rsidR="00FC062E" w:rsidRDefault="00FC062E" w:rsidP="00FC062E">
      <w:pPr>
        <w:spacing w:line="360" w:lineRule="auto"/>
        <w:ind w:left="142" w:firstLine="425"/>
        <w:jc w:val="center"/>
        <w:rPr>
          <w:rFonts w:ascii="Aptos Display" w:hAnsi="Aptos Display" w:cs="Aptos Display"/>
          <w:noProof/>
          <w:sz w:val="22"/>
          <w:szCs w:val="22"/>
        </w:rPr>
      </w:pPr>
    </w:p>
    <w:p w14:paraId="0AE357D6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Clicando no ícone irá abrir a tela para procurar os acordos, após isso no campo “tipo de acordo” clicar no matchcode e irá aparecer os acordos disponíveis.</w:t>
      </w:r>
    </w:p>
    <w:p w14:paraId="1F1FA27F" w14:textId="77777777" w:rsidR="00FC062E" w:rsidRPr="00E95412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4EAD60BE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Selecionar o acordo desejado, dando duplo click sobre o acordo e depois executando a transação.</w:t>
      </w:r>
    </w:p>
    <w:p w14:paraId="55CBE376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6C65351C" w14:textId="21067776" w:rsidR="00AF790C" w:rsidRDefault="00AF790C" w:rsidP="00FC062E">
      <w:pPr>
        <w:spacing w:line="360" w:lineRule="auto"/>
        <w:ind w:left="142" w:firstLine="425"/>
        <w:jc w:val="center"/>
        <w:rPr>
          <w:rFonts w:ascii="Aptos Display" w:hAnsi="Aptos Display" w:cs="Aptos Display"/>
          <w:noProof/>
          <w:sz w:val="22"/>
          <w:szCs w:val="22"/>
        </w:rPr>
      </w:pPr>
      <w:r w:rsidRPr="00E95412">
        <w:rPr>
          <w:rFonts w:ascii="Aptos Display" w:hAnsi="Aptos Display" w:cs="Aptos Display"/>
          <w:noProof/>
          <w:sz w:val="22"/>
          <w:szCs w:val="22"/>
        </w:rPr>
        <w:drawing>
          <wp:inline distT="0" distB="0" distL="0" distR="0" wp14:anchorId="779BFE7A" wp14:editId="2BF99644">
            <wp:extent cx="4323080" cy="3094355"/>
            <wp:effectExtent l="0" t="0" r="1270" b="0"/>
            <wp:docPr id="184525754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564F4" w14:textId="77777777" w:rsidR="00FC062E" w:rsidRDefault="00FC062E" w:rsidP="00FC062E">
      <w:pPr>
        <w:spacing w:line="360" w:lineRule="auto"/>
        <w:ind w:left="142" w:firstLine="425"/>
        <w:jc w:val="center"/>
        <w:rPr>
          <w:rFonts w:ascii="Aptos Display" w:hAnsi="Aptos Display" w:cs="Aptos Display"/>
          <w:noProof/>
          <w:sz w:val="22"/>
          <w:szCs w:val="22"/>
        </w:rPr>
      </w:pPr>
    </w:p>
    <w:p w14:paraId="01B35615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Selecionar o acordo que deseja fazer a cópia, e depois clicar sobre o ícone “Exibir &lt; - &gt; Modificar”, em seguida clicar sobre o número do acordo.</w:t>
      </w:r>
    </w:p>
    <w:p w14:paraId="1E71F37A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57FA0E1D" w14:textId="3464CC6F" w:rsidR="00AF790C" w:rsidRDefault="00AF790C" w:rsidP="00FC062E">
      <w:pPr>
        <w:spacing w:line="360" w:lineRule="auto"/>
        <w:ind w:left="142" w:firstLine="425"/>
        <w:jc w:val="center"/>
        <w:rPr>
          <w:rFonts w:ascii="Aptos Display" w:hAnsi="Aptos Display" w:cs="Aptos Display"/>
          <w:noProof/>
          <w:sz w:val="22"/>
          <w:szCs w:val="22"/>
        </w:rPr>
      </w:pPr>
      <w:r w:rsidRPr="00E95412">
        <w:rPr>
          <w:rFonts w:ascii="Aptos Display" w:hAnsi="Aptos Display" w:cs="Aptos Display"/>
          <w:noProof/>
          <w:sz w:val="22"/>
          <w:szCs w:val="22"/>
        </w:rPr>
        <w:drawing>
          <wp:inline distT="0" distB="0" distL="0" distR="0" wp14:anchorId="367E7918" wp14:editId="7622E980">
            <wp:extent cx="3913505" cy="2355215"/>
            <wp:effectExtent l="0" t="0" r="0" b="6985"/>
            <wp:docPr id="1670133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4801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1F631433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Neste momento irá habilitar o ícone “copiar acordo”.</w:t>
      </w:r>
    </w:p>
    <w:p w14:paraId="4F3EF6A7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539A8522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0ECED78D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370AA718" w14:textId="361D6162" w:rsidR="00AF790C" w:rsidRDefault="00AF790C" w:rsidP="00FC062E">
      <w:pPr>
        <w:spacing w:line="360" w:lineRule="auto"/>
        <w:ind w:left="142" w:firstLine="425"/>
        <w:jc w:val="center"/>
        <w:rPr>
          <w:rFonts w:ascii="Aptos Display" w:hAnsi="Aptos Display" w:cs="Aptos Display"/>
          <w:noProof/>
          <w:sz w:val="22"/>
          <w:szCs w:val="22"/>
        </w:rPr>
      </w:pPr>
      <w:r w:rsidRPr="00E95412">
        <w:rPr>
          <w:rFonts w:ascii="Aptos Display" w:hAnsi="Aptos Display" w:cs="Aptos Display"/>
          <w:noProof/>
          <w:sz w:val="22"/>
          <w:szCs w:val="22"/>
        </w:rPr>
        <w:drawing>
          <wp:inline distT="0" distB="0" distL="0" distR="0" wp14:anchorId="2CF8616A" wp14:editId="5985BA58">
            <wp:extent cx="3175000" cy="2838450"/>
            <wp:effectExtent l="0" t="0" r="6350" b="0"/>
            <wp:docPr id="59791443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718C" w14:textId="77777777" w:rsidR="00FC062E" w:rsidRDefault="00FC062E" w:rsidP="00FC062E">
      <w:pPr>
        <w:spacing w:line="360" w:lineRule="auto"/>
        <w:ind w:left="142" w:firstLine="425"/>
        <w:jc w:val="center"/>
        <w:rPr>
          <w:rFonts w:ascii="Aptos Display" w:hAnsi="Aptos Display" w:cs="Aptos Display"/>
          <w:noProof/>
          <w:sz w:val="22"/>
          <w:szCs w:val="22"/>
        </w:rPr>
      </w:pPr>
    </w:p>
    <w:p w14:paraId="2EB910E5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Neste momento irá abrir a tela de seleção para que sejam feitas as cópias.</w:t>
      </w:r>
    </w:p>
    <w:p w14:paraId="7BDA2DE9" w14:textId="77777777" w:rsidR="00FC062E" w:rsidRPr="00E95412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0CC9FE7B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O campo “acordo” não preenchemos nada, é gerado pelo próprio sistema um número. Os campos “denominação” e “denominação externa” apenas atualizamos o ano para qual estamos criando o acordo.</w:t>
      </w:r>
    </w:p>
    <w:p w14:paraId="3C346DA1" w14:textId="21B9F773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CC32C1" wp14:editId="3F952B0F">
            <wp:simplePos x="0" y="0"/>
            <wp:positionH relativeFrom="column">
              <wp:posOffset>889000</wp:posOffset>
            </wp:positionH>
            <wp:positionV relativeFrom="paragraph">
              <wp:posOffset>137160</wp:posOffset>
            </wp:positionV>
            <wp:extent cx="4422775" cy="1054100"/>
            <wp:effectExtent l="0" t="0" r="0" b="0"/>
            <wp:wrapSquare wrapText="right"/>
            <wp:docPr id="53548662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E9520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418BCC15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2B212B34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3283411C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70659321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Nos campos “copiar como”, selecionar a opção nova validade. Fazendo isso habilita os campos “valido em” e “dados básicos”</w:t>
      </w:r>
    </w:p>
    <w:p w14:paraId="21223EEA" w14:textId="77777777" w:rsidR="00FC062E" w:rsidRPr="00E95412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03CA4F87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O campo “válido em” sempre usamos o último dia do ano do acordo vigente, pois assim faremos a cópia apenas dos dados que estão validos naquele momento, assim evitamos de carregar “lixo” para o sistema.</w:t>
      </w:r>
    </w:p>
    <w:p w14:paraId="245C1921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436ADAA4" w14:textId="77777777" w:rsidR="00FC062E" w:rsidRPr="00E95412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2895F082" w14:textId="3C5DCE12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Campo dados básicos sempre será o primeiro dia de janeiro até o último dia de dezembro.</w:t>
      </w:r>
    </w:p>
    <w:p w14:paraId="1537EC94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1B387B2E" w14:textId="49A91F82" w:rsidR="00AF790C" w:rsidRDefault="00AF790C" w:rsidP="00FC062E">
      <w:pPr>
        <w:spacing w:line="360" w:lineRule="auto"/>
        <w:ind w:left="142" w:firstLine="425"/>
        <w:jc w:val="center"/>
        <w:rPr>
          <w:rFonts w:ascii="Aptos Display" w:hAnsi="Aptos Display" w:cs="Aptos Display"/>
          <w:noProof/>
          <w:sz w:val="22"/>
          <w:szCs w:val="22"/>
        </w:rPr>
      </w:pPr>
      <w:r w:rsidRPr="00E95412">
        <w:rPr>
          <w:rFonts w:ascii="Aptos Display" w:hAnsi="Aptos Display" w:cs="Aptos Display"/>
          <w:noProof/>
          <w:sz w:val="22"/>
          <w:szCs w:val="22"/>
        </w:rPr>
        <w:drawing>
          <wp:inline distT="0" distB="0" distL="0" distR="0" wp14:anchorId="4FBDF53A" wp14:editId="18B7439A">
            <wp:extent cx="4945380" cy="2516505"/>
            <wp:effectExtent l="0" t="0" r="7620" b="0"/>
            <wp:docPr id="127941012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67A43" w14:textId="77777777" w:rsidR="00FC062E" w:rsidRDefault="00FC062E" w:rsidP="00FC062E">
      <w:pPr>
        <w:spacing w:line="360" w:lineRule="auto"/>
        <w:ind w:left="142" w:firstLine="425"/>
        <w:jc w:val="center"/>
        <w:rPr>
          <w:rFonts w:ascii="Aptos Display" w:hAnsi="Aptos Display" w:cs="Aptos Display"/>
          <w:noProof/>
          <w:sz w:val="22"/>
          <w:szCs w:val="22"/>
        </w:rPr>
      </w:pPr>
    </w:p>
    <w:p w14:paraId="60DA4B6B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No campo “dados organizacionais, marcar todas as opções (devem ser carregadas todas as opções).</w:t>
      </w:r>
    </w:p>
    <w:p w14:paraId="4581C121" w14:textId="77777777" w:rsidR="00FC062E" w:rsidRPr="00E95412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318C36CE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No campo “selecionar tipo de condições para copiar” desmarcar apenas a opção “meta valor representantes”, pois a meta de cada representante e grupo de material muda a cada ano.</w:t>
      </w:r>
    </w:p>
    <w:p w14:paraId="7308D457" w14:textId="77777777" w:rsidR="00FC062E" w:rsidRPr="00E95412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6B1F406B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Após feitos os ajustes/marcações clicar em “gravar” (esse processo demora um pouco, pois o sistema está copiando todos os dados registrados no acordo).</w:t>
      </w:r>
    </w:p>
    <w:p w14:paraId="4FEE7809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665483AD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34459404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40208A61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59DE250A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3F88F020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19C892C5" w14:textId="77777777" w:rsidR="00FC062E" w:rsidRDefault="00FC062E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28F742EE" w14:textId="7B0D0161" w:rsidR="00AF790C" w:rsidRDefault="00AF790C" w:rsidP="00FC062E">
      <w:pPr>
        <w:spacing w:line="360" w:lineRule="auto"/>
        <w:ind w:left="142" w:firstLine="425"/>
        <w:jc w:val="center"/>
        <w:rPr>
          <w:rFonts w:ascii="Aptos Display" w:hAnsi="Aptos Display" w:cs="Aptos Display"/>
          <w:noProof/>
          <w:sz w:val="22"/>
          <w:szCs w:val="22"/>
        </w:rPr>
      </w:pPr>
      <w:r w:rsidRPr="00E95412">
        <w:rPr>
          <w:rFonts w:ascii="Aptos Display" w:hAnsi="Aptos Display" w:cs="Aptos Display"/>
          <w:noProof/>
          <w:sz w:val="22"/>
          <w:szCs w:val="22"/>
        </w:rPr>
        <w:drawing>
          <wp:inline distT="0" distB="0" distL="0" distR="0" wp14:anchorId="4575841E" wp14:editId="2301119A">
            <wp:extent cx="3584575" cy="2772410"/>
            <wp:effectExtent l="0" t="0" r="0" b="8890"/>
            <wp:docPr id="121285218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7A41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37BDF8A3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  <w:r w:rsidRPr="00E95412">
        <w:rPr>
          <w:rFonts w:ascii="Aptos" w:hAnsi="Aptos" w:cs="Aptos"/>
        </w:rPr>
        <w:t>Assim que terminar o processo de cópia o sistema irá apresentar a mensagem:</w:t>
      </w:r>
    </w:p>
    <w:p w14:paraId="0DF85158" w14:textId="77777777" w:rsidR="00AF790C" w:rsidRDefault="00AF790C" w:rsidP="00FC062E">
      <w:pPr>
        <w:spacing w:line="360" w:lineRule="auto"/>
        <w:ind w:left="142" w:firstLine="425"/>
        <w:jc w:val="both"/>
        <w:rPr>
          <w:rFonts w:ascii="Aptos" w:hAnsi="Aptos" w:cs="Aptos"/>
        </w:rPr>
      </w:pPr>
    </w:p>
    <w:p w14:paraId="0A55656E" w14:textId="172365CC" w:rsidR="00AF790C" w:rsidRPr="00E95412" w:rsidRDefault="00AF790C" w:rsidP="00FC062E">
      <w:pPr>
        <w:spacing w:line="360" w:lineRule="auto"/>
        <w:ind w:left="142" w:firstLine="425"/>
        <w:jc w:val="center"/>
        <w:rPr>
          <w:rFonts w:ascii="Aptos" w:hAnsi="Aptos" w:cs="Aptos"/>
        </w:rPr>
      </w:pPr>
      <w:r w:rsidRPr="00E95412">
        <w:rPr>
          <w:rFonts w:ascii="Aptos Display" w:hAnsi="Aptos Display" w:cs="Aptos Display"/>
          <w:noProof/>
          <w:sz w:val="22"/>
          <w:szCs w:val="22"/>
        </w:rPr>
        <w:drawing>
          <wp:inline distT="0" distB="0" distL="0" distR="0" wp14:anchorId="485A48C4" wp14:editId="4F62AA12">
            <wp:extent cx="5083810" cy="1865630"/>
            <wp:effectExtent l="0" t="0" r="2540" b="1270"/>
            <wp:docPr id="2208537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D2E1" w14:textId="77777777" w:rsidR="00AF790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</w:p>
    <w:p w14:paraId="73E04A3D" w14:textId="77777777" w:rsidR="00FC062E" w:rsidRDefault="00FC062E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</w:p>
    <w:p w14:paraId="7F79DAB9" w14:textId="77777777" w:rsidR="00FC062E" w:rsidRDefault="00FC062E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</w:p>
    <w:p w14:paraId="3746A988" w14:textId="77777777" w:rsidR="00FC062E" w:rsidRDefault="00FC062E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</w:p>
    <w:p w14:paraId="09957748" w14:textId="77777777" w:rsidR="00FC062E" w:rsidRDefault="00FC062E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</w:p>
    <w:p w14:paraId="17B5ED6C" w14:textId="77777777" w:rsidR="00FC062E" w:rsidRDefault="00FC062E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</w:p>
    <w:p w14:paraId="015DEBA2" w14:textId="77777777" w:rsidR="00FC062E" w:rsidRDefault="00FC062E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</w:p>
    <w:p w14:paraId="355920BD" w14:textId="77777777" w:rsidR="00FC062E" w:rsidRDefault="00FC062E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</w:p>
    <w:p w14:paraId="233BC300" w14:textId="77777777" w:rsidR="00FC062E" w:rsidRDefault="00FC062E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</w:p>
    <w:p w14:paraId="19C37E61" w14:textId="77777777" w:rsidR="00FC062E" w:rsidRDefault="00FC062E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</w:p>
    <w:p w14:paraId="4B46B1C4" w14:textId="77777777" w:rsidR="00AF790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4</w:t>
      </w:r>
      <w:r w:rsidRPr="0001321C">
        <w:rPr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sz w:val="22"/>
          <w:szCs w:val="22"/>
        </w:rPr>
        <w:t>INFORMAÇÕES IMPORTANTES</w:t>
      </w:r>
    </w:p>
    <w:p w14:paraId="721E9699" w14:textId="77777777" w:rsidR="00AF790C" w:rsidRDefault="00AF790C" w:rsidP="00FC062E">
      <w:pPr>
        <w:spacing w:line="360" w:lineRule="auto"/>
        <w:ind w:left="708"/>
        <w:jc w:val="both"/>
        <w:rPr>
          <w:rFonts w:ascii="Tahoma" w:hAnsi="Tahoma" w:cs="Tahoma"/>
          <w:b/>
          <w:bCs/>
          <w:sz w:val="22"/>
          <w:szCs w:val="22"/>
        </w:rPr>
      </w:pPr>
    </w:p>
    <w:p w14:paraId="1A846917" w14:textId="77777777" w:rsidR="00AF790C" w:rsidRPr="00FC062E" w:rsidRDefault="00AF790C" w:rsidP="00FC062E">
      <w:pPr>
        <w:pStyle w:val="PargrafodaLista"/>
        <w:numPr>
          <w:ilvl w:val="0"/>
          <w:numId w:val="26"/>
        </w:numPr>
        <w:spacing w:line="360" w:lineRule="auto"/>
        <w:ind w:left="861"/>
        <w:jc w:val="both"/>
        <w:rPr>
          <w:rFonts w:ascii="Aptos" w:hAnsi="Aptos" w:cs="Aptos"/>
        </w:rPr>
      </w:pPr>
      <w:r w:rsidRPr="00FC062E">
        <w:rPr>
          <w:rFonts w:ascii="Aptos" w:hAnsi="Aptos" w:cs="Aptos"/>
        </w:rPr>
        <w:t>Sempre criar o acordo com validade de janeiro a dezembro.</w:t>
      </w:r>
    </w:p>
    <w:p w14:paraId="64C0546C" w14:textId="77777777" w:rsidR="00AF790C" w:rsidRPr="00FC062E" w:rsidRDefault="00AF790C" w:rsidP="00FC062E">
      <w:pPr>
        <w:pStyle w:val="PargrafodaLista"/>
        <w:numPr>
          <w:ilvl w:val="0"/>
          <w:numId w:val="26"/>
        </w:numPr>
        <w:spacing w:line="360" w:lineRule="auto"/>
        <w:ind w:left="861"/>
        <w:jc w:val="both"/>
        <w:rPr>
          <w:rFonts w:ascii="Aptos" w:hAnsi="Aptos" w:cs="Aptos"/>
        </w:rPr>
      </w:pPr>
      <w:r w:rsidRPr="00FC062E">
        <w:rPr>
          <w:rFonts w:ascii="Aptos" w:hAnsi="Aptos" w:cs="Aptos"/>
        </w:rPr>
        <w:t>As cópias devem ser feitas com os dados que estão validos em 31/12</w:t>
      </w:r>
    </w:p>
    <w:p w14:paraId="41738E7F" w14:textId="77777777" w:rsidR="00AF790C" w:rsidRPr="00FC062E" w:rsidRDefault="00AF790C" w:rsidP="00FC062E">
      <w:pPr>
        <w:pStyle w:val="PargrafodaLista"/>
        <w:numPr>
          <w:ilvl w:val="0"/>
          <w:numId w:val="26"/>
        </w:numPr>
        <w:spacing w:line="360" w:lineRule="auto"/>
        <w:ind w:left="861"/>
        <w:jc w:val="both"/>
        <w:rPr>
          <w:rFonts w:ascii="Aptos" w:hAnsi="Aptos" w:cs="Aptos"/>
        </w:rPr>
      </w:pPr>
      <w:r w:rsidRPr="00FC062E">
        <w:rPr>
          <w:rFonts w:ascii="Aptos" w:hAnsi="Aptos" w:cs="Aptos"/>
        </w:rPr>
        <w:t>O tipo de condição ZCO4 (meta por representante) não deve ser copiada.</w:t>
      </w:r>
    </w:p>
    <w:p w14:paraId="092E811F" w14:textId="77777777" w:rsidR="00AF790C" w:rsidRPr="00FC062E" w:rsidRDefault="00AF790C" w:rsidP="00FC062E">
      <w:pPr>
        <w:pStyle w:val="PargrafodaLista"/>
        <w:numPr>
          <w:ilvl w:val="0"/>
          <w:numId w:val="26"/>
        </w:numPr>
        <w:spacing w:line="360" w:lineRule="auto"/>
        <w:ind w:left="861"/>
        <w:jc w:val="both"/>
        <w:rPr>
          <w:rFonts w:ascii="Aptos" w:hAnsi="Aptos" w:cs="Aptos"/>
        </w:rPr>
      </w:pPr>
      <w:r w:rsidRPr="00FC062E">
        <w:rPr>
          <w:rFonts w:ascii="Aptos" w:hAnsi="Aptos" w:cs="Aptos"/>
        </w:rPr>
        <w:t>Uma vez criado o acordo não é possível editar a validade.</w:t>
      </w:r>
    </w:p>
    <w:p w14:paraId="581C33B7" w14:textId="77777777" w:rsidR="00AF790C" w:rsidRPr="00FC062E" w:rsidRDefault="00AF790C" w:rsidP="00FC062E">
      <w:pPr>
        <w:pStyle w:val="PargrafodaLista"/>
        <w:numPr>
          <w:ilvl w:val="0"/>
          <w:numId w:val="26"/>
        </w:numPr>
        <w:spacing w:line="360" w:lineRule="auto"/>
        <w:ind w:left="861"/>
        <w:jc w:val="both"/>
        <w:rPr>
          <w:rFonts w:ascii="Aptos" w:hAnsi="Aptos" w:cs="Aptos"/>
        </w:rPr>
      </w:pPr>
      <w:r w:rsidRPr="00FC062E">
        <w:rPr>
          <w:rFonts w:ascii="Aptos" w:hAnsi="Aptos" w:cs="Aptos"/>
        </w:rPr>
        <w:t>Após criado o acordo é necessário ajustar o acordo cadastrado em cada parceiro através da transação /N/IRM/IPSIPA.</w:t>
      </w:r>
    </w:p>
    <w:p w14:paraId="4CF8C8D3" w14:textId="77777777" w:rsidR="00AF790C" w:rsidRPr="00FC062E" w:rsidRDefault="00AF790C" w:rsidP="00FC062E">
      <w:pPr>
        <w:pStyle w:val="PargrafodaLista"/>
        <w:numPr>
          <w:ilvl w:val="0"/>
          <w:numId w:val="26"/>
        </w:numPr>
        <w:spacing w:line="360" w:lineRule="auto"/>
        <w:ind w:left="861"/>
        <w:jc w:val="both"/>
        <w:rPr>
          <w:rFonts w:ascii="Aptos" w:hAnsi="Aptos" w:cs="Aptos"/>
        </w:rPr>
      </w:pPr>
      <w:r w:rsidRPr="00FC062E">
        <w:rPr>
          <w:rFonts w:ascii="Aptos" w:hAnsi="Aptos" w:cs="Aptos"/>
        </w:rPr>
        <w:t>Atenção: o ajuste no parceiro deverá ser feito apenas após o fechamento de dezembro (que é feito em janeiro).</w:t>
      </w:r>
    </w:p>
    <w:p w14:paraId="7F3D1C38" w14:textId="77777777" w:rsidR="00AF790C" w:rsidRPr="0001321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sz w:val="22"/>
          <w:szCs w:val="22"/>
        </w:rPr>
      </w:pPr>
    </w:p>
    <w:p w14:paraId="66707AD1" w14:textId="77777777" w:rsidR="00AF790C" w:rsidRPr="00D60B91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sz w:val="22"/>
          <w:szCs w:val="22"/>
        </w:rPr>
      </w:pPr>
    </w:p>
    <w:p w14:paraId="0424821D" w14:textId="77777777" w:rsidR="00AF790C" w:rsidRPr="0001321C" w:rsidRDefault="00AF790C" w:rsidP="00FC062E">
      <w:pPr>
        <w:spacing w:line="360" w:lineRule="auto"/>
        <w:ind w:left="142" w:firstLine="425"/>
        <w:jc w:val="both"/>
        <w:rPr>
          <w:rFonts w:ascii="Tahoma" w:hAnsi="Tahoma" w:cs="Tahoma"/>
          <w:sz w:val="22"/>
          <w:szCs w:val="22"/>
        </w:rPr>
      </w:pPr>
    </w:p>
    <w:p w14:paraId="07A05261" w14:textId="77777777" w:rsidR="00AF790C" w:rsidRPr="0001321C" w:rsidRDefault="00AF790C" w:rsidP="00FC062E">
      <w:pPr>
        <w:pStyle w:val="Corpodetexto2"/>
        <w:spacing w:line="360" w:lineRule="auto"/>
        <w:ind w:left="142" w:right="-702" w:firstLine="425"/>
        <w:rPr>
          <w:rFonts w:ascii="Tahoma" w:hAnsi="Tahoma" w:cs="Tahoma"/>
          <w:sz w:val="22"/>
          <w:szCs w:val="22"/>
        </w:rPr>
      </w:pPr>
    </w:p>
    <w:p w14:paraId="24A9BD6C" w14:textId="50062AEC" w:rsidR="00556CE2" w:rsidRPr="005314C8" w:rsidRDefault="00556CE2" w:rsidP="00FC062E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  <w:sectPr w:rsidR="00556CE2" w:rsidRPr="005314C8" w:rsidSect="00DF4EBD">
          <w:headerReference w:type="default" r:id="rId16"/>
          <w:type w:val="continuous"/>
          <w:pgSz w:w="11907" w:h="16840" w:code="9"/>
          <w:pgMar w:top="591" w:right="1417" w:bottom="1223" w:left="1134" w:header="720" w:footer="469" w:gutter="0"/>
          <w:cols w:space="708"/>
          <w:docGrid w:linePitch="245"/>
        </w:sectPr>
      </w:pPr>
    </w:p>
    <w:tbl>
      <w:tblPr>
        <w:tblpPr w:leftFromText="141" w:rightFromText="141" w:vertAnchor="text" w:horzAnchor="margin" w:tblpY="10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2"/>
        <w:gridCol w:w="5001"/>
        <w:gridCol w:w="2523"/>
      </w:tblGrid>
      <w:tr w:rsidR="007471A5" w:rsidRPr="007B6305" w14:paraId="1C2F32F1" w14:textId="77777777" w:rsidTr="00BC7253">
        <w:trPr>
          <w:cantSplit/>
          <w:trHeight w:val="245"/>
        </w:trPr>
        <w:tc>
          <w:tcPr>
            <w:tcW w:w="2082" w:type="dxa"/>
            <w:vMerge w:val="restart"/>
            <w:vAlign w:val="center"/>
          </w:tcPr>
          <w:p w14:paraId="39C95E72" w14:textId="77777777" w:rsidR="007471A5" w:rsidRPr="007B6305" w:rsidRDefault="007471A5" w:rsidP="00FC062E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  <w:vMerge w:val="restart"/>
            <w:vAlign w:val="center"/>
          </w:tcPr>
          <w:p w14:paraId="7D3911CE" w14:textId="77777777" w:rsidR="007471A5" w:rsidRPr="007B6305" w:rsidRDefault="007471A5" w:rsidP="00FC062E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6305">
              <w:rPr>
                <w:rFonts w:ascii="Arial" w:hAnsi="Arial" w:cs="Arial"/>
                <w:sz w:val="18"/>
                <w:szCs w:val="18"/>
              </w:rPr>
              <w:t>Quadro de Revisões</w:t>
            </w:r>
          </w:p>
        </w:tc>
        <w:tc>
          <w:tcPr>
            <w:tcW w:w="2523" w:type="dxa"/>
            <w:vAlign w:val="center"/>
          </w:tcPr>
          <w:p w14:paraId="116CF63D" w14:textId="1E4FA666" w:rsidR="007471A5" w:rsidRPr="007B6305" w:rsidRDefault="007471A5" w:rsidP="007B630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6305">
              <w:rPr>
                <w:rFonts w:ascii="Arial" w:hAnsi="Arial" w:cs="Arial"/>
                <w:sz w:val="18"/>
                <w:szCs w:val="18"/>
              </w:rPr>
              <w:t xml:space="preserve">Código: </w:t>
            </w:r>
            <w:r w:rsidR="00BC7253" w:rsidRPr="007B6305">
              <w:rPr>
                <w:rFonts w:ascii="Arial" w:hAnsi="Arial" w:cs="Arial"/>
                <w:sz w:val="18"/>
                <w:szCs w:val="18"/>
              </w:rPr>
              <w:t>IT TI SPN 1</w:t>
            </w:r>
            <w:r w:rsidR="007B6305" w:rsidRPr="007B6305">
              <w:rPr>
                <w:rFonts w:ascii="Arial" w:hAnsi="Arial" w:cs="Arial"/>
                <w:sz w:val="18"/>
                <w:szCs w:val="18"/>
              </w:rPr>
              <w:t>1</w:t>
            </w:r>
            <w:r w:rsidRPr="007B630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471A5" w:rsidRPr="007B6305" w14:paraId="00B5647F" w14:textId="77777777" w:rsidTr="00BC7253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59C2048B" w14:textId="77777777" w:rsidR="007471A5" w:rsidRPr="007B6305" w:rsidRDefault="007471A5" w:rsidP="00FC062E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  <w:vMerge/>
            <w:vAlign w:val="center"/>
          </w:tcPr>
          <w:p w14:paraId="03351CCB" w14:textId="77777777" w:rsidR="007471A5" w:rsidRPr="007B6305" w:rsidRDefault="007471A5" w:rsidP="00FC062E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3" w:type="dxa"/>
            <w:vAlign w:val="center"/>
          </w:tcPr>
          <w:p w14:paraId="279E587C" w14:textId="14A7BD15" w:rsidR="007471A5" w:rsidRPr="007B6305" w:rsidRDefault="007471A5" w:rsidP="007B630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6305">
              <w:rPr>
                <w:rFonts w:ascii="Arial" w:hAnsi="Arial" w:cs="Arial"/>
                <w:sz w:val="18"/>
                <w:szCs w:val="18"/>
              </w:rPr>
              <w:t>Revisão: 0</w:t>
            </w:r>
            <w:r w:rsidR="007B6305" w:rsidRPr="007B630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471A5" w:rsidRPr="007B6305" w14:paraId="68D3B1AD" w14:textId="77777777" w:rsidTr="00BC7253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49DCFF47" w14:textId="77777777" w:rsidR="007471A5" w:rsidRPr="007B6305" w:rsidRDefault="007471A5" w:rsidP="00FC062E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  <w:vMerge/>
            <w:vAlign w:val="center"/>
          </w:tcPr>
          <w:p w14:paraId="3E3A27E7" w14:textId="77777777" w:rsidR="007471A5" w:rsidRPr="007B6305" w:rsidRDefault="007471A5" w:rsidP="00FC062E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3" w:type="dxa"/>
            <w:vAlign w:val="center"/>
          </w:tcPr>
          <w:p w14:paraId="58199771" w14:textId="1313669C" w:rsidR="007471A5" w:rsidRPr="007B6305" w:rsidRDefault="007471A5" w:rsidP="007B6305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6305">
              <w:rPr>
                <w:rFonts w:ascii="Arial" w:hAnsi="Arial" w:cs="Arial"/>
                <w:sz w:val="18"/>
                <w:szCs w:val="18"/>
              </w:rPr>
              <w:t xml:space="preserve">Página </w:t>
            </w:r>
            <w:r w:rsidR="007B6305" w:rsidRPr="007B6305">
              <w:rPr>
                <w:rFonts w:ascii="Arial" w:hAnsi="Arial" w:cs="Arial"/>
                <w:sz w:val="18"/>
                <w:szCs w:val="18"/>
              </w:rPr>
              <w:t>7</w:t>
            </w:r>
            <w:r w:rsidRPr="007B6305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7B6305" w:rsidRPr="007B6305"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</w:tbl>
    <w:p w14:paraId="505C23B5" w14:textId="77777777" w:rsidR="007471A5" w:rsidRPr="007B6305" w:rsidRDefault="007471A5" w:rsidP="00FC062E">
      <w:pPr>
        <w:pStyle w:val="Cabealho"/>
        <w:spacing w:line="360" w:lineRule="auto"/>
        <w:ind w:left="142" w:firstLine="425"/>
        <w:jc w:val="both"/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margin" w:tblpY="33"/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808"/>
      </w:tblGrid>
      <w:tr w:rsidR="007471A5" w:rsidRPr="007B6305" w14:paraId="3D92277F" w14:textId="77777777" w:rsidTr="007471A5">
        <w:trPr>
          <w:cantSplit/>
          <w:trHeight w:val="432"/>
        </w:trPr>
        <w:tc>
          <w:tcPr>
            <w:tcW w:w="1800" w:type="dxa"/>
            <w:vAlign w:val="center"/>
          </w:tcPr>
          <w:p w14:paraId="0D2452E3" w14:textId="77777777" w:rsidR="007471A5" w:rsidRPr="007B6305" w:rsidRDefault="007471A5" w:rsidP="007B6305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B6305">
              <w:rPr>
                <w:rFonts w:ascii="Arial" w:hAnsi="Arial" w:cs="Arial"/>
                <w:b/>
                <w:sz w:val="18"/>
                <w:szCs w:val="18"/>
              </w:rPr>
              <w:t>DOCUMENTO:</w:t>
            </w:r>
          </w:p>
        </w:tc>
        <w:tc>
          <w:tcPr>
            <w:tcW w:w="7808" w:type="dxa"/>
            <w:vAlign w:val="center"/>
          </w:tcPr>
          <w:p w14:paraId="458C9738" w14:textId="5F1CC2A2" w:rsidR="007471A5" w:rsidRPr="007B6305" w:rsidRDefault="007B6305" w:rsidP="007B6305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B6305">
              <w:rPr>
                <w:rFonts w:ascii="Tahoma" w:hAnsi="Tahoma" w:cs="Tahoma"/>
                <w:b/>
                <w:bCs/>
                <w:sz w:val="18"/>
                <w:szCs w:val="18"/>
              </w:rPr>
              <w:t>Criação e Manutenção de Acordos de Comissão no Vistex</w:t>
            </w:r>
          </w:p>
        </w:tc>
      </w:tr>
    </w:tbl>
    <w:p w14:paraId="67E83C64" w14:textId="77777777" w:rsidR="007471A5" w:rsidRPr="007B6305" w:rsidRDefault="007471A5" w:rsidP="00FC062E">
      <w:pPr>
        <w:pStyle w:val="Cabealho"/>
        <w:spacing w:line="360" w:lineRule="auto"/>
        <w:ind w:left="142" w:firstLine="425"/>
        <w:jc w:val="both"/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margin" w:tblpY="2"/>
        <w:tblW w:w="9532" w:type="dxa"/>
        <w:tblLayout w:type="fixed"/>
        <w:tblLook w:val="0000" w:firstRow="0" w:lastRow="0" w:firstColumn="0" w:lastColumn="0" w:noHBand="0" w:noVBand="0"/>
      </w:tblPr>
      <w:tblGrid>
        <w:gridCol w:w="1432"/>
        <w:gridCol w:w="1620"/>
        <w:gridCol w:w="1260"/>
        <w:gridCol w:w="3422"/>
        <w:gridCol w:w="1798"/>
      </w:tblGrid>
      <w:tr w:rsidR="007471A5" w:rsidRPr="007B6305" w14:paraId="710D4ECB" w14:textId="77777777" w:rsidTr="007537C3">
        <w:trPr>
          <w:cantSplit/>
          <w:trHeight w:val="369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F366376" w14:textId="77777777" w:rsidR="007471A5" w:rsidRPr="007B6305" w:rsidRDefault="007471A5" w:rsidP="007B6305">
            <w:pPr>
              <w:spacing w:line="360" w:lineRule="auto"/>
              <w:ind w:left="14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B6305">
              <w:rPr>
                <w:rFonts w:ascii="Arial" w:hAnsi="Arial" w:cs="Arial"/>
                <w:b/>
                <w:sz w:val="18"/>
                <w:szCs w:val="18"/>
              </w:rPr>
              <w:t>Nº REVISÃO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49265C8" w14:textId="77777777" w:rsidR="007471A5" w:rsidRPr="007B6305" w:rsidRDefault="007471A5" w:rsidP="007B6305">
            <w:pPr>
              <w:pStyle w:val="Ttulo4"/>
              <w:spacing w:before="0" w:after="0" w:line="360" w:lineRule="auto"/>
              <w:jc w:val="both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7B6305">
              <w:rPr>
                <w:rFonts w:ascii="Arial" w:hAnsi="Arial" w:cs="Arial"/>
                <w:bCs w:val="0"/>
                <w:sz w:val="18"/>
                <w:szCs w:val="18"/>
              </w:rPr>
              <w:t>DATA REVISÃO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57812D" w14:textId="015B7B09" w:rsidR="007471A5" w:rsidRPr="007B6305" w:rsidRDefault="007B6305" w:rsidP="007B6305">
            <w:pPr>
              <w:pStyle w:val="Ttulo4"/>
              <w:spacing w:before="0" w:after="0" w:line="360" w:lineRule="auto"/>
              <w:jc w:val="both"/>
              <w:rPr>
                <w:rFonts w:ascii="Arial" w:hAnsi="Arial" w:cs="Arial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</w:rPr>
              <w:t xml:space="preserve">     </w:t>
            </w:r>
            <w:r w:rsidR="007471A5" w:rsidRPr="007B6305">
              <w:rPr>
                <w:rFonts w:ascii="Arial" w:hAnsi="Arial" w:cs="Arial"/>
                <w:bCs w:val="0"/>
                <w:sz w:val="18"/>
                <w:szCs w:val="18"/>
              </w:rPr>
              <w:t>ITEM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0354D2" w14:textId="26B8DE7B" w:rsidR="007471A5" w:rsidRPr="007B6305" w:rsidRDefault="007471A5" w:rsidP="00FC062E">
            <w:pPr>
              <w:pStyle w:val="Ttulo4"/>
              <w:spacing w:before="0" w:after="0" w:line="360" w:lineRule="auto"/>
              <w:ind w:left="142" w:firstLine="425"/>
              <w:jc w:val="both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7B6305">
              <w:rPr>
                <w:rFonts w:ascii="Arial" w:hAnsi="Arial" w:cs="Arial"/>
                <w:bCs w:val="0"/>
                <w:sz w:val="18"/>
                <w:szCs w:val="18"/>
              </w:rPr>
              <w:t>DESCRIÇÃO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9D9BBFB" w14:textId="77777777" w:rsidR="007471A5" w:rsidRPr="007B6305" w:rsidRDefault="007471A5" w:rsidP="007B6305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B6305">
              <w:rPr>
                <w:rFonts w:ascii="Arial" w:hAnsi="Arial" w:cs="Arial"/>
                <w:b/>
                <w:sz w:val="18"/>
                <w:szCs w:val="18"/>
              </w:rPr>
              <w:t>OBSEVAÇÕES</w:t>
            </w:r>
          </w:p>
        </w:tc>
      </w:tr>
    </w:tbl>
    <w:tbl>
      <w:tblPr>
        <w:tblW w:w="954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1426"/>
        <w:gridCol w:w="1634"/>
        <w:gridCol w:w="1260"/>
        <w:gridCol w:w="3420"/>
        <w:gridCol w:w="1800"/>
      </w:tblGrid>
      <w:tr w:rsidR="00865BF6" w:rsidRPr="007B6305" w14:paraId="499936EE" w14:textId="77777777" w:rsidTr="00F77E32">
        <w:trPr>
          <w:cantSplit/>
          <w:trHeight w:val="123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5AC214" w14:textId="77777777" w:rsidR="00865BF6" w:rsidRPr="007B6305" w:rsidRDefault="009D04A4" w:rsidP="00FC062E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B6305">
              <w:rPr>
                <w:rFonts w:ascii="Arial" w:hAnsi="Arial" w:cs="Arial"/>
                <w:b/>
                <w:sz w:val="18"/>
                <w:szCs w:val="18"/>
              </w:rPr>
              <w:t>00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5355" w14:textId="46BF97FA" w:rsidR="00865BF6" w:rsidRPr="007B6305" w:rsidRDefault="007B6305" w:rsidP="007B6305">
            <w:pPr>
              <w:spacing w:line="360" w:lineRule="auto"/>
              <w:ind w:left="14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  <w:r w:rsidR="001232A2" w:rsidRPr="007B6305">
              <w:rPr>
                <w:rFonts w:ascii="Arial" w:hAnsi="Arial" w:cs="Arial"/>
                <w:b/>
                <w:sz w:val="18"/>
                <w:szCs w:val="18"/>
              </w:rPr>
              <w:t>/0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6166E6" w:rsidRPr="007B6305">
              <w:rPr>
                <w:rFonts w:ascii="Arial" w:hAnsi="Arial" w:cs="Arial"/>
                <w:b/>
                <w:sz w:val="18"/>
                <w:szCs w:val="18"/>
              </w:rPr>
              <w:t>/202</w:t>
            </w: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A417" w14:textId="77777777" w:rsidR="00865BF6" w:rsidRPr="007B6305" w:rsidRDefault="00607A66" w:rsidP="00FC062E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B6305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CF9C0" w14:textId="77777777" w:rsidR="00865BF6" w:rsidRPr="007B6305" w:rsidRDefault="009D04A4" w:rsidP="00FC062E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B6305">
              <w:rPr>
                <w:rFonts w:ascii="Arial" w:hAnsi="Arial" w:cs="Arial"/>
                <w:b/>
                <w:sz w:val="18"/>
                <w:szCs w:val="18"/>
              </w:rPr>
              <w:t>Elaboração Inicial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5EF47" w14:textId="77777777" w:rsidR="00865BF6" w:rsidRPr="007B6305" w:rsidRDefault="00865BF6" w:rsidP="00FC062E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4651812" w14:textId="77777777" w:rsidR="00AA0336" w:rsidRPr="005314C8" w:rsidRDefault="00AA0336" w:rsidP="00FC062E">
      <w:pPr>
        <w:pStyle w:val="Corpodetexto2"/>
        <w:spacing w:line="360" w:lineRule="auto"/>
        <w:ind w:left="142" w:right="-702" w:firstLine="425"/>
        <w:rPr>
          <w:rFonts w:ascii="Arial" w:hAnsi="Arial" w:cs="Arial"/>
          <w:sz w:val="24"/>
        </w:rPr>
      </w:pPr>
    </w:p>
    <w:sectPr w:rsidR="00AA0336" w:rsidRPr="005314C8" w:rsidSect="00865BF6">
      <w:headerReference w:type="default" r:id="rId17"/>
      <w:footerReference w:type="default" r:id="rId18"/>
      <w:pgSz w:w="11907" w:h="16840" w:code="9"/>
      <w:pgMar w:top="591" w:right="709" w:bottom="1223" w:left="1134" w:header="720" w:footer="469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0FBDC" w14:textId="77777777" w:rsidR="007303DB" w:rsidRDefault="007303DB">
      <w:r>
        <w:separator/>
      </w:r>
    </w:p>
  </w:endnote>
  <w:endnote w:type="continuationSeparator" w:id="0">
    <w:p w14:paraId="2DBB7868" w14:textId="77777777" w:rsidR="007303DB" w:rsidRDefault="00730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0D43" w14:textId="77777777" w:rsidR="00075291" w:rsidRPr="0078227E" w:rsidRDefault="00075291" w:rsidP="000F2F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ECFA" w14:textId="77777777" w:rsidR="007303DB" w:rsidRDefault="007303DB">
      <w:r>
        <w:separator/>
      </w:r>
    </w:p>
  </w:footnote>
  <w:footnote w:type="continuationSeparator" w:id="0">
    <w:p w14:paraId="0036AFAF" w14:textId="77777777" w:rsidR="007303DB" w:rsidRDefault="00730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19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27"/>
      <w:gridCol w:w="2205"/>
      <w:gridCol w:w="1418"/>
      <w:gridCol w:w="913"/>
      <w:gridCol w:w="966"/>
      <w:gridCol w:w="672"/>
      <w:gridCol w:w="1418"/>
    </w:tblGrid>
    <w:tr w:rsidR="00207A73" w:rsidRPr="00A67CE5" w14:paraId="594E1A98" w14:textId="77777777" w:rsidTr="00AE7E39">
      <w:trPr>
        <w:cantSplit/>
        <w:trHeight w:val="245"/>
      </w:trPr>
      <w:tc>
        <w:tcPr>
          <w:tcW w:w="2127" w:type="dxa"/>
          <w:vMerge w:val="restart"/>
          <w:vAlign w:val="center"/>
        </w:tcPr>
        <w:p w14:paraId="2C23393A" w14:textId="2739394F" w:rsidR="00207A73" w:rsidRPr="00A67CE5" w:rsidRDefault="00364205" w:rsidP="00045D68">
          <w:pPr>
            <w:pStyle w:val="Cabealho"/>
            <w:ind w:left="-142"/>
            <w:jc w:val="center"/>
            <w:rPr>
              <w:rFonts w:ascii="Tahoma" w:hAnsi="Tahoma" w:cs="Tahoma"/>
              <w:sz w:val="20"/>
              <w:szCs w:val="20"/>
            </w:rPr>
          </w:pPr>
          <w:r w:rsidRPr="002A7063">
            <w:rPr>
              <w:noProof/>
            </w:rPr>
            <w:drawing>
              <wp:inline distT="0" distB="0" distL="0" distR="0" wp14:anchorId="782F6AD3" wp14:editId="147352B9">
                <wp:extent cx="936625" cy="600075"/>
                <wp:effectExtent l="0" t="0" r="0" b="9525"/>
                <wp:docPr id="1251102368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2" w:type="dxa"/>
          <w:gridSpan w:val="4"/>
          <w:vMerge w:val="restart"/>
          <w:vAlign w:val="center"/>
        </w:tcPr>
        <w:p w14:paraId="5E573B43" w14:textId="77777777" w:rsidR="00207A73" w:rsidRPr="008E1FBD" w:rsidRDefault="00664D61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b/>
              <w:bCs/>
              <w:sz w:val="20"/>
              <w:szCs w:val="20"/>
            </w:rPr>
            <w:t>INSTRUÇÕES DE TRABALHO – IT’s</w:t>
          </w:r>
        </w:p>
      </w:tc>
      <w:tc>
        <w:tcPr>
          <w:tcW w:w="2090" w:type="dxa"/>
          <w:gridSpan w:val="2"/>
          <w:vAlign w:val="center"/>
        </w:tcPr>
        <w:p w14:paraId="53896755" w14:textId="6A1AF377" w:rsidR="00207A73" w:rsidRPr="008E1FBD" w:rsidRDefault="00207A73" w:rsidP="00E1087A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Código: IT </w:t>
          </w:r>
          <w:r w:rsidR="00E921DF" w:rsidRPr="008E1FBD">
            <w:rPr>
              <w:rFonts w:asciiTheme="majorHAnsi" w:hAnsiTheme="majorHAnsi" w:cstheme="majorHAnsi"/>
              <w:sz w:val="20"/>
              <w:szCs w:val="20"/>
            </w:rPr>
            <w:t xml:space="preserve">TI </w:t>
          </w:r>
          <w:r w:rsidR="00BC7253">
            <w:rPr>
              <w:rFonts w:asciiTheme="majorHAnsi" w:hAnsiTheme="majorHAnsi" w:cstheme="majorHAnsi"/>
              <w:sz w:val="20"/>
              <w:szCs w:val="20"/>
            </w:rPr>
            <w:t xml:space="preserve">SPN </w:t>
          </w:r>
          <w:r w:rsidR="00AE7E39">
            <w:rPr>
              <w:rFonts w:asciiTheme="majorHAnsi" w:hAnsiTheme="majorHAnsi" w:cstheme="majorHAnsi"/>
              <w:sz w:val="20"/>
              <w:szCs w:val="20"/>
            </w:rPr>
            <w:t>11</w:t>
          </w:r>
        </w:p>
      </w:tc>
    </w:tr>
    <w:tr w:rsidR="00207A73" w:rsidRPr="00A67CE5" w14:paraId="574C0C6C" w14:textId="77777777" w:rsidTr="00AE7E39">
      <w:trPr>
        <w:cantSplit/>
        <w:trHeight w:val="245"/>
      </w:trPr>
      <w:tc>
        <w:tcPr>
          <w:tcW w:w="2127" w:type="dxa"/>
          <w:vMerge/>
          <w:vAlign w:val="center"/>
        </w:tcPr>
        <w:p w14:paraId="245F1695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502" w:type="dxa"/>
          <w:gridSpan w:val="4"/>
          <w:vMerge/>
          <w:vAlign w:val="center"/>
        </w:tcPr>
        <w:p w14:paraId="6EF2120A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090" w:type="dxa"/>
          <w:gridSpan w:val="2"/>
          <w:vAlign w:val="center"/>
        </w:tcPr>
        <w:p w14:paraId="57AB0783" w14:textId="07BB7FD0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Revisão: 0</w:t>
          </w:r>
          <w:r w:rsidR="00AE7E39">
            <w:rPr>
              <w:rFonts w:asciiTheme="majorHAnsi" w:hAnsiTheme="majorHAnsi" w:cstheme="majorHAnsi"/>
              <w:sz w:val="20"/>
              <w:szCs w:val="20"/>
            </w:rPr>
            <w:t>0</w:t>
          </w:r>
        </w:p>
      </w:tc>
    </w:tr>
    <w:tr w:rsidR="00207A73" w:rsidRPr="00A67CE5" w14:paraId="62FF1E05" w14:textId="77777777" w:rsidTr="00AE7E39">
      <w:trPr>
        <w:cantSplit/>
        <w:trHeight w:val="245"/>
      </w:trPr>
      <w:tc>
        <w:tcPr>
          <w:tcW w:w="2127" w:type="dxa"/>
          <w:vMerge/>
          <w:vAlign w:val="center"/>
        </w:tcPr>
        <w:p w14:paraId="1B85714A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502" w:type="dxa"/>
          <w:gridSpan w:val="4"/>
          <w:vMerge/>
          <w:vAlign w:val="center"/>
        </w:tcPr>
        <w:p w14:paraId="6957E67E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090" w:type="dxa"/>
          <w:gridSpan w:val="2"/>
          <w:vAlign w:val="center"/>
        </w:tcPr>
        <w:p w14:paraId="6C325BF8" w14:textId="46ECA17A" w:rsidR="00207A73" w:rsidRPr="008E1FBD" w:rsidRDefault="00207A73" w:rsidP="004611BF">
          <w:pPr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Página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PAGE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2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 de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NUMPAGES 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5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</w:p>
      </w:tc>
    </w:tr>
    <w:tr w:rsidR="00207A73" w:rsidRPr="00A67CE5" w14:paraId="21770286" w14:textId="77777777" w:rsidTr="00AE7E39">
      <w:tc>
        <w:tcPr>
          <w:tcW w:w="2127" w:type="dxa"/>
        </w:tcPr>
        <w:p w14:paraId="6D1DF536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Origem:</w:t>
          </w:r>
        </w:p>
        <w:p w14:paraId="31551A52" w14:textId="29F1192A" w:rsidR="00207A73" w:rsidRPr="008E1FBD" w:rsidRDefault="00272F36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SPN</w:t>
          </w:r>
        </w:p>
      </w:tc>
      <w:tc>
        <w:tcPr>
          <w:tcW w:w="2205" w:type="dxa"/>
        </w:tcPr>
        <w:p w14:paraId="28DF7F73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Elaboração:</w:t>
          </w:r>
        </w:p>
        <w:p w14:paraId="21293971" w14:textId="60602FF6" w:rsidR="00207A73" w:rsidRPr="008E1FBD" w:rsidRDefault="007D4729" w:rsidP="004611BF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  <w:tc>
        <w:tcPr>
          <w:tcW w:w="1418" w:type="dxa"/>
        </w:tcPr>
        <w:p w14:paraId="458D75A6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Data:</w:t>
          </w:r>
        </w:p>
        <w:p w14:paraId="5EE733B9" w14:textId="40AEA85B" w:rsidR="00207A73" w:rsidRPr="008E1FBD" w:rsidRDefault="00AE7E39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10</w:t>
          </w:r>
          <w:r w:rsidR="00E30C19">
            <w:rPr>
              <w:rFonts w:asciiTheme="majorHAnsi" w:hAnsiTheme="majorHAnsi" w:cstheme="majorHAnsi"/>
              <w:sz w:val="20"/>
              <w:szCs w:val="20"/>
            </w:rPr>
            <w:t>/0</w:t>
          </w:r>
          <w:r>
            <w:rPr>
              <w:rFonts w:asciiTheme="majorHAnsi" w:hAnsiTheme="majorHAnsi" w:cstheme="majorHAnsi"/>
              <w:sz w:val="20"/>
              <w:szCs w:val="20"/>
            </w:rPr>
            <w:t>3</w:t>
          </w:r>
          <w:r w:rsidR="00EF494B">
            <w:rPr>
              <w:rFonts w:asciiTheme="majorHAnsi" w:hAnsiTheme="majorHAnsi" w:cstheme="majorHAnsi"/>
              <w:sz w:val="20"/>
              <w:szCs w:val="20"/>
            </w:rPr>
            <w:t>/</w:t>
          </w:r>
          <w:r w:rsidR="007D4729" w:rsidRPr="008E1FBD">
            <w:rPr>
              <w:rFonts w:asciiTheme="majorHAnsi" w:hAnsiTheme="majorHAnsi" w:cstheme="majorHAnsi"/>
              <w:sz w:val="20"/>
              <w:szCs w:val="20"/>
            </w:rPr>
            <w:t>202</w:t>
          </w:r>
          <w:r w:rsidR="007B6305">
            <w:rPr>
              <w:rFonts w:asciiTheme="majorHAnsi" w:hAnsiTheme="majorHAnsi" w:cstheme="majorHAnsi"/>
              <w:sz w:val="20"/>
              <w:szCs w:val="20"/>
            </w:rPr>
            <w:t>5</w:t>
          </w:r>
        </w:p>
      </w:tc>
      <w:tc>
        <w:tcPr>
          <w:tcW w:w="2551" w:type="dxa"/>
          <w:gridSpan w:val="3"/>
        </w:tcPr>
        <w:p w14:paraId="66B838EA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Aprovado por:</w:t>
          </w:r>
        </w:p>
        <w:p w14:paraId="446C5AC0" w14:textId="77777777" w:rsidR="00207A73" w:rsidRPr="008E1FBD" w:rsidRDefault="00607A66" w:rsidP="00FB6361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Willian Jones Rios</w:t>
          </w:r>
        </w:p>
      </w:tc>
      <w:tc>
        <w:tcPr>
          <w:tcW w:w="1418" w:type="dxa"/>
        </w:tcPr>
        <w:p w14:paraId="0BE24741" w14:textId="77777777" w:rsidR="00207A73" w:rsidRPr="008E1FBD" w:rsidRDefault="00F82AEB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</w:t>
          </w:r>
          <w:r w:rsidR="00207A73" w:rsidRPr="008E1FBD">
            <w:rPr>
              <w:rFonts w:asciiTheme="majorHAnsi" w:hAnsiTheme="majorHAnsi" w:cstheme="majorHAnsi"/>
              <w:sz w:val="20"/>
              <w:szCs w:val="20"/>
            </w:rPr>
            <w:t>:</w:t>
          </w:r>
        </w:p>
        <w:p w14:paraId="02D43161" w14:textId="402BDED2" w:rsidR="00207A73" w:rsidRPr="008E1FBD" w:rsidRDefault="006F3E01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07/05/2025</w:t>
          </w:r>
        </w:p>
      </w:tc>
    </w:tr>
    <w:tr w:rsidR="00417467" w:rsidRPr="00A67CE5" w14:paraId="2F412648" w14:textId="77777777" w:rsidTr="00734F48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cantSplit/>
        <w:trHeight w:val="472"/>
      </w:trPr>
      <w:tc>
        <w:tcPr>
          <w:tcW w:w="6663" w:type="dxa"/>
          <w:gridSpan w:val="4"/>
        </w:tcPr>
        <w:p w14:paraId="59C0C901" w14:textId="77777777" w:rsidR="00171B21" w:rsidRPr="00734F48" w:rsidRDefault="00171B21" w:rsidP="00171B21">
          <w:pPr>
            <w:ind w:right="-702"/>
            <w:jc w:val="both"/>
            <w:rPr>
              <w:rFonts w:ascii="Tahoma" w:hAnsi="Tahoma" w:cs="Tahoma"/>
              <w:sz w:val="18"/>
              <w:szCs w:val="18"/>
            </w:rPr>
          </w:pPr>
          <w:r w:rsidRPr="00734F48">
            <w:rPr>
              <w:rFonts w:ascii="Tahoma" w:hAnsi="Tahoma" w:cs="Tahoma"/>
              <w:sz w:val="18"/>
              <w:szCs w:val="18"/>
            </w:rPr>
            <w:t>PROCESSO / ATIVIDADE:</w:t>
          </w:r>
        </w:p>
        <w:p w14:paraId="53EC172F" w14:textId="47E66F59" w:rsidR="00417467" w:rsidRPr="00734F48" w:rsidRDefault="00EA0F41" w:rsidP="00BB5CDC">
          <w:pPr>
            <w:ind w:right="-702"/>
            <w:jc w:val="both"/>
            <w:rPr>
              <w:rFonts w:ascii="Tahoma" w:hAnsi="Tahoma" w:cs="Tahoma"/>
              <w:b/>
              <w:bCs/>
              <w:sz w:val="18"/>
              <w:szCs w:val="18"/>
            </w:rPr>
          </w:pPr>
          <w:r w:rsidRPr="00EA0F41">
            <w:rPr>
              <w:rFonts w:ascii="Tahoma" w:hAnsi="Tahoma" w:cs="Tahoma"/>
              <w:b/>
              <w:bCs/>
              <w:sz w:val="18"/>
              <w:szCs w:val="18"/>
            </w:rPr>
            <w:t>Criação e Manutenção de Acordos de Comissão no Vistex</w:t>
          </w:r>
        </w:p>
      </w:tc>
      <w:tc>
        <w:tcPr>
          <w:tcW w:w="3056" w:type="dxa"/>
          <w:gridSpan w:val="3"/>
        </w:tcPr>
        <w:p w14:paraId="23424E87" w14:textId="77777777" w:rsidR="00417467" w:rsidRPr="008E1FBD" w:rsidRDefault="00417467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RESPONSÁVEL:</w:t>
          </w:r>
        </w:p>
        <w:p w14:paraId="41CB4C76" w14:textId="5B06390B" w:rsidR="00417467" w:rsidRPr="008E1FBD" w:rsidRDefault="007D4729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</w:tr>
  </w:tbl>
  <w:p w14:paraId="716662B5" w14:textId="77777777" w:rsidR="00417467" w:rsidRPr="00895E7D" w:rsidRDefault="00417467" w:rsidP="00895E7D">
    <w:pPr>
      <w:pStyle w:val="Cabealho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EF8C" w14:textId="77777777" w:rsidR="00865BF6" w:rsidRPr="00895E7D" w:rsidRDefault="00865BF6" w:rsidP="00895E7D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pt;height:11pt" o:bullet="t">
        <v:imagedata r:id="rId1" o:title="mso52"/>
      </v:shape>
    </w:pict>
  </w:numPicBullet>
  <w:abstractNum w:abstractNumId="0" w15:restartNumberingAfterBreak="0">
    <w:nsid w:val="074A525A"/>
    <w:multiLevelType w:val="hybridMultilevel"/>
    <w:tmpl w:val="61E89AF8"/>
    <w:lvl w:ilvl="0" w:tplc="8EFCECE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90"/>
        </w:tabs>
        <w:ind w:left="11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10"/>
        </w:tabs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30"/>
        </w:tabs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50"/>
        </w:tabs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70"/>
        </w:tabs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90"/>
        </w:tabs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10"/>
        </w:tabs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30"/>
        </w:tabs>
        <w:ind w:left="6230" w:hanging="180"/>
      </w:pPr>
    </w:lvl>
  </w:abstractNum>
  <w:abstractNum w:abstractNumId="1" w15:restartNumberingAfterBreak="0">
    <w:nsid w:val="09565EA6"/>
    <w:multiLevelType w:val="multilevel"/>
    <w:tmpl w:val="90C09F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0FA4382E"/>
    <w:multiLevelType w:val="hybridMultilevel"/>
    <w:tmpl w:val="03FAED80"/>
    <w:lvl w:ilvl="0" w:tplc="4C443D4E">
      <w:start w:val="31"/>
      <w:numFmt w:val="bullet"/>
      <w:lvlText w:val=""/>
      <w:lvlJc w:val="left"/>
      <w:pPr>
        <w:ind w:left="143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5F34583"/>
    <w:multiLevelType w:val="hybridMultilevel"/>
    <w:tmpl w:val="DFE632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6CD5F61"/>
    <w:multiLevelType w:val="hybridMultilevel"/>
    <w:tmpl w:val="A7DC559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35E87"/>
    <w:multiLevelType w:val="multilevel"/>
    <w:tmpl w:val="49B66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B611F79"/>
    <w:multiLevelType w:val="hybridMultilevel"/>
    <w:tmpl w:val="49E0740E"/>
    <w:lvl w:ilvl="0" w:tplc="1AE65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9F00ED"/>
    <w:multiLevelType w:val="hybridMultilevel"/>
    <w:tmpl w:val="5B24FD5A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277858D0"/>
    <w:multiLevelType w:val="hybridMultilevel"/>
    <w:tmpl w:val="56AA506A"/>
    <w:lvl w:ilvl="0" w:tplc="5354115C">
      <w:start w:val="1"/>
      <w:numFmt w:val="bullet"/>
      <w:lvlText w:val=""/>
      <w:lvlJc w:val="left"/>
      <w:pPr>
        <w:tabs>
          <w:tab w:val="num" w:pos="918"/>
        </w:tabs>
        <w:ind w:left="918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9" w15:restartNumberingAfterBreak="0">
    <w:nsid w:val="28A03CA6"/>
    <w:multiLevelType w:val="hybridMultilevel"/>
    <w:tmpl w:val="9D928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42737"/>
    <w:multiLevelType w:val="multilevel"/>
    <w:tmpl w:val="D8FAA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E830288"/>
    <w:multiLevelType w:val="hybridMultilevel"/>
    <w:tmpl w:val="917A73A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3E0B70A8"/>
    <w:multiLevelType w:val="hybridMultilevel"/>
    <w:tmpl w:val="7AE4FB08"/>
    <w:lvl w:ilvl="0" w:tplc="0416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445069F6"/>
    <w:multiLevelType w:val="hybridMultilevel"/>
    <w:tmpl w:val="F2F2EC2E"/>
    <w:lvl w:ilvl="0" w:tplc="0416000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4C912141"/>
    <w:multiLevelType w:val="hybridMultilevel"/>
    <w:tmpl w:val="FAB69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E7379"/>
    <w:multiLevelType w:val="hybridMultilevel"/>
    <w:tmpl w:val="1714B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57CFE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7" w15:restartNumberingAfterBreak="0">
    <w:nsid w:val="5CE04874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8" w15:restartNumberingAfterBreak="0">
    <w:nsid w:val="636A239D"/>
    <w:multiLevelType w:val="hybridMultilevel"/>
    <w:tmpl w:val="F8B280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B9D2310"/>
    <w:multiLevelType w:val="multilevel"/>
    <w:tmpl w:val="AEDCD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2E3331E"/>
    <w:multiLevelType w:val="hybridMultilevel"/>
    <w:tmpl w:val="9FACFB5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1" w15:restartNumberingAfterBreak="0">
    <w:nsid w:val="7350042E"/>
    <w:multiLevelType w:val="hybridMultilevel"/>
    <w:tmpl w:val="F1BEC860"/>
    <w:lvl w:ilvl="0" w:tplc="B5F27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37FC8"/>
    <w:multiLevelType w:val="multilevel"/>
    <w:tmpl w:val="DEB20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9755035"/>
    <w:multiLevelType w:val="hybridMultilevel"/>
    <w:tmpl w:val="6B3663EA"/>
    <w:lvl w:ilvl="0" w:tplc="535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3A3888"/>
    <w:multiLevelType w:val="hybridMultilevel"/>
    <w:tmpl w:val="DCE60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20F1D"/>
    <w:multiLevelType w:val="hybridMultilevel"/>
    <w:tmpl w:val="AE601792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2137554341">
    <w:abstractNumId w:val="6"/>
  </w:num>
  <w:num w:numId="2" w16cid:durableId="783501959">
    <w:abstractNumId w:val="0"/>
  </w:num>
  <w:num w:numId="3" w16cid:durableId="2003116010">
    <w:abstractNumId w:val="18"/>
  </w:num>
  <w:num w:numId="4" w16cid:durableId="145321192">
    <w:abstractNumId w:val="8"/>
  </w:num>
  <w:num w:numId="5" w16cid:durableId="2053532726">
    <w:abstractNumId w:val="11"/>
  </w:num>
  <w:num w:numId="6" w16cid:durableId="1586112910">
    <w:abstractNumId w:val="20"/>
  </w:num>
  <w:num w:numId="7" w16cid:durableId="69741769">
    <w:abstractNumId w:val="12"/>
  </w:num>
  <w:num w:numId="8" w16cid:durableId="566918188">
    <w:abstractNumId w:val="25"/>
  </w:num>
  <w:num w:numId="9" w16cid:durableId="1894808719">
    <w:abstractNumId w:val="23"/>
  </w:num>
  <w:num w:numId="10" w16cid:durableId="1232233594">
    <w:abstractNumId w:val="7"/>
  </w:num>
  <w:num w:numId="11" w16cid:durableId="1043360324">
    <w:abstractNumId w:val="10"/>
  </w:num>
  <w:num w:numId="12" w16cid:durableId="1496258935">
    <w:abstractNumId w:val="9"/>
  </w:num>
  <w:num w:numId="13" w16cid:durableId="481625073">
    <w:abstractNumId w:val="24"/>
  </w:num>
  <w:num w:numId="14" w16cid:durableId="1340497350">
    <w:abstractNumId w:val="21"/>
  </w:num>
  <w:num w:numId="15" w16cid:durableId="674648196">
    <w:abstractNumId w:val="22"/>
  </w:num>
  <w:num w:numId="16" w16cid:durableId="888342383">
    <w:abstractNumId w:val="17"/>
  </w:num>
  <w:num w:numId="17" w16cid:durableId="1853914581">
    <w:abstractNumId w:val="16"/>
  </w:num>
  <w:num w:numId="18" w16cid:durableId="161358016">
    <w:abstractNumId w:val="1"/>
  </w:num>
  <w:num w:numId="19" w16cid:durableId="1665088786">
    <w:abstractNumId w:val="19"/>
  </w:num>
  <w:num w:numId="20" w16cid:durableId="1798259355">
    <w:abstractNumId w:val="5"/>
  </w:num>
  <w:num w:numId="21" w16cid:durableId="1736509147">
    <w:abstractNumId w:val="2"/>
  </w:num>
  <w:num w:numId="22" w16cid:durableId="262231515">
    <w:abstractNumId w:val="13"/>
  </w:num>
  <w:num w:numId="23" w16cid:durableId="260141707">
    <w:abstractNumId w:val="3"/>
  </w:num>
  <w:num w:numId="24" w16cid:durableId="1484347841">
    <w:abstractNumId w:val="4"/>
  </w:num>
  <w:num w:numId="25" w16cid:durableId="1158182813">
    <w:abstractNumId w:val="15"/>
  </w:num>
  <w:num w:numId="26" w16cid:durableId="8293684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56C"/>
    <w:rsid w:val="00001EA8"/>
    <w:rsid w:val="00003300"/>
    <w:rsid w:val="00004A73"/>
    <w:rsid w:val="00011992"/>
    <w:rsid w:val="00013C85"/>
    <w:rsid w:val="000145FC"/>
    <w:rsid w:val="000152C7"/>
    <w:rsid w:val="0002028A"/>
    <w:rsid w:val="00020F96"/>
    <w:rsid w:val="000238A4"/>
    <w:rsid w:val="00024311"/>
    <w:rsid w:val="00031CE6"/>
    <w:rsid w:val="00032D79"/>
    <w:rsid w:val="00033B42"/>
    <w:rsid w:val="00035EB7"/>
    <w:rsid w:val="00037995"/>
    <w:rsid w:val="00037E75"/>
    <w:rsid w:val="00041E71"/>
    <w:rsid w:val="0004444A"/>
    <w:rsid w:val="00044CE1"/>
    <w:rsid w:val="00045D68"/>
    <w:rsid w:val="00046442"/>
    <w:rsid w:val="00075291"/>
    <w:rsid w:val="00083D76"/>
    <w:rsid w:val="0008439F"/>
    <w:rsid w:val="0008529D"/>
    <w:rsid w:val="00092F34"/>
    <w:rsid w:val="00095037"/>
    <w:rsid w:val="00095121"/>
    <w:rsid w:val="000A18CC"/>
    <w:rsid w:val="000A6CF2"/>
    <w:rsid w:val="000B1003"/>
    <w:rsid w:val="000B4102"/>
    <w:rsid w:val="000B58B9"/>
    <w:rsid w:val="000C0D26"/>
    <w:rsid w:val="000C27DD"/>
    <w:rsid w:val="000C2844"/>
    <w:rsid w:val="000C6145"/>
    <w:rsid w:val="000C74A2"/>
    <w:rsid w:val="000D1C60"/>
    <w:rsid w:val="000D212C"/>
    <w:rsid w:val="000D73A8"/>
    <w:rsid w:val="000E1AA2"/>
    <w:rsid w:val="000E667F"/>
    <w:rsid w:val="000F0A59"/>
    <w:rsid w:val="000F2F50"/>
    <w:rsid w:val="000F566A"/>
    <w:rsid w:val="00100947"/>
    <w:rsid w:val="00102FF7"/>
    <w:rsid w:val="00111E68"/>
    <w:rsid w:val="0011340F"/>
    <w:rsid w:val="001139EF"/>
    <w:rsid w:val="00114210"/>
    <w:rsid w:val="00121AFB"/>
    <w:rsid w:val="001232A2"/>
    <w:rsid w:val="0012355E"/>
    <w:rsid w:val="001252B7"/>
    <w:rsid w:val="0013150E"/>
    <w:rsid w:val="001320AE"/>
    <w:rsid w:val="00143D8E"/>
    <w:rsid w:val="0014762E"/>
    <w:rsid w:val="001509B5"/>
    <w:rsid w:val="0015211F"/>
    <w:rsid w:val="00153220"/>
    <w:rsid w:val="00167BF9"/>
    <w:rsid w:val="00171B21"/>
    <w:rsid w:val="00172768"/>
    <w:rsid w:val="00175C8A"/>
    <w:rsid w:val="001935C7"/>
    <w:rsid w:val="00194BFD"/>
    <w:rsid w:val="00195EDD"/>
    <w:rsid w:val="001B44AE"/>
    <w:rsid w:val="001C2146"/>
    <w:rsid w:val="001D0C7E"/>
    <w:rsid w:val="001D4C5E"/>
    <w:rsid w:val="001D4E27"/>
    <w:rsid w:val="001E4553"/>
    <w:rsid w:val="001F0938"/>
    <w:rsid w:val="001F098C"/>
    <w:rsid w:val="002007AA"/>
    <w:rsid w:val="002012F0"/>
    <w:rsid w:val="00202E42"/>
    <w:rsid w:val="002072B0"/>
    <w:rsid w:val="00207535"/>
    <w:rsid w:val="00207A73"/>
    <w:rsid w:val="00212D4C"/>
    <w:rsid w:val="00220376"/>
    <w:rsid w:val="0023010C"/>
    <w:rsid w:val="00247B12"/>
    <w:rsid w:val="0025765F"/>
    <w:rsid w:val="0027218D"/>
    <w:rsid w:val="00272F36"/>
    <w:rsid w:val="002754E1"/>
    <w:rsid w:val="0028319D"/>
    <w:rsid w:val="00284BBE"/>
    <w:rsid w:val="0028759B"/>
    <w:rsid w:val="0029017D"/>
    <w:rsid w:val="00290921"/>
    <w:rsid w:val="002B0303"/>
    <w:rsid w:val="002B5EE4"/>
    <w:rsid w:val="002C505E"/>
    <w:rsid w:val="002D389C"/>
    <w:rsid w:val="002E0F69"/>
    <w:rsid w:val="002E20EC"/>
    <w:rsid w:val="002E2667"/>
    <w:rsid w:val="002E33D2"/>
    <w:rsid w:val="002E599B"/>
    <w:rsid w:val="002F2697"/>
    <w:rsid w:val="00322DE9"/>
    <w:rsid w:val="00326F0B"/>
    <w:rsid w:val="003312D5"/>
    <w:rsid w:val="00331BE1"/>
    <w:rsid w:val="003352F3"/>
    <w:rsid w:val="00340DB6"/>
    <w:rsid w:val="003419B4"/>
    <w:rsid w:val="0035066B"/>
    <w:rsid w:val="0035657F"/>
    <w:rsid w:val="00361049"/>
    <w:rsid w:val="00361B40"/>
    <w:rsid w:val="003622D8"/>
    <w:rsid w:val="003633D8"/>
    <w:rsid w:val="00364205"/>
    <w:rsid w:val="003644C1"/>
    <w:rsid w:val="00373E97"/>
    <w:rsid w:val="003765E9"/>
    <w:rsid w:val="003837AA"/>
    <w:rsid w:val="00387F6F"/>
    <w:rsid w:val="0039355E"/>
    <w:rsid w:val="00394E5A"/>
    <w:rsid w:val="00396747"/>
    <w:rsid w:val="003971F5"/>
    <w:rsid w:val="003974D0"/>
    <w:rsid w:val="003A0127"/>
    <w:rsid w:val="003A0604"/>
    <w:rsid w:val="003A542D"/>
    <w:rsid w:val="003A78E2"/>
    <w:rsid w:val="003B1307"/>
    <w:rsid w:val="003C12E0"/>
    <w:rsid w:val="003C4C23"/>
    <w:rsid w:val="003C569D"/>
    <w:rsid w:val="003D1F7B"/>
    <w:rsid w:val="003D656E"/>
    <w:rsid w:val="003D6AC0"/>
    <w:rsid w:val="003E49DB"/>
    <w:rsid w:val="00407324"/>
    <w:rsid w:val="00413133"/>
    <w:rsid w:val="00417467"/>
    <w:rsid w:val="004176F8"/>
    <w:rsid w:val="0042076B"/>
    <w:rsid w:val="0042281B"/>
    <w:rsid w:val="00423B04"/>
    <w:rsid w:val="00425133"/>
    <w:rsid w:val="00426909"/>
    <w:rsid w:val="004313AA"/>
    <w:rsid w:val="00436FA7"/>
    <w:rsid w:val="004413A9"/>
    <w:rsid w:val="00447520"/>
    <w:rsid w:val="004531B5"/>
    <w:rsid w:val="0045373C"/>
    <w:rsid w:val="00453880"/>
    <w:rsid w:val="004564B2"/>
    <w:rsid w:val="004602EB"/>
    <w:rsid w:val="004611BF"/>
    <w:rsid w:val="00475D92"/>
    <w:rsid w:val="00476E71"/>
    <w:rsid w:val="0048043A"/>
    <w:rsid w:val="004814D8"/>
    <w:rsid w:val="00486597"/>
    <w:rsid w:val="004956CE"/>
    <w:rsid w:val="004A2F7C"/>
    <w:rsid w:val="004C10D4"/>
    <w:rsid w:val="004C3052"/>
    <w:rsid w:val="004D4D99"/>
    <w:rsid w:val="004D5CFC"/>
    <w:rsid w:val="004E3367"/>
    <w:rsid w:val="004E5367"/>
    <w:rsid w:val="004F431E"/>
    <w:rsid w:val="00502541"/>
    <w:rsid w:val="005028F8"/>
    <w:rsid w:val="005065EB"/>
    <w:rsid w:val="00506DAA"/>
    <w:rsid w:val="00513CCC"/>
    <w:rsid w:val="00515167"/>
    <w:rsid w:val="0051596E"/>
    <w:rsid w:val="00516663"/>
    <w:rsid w:val="005171DF"/>
    <w:rsid w:val="00521C27"/>
    <w:rsid w:val="00527B8A"/>
    <w:rsid w:val="005314C8"/>
    <w:rsid w:val="0053736A"/>
    <w:rsid w:val="00547943"/>
    <w:rsid w:val="00547BE4"/>
    <w:rsid w:val="005539A2"/>
    <w:rsid w:val="00555CC1"/>
    <w:rsid w:val="00556CE2"/>
    <w:rsid w:val="00556CEB"/>
    <w:rsid w:val="00557FB6"/>
    <w:rsid w:val="00562711"/>
    <w:rsid w:val="00571FB7"/>
    <w:rsid w:val="005730B0"/>
    <w:rsid w:val="005731A9"/>
    <w:rsid w:val="00576AC1"/>
    <w:rsid w:val="00582851"/>
    <w:rsid w:val="00591D46"/>
    <w:rsid w:val="00597730"/>
    <w:rsid w:val="005A27C1"/>
    <w:rsid w:val="005A2D20"/>
    <w:rsid w:val="005A35DB"/>
    <w:rsid w:val="005A3DB3"/>
    <w:rsid w:val="005B2DD0"/>
    <w:rsid w:val="005B60D3"/>
    <w:rsid w:val="005B67EF"/>
    <w:rsid w:val="005B7D52"/>
    <w:rsid w:val="005C1D65"/>
    <w:rsid w:val="005C3107"/>
    <w:rsid w:val="005C59A3"/>
    <w:rsid w:val="005D060E"/>
    <w:rsid w:val="005D4BA7"/>
    <w:rsid w:val="005D5076"/>
    <w:rsid w:val="005D6F3E"/>
    <w:rsid w:val="005E27F1"/>
    <w:rsid w:val="005F33AD"/>
    <w:rsid w:val="0060127D"/>
    <w:rsid w:val="0060150A"/>
    <w:rsid w:val="00602BE7"/>
    <w:rsid w:val="00604C85"/>
    <w:rsid w:val="00607A66"/>
    <w:rsid w:val="006125CD"/>
    <w:rsid w:val="006166E6"/>
    <w:rsid w:val="006202B3"/>
    <w:rsid w:val="00622C3A"/>
    <w:rsid w:val="00623AC1"/>
    <w:rsid w:val="00625A2B"/>
    <w:rsid w:val="00626AC7"/>
    <w:rsid w:val="006332BC"/>
    <w:rsid w:val="006406AD"/>
    <w:rsid w:val="006407A9"/>
    <w:rsid w:val="00650044"/>
    <w:rsid w:val="00652474"/>
    <w:rsid w:val="00652C77"/>
    <w:rsid w:val="00656F3D"/>
    <w:rsid w:val="00660C00"/>
    <w:rsid w:val="00662308"/>
    <w:rsid w:val="00664D61"/>
    <w:rsid w:val="0066736E"/>
    <w:rsid w:val="00667CA5"/>
    <w:rsid w:val="00673C85"/>
    <w:rsid w:val="00685BBE"/>
    <w:rsid w:val="00686982"/>
    <w:rsid w:val="006962CD"/>
    <w:rsid w:val="00696529"/>
    <w:rsid w:val="006A4D80"/>
    <w:rsid w:val="006A599F"/>
    <w:rsid w:val="006A7774"/>
    <w:rsid w:val="006B017B"/>
    <w:rsid w:val="006B4001"/>
    <w:rsid w:val="006B7178"/>
    <w:rsid w:val="006C044E"/>
    <w:rsid w:val="006C0768"/>
    <w:rsid w:val="006C22C0"/>
    <w:rsid w:val="006C30BB"/>
    <w:rsid w:val="006D2484"/>
    <w:rsid w:val="006D321C"/>
    <w:rsid w:val="006D7849"/>
    <w:rsid w:val="006E184E"/>
    <w:rsid w:val="006E2F4F"/>
    <w:rsid w:val="006E50C6"/>
    <w:rsid w:val="006E5CEA"/>
    <w:rsid w:val="006E5FE9"/>
    <w:rsid w:val="006F3E01"/>
    <w:rsid w:val="007059E1"/>
    <w:rsid w:val="00711E80"/>
    <w:rsid w:val="00724F97"/>
    <w:rsid w:val="00725E6D"/>
    <w:rsid w:val="007303DB"/>
    <w:rsid w:val="00731E3E"/>
    <w:rsid w:val="0073263F"/>
    <w:rsid w:val="00734EC3"/>
    <w:rsid w:val="00734F48"/>
    <w:rsid w:val="00735DAA"/>
    <w:rsid w:val="00736967"/>
    <w:rsid w:val="00745734"/>
    <w:rsid w:val="007471A5"/>
    <w:rsid w:val="00753277"/>
    <w:rsid w:val="007537C3"/>
    <w:rsid w:val="00754960"/>
    <w:rsid w:val="00754E8D"/>
    <w:rsid w:val="00760348"/>
    <w:rsid w:val="00771BA3"/>
    <w:rsid w:val="00777499"/>
    <w:rsid w:val="00777DF4"/>
    <w:rsid w:val="00780B1D"/>
    <w:rsid w:val="0078227E"/>
    <w:rsid w:val="00783657"/>
    <w:rsid w:val="007950B9"/>
    <w:rsid w:val="00796169"/>
    <w:rsid w:val="007A273E"/>
    <w:rsid w:val="007A4115"/>
    <w:rsid w:val="007A4200"/>
    <w:rsid w:val="007A5041"/>
    <w:rsid w:val="007A7B5B"/>
    <w:rsid w:val="007B6305"/>
    <w:rsid w:val="007B6B04"/>
    <w:rsid w:val="007B7C6C"/>
    <w:rsid w:val="007C232F"/>
    <w:rsid w:val="007C7452"/>
    <w:rsid w:val="007D059C"/>
    <w:rsid w:val="007D202E"/>
    <w:rsid w:val="007D2EB9"/>
    <w:rsid w:val="007D4729"/>
    <w:rsid w:val="007D4C1C"/>
    <w:rsid w:val="007E13B3"/>
    <w:rsid w:val="007E6656"/>
    <w:rsid w:val="007F2A02"/>
    <w:rsid w:val="008038D5"/>
    <w:rsid w:val="00811C87"/>
    <w:rsid w:val="00811F94"/>
    <w:rsid w:val="0081575E"/>
    <w:rsid w:val="00821E56"/>
    <w:rsid w:val="00827ED8"/>
    <w:rsid w:val="00834A3A"/>
    <w:rsid w:val="00835FD4"/>
    <w:rsid w:val="00837572"/>
    <w:rsid w:val="0084299F"/>
    <w:rsid w:val="00865BF6"/>
    <w:rsid w:val="0087457A"/>
    <w:rsid w:val="00885078"/>
    <w:rsid w:val="008866E9"/>
    <w:rsid w:val="00887DFD"/>
    <w:rsid w:val="00893658"/>
    <w:rsid w:val="0089463F"/>
    <w:rsid w:val="00895E7B"/>
    <w:rsid w:val="00895E7D"/>
    <w:rsid w:val="00897671"/>
    <w:rsid w:val="008A190B"/>
    <w:rsid w:val="008A2CA7"/>
    <w:rsid w:val="008A7556"/>
    <w:rsid w:val="008B2AF2"/>
    <w:rsid w:val="008D1A18"/>
    <w:rsid w:val="008D3A66"/>
    <w:rsid w:val="008D7858"/>
    <w:rsid w:val="008E1FBD"/>
    <w:rsid w:val="008E2302"/>
    <w:rsid w:val="008F1984"/>
    <w:rsid w:val="00902B7F"/>
    <w:rsid w:val="00910DE5"/>
    <w:rsid w:val="00914D09"/>
    <w:rsid w:val="00922A31"/>
    <w:rsid w:val="009258DE"/>
    <w:rsid w:val="00926103"/>
    <w:rsid w:val="00932FBF"/>
    <w:rsid w:val="00933EB6"/>
    <w:rsid w:val="00936224"/>
    <w:rsid w:val="00950250"/>
    <w:rsid w:val="0095195B"/>
    <w:rsid w:val="0095257A"/>
    <w:rsid w:val="00961669"/>
    <w:rsid w:val="0096330D"/>
    <w:rsid w:val="00966138"/>
    <w:rsid w:val="00967E14"/>
    <w:rsid w:val="00970107"/>
    <w:rsid w:val="0097276D"/>
    <w:rsid w:val="00981D11"/>
    <w:rsid w:val="00983F1E"/>
    <w:rsid w:val="009A793F"/>
    <w:rsid w:val="009C3D08"/>
    <w:rsid w:val="009D04A4"/>
    <w:rsid w:val="009D0DF7"/>
    <w:rsid w:val="009E1D04"/>
    <w:rsid w:val="009E326E"/>
    <w:rsid w:val="009E4D3C"/>
    <w:rsid w:val="009F1F7B"/>
    <w:rsid w:val="009F1FD0"/>
    <w:rsid w:val="009F60B1"/>
    <w:rsid w:val="009F7E22"/>
    <w:rsid w:val="00A014AC"/>
    <w:rsid w:val="00A03A84"/>
    <w:rsid w:val="00A03EB0"/>
    <w:rsid w:val="00A050EC"/>
    <w:rsid w:val="00A06C29"/>
    <w:rsid w:val="00A1072C"/>
    <w:rsid w:val="00A11191"/>
    <w:rsid w:val="00A132EC"/>
    <w:rsid w:val="00A21122"/>
    <w:rsid w:val="00A30D6C"/>
    <w:rsid w:val="00A34581"/>
    <w:rsid w:val="00A41951"/>
    <w:rsid w:val="00A424B5"/>
    <w:rsid w:val="00A45AFF"/>
    <w:rsid w:val="00A534E3"/>
    <w:rsid w:val="00A54B1F"/>
    <w:rsid w:val="00A61DF2"/>
    <w:rsid w:val="00A6452D"/>
    <w:rsid w:val="00A65A60"/>
    <w:rsid w:val="00A67CE5"/>
    <w:rsid w:val="00A70C94"/>
    <w:rsid w:val="00A72AB7"/>
    <w:rsid w:val="00A731FF"/>
    <w:rsid w:val="00A762F3"/>
    <w:rsid w:val="00A90BAE"/>
    <w:rsid w:val="00AA00DB"/>
    <w:rsid w:val="00AA0336"/>
    <w:rsid w:val="00AA14CC"/>
    <w:rsid w:val="00AC6B7C"/>
    <w:rsid w:val="00AD0D5B"/>
    <w:rsid w:val="00AD35F9"/>
    <w:rsid w:val="00AE3A0D"/>
    <w:rsid w:val="00AE7E39"/>
    <w:rsid w:val="00AF35EE"/>
    <w:rsid w:val="00AF3C2B"/>
    <w:rsid w:val="00AF456C"/>
    <w:rsid w:val="00AF790C"/>
    <w:rsid w:val="00B04667"/>
    <w:rsid w:val="00B046BD"/>
    <w:rsid w:val="00B0792C"/>
    <w:rsid w:val="00B14C3C"/>
    <w:rsid w:val="00B24B6F"/>
    <w:rsid w:val="00B26920"/>
    <w:rsid w:val="00B344B7"/>
    <w:rsid w:val="00B52095"/>
    <w:rsid w:val="00B6511B"/>
    <w:rsid w:val="00B71963"/>
    <w:rsid w:val="00B821E1"/>
    <w:rsid w:val="00B825B7"/>
    <w:rsid w:val="00B83FE7"/>
    <w:rsid w:val="00B947EF"/>
    <w:rsid w:val="00B95F57"/>
    <w:rsid w:val="00BA0CC3"/>
    <w:rsid w:val="00BA72F9"/>
    <w:rsid w:val="00BB0344"/>
    <w:rsid w:val="00BB53E8"/>
    <w:rsid w:val="00BB5CDC"/>
    <w:rsid w:val="00BB6FC1"/>
    <w:rsid w:val="00BC3EDD"/>
    <w:rsid w:val="00BC3F83"/>
    <w:rsid w:val="00BC42E6"/>
    <w:rsid w:val="00BC61CB"/>
    <w:rsid w:val="00BC6941"/>
    <w:rsid w:val="00BC7253"/>
    <w:rsid w:val="00BE143F"/>
    <w:rsid w:val="00BE21B7"/>
    <w:rsid w:val="00BE45A5"/>
    <w:rsid w:val="00BE46A1"/>
    <w:rsid w:val="00BF1920"/>
    <w:rsid w:val="00BF39D7"/>
    <w:rsid w:val="00BF561B"/>
    <w:rsid w:val="00BF7CFE"/>
    <w:rsid w:val="00C10284"/>
    <w:rsid w:val="00C10B05"/>
    <w:rsid w:val="00C10B48"/>
    <w:rsid w:val="00C173FA"/>
    <w:rsid w:val="00C47A37"/>
    <w:rsid w:val="00C50DCA"/>
    <w:rsid w:val="00C56FCF"/>
    <w:rsid w:val="00C62964"/>
    <w:rsid w:val="00C64454"/>
    <w:rsid w:val="00C647DC"/>
    <w:rsid w:val="00C7397E"/>
    <w:rsid w:val="00C8107D"/>
    <w:rsid w:val="00C870D9"/>
    <w:rsid w:val="00C90ABF"/>
    <w:rsid w:val="00C93B36"/>
    <w:rsid w:val="00C93CC8"/>
    <w:rsid w:val="00C974D4"/>
    <w:rsid w:val="00CA10F1"/>
    <w:rsid w:val="00CA5D83"/>
    <w:rsid w:val="00CB34E6"/>
    <w:rsid w:val="00CC087D"/>
    <w:rsid w:val="00CC12A0"/>
    <w:rsid w:val="00CC2C20"/>
    <w:rsid w:val="00CD5431"/>
    <w:rsid w:val="00CF0B75"/>
    <w:rsid w:val="00CF104B"/>
    <w:rsid w:val="00CF3DC2"/>
    <w:rsid w:val="00CF4DBF"/>
    <w:rsid w:val="00CF7296"/>
    <w:rsid w:val="00D032CE"/>
    <w:rsid w:val="00D05D5C"/>
    <w:rsid w:val="00D118C0"/>
    <w:rsid w:val="00D22DE3"/>
    <w:rsid w:val="00D25F9E"/>
    <w:rsid w:val="00D2679E"/>
    <w:rsid w:val="00D27B94"/>
    <w:rsid w:val="00D3243D"/>
    <w:rsid w:val="00D34182"/>
    <w:rsid w:val="00D408A8"/>
    <w:rsid w:val="00D425EC"/>
    <w:rsid w:val="00D428FE"/>
    <w:rsid w:val="00D52792"/>
    <w:rsid w:val="00D52B14"/>
    <w:rsid w:val="00D6431A"/>
    <w:rsid w:val="00D646C9"/>
    <w:rsid w:val="00D674D7"/>
    <w:rsid w:val="00D84047"/>
    <w:rsid w:val="00D92D6A"/>
    <w:rsid w:val="00D967C6"/>
    <w:rsid w:val="00D96879"/>
    <w:rsid w:val="00D96A68"/>
    <w:rsid w:val="00D97CAC"/>
    <w:rsid w:val="00D97F7F"/>
    <w:rsid w:val="00DA5309"/>
    <w:rsid w:val="00DB3465"/>
    <w:rsid w:val="00DB639F"/>
    <w:rsid w:val="00DB64BE"/>
    <w:rsid w:val="00DC4008"/>
    <w:rsid w:val="00DC7EF2"/>
    <w:rsid w:val="00DD2450"/>
    <w:rsid w:val="00DD2F5A"/>
    <w:rsid w:val="00DD3645"/>
    <w:rsid w:val="00DD38F3"/>
    <w:rsid w:val="00DD40A7"/>
    <w:rsid w:val="00DD6011"/>
    <w:rsid w:val="00DE3328"/>
    <w:rsid w:val="00DE45D0"/>
    <w:rsid w:val="00DE5FB0"/>
    <w:rsid w:val="00DF4EBD"/>
    <w:rsid w:val="00DF5A60"/>
    <w:rsid w:val="00DF7220"/>
    <w:rsid w:val="00E010EA"/>
    <w:rsid w:val="00E026E9"/>
    <w:rsid w:val="00E04C5C"/>
    <w:rsid w:val="00E05273"/>
    <w:rsid w:val="00E1087A"/>
    <w:rsid w:val="00E21395"/>
    <w:rsid w:val="00E30C19"/>
    <w:rsid w:val="00E31251"/>
    <w:rsid w:val="00E34547"/>
    <w:rsid w:val="00E42AFA"/>
    <w:rsid w:val="00E433EA"/>
    <w:rsid w:val="00E44FBD"/>
    <w:rsid w:val="00E4746B"/>
    <w:rsid w:val="00E5023B"/>
    <w:rsid w:val="00E545F7"/>
    <w:rsid w:val="00E600E9"/>
    <w:rsid w:val="00E6302F"/>
    <w:rsid w:val="00E66AD6"/>
    <w:rsid w:val="00E81B6A"/>
    <w:rsid w:val="00E81F34"/>
    <w:rsid w:val="00E8475F"/>
    <w:rsid w:val="00E85B22"/>
    <w:rsid w:val="00E87691"/>
    <w:rsid w:val="00E921DF"/>
    <w:rsid w:val="00E926E2"/>
    <w:rsid w:val="00E93FDF"/>
    <w:rsid w:val="00E96483"/>
    <w:rsid w:val="00EA0915"/>
    <w:rsid w:val="00EA0F41"/>
    <w:rsid w:val="00EA188E"/>
    <w:rsid w:val="00EA5D2A"/>
    <w:rsid w:val="00EB0769"/>
    <w:rsid w:val="00EB3C4D"/>
    <w:rsid w:val="00EB4959"/>
    <w:rsid w:val="00EB7435"/>
    <w:rsid w:val="00EB7752"/>
    <w:rsid w:val="00EC10C5"/>
    <w:rsid w:val="00EC11F9"/>
    <w:rsid w:val="00EC1E59"/>
    <w:rsid w:val="00EC2380"/>
    <w:rsid w:val="00EC3E3F"/>
    <w:rsid w:val="00ED0625"/>
    <w:rsid w:val="00ED574A"/>
    <w:rsid w:val="00ED6902"/>
    <w:rsid w:val="00ED6C05"/>
    <w:rsid w:val="00EE1BC4"/>
    <w:rsid w:val="00EE3F81"/>
    <w:rsid w:val="00EE64A8"/>
    <w:rsid w:val="00EF0804"/>
    <w:rsid w:val="00EF494B"/>
    <w:rsid w:val="00F00C5C"/>
    <w:rsid w:val="00F04623"/>
    <w:rsid w:val="00F16889"/>
    <w:rsid w:val="00F17AD1"/>
    <w:rsid w:val="00F20ED9"/>
    <w:rsid w:val="00F21D0C"/>
    <w:rsid w:val="00F408F8"/>
    <w:rsid w:val="00F461E7"/>
    <w:rsid w:val="00F52560"/>
    <w:rsid w:val="00F60456"/>
    <w:rsid w:val="00F609A7"/>
    <w:rsid w:val="00F65711"/>
    <w:rsid w:val="00F723FC"/>
    <w:rsid w:val="00F761AC"/>
    <w:rsid w:val="00F77E32"/>
    <w:rsid w:val="00F80709"/>
    <w:rsid w:val="00F82AEB"/>
    <w:rsid w:val="00F84C70"/>
    <w:rsid w:val="00F87272"/>
    <w:rsid w:val="00F87A38"/>
    <w:rsid w:val="00F950DC"/>
    <w:rsid w:val="00F95787"/>
    <w:rsid w:val="00F95C13"/>
    <w:rsid w:val="00F96FCC"/>
    <w:rsid w:val="00FA1F35"/>
    <w:rsid w:val="00FA72AD"/>
    <w:rsid w:val="00FB0743"/>
    <w:rsid w:val="00FB5B70"/>
    <w:rsid w:val="00FB6361"/>
    <w:rsid w:val="00FC062E"/>
    <w:rsid w:val="00FC3ABE"/>
    <w:rsid w:val="00FC65DB"/>
    <w:rsid w:val="00FC73CB"/>
    <w:rsid w:val="00FD1ABA"/>
    <w:rsid w:val="00FD4936"/>
    <w:rsid w:val="00FE2DAB"/>
    <w:rsid w:val="00FE590E"/>
    <w:rsid w:val="00F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2"/>
    </o:shapelayout>
  </w:shapeDefaults>
  <w:decimalSymbol w:val=","/>
  <w:listSeparator w:val=";"/>
  <w14:docId w14:val="06D74242"/>
  <w15:chartTrackingRefBased/>
  <w15:docId w15:val="{25142C10-0BD4-47AF-9146-33934117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ind w:left="360"/>
      <w:jc w:val="center"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865B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har"/>
    <w:unhideWhenUsed/>
    <w:qFormat/>
    <w:rsid w:val="00BE45A5"/>
    <w:pPr>
      <w:keepNext/>
      <w:keepLines/>
      <w:suppressAutoHyphens/>
      <w:spacing w:before="40"/>
      <w:outlineLvl w:val="8"/>
    </w:pPr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Geral">
    <w:name w:val="Texto Geral"/>
    <w:pPr>
      <w:spacing w:line="272" w:lineRule="atLeast"/>
    </w:pPr>
    <w:rPr>
      <w:color w:val="00000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jc w:val="both"/>
    </w:pPr>
    <w:rPr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Estilo1">
    <w:name w:val="Estilo1"/>
    <w:basedOn w:val="TextoGeral"/>
    <w:next w:val="Corpodetexto3"/>
    <w:rsid w:val="00DC4008"/>
    <w:pPr>
      <w:tabs>
        <w:tab w:val="left" w:pos="1520"/>
      </w:tabs>
    </w:pPr>
    <w:rPr>
      <w:rFonts w:ascii="Tahoma" w:hAnsi="Tahoma"/>
    </w:rPr>
  </w:style>
  <w:style w:type="paragraph" w:styleId="Corpodetexto3">
    <w:name w:val="Body Text 3"/>
    <w:basedOn w:val="Normal"/>
    <w:rsid w:val="00DC4008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C90ABF"/>
    <w:rPr>
      <w:color w:val="0000FF"/>
      <w:u w:val="single"/>
    </w:rPr>
  </w:style>
  <w:style w:type="character" w:styleId="Forte">
    <w:name w:val="Strong"/>
    <w:qFormat/>
    <w:rsid w:val="00DB64BE"/>
    <w:rPr>
      <w:b/>
      <w:bCs/>
    </w:rPr>
  </w:style>
  <w:style w:type="paragraph" w:styleId="Textodebalo">
    <w:name w:val="Balloon Text"/>
    <w:basedOn w:val="Normal"/>
    <w:link w:val="TextodebaloChar"/>
    <w:rsid w:val="0075496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5496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D5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link w:val="Ttulo9"/>
    <w:rsid w:val="00BE45A5"/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customStyle="1" w:styleId="WW8Num5z0">
    <w:name w:val="WW8Num5z0"/>
    <w:rsid w:val="00BE45A5"/>
    <w:rPr>
      <w:rFonts w:ascii="Wingdings" w:hAnsi="Wingdings"/>
      <w:color w:val="008080"/>
    </w:rPr>
  </w:style>
  <w:style w:type="paragraph" w:styleId="PargrafodaLista">
    <w:name w:val="List Paragraph"/>
    <w:basedOn w:val="Normal"/>
    <w:uiPriority w:val="34"/>
    <w:qFormat/>
    <w:rsid w:val="00373E97"/>
    <w:pPr>
      <w:ind w:left="720"/>
      <w:contextualSpacing/>
    </w:pPr>
  </w:style>
  <w:style w:type="character" w:styleId="Refdecomentrio">
    <w:name w:val="annotation reference"/>
    <w:basedOn w:val="Fontepargpadro"/>
    <w:rsid w:val="00A67CE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A67C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A67CE5"/>
  </w:style>
  <w:style w:type="paragraph" w:styleId="Assuntodocomentrio">
    <w:name w:val="annotation subject"/>
    <w:basedOn w:val="Textodecomentrio"/>
    <w:next w:val="Textodecomentrio"/>
    <w:link w:val="AssuntodocomentrioChar"/>
    <w:rsid w:val="00A67C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A67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1DC64-3EAB-47AB-93F3-091B6B8D1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</vt:lpstr>
    </vt:vector>
  </TitlesOfParts>
  <Company>Diretiva Consultoria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Toni Ricardo Caldeira</dc:creator>
  <cp:keywords/>
  <cp:lastModifiedBy>FRANCISCO JOSE PEREIRA</cp:lastModifiedBy>
  <cp:revision>48</cp:revision>
  <cp:lastPrinted>2025-05-07T10:34:00Z</cp:lastPrinted>
  <dcterms:created xsi:type="dcterms:W3CDTF">2024-09-11T10:46:00Z</dcterms:created>
  <dcterms:modified xsi:type="dcterms:W3CDTF">2025-05-07T10:34:00Z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5d572e46-5bcb-4846-a005-c03e69792fd6</vt:lpwstr>
  </property>
</Properties>
</file>