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388" w14:textId="77777777" w:rsidR="00F461E7" w:rsidRPr="00A75099" w:rsidRDefault="00F461E7" w:rsidP="00A75099">
      <w:pPr>
        <w:pStyle w:val="Corpodetexto2"/>
        <w:spacing w:line="360" w:lineRule="auto"/>
        <w:ind w:left="142" w:firstLine="425"/>
        <w:rPr>
          <w:b/>
          <w:bCs/>
          <w:noProof/>
          <w:sz w:val="24"/>
        </w:rPr>
      </w:pPr>
    </w:p>
    <w:p w14:paraId="4900B98E" w14:textId="5459D072" w:rsidR="00C94A20" w:rsidRPr="00A75099" w:rsidRDefault="00C94A20" w:rsidP="00A75099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0" w:name="_Toc349658584"/>
      <w:bookmarkStart w:id="1" w:name="_Toc404771289"/>
      <w:bookmarkStart w:id="2" w:name="_Toc191914169"/>
      <w:r w:rsidRPr="00A75099">
        <w:rPr>
          <w:sz w:val="24"/>
        </w:rPr>
        <w:t>1 OBJETIVO</w:t>
      </w:r>
      <w:bookmarkEnd w:id="0"/>
      <w:bookmarkEnd w:id="1"/>
      <w:bookmarkEnd w:id="2"/>
    </w:p>
    <w:p w14:paraId="16E6372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BDB5EBE" w14:textId="77777777" w:rsidR="00C94A20" w:rsidRPr="00A75099" w:rsidRDefault="00C94A20" w:rsidP="00A75099">
      <w:pPr>
        <w:spacing w:line="360" w:lineRule="auto"/>
        <w:ind w:firstLine="567"/>
        <w:jc w:val="both"/>
      </w:pPr>
      <w:r w:rsidRPr="00A75099">
        <w:t xml:space="preserve">Interpretar o Log de erros emitido pela ZQM0005 ao gerar um Certificado de Análise na ZQM0004. </w:t>
      </w:r>
    </w:p>
    <w:p w14:paraId="69CE76E9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0B4CB52" w14:textId="20A7053A" w:rsidR="00C94A20" w:rsidRPr="00A75099" w:rsidRDefault="00C94A20" w:rsidP="00A75099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3" w:name="_Toc191914170"/>
      <w:r w:rsidRPr="00A75099">
        <w:rPr>
          <w:sz w:val="24"/>
        </w:rPr>
        <w:t>2 PALAVRAS CHAVES</w:t>
      </w:r>
      <w:bookmarkEnd w:id="3"/>
    </w:p>
    <w:p w14:paraId="2E613CC6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2E8DA3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Erro em certificado de análise, ZQM0004, ZQM0005, laudo, </w:t>
      </w:r>
    </w:p>
    <w:p w14:paraId="5A091AA5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A500688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4957DB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C3A79F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581D09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00A6185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0D7104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48A62C9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68B96AC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4F6D4B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4F24E4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64D7A31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A2B3803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145D7A8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8AABA7A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74B6D96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10B126D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54B152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232671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D3B3D29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279B17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9CF932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1BD43C4" w14:textId="4C5F2459" w:rsidR="00C94A20" w:rsidRPr="00A75099" w:rsidRDefault="00C94A20" w:rsidP="00A75099">
      <w:pPr>
        <w:pStyle w:val="Ttulo1"/>
        <w:spacing w:line="360" w:lineRule="auto"/>
        <w:ind w:left="142" w:firstLine="425"/>
        <w:jc w:val="both"/>
        <w:rPr>
          <w:sz w:val="24"/>
        </w:rPr>
      </w:pPr>
      <w:bookmarkStart w:id="4" w:name="_Toc191914171"/>
      <w:r w:rsidRPr="00A75099">
        <w:rPr>
          <w:sz w:val="24"/>
        </w:rPr>
        <w:t>3 DESCRIÇÃO DAS ATIVIDADES E RESPONSABILIDADES</w:t>
      </w:r>
      <w:bookmarkEnd w:id="4"/>
    </w:p>
    <w:p w14:paraId="5B175A09" w14:textId="5648CBBF" w:rsidR="00C94A20" w:rsidRPr="00A75099" w:rsidRDefault="00C94A20" w:rsidP="00A75099">
      <w:pPr>
        <w:pStyle w:val="Ttulo1"/>
        <w:shd w:val="clear" w:color="auto" w:fill="FFFFFF"/>
        <w:spacing w:line="360" w:lineRule="auto"/>
        <w:ind w:left="142" w:firstLine="425"/>
        <w:jc w:val="both"/>
        <w:rPr>
          <w:bCs w:val="0"/>
          <w:sz w:val="24"/>
        </w:rPr>
      </w:pPr>
      <w:r w:rsidRPr="00A75099">
        <w:rPr>
          <w:bCs w:val="0"/>
          <w:sz w:val="24"/>
        </w:rPr>
        <w:tab/>
      </w:r>
    </w:p>
    <w:p w14:paraId="29E5E1D0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5" w:name="_Toc191914172"/>
      <w:r w:rsidRPr="00A75099">
        <w:rPr>
          <w:szCs w:val="24"/>
        </w:rPr>
        <w:t>3.1 Mensagem 117: Característica a Longo Prazo não lançada</w:t>
      </w:r>
      <w:bookmarkEnd w:id="5"/>
    </w:p>
    <w:p w14:paraId="1139CF54" w14:textId="77777777" w:rsidR="00C94A20" w:rsidRPr="00A75099" w:rsidRDefault="00C94A20" w:rsidP="00A75099">
      <w:pPr>
        <w:spacing w:line="360" w:lineRule="auto"/>
      </w:pPr>
    </w:p>
    <w:p w14:paraId="7314BA88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MIB: Alguma característica de controle a longo prazo que é impressa no certificado não contém resultado.</w:t>
      </w:r>
    </w:p>
    <w:p w14:paraId="7D44E8AA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79ECC4D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3.2 Mensagem 118: Erro ao preparar Destinatários Email</w:t>
      </w:r>
    </w:p>
    <w:p w14:paraId="5A6902B1" w14:textId="77777777" w:rsidR="00C94A20" w:rsidRPr="00A75099" w:rsidRDefault="00C94A20" w:rsidP="00A75099">
      <w:pPr>
        <w:spacing w:line="360" w:lineRule="auto"/>
      </w:pPr>
    </w:p>
    <w:p w14:paraId="02107A45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ADC: Verificar divergência no cadastro do recebedor de laudo.   </w:t>
      </w:r>
    </w:p>
    <w:p w14:paraId="4D2F69C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EFADB48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 xml:space="preserve">3.3 Mensagem 128: Não existe configurações para cliente &amp;1 e material &amp;2 </w:t>
      </w:r>
    </w:p>
    <w:p w14:paraId="55413E12" w14:textId="77777777" w:rsidR="00C94A20" w:rsidRPr="00A75099" w:rsidRDefault="00C94A20" w:rsidP="00A75099">
      <w:pPr>
        <w:spacing w:line="360" w:lineRule="auto"/>
      </w:pPr>
    </w:p>
    <w:p w14:paraId="68BB22A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na transação ZQM0019.</w:t>
      </w:r>
    </w:p>
    <w:p w14:paraId="6E2D8E8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4C0ADE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3.4 Mensagem 140: Cliente não tem configuração para Laudo</w:t>
      </w:r>
    </w:p>
    <w:p w14:paraId="1EA24138" w14:textId="77777777" w:rsidR="00C94A20" w:rsidRPr="00A75099" w:rsidRDefault="00C94A20" w:rsidP="00A75099">
      <w:pPr>
        <w:spacing w:line="360" w:lineRule="auto"/>
      </w:pPr>
    </w:p>
    <w:p w14:paraId="4EDD2674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ADC: Mestre de clientes (transação XD02) não indica a necessidade de emissão de certificado (impresso/e-mail). </w:t>
      </w:r>
    </w:p>
    <w:p w14:paraId="15190350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BA0DF5D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3.5 Mensagem 141: Texto para característica &amp; não encontrado</w:t>
      </w:r>
    </w:p>
    <w:p w14:paraId="6B95D775" w14:textId="77777777" w:rsidR="00C94A20" w:rsidRPr="00A75099" w:rsidRDefault="00C94A20" w:rsidP="00A75099">
      <w:pPr>
        <w:spacing w:line="360" w:lineRule="auto"/>
      </w:pPr>
    </w:p>
    <w:p w14:paraId="65A5E1A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Falta tradução para a característica de controle no idioma do cliente (transação QS23). </w:t>
      </w:r>
    </w:p>
    <w:p w14:paraId="27CFA375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3BE91C6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3.6 Mensagem 148: Revenda - Email de Aviso enviado</w:t>
      </w:r>
    </w:p>
    <w:p w14:paraId="7AC5570E" w14:textId="77777777" w:rsidR="00C94A20" w:rsidRPr="00A75099" w:rsidRDefault="00C94A20" w:rsidP="00A75099">
      <w:pPr>
        <w:spacing w:line="360" w:lineRule="auto"/>
      </w:pPr>
    </w:p>
    <w:p w14:paraId="20EB43B4" w14:textId="77777777" w:rsidR="00C94A20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Enviado e-mail aos contatos cadastrados solicitando o laudo do fornecedor. </w:t>
      </w:r>
    </w:p>
    <w:p w14:paraId="5C2F8F86" w14:textId="77777777" w:rsidR="00A75099" w:rsidRPr="00A75099" w:rsidRDefault="00A75099" w:rsidP="00A75099">
      <w:pPr>
        <w:spacing w:line="360" w:lineRule="auto"/>
        <w:ind w:left="142" w:firstLine="425"/>
        <w:jc w:val="both"/>
      </w:pPr>
    </w:p>
    <w:p w14:paraId="7C91240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71F55D6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3.7 Mensagem 149: Texto Breve Método &amp;1 Versão &amp;2 não encontrado</w:t>
      </w:r>
    </w:p>
    <w:p w14:paraId="2B9056FA" w14:textId="77777777" w:rsidR="00C94A20" w:rsidRPr="00A75099" w:rsidRDefault="00C94A20" w:rsidP="00A75099">
      <w:pPr>
        <w:spacing w:line="360" w:lineRule="auto"/>
      </w:pPr>
    </w:p>
    <w:p w14:paraId="382CEF5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Falta tradução para o método de controle no idioma do cliente (transação QS33). </w:t>
      </w:r>
    </w:p>
    <w:p w14:paraId="2EE705C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FD61C21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bCs/>
          <w:szCs w:val="24"/>
        </w:rPr>
      </w:pPr>
      <w:r w:rsidRPr="00A75099">
        <w:rPr>
          <w:bCs/>
          <w:szCs w:val="24"/>
        </w:rPr>
        <w:t>3.8 Mensagem 154: Nenhuma análise lançada</w:t>
      </w:r>
    </w:p>
    <w:p w14:paraId="60C5CA95" w14:textId="77777777" w:rsidR="00C94A20" w:rsidRPr="00A75099" w:rsidRDefault="00C94A20" w:rsidP="00A75099">
      <w:pPr>
        <w:spacing w:line="360" w:lineRule="auto"/>
      </w:pPr>
    </w:p>
    <w:p w14:paraId="0402009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CIT: Modelo de certificado existe, mas não contém nenhuma característica de controle (transação QC02). </w:t>
      </w:r>
    </w:p>
    <w:p w14:paraId="5BDDA28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0B20B88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3.9 Mensagem 154: Nenhuma análise lançada</w:t>
      </w:r>
    </w:p>
    <w:p w14:paraId="6C227491" w14:textId="77777777" w:rsidR="00C94A20" w:rsidRPr="00A75099" w:rsidRDefault="00C94A20" w:rsidP="00A75099">
      <w:pPr>
        <w:spacing w:line="360" w:lineRule="auto"/>
      </w:pPr>
    </w:p>
    <w:p w14:paraId="29715A77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Devido divergência de cadastro, material foi faturado sem ser analisado. </w:t>
      </w:r>
    </w:p>
    <w:p w14:paraId="7CA85CF2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202A852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3.10 Mensagem 154: Nenhuma análise lançada</w:t>
      </w:r>
    </w:p>
    <w:p w14:paraId="7F13C6C3" w14:textId="77777777" w:rsidR="00C94A20" w:rsidRPr="00A75099" w:rsidRDefault="00C94A20" w:rsidP="00A75099">
      <w:pPr>
        <w:spacing w:line="360" w:lineRule="auto"/>
      </w:pPr>
    </w:p>
    <w:p w14:paraId="1B004E1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PCP: Consumo incorreto em ordem de processo (ZACA - ZACA). Necessário laudo manual. </w:t>
      </w:r>
    </w:p>
    <w:p w14:paraId="75C0D5A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1D1F0FE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3.11 Mensagem 154: Nenhuma análise lançada</w:t>
      </w:r>
    </w:p>
    <w:p w14:paraId="54B86EED" w14:textId="77777777" w:rsidR="00C94A20" w:rsidRPr="00A75099" w:rsidRDefault="00C94A20" w:rsidP="00A75099">
      <w:pPr>
        <w:spacing w:line="360" w:lineRule="auto"/>
      </w:pPr>
    </w:p>
    <w:p w14:paraId="7BA212AF" w14:textId="6A6106AD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Ação: Não existe lote de controle, material não foi analisado.</w:t>
      </w:r>
    </w:p>
    <w:p w14:paraId="6F2320CD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B034EFE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6" w:name="_Toc191914173"/>
      <w:r w:rsidRPr="00A75099">
        <w:rPr>
          <w:szCs w:val="24"/>
        </w:rPr>
        <w:t>3.12 Mensagem 155: Email de aviso não foi enviado</w:t>
      </w:r>
      <w:bookmarkEnd w:id="6"/>
    </w:p>
    <w:p w14:paraId="5D509DAF" w14:textId="77777777" w:rsidR="00C94A20" w:rsidRPr="00A75099" w:rsidRDefault="00C94A20" w:rsidP="00A75099">
      <w:pPr>
        <w:spacing w:line="360" w:lineRule="auto"/>
      </w:pPr>
    </w:p>
    <w:p w14:paraId="18FA0A65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E-mail não é enviado no modo "Visualizar" ou Ver mensagem 148 - </w:t>
      </w:r>
    </w:p>
    <w:p w14:paraId="4B6D7DED" w14:textId="77777777" w:rsidR="00C94A20" w:rsidRDefault="00C94A20" w:rsidP="00A75099">
      <w:pPr>
        <w:spacing w:line="360" w:lineRule="auto"/>
        <w:ind w:left="142" w:firstLine="425"/>
        <w:jc w:val="both"/>
      </w:pPr>
      <w:r w:rsidRPr="00A75099">
        <w:t xml:space="preserve">Revenda - Email de Aviso enviado - Ação AQM: Enviado e-mail aos contatos cadastrados solicitando o laudo do fornecedor. </w:t>
      </w:r>
      <w:bookmarkStart w:id="7" w:name="_Toc191914174"/>
    </w:p>
    <w:p w14:paraId="76FD951D" w14:textId="77777777" w:rsidR="00A75099" w:rsidRPr="00A75099" w:rsidRDefault="00A75099" w:rsidP="00A75099">
      <w:pPr>
        <w:spacing w:line="360" w:lineRule="auto"/>
        <w:ind w:left="142" w:firstLine="425"/>
        <w:jc w:val="both"/>
      </w:pPr>
    </w:p>
    <w:p w14:paraId="4284D55C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CFA0DE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3.13 Mensagem 158: Cadastro do armazenamento não encontrado</w:t>
      </w:r>
      <w:bookmarkEnd w:id="7"/>
    </w:p>
    <w:p w14:paraId="30FE788D" w14:textId="77777777" w:rsidR="00C94A20" w:rsidRPr="00A75099" w:rsidRDefault="00C94A20" w:rsidP="00A75099">
      <w:pPr>
        <w:spacing w:line="360" w:lineRule="auto"/>
      </w:pPr>
    </w:p>
    <w:p w14:paraId="1FF51F55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CIT: Falta cadastro do armazenamento no mestre de material (transação MM02). </w:t>
      </w:r>
    </w:p>
    <w:p w14:paraId="19BFB87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6B13F2EF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3.14 Mensagem 159: Texto &amp;1 armazenamento não encontrado</w:t>
      </w:r>
    </w:p>
    <w:p w14:paraId="5E0DF581" w14:textId="77777777" w:rsidR="00C94A20" w:rsidRPr="00A75099" w:rsidRDefault="00C94A20" w:rsidP="00A75099">
      <w:pPr>
        <w:spacing w:line="360" w:lineRule="auto"/>
      </w:pPr>
    </w:p>
    <w:p w14:paraId="775BAEE3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CIT: Falta texto no cadastro do armazenamento (transação ZRD0004). </w:t>
      </w:r>
    </w:p>
    <w:p w14:paraId="1351223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2A9B6E08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3.15 Mensagem 160: Característica obrigatória não lançada</w:t>
      </w:r>
    </w:p>
    <w:p w14:paraId="2F23D6D2" w14:textId="77777777" w:rsidR="00C94A20" w:rsidRPr="00A75099" w:rsidRDefault="00C94A20" w:rsidP="00A75099">
      <w:pPr>
        <w:spacing w:line="360" w:lineRule="auto"/>
      </w:pPr>
    </w:p>
    <w:p w14:paraId="66A99FF4" w14:textId="0CF50F15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AQM: Alguma característica de controle obrigatória que é impressa no certificado não contém resultado. </w:t>
      </w:r>
    </w:p>
    <w:p w14:paraId="46A240BB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99A0F36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8" w:name="_Toc191914175"/>
      <w:r w:rsidRPr="00A75099">
        <w:rPr>
          <w:szCs w:val="24"/>
        </w:rPr>
        <w:t>3.16 Mensagem 164: Texto do material não encontrado</w:t>
      </w:r>
      <w:bookmarkEnd w:id="8"/>
    </w:p>
    <w:p w14:paraId="14EBC951" w14:textId="77777777" w:rsidR="00C94A20" w:rsidRPr="00A75099" w:rsidRDefault="00C94A20" w:rsidP="00A75099">
      <w:pPr>
        <w:spacing w:line="360" w:lineRule="auto"/>
      </w:pPr>
    </w:p>
    <w:p w14:paraId="06467D30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do texto longo do material no idioma do cliente (transação MM02).</w:t>
      </w:r>
    </w:p>
    <w:p w14:paraId="593D437F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1E534DA9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9" w:name="_Toc191914176"/>
      <w:r w:rsidRPr="00A75099">
        <w:rPr>
          <w:szCs w:val="24"/>
        </w:rPr>
        <w:t>3.17 Mensagem 169: Modelo de Certificado &amp;1 Categoria &amp;2 Versão &amp;3 não encontrado</w:t>
      </w:r>
      <w:bookmarkEnd w:id="9"/>
    </w:p>
    <w:p w14:paraId="1DB7F97A" w14:textId="77777777" w:rsidR="00C94A20" w:rsidRPr="00A75099" w:rsidRDefault="00C94A20" w:rsidP="00A75099">
      <w:pPr>
        <w:spacing w:line="360" w:lineRule="auto"/>
      </w:pPr>
    </w:p>
    <w:p w14:paraId="7CD6FCCB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do modelo de certificado (transação QC01).</w:t>
      </w:r>
    </w:p>
    <w:p w14:paraId="490371FC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EAD04F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0" w:name="_Toc191914177"/>
      <w:r w:rsidRPr="00A75099">
        <w:rPr>
          <w:szCs w:val="24"/>
        </w:rPr>
        <w:t>3.18 Mensagem 173: Recebedor de laudo não encontrado</w:t>
      </w:r>
      <w:bookmarkEnd w:id="10"/>
    </w:p>
    <w:p w14:paraId="7EDEE94D" w14:textId="77777777" w:rsidR="00C94A20" w:rsidRPr="00A75099" w:rsidRDefault="00C94A20" w:rsidP="00A75099">
      <w:pPr>
        <w:spacing w:line="360" w:lineRule="auto"/>
      </w:pPr>
    </w:p>
    <w:p w14:paraId="2EA52086" w14:textId="77777777" w:rsidR="00C94A20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ADC: Não existe recebedor de laudo cadastrado, e o cadastro do cliente (transação XD02) indica necessidade de laudo via e-mail. </w:t>
      </w:r>
    </w:p>
    <w:p w14:paraId="4FB2DB3C" w14:textId="77777777" w:rsidR="00A75099" w:rsidRPr="00A75099" w:rsidRDefault="00A75099" w:rsidP="00A75099">
      <w:pPr>
        <w:spacing w:line="360" w:lineRule="auto"/>
        <w:ind w:left="142" w:firstLine="425"/>
        <w:jc w:val="both"/>
      </w:pPr>
    </w:p>
    <w:p w14:paraId="02C95BC9" w14:textId="77777777" w:rsidR="00D67437" w:rsidRPr="00A75099" w:rsidRDefault="00D67437" w:rsidP="00A75099">
      <w:pPr>
        <w:spacing w:line="360" w:lineRule="auto"/>
        <w:ind w:left="142" w:firstLine="425"/>
        <w:jc w:val="both"/>
      </w:pPr>
    </w:p>
    <w:p w14:paraId="0FDD7A84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3EB1D885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r w:rsidRPr="00A75099">
        <w:rPr>
          <w:szCs w:val="24"/>
        </w:rPr>
        <w:t>3.19 Mensagem 650: Erro durante envio por fax ou e-mail. Não existem mais informações.</w:t>
      </w:r>
    </w:p>
    <w:p w14:paraId="1F2A3029" w14:textId="77777777" w:rsidR="00C94A20" w:rsidRPr="00A75099" w:rsidRDefault="00C94A20" w:rsidP="00A75099">
      <w:pPr>
        <w:spacing w:line="360" w:lineRule="auto"/>
      </w:pPr>
    </w:p>
    <w:p w14:paraId="47CC337E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ADC: Divergência no cadastro do recebedor de laudo.</w:t>
      </w:r>
    </w:p>
    <w:p w14:paraId="7FE0460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59EC8CC2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1" w:name="_Toc191914178"/>
      <w:r w:rsidRPr="00A75099">
        <w:rPr>
          <w:szCs w:val="24"/>
        </w:rPr>
        <w:t>3.20 Mensagem: Nota fiscal não encontrada</w:t>
      </w:r>
      <w:bookmarkEnd w:id="11"/>
    </w:p>
    <w:p w14:paraId="2DCC3112" w14:textId="77777777" w:rsidR="00C94A20" w:rsidRPr="00A75099" w:rsidRDefault="00C94A20" w:rsidP="00A75099">
      <w:pPr>
        <w:spacing w:line="360" w:lineRule="auto"/>
      </w:pPr>
    </w:p>
    <w:p w14:paraId="62E0CA1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Ação: NF não existe, ou atentar ao uso do campo "Reprocessar" (ao consultar log ZQM0005).</w:t>
      </w:r>
    </w:p>
    <w:p w14:paraId="64B699FE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4C3E8ED9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2" w:name="_Toc191914179"/>
      <w:r w:rsidRPr="00A75099">
        <w:rPr>
          <w:szCs w:val="24"/>
        </w:rPr>
        <w:t>3.21 Mensagem: Após a execução não aparece nenhuma mensagem</w:t>
      </w:r>
      <w:bookmarkEnd w:id="12"/>
    </w:p>
    <w:p w14:paraId="7E31C7A5" w14:textId="77777777" w:rsidR="00C94A20" w:rsidRPr="00A75099" w:rsidRDefault="00C94A20" w:rsidP="00A75099">
      <w:pPr>
        <w:spacing w:line="360" w:lineRule="auto"/>
      </w:pPr>
    </w:p>
    <w:p w14:paraId="16FAF20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Ação: Operação triangular, laudo deve ser emitido com base na NF do recebedor da mercadoria.</w:t>
      </w:r>
    </w:p>
    <w:p w14:paraId="3424A0AF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7C3529BF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3" w:name="_Toc191914180"/>
      <w:r w:rsidRPr="00A75099">
        <w:rPr>
          <w:szCs w:val="24"/>
        </w:rPr>
        <w:t>3.22 Mensagem Info: Idioma do laudo</w:t>
      </w:r>
      <w:bookmarkEnd w:id="13"/>
    </w:p>
    <w:p w14:paraId="6109BB40" w14:textId="77777777" w:rsidR="00C94A20" w:rsidRPr="00A75099" w:rsidRDefault="00C94A20" w:rsidP="00A75099">
      <w:pPr>
        <w:spacing w:line="360" w:lineRule="auto"/>
      </w:pPr>
    </w:p>
    <w:p w14:paraId="1E8F6BDD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ADC: Conforme idioma de comunicação cadastrado para o cliente (transação XD02).</w:t>
      </w:r>
    </w:p>
    <w:p w14:paraId="7F29D147" w14:textId="77777777" w:rsidR="00C94A20" w:rsidRPr="00A75099" w:rsidRDefault="00C94A20" w:rsidP="00A75099">
      <w:pPr>
        <w:spacing w:line="360" w:lineRule="auto"/>
        <w:ind w:left="142" w:firstLine="425"/>
        <w:jc w:val="both"/>
      </w:pPr>
    </w:p>
    <w:p w14:paraId="024E8263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4" w:name="_Toc191914181"/>
      <w:r w:rsidRPr="00A75099">
        <w:rPr>
          <w:szCs w:val="24"/>
        </w:rPr>
        <w:t>3.23 Mensagem: Texto do code 01 do catálogo &amp; não encontrado</w:t>
      </w:r>
      <w:bookmarkEnd w:id="14"/>
    </w:p>
    <w:p w14:paraId="2EE91EEA" w14:textId="77777777" w:rsidR="00C94A20" w:rsidRPr="00A75099" w:rsidRDefault="00C94A20" w:rsidP="00A75099">
      <w:pPr>
        <w:spacing w:line="360" w:lineRule="auto"/>
      </w:pPr>
    </w:p>
    <w:p w14:paraId="18ECD188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Ação AFS: Verificar tradução do catálogo na (transação QS42). </w:t>
      </w:r>
    </w:p>
    <w:p w14:paraId="502EFF69" w14:textId="77777777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 xml:space="preserve"> </w:t>
      </w:r>
    </w:p>
    <w:p w14:paraId="3609480C" w14:textId="77777777" w:rsidR="00C94A20" w:rsidRPr="00A75099" w:rsidRDefault="00C94A20" w:rsidP="00A75099">
      <w:pPr>
        <w:pStyle w:val="Ttulo2"/>
        <w:spacing w:line="360" w:lineRule="auto"/>
        <w:ind w:left="142" w:firstLine="425"/>
        <w:jc w:val="both"/>
        <w:rPr>
          <w:szCs w:val="24"/>
        </w:rPr>
      </w:pPr>
      <w:bookmarkStart w:id="15" w:name="_Toc191914182"/>
      <w:r w:rsidRPr="00A75099">
        <w:rPr>
          <w:szCs w:val="24"/>
        </w:rPr>
        <w:t>3.24 Mensagem: Modelo de Certificado não contém características</w:t>
      </w:r>
      <w:bookmarkEnd w:id="15"/>
    </w:p>
    <w:p w14:paraId="65A8FE3E" w14:textId="77777777" w:rsidR="00C94A20" w:rsidRPr="00A75099" w:rsidRDefault="00C94A20" w:rsidP="00A75099">
      <w:pPr>
        <w:spacing w:line="360" w:lineRule="auto"/>
      </w:pPr>
    </w:p>
    <w:p w14:paraId="5EF66CD2" w14:textId="212793DE" w:rsidR="00C94A20" w:rsidRPr="00A75099" w:rsidRDefault="00C94A20" w:rsidP="00A75099">
      <w:pPr>
        <w:spacing w:line="360" w:lineRule="auto"/>
        <w:ind w:left="142" w:firstLine="425"/>
        <w:jc w:val="both"/>
      </w:pPr>
      <w:r w:rsidRPr="00A75099">
        <w:t>Ação CIT: Falta cadastro ou cadastro incompleto do modelo de certificado (transação QC01).</w:t>
      </w:r>
    </w:p>
    <w:p w14:paraId="2EB996D2" w14:textId="77777777" w:rsidR="00C94A20" w:rsidRPr="00A75099" w:rsidRDefault="00C94A20" w:rsidP="00A75099">
      <w:pPr>
        <w:spacing w:line="360" w:lineRule="auto"/>
        <w:ind w:left="142" w:firstLine="425"/>
        <w:jc w:val="both"/>
        <w:rPr>
          <w:b/>
          <w:bCs/>
          <w:color w:val="156082"/>
        </w:rPr>
      </w:pPr>
    </w:p>
    <w:p w14:paraId="20DBCAA9" w14:textId="77777777" w:rsidR="00C94A20" w:rsidRPr="00A75099" w:rsidRDefault="00C94A20" w:rsidP="00A75099">
      <w:pPr>
        <w:pStyle w:val="Corpodetexto2"/>
        <w:spacing w:line="360" w:lineRule="auto"/>
        <w:ind w:left="142" w:firstLine="425"/>
        <w:rPr>
          <w:sz w:val="24"/>
        </w:rPr>
        <w:sectPr w:rsidR="00C94A20" w:rsidRPr="00A75099" w:rsidSect="00A750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701" w:right="1418" w:bottom="1701" w:left="1418" w:header="720" w:footer="469" w:gutter="0"/>
          <w:cols w:space="708"/>
          <w:docGrid w:linePitch="326"/>
        </w:sect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143"/>
        <w:gridCol w:w="2381"/>
      </w:tblGrid>
      <w:tr w:rsidR="00865BF6" w:rsidRPr="00A75099" w14:paraId="2D4916B4" w14:textId="77777777" w:rsidTr="00C14C9C">
        <w:trPr>
          <w:cantSplit/>
          <w:trHeight w:val="245"/>
          <w:jc w:val="center"/>
        </w:trPr>
        <w:tc>
          <w:tcPr>
            <w:tcW w:w="2082" w:type="dxa"/>
            <w:vMerge w:val="restart"/>
            <w:vAlign w:val="center"/>
          </w:tcPr>
          <w:p w14:paraId="2AFA7D1A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 w:val="restart"/>
            <w:vAlign w:val="center"/>
          </w:tcPr>
          <w:p w14:paraId="669E21C3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  <w:r w:rsidRPr="00A75099">
              <w:t>Quadro de Revisões</w:t>
            </w:r>
          </w:p>
        </w:tc>
        <w:tc>
          <w:tcPr>
            <w:tcW w:w="2381" w:type="dxa"/>
            <w:vAlign w:val="center"/>
          </w:tcPr>
          <w:p w14:paraId="5B823571" w14:textId="3E7E511D" w:rsidR="00865BF6" w:rsidRPr="00A75099" w:rsidRDefault="004564B2" w:rsidP="00A75099">
            <w:pPr>
              <w:pStyle w:val="Cabealho"/>
              <w:spacing w:line="360" w:lineRule="auto"/>
              <w:jc w:val="both"/>
            </w:pPr>
            <w:r w:rsidRPr="00A75099">
              <w:t>Código:</w:t>
            </w:r>
            <w:r w:rsidR="00C14C9C">
              <w:t xml:space="preserve"> IT TI SPN 38</w:t>
            </w:r>
            <w:r w:rsidRPr="00A75099">
              <w:t xml:space="preserve">  </w:t>
            </w:r>
          </w:p>
        </w:tc>
      </w:tr>
      <w:tr w:rsidR="00865BF6" w:rsidRPr="00A75099" w14:paraId="77DFF9EF" w14:textId="77777777" w:rsidTr="00C14C9C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7F8CB62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4E9F6031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533A1FBA" w14:textId="77777777" w:rsidR="00865BF6" w:rsidRPr="00A75099" w:rsidRDefault="00865BF6" w:rsidP="00A75099">
            <w:pPr>
              <w:pStyle w:val="Cabealho"/>
              <w:spacing w:line="360" w:lineRule="auto"/>
              <w:jc w:val="both"/>
            </w:pPr>
            <w:r w:rsidRPr="00A75099">
              <w:t>Revisão: 00</w:t>
            </w:r>
          </w:p>
        </w:tc>
      </w:tr>
      <w:tr w:rsidR="00865BF6" w:rsidRPr="00A75099" w14:paraId="49EA4622" w14:textId="77777777" w:rsidTr="00C14C9C">
        <w:trPr>
          <w:cantSplit/>
          <w:trHeight w:val="245"/>
          <w:jc w:val="center"/>
        </w:trPr>
        <w:tc>
          <w:tcPr>
            <w:tcW w:w="2082" w:type="dxa"/>
            <w:vMerge/>
            <w:vAlign w:val="center"/>
          </w:tcPr>
          <w:p w14:paraId="66843E15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5143" w:type="dxa"/>
            <w:vMerge/>
            <w:vAlign w:val="center"/>
          </w:tcPr>
          <w:p w14:paraId="7A4E99FF" w14:textId="77777777" w:rsidR="00865BF6" w:rsidRPr="00A75099" w:rsidRDefault="00865BF6" w:rsidP="00A75099">
            <w:pPr>
              <w:pStyle w:val="Cabealho"/>
              <w:spacing w:line="360" w:lineRule="auto"/>
              <w:ind w:left="142" w:firstLine="425"/>
              <w:jc w:val="both"/>
            </w:pPr>
          </w:p>
        </w:tc>
        <w:tc>
          <w:tcPr>
            <w:tcW w:w="2381" w:type="dxa"/>
            <w:vAlign w:val="center"/>
          </w:tcPr>
          <w:p w14:paraId="3476BAD5" w14:textId="0FEFD05C" w:rsidR="00865BF6" w:rsidRPr="00A75099" w:rsidRDefault="00865BF6" w:rsidP="00A75099">
            <w:pPr>
              <w:spacing w:line="360" w:lineRule="auto"/>
              <w:jc w:val="both"/>
            </w:pPr>
            <w:r w:rsidRPr="00A75099">
              <w:t xml:space="preserve">Página </w:t>
            </w:r>
            <w:r w:rsidR="00A75099">
              <w:t>6</w:t>
            </w:r>
            <w:r w:rsidRPr="00A75099">
              <w:t xml:space="preserve"> </w:t>
            </w:r>
            <w:r w:rsidR="00607A66" w:rsidRPr="00A75099">
              <w:t xml:space="preserve">de </w:t>
            </w:r>
            <w:r w:rsidR="00A75099">
              <w:t>6</w:t>
            </w:r>
          </w:p>
        </w:tc>
      </w:tr>
    </w:tbl>
    <w:p w14:paraId="3B916E81" w14:textId="77777777" w:rsidR="00865BF6" w:rsidRPr="00A75099" w:rsidRDefault="00865BF6" w:rsidP="00A75099">
      <w:pPr>
        <w:pStyle w:val="Cabealho"/>
        <w:spacing w:line="360" w:lineRule="auto"/>
        <w:ind w:left="142" w:firstLine="425"/>
        <w:jc w:val="both"/>
      </w:pPr>
    </w:p>
    <w:tbl>
      <w:tblPr>
        <w:tblW w:w="96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865BF6" w:rsidRPr="00A75099" w14:paraId="1D7D3B4A" w14:textId="77777777" w:rsidTr="00887DFD">
        <w:trPr>
          <w:cantSplit/>
          <w:trHeight w:val="432"/>
          <w:jc w:val="center"/>
        </w:trPr>
        <w:tc>
          <w:tcPr>
            <w:tcW w:w="1800" w:type="dxa"/>
            <w:vAlign w:val="center"/>
          </w:tcPr>
          <w:p w14:paraId="554910C5" w14:textId="77777777" w:rsidR="00865BF6" w:rsidRPr="00A75099" w:rsidRDefault="00865BF6" w:rsidP="00A75099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6F154176" w14:textId="6E7360CA" w:rsidR="00865BF6" w:rsidRPr="00A75099" w:rsidRDefault="00EC1166" w:rsidP="00A75099">
            <w:pPr>
              <w:spacing w:line="360" w:lineRule="auto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Interpretação de Erros na Geração de Certificado de Análise – ZQM0005</w:t>
            </w:r>
          </w:p>
        </w:tc>
      </w:tr>
    </w:tbl>
    <w:p w14:paraId="68583D41" w14:textId="77777777" w:rsidR="00865BF6" w:rsidRPr="00A75099" w:rsidRDefault="00865BF6" w:rsidP="00A75099">
      <w:pPr>
        <w:pStyle w:val="Cabealho"/>
        <w:spacing w:line="360" w:lineRule="auto"/>
        <w:ind w:left="142" w:firstLine="425"/>
        <w:jc w:val="both"/>
        <w:rPr>
          <w:sz w:val="18"/>
          <w:szCs w:val="18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559"/>
        <w:gridCol w:w="1276"/>
        <w:gridCol w:w="3260"/>
        <w:gridCol w:w="2027"/>
      </w:tblGrid>
      <w:tr w:rsidR="00865BF6" w:rsidRPr="00A75099" w14:paraId="280E6A43" w14:textId="77777777" w:rsidTr="00865BF6">
        <w:trPr>
          <w:cantSplit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C32C95F" w14:textId="77777777" w:rsidR="00865BF6" w:rsidRPr="00A75099" w:rsidRDefault="00865BF6" w:rsidP="00A75099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Nº REVISÃO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364046C" w14:textId="245C4B1A" w:rsidR="00865BF6" w:rsidRPr="00A75099" w:rsidRDefault="00865BF6" w:rsidP="00A75099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A75099">
              <w:rPr>
                <w:bCs w:val="0"/>
                <w:sz w:val="18"/>
                <w:szCs w:val="18"/>
              </w:rPr>
              <w:t>REVISÃO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0A84F2" w14:textId="77777777" w:rsidR="00865BF6" w:rsidRPr="00A75099" w:rsidRDefault="00865BF6" w:rsidP="00A75099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A75099">
              <w:rPr>
                <w:bCs w:val="0"/>
                <w:sz w:val="18"/>
                <w:szCs w:val="18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9AE5FF" w14:textId="77777777" w:rsidR="00865BF6" w:rsidRPr="00A75099" w:rsidRDefault="00865BF6" w:rsidP="00A75099">
            <w:pPr>
              <w:pStyle w:val="Ttulo4"/>
              <w:spacing w:before="0" w:after="0" w:line="360" w:lineRule="auto"/>
              <w:jc w:val="both"/>
              <w:rPr>
                <w:bCs w:val="0"/>
                <w:sz w:val="18"/>
                <w:szCs w:val="18"/>
              </w:rPr>
            </w:pPr>
            <w:r w:rsidRPr="00A75099">
              <w:rPr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763650" w14:textId="77777777" w:rsidR="00865BF6" w:rsidRPr="00A75099" w:rsidRDefault="00865BF6" w:rsidP="00A75099">
            <w:pPr>
              <w:spacing w:line="360" w:lineRule="auto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OBSEVAÇÕES</w:t>
            </w:r>
          </w:p>
        </w:tc>
      </w:tr>
      <w:tr w:rsidR="00865BF6" w:rsidRPr="00A75099" w14:paraId="69012246" w14:textId="77777777" w:rsidTr="00607A66">
        <w:trPr>
          <w:cantSplit/>
          <w:trHeight w:val="402"/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C724C6" w14:textId="77777777" w:rsidR="00865BF6" w:rsidRPr="00A75099" w:rsidRDefault="009D04A4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7F52" w14:textId="77777777" w:rsidR="00865BF6" w:rsidRPr="00A75099" w:rsidRDefault="00607A66" w:rsidP="00A75099">
            <w:pPr>
              <w:spacing w:line="360" w:lineRule="auto"/>
              <w:ind w:left="142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04/04/2024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39E4" w14:textId="77777777" w:rsidR="00865BF6" w:rsidRPr="00A75099" w:rsidRDefault="00607A66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626" w14:textId="77777777" w:rsidR="00865BF6" w:rsidRPr="00A75099" w:rsidRDefault="009D04A4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  <w:r w:rsidRPr="00A75099">
              <w:rPr>
                <w:b/>
                <w:sz w:val="18"/>
                <w:szCs w:val="18"/>
              </w:rPr>
              <w:t>Elaboração Inicial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8CDF" w14:textId="77777777" w:rsidR="00865BF6" w:rsidRPr="00A75099" w:rsidRDefault="00865BF6" w:rsidP="00A75099">
            <w:pPr>
              <w:spacing w:line="360" w:lineRule="auto"/>
              <w:ind w:left="142" w:firstLine="42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3954FAD4" w14:textId="77777777" w:rsidR="00AA0336" w:rsidRPr="00A75099" w:rsidRDefault="00AA0336" w:rsidP="00A75099">
      <w:pPr>
        <w:pStyle w:val="Corpodetexto2"/>
        <w:spacing w:line="360" w:lineRule="auto"/>
        <w:ind w:left="142" w:right="-702" w:firstLine="425"/>
        <w:rPr>
          <w:sz w:val="24"/>
        </w:rPr>
      </w:pPr>
    </w:p>
    <w:sectPr w:rsidR="00AA0336" w:rsidRPr="00A75099" w:rsidSect="00A75099">
      <w:headerReference w:type="default" r:id="rId14"/>
      <w:footerReference w:type="default" r:id="rId15"/>
      <w:pgSz w:w="11907" w:h="16840" w:code="9"/>
      <w:pgMar w:top="1701" w:right="1418" w:bottom="1701" w:left="1418" w:header="720" w:footer="46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286B" w14:textId="77777777" w:rsidR="008304F5" w:rsidRDefault="008304F5">
      <w:r>
        <w:separator/>
      </w:r>
    </w:p>
  </w:endnote>
  <w:endnote w:type="continuationSeparator" w:id="0">
    <w:p w14:paraId="48DA8A4C" w14:textId="77777777" w:rsidR="008304F5" w:rsidRDefault="0083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C011" w14:textId="77777777" w:rsidR="0010645A" w:rsidRDefault="001064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FCD6A" w14:textId="77777777" w:rsidR="0010645A" w:rsidRDefault="0010645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6D16" w14:textId="77777777" w:rsidR="0010645A" w:rsidRDefault="0010645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A0B6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D660" w14:textId="77777777" w:rsidR="008304F5" w:rsidRDefault="008304F5">
      <w:r>
        <w:separator/>
      </w:r>
    </w:p>
  </w:footnote>
  <w:footnote w:type="continuationSeparator" w:id="0">
    <w:p w14:paraId="63DBC246" w14:textId="77777777" w:rsidR="008304F5" w:rsidRDefault="0083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CADB" w14:textId="77777777" w:rsidR="0010645A" w:rsidRDefault="001064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53"/>
      <w:gridCol w:w="11"/>
      <w:gridCol w:w="2126"/>
      <w:gridCol w:w="1418"/>
      <w:gridCol w:w="1763"/>
      <w:gridCol w:w="116"/>
      <w:gridCol w:w="672"/>
      <w:gridCol w:w="1418"/>
    </w:tblGrid>
    <w:tr w:rsidR="00207A73" w14:paraId="3EC75A0C" w14:textId="77777777" w:rsidTr="00FB0D10">
      <w:trPr>
        <w:cantSplit/>
        <w:trHeight w:val="245"/>
      </w:trPr>
      <w:tc>
        <w:tcPr>
          <w:tcW w:w="2053" w:type="dxa"/>
          <w:vMerge w:val="restart"/>
          <w:vAlign w:val="center"/>
        </w:tcPr>
        <w:p w14:paraId="767343C2" w14:textId="2C7D5DB1" w:rsidR="00207A73" w:rsidRPr="00637285" w:rsidRDefault="00C14C9C" w:rsidP="00045D68">
          <w:pPr>
            <w:pStyle w:val="Cabealho"/>
            <w:ind w:left="-142"/>
            <w:jc w:val="center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 wp14:anchorId="49F00C15" wp14:editId="2C2542B8">
                <wp:extent cx="937895" cy="605790"/>
                <wp:effectExtent l="0" t="0" r="0" b="3810"/>
                <wp:docPr id="106923326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89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3EFB65C8" w14:textId="77777777" w:rsidR="00207A73" w:rsidRDefault="00664D61" w:rsidP="004611BF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4D7C90AF" w14:textId="4D946EE0" w:rsidR="00207A73" w:rsidRPr="0034223C" w:rsidRDefault="00207A73" w:rsidP="00E1087A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Código: </w:t>
          </w:r>
          <w:r>
            <w:rPr>
              <w:rFonts w:ascii="Tahoma" w:hAnsi="Tahoma" w:cs="Tahoma"/>
              <w:sz w:val="16"/>
              <w:szCs w:val="16"/>
            </w:rPr>
            <w:t xml:space="preserve">IT </w:t>
          </w:r>
          <w:r w:rsidR="00E921DF">
            <w:rPr>
              <w:rFonts w:ascii="Tahoma" w:hAnsi="Tahoma" w:cs="Tahoma"/>
              <w:sz w:val="16"/>
              <w:szCs w:val="16"/>
            </w:rPr>
            <w:t xml:space="preserve">TI </w:t>
          </w:r>
          <w:r w:rsidR="00064C90">
            <w:rPr>
              <w:rFonts w:ascii="Tahoma" w:hAnsi="Tahoma" w:cs="Tahoma"/>
              <w:sz w:val="16"/>
              <w:szCs w:val="16"/>
            </w:rPr>
            <w:t>SPN 38</w:t>
          </w:r>
          <w:r w:rsidR="00E1087A">
            <w:rPr>
              <w:rFonts w:ascii="Tahoma" w:hAnsi="Tahoma" w:cs="Tahoma"/>
              <w:sz w:val="16"/>
              <w:szCs w:val="16"/>
            </w:rPr>
            <w:t xml:space="preserve"> </w:t>
          </w:r>
        </w:p>
      </w:tc>
    </w:tr>
    <w:tr w:rsidR="00207A73" w14:paraId="6FD30093" w14:textId="77777777" w:rsidTr="00FB0D10">
      <w:trPr>
        <w:cantSplit/>
        <w:trHeight w:val="245"/>
      </w:trPr>
      <w:tc>
        <w:tcPr>
          <w:tcW w:w="2053" w:type="dxa"/>
          <w:vMerge/>
          <w:vAlign w:val="center"/>
        </w:tcPr>
        <w:p w14:paraId="00D65B59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A7B28C5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21D7D354" w14:textId="77777777" w:rsidR="00207A73" w:rsidRPr="0034223C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>Revisão: 00</w:t>
          </w:r>
        </w:p>
      </w:tc>
    </w:tr>
    <w:tr w:rsidR="00207A73" w14:paraId="787D1098" w14:textId="77777777" w:rsidTr="00FB0D10">
      <w:trPr>
        <w:cantSplit/>
        <w:trHeight w:val="245"/>
      </w:trPr>
      <w:tc>
        <w:tcPr>
          <w:tcW w:w="2053" w:type="dxa"/>
          <w:vMerge/>
          <w:vAlign w:val="center"/>
        </w:tcPr>
        <w:p w14:paraId="0CC9F70D" w14:textId="77777777" w:rsidR="00207A73" w:rsidRDefault="00207A73" w:rsidP="00045D68">
          <w:pPr>
            <w:pStyle w:val="Cabealho"/>
            <w:ind w:left="-142"/>
            <w:rPr>
              <w:rFonts w:ascii="Tahoma" w:hAnsi="Tahoma" w:cs="Tahoma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3B1753B6" w14:textId="77777777" w:rsidR="00207A73" w:rsidRDefault="00207A73" w:rsidP="004611BF">
          <w:pPr>
            <w:pStyle w:val="Cabealho"/>
            <w:rPr>
              <w:rFonts w:ascii="Tahoma" w:hAnsi="Tahoma" w:cs="Tahoma"/>
            </w:rPr>
          </w:pPr>
        </w:p>
      </w:tc>
      <w:tc>
        <w:tcPr>
          <w:tcW w:w="2090" w:type="dxa"/>
          <w:gridSpan w:val="2"/>
          <w:vAlign w:val="center"/>
        </w:tcPr>
        <w:p w14:paraId="08F34A7B" w14:textId="77777777" w:rsidR="00207A73" w:rsidRPr="0034223C" w:rsidRDefault="00207A73" w:rsidP="004611BF">
          <w:pPr>
            <w:rPr>
              <w:rFonts w:ascii="Tahoma" w:hAnsi="Tahoma" w:cs="Tahoma"/>
              <w:sz w:val="16"/>
              <w:szCs w:val="16"/>
            </w:rPr>
          </w:pPr>
          <w:r w:rsidRPr="0034223C">
            <w:rPr>
              <w:rFonts w:ascii="Tahoma" w:hAnsi="Tahoma" w:cs="Tahoma"/>
              <w:sz w:val="16"/>
              <w:szCs w:val="16"/>
            </w:rPr>
            <w:t xml:space="preserve">Página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PAGE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3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  <w:r w:rsidRPr="0034223C">
            <w:rPr>
              <w:rFonts w:ascii="Tahoma" w:hAnsi="Tahoma" w:cs="Tahoma"/>
              <w:sz w:val="16"/>
              <w:szCs w:val="16"/>
            </w:rPr>
            <w:t xml:space="preserve"> de 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begin"/>
          </w:r>
          <w:r w:rsidRPr="0034223C">
            <w:rPr>
              <w:rFonts w:ascii="Tahoma" w:hAnsi="Tahoma" w:cs="Tahoma"/>
              <w:sz w:val="16"/>
              <w:szCs w:val="16"/>
            </w:rPr>
            <w:instrText xml:space="preserve"> NUMPAGES  </w:instrText>
          </w:r>
          <w:r w:rsidRPr="0034223C">
            <w:rPr>
              <w:rFonts w:ascii="Tahoma" w:hAnsi="Tahoma" w:cs="Tahoma"/>
              <w:sz w:val="16"/>
              <w:szCs w:val="16"/>
            </w:rPr>
            <w:fldChar w:fldCharType="separate"/>
          </w:r>
          <w:r w:rsidR="00F20ED9">
            <w:rPr>
              <w:rFonts w:ascii="Tahoma" w:hAnsi="Tahoma" w:cs="Tahoma"/>
              <w:noProof/>
              <w:sz w:val="16"/>
              <w:szCs w:val="16"/>
            </w:rPr>
            <w:t>4</w:t>
          </w:r>
          <w:r w:rsidRPr="0034223C"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207A73" w:rsidRPr="00637285" w14:paraId="60702DAC" w14:textId="77777777" w:rsidTr="00FB0D10">
      <w:tc>
        <w:tcPr>
          <w:tcW w:w="2064" w:type="dxa"/>
          <w:gridSpan w:val="2"/>
        </w:tcPr>
        <w:p w14:paraId="254EBFEB" w14:textId="77777777" w:rsidR="00207A73" w:rsidRDefault="00207A73" w:rsidP="004611BF">
          <w:pPr>
            <w:pStyle w:val="Cabealho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Origem:</w:t>
          </w:r>
        </w:p>
        <w:p w14:paraId="59255A22" w14:textId="77777777" w:rsidR="00207A73" w:rsidRPr="00637285" w:rsidRDefault="00207A73" w:rsidP="004611BF">
          <w:pPr>
            <w:pStyle w:val="Cabealho"/>
            <w:jc w:val="center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2126" w:type="dxa"/>
        </w:tcPr>
        <w:p w14:paraId="08FFBA4C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Elaboração:</w:t>
          </w:r>
        </w:p>
        <w:p w14:paraId="559AB752" w14:textId="31353FEC" w:rsidR="00207A73" w:rsidRPr="00637285" w:rsidRDefault="00C94A20" w:rsidP="004611BF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  <w:tc>
        <w:tcPr>
          <w:tcW w:w="1418" w:type="dxa"/>
        </w:tcPr>
        <w:p w14:paraId="2B77AA18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 w:rsidRPr="00637285">
            <w:rPr>
              <w:rFonts w:ascii="Tahoma" w:hAnsi="Tahoma" w:cs="Tahoma"/>
              <w:sz w:val="16"/>
              <w:szCs w:val="16"/>
            </w:rPr>
            <w:t>Data:</w:t>
          </w:r>
        </w:p>
        <w:p w14:paraId="28C52460" w14:textId="5A014755" w:rsidR="00207A73" w:rsidRPr="00637285" w:rsidRDefault="00C94A20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05/003/2025</w:t>
          </w:r>
        </w:p>
      </w:tc>
      <w:tc>
        <w:tcPr>
          <w:tcW w:w="2551" w:type="dxa"/>
          <w:gridSpan w:val="3"/>
        </w:tcPr>
        <w:p w14:paraId="2E113F8F" w14:textId="77777777" w:rsidR="00207A73" w:rsidRDefault="00207A73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Aprovado por</w:t>
          </w:r>
          <w:r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6C00BC4" w14:textId="77777777" w:rsidR="00207A73" w:rsidRPr="00637285" w:rsidRDefault="00607A66" w:rsidP="00FB6361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Willian Jones Rios</w:t>
          </w:r>
        </w:p>
      </w:tc>
      <w:tc>
        <w:tcPr>
          <w:tcW w:w="1418" w:type="dxa"/>
        </w:tcPr>
        <w:p w14:paraId="70904E98" w14:textId="77777777" w:rsidR="00207A73" w:rsidRDefault="00F82AEB" w:rsidP="004611BF">
          <w:pPr>
            <w:pStyle w:val="Cabealho"/>
            <w:ind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Data</w:t>
          </w:r>
          <w:r w:rsidR="00207A73" w:rsidRPr="00637285">
            <w:rPr>
              <w:rFonts w:ascii="Tahoma" w:hAnsi="Tahoma" w:cs="Tahoma"/>
              <w:sz w:val="16"/>
              <w:szCs w:val="16"/>
            </w:rPr>
            <w:t>:</w:t>
          </w:r>
        </w:p>
        <w:p w14:paraId="6B2408BD" w14:textId="52BC538D" w:rsidR="00207A73" w:rsidRPr="00637285" w:rsidRDefault="0010645A" w:rsidP="00BB5CDC">
          <w:pPr>
            <w:pStyle w:val="Cabealho"/>
            <w:ind w:right="-108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07</w:t>
          </w:r>
          <w:r w:rsidR="00C94A20">
            <w:rPr>
              <w:rFonts w:ascii="Tahoma" w:hAnsi="Tahoma" w:cs="Tahoma"/>
              <w:sz w:val="18"/>
              <w:szCs w:val="18"/>
            </w:rPr>
            <w:t>/0</w:t>
          </w:r>
          <w:r>
            <w:rPr>
              <w:rFonts w:ascii="Tahoma" w:hAnsi="Tahoma" w:cs="Tahoma"/>
              <w:sz w:val="18"/>
              <w:szCs w:val="18"/>
            </w:rPr>
            <w:t>5</w:t>
          </w:r>
          <w:r w:rsidR="00C94A20">
            <w:rPr>
              <w:rFonts w:ascii="Tahoma" w:hAnsi="Tahoma" w:cs="Tahoma"/>
              <w:sz w:val="18"/>
              <w:szCs w:val="18"/>
            </w:rPr>
            <w:t>/2025</w:t>
          </w:r>
        </w:p>
      </w:tc>
    </w:tr>
    <w:tr w:rsidR="00417467" w14:paraId="191FF22C" w14:textId="77777777" w:rsidTr="00064C90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7371" w:type="dxa"/>
          <w:gridSpan w:val="5"/>
        </w:tcPr>
        <w:p w14:paraId="7051501E" w14:textId="77777777" w:rsidR="00171B21" w:rsidRDefault="00171B21" w:rsidP="00171B21">
          <w:pPr>
            <w:ind w:right="-702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PROCESSO / ATIVIDADE:</w:t>
          </w:r>
        </w:p>
        <w:p w14:paraId="7A7B8761" w14:textId="46289025" w:rsidR="00417467" w:rsidRPr="00C94A20" w:rsidRDefault="00EC1166" w:rsidP="00BB5CDC">
          <w:pPr>
            <w:ind w:right="-702"/>
            <w:jc w:val="both"/>
            <w:rPr>
              <w:rFonts w:ascii="Tahoma" w:hAnsi="Tahoma" w:cs="Tahoma"/>
              <w:b/>
              <w:sz w:val="20"/>
              <w:szCs w:val="20"/>
            </w:rPr>
          </w:pPr>
          <w:r w:rsidRPr="00EC1166">
            <w:rPr>
              <w:rFonts w:ascii="Tahoma" w:hAnsi="Tahoma" w:cs="Tahoma"/>
              <w:b/>
              <w:sz w:val="20"/>
              <w:szCs w:val="20"/>
            </w:rPr>
            <w:t>Interpretação de Erros na Geração de Certificado de Análise – ZQM0005</w:t>
          </w:r>
        </w:p>
      </w:tc>
      <w:tc>
        <w:tcPr>
          <w:tcW w:w="2206" w:type="dxa"/>
          <w:gridSpan w:val="3"/>
        </w:tcPr>
        <w:p w14:paraId="7005976F" w14:textId="77777777" w:rsidR="00417467" w:rsidRDefault="00417467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RESPONSÁVEL:</w:t>
          </w:r>
        </w:p>
        <w:p w14:paraId="218F7FA0" w14:textId="5BDA7710" w:rsidR="00417467" w:rsidRDefault="00C94A20" w:rsidP="0078227E">
          <w:pPr>
            <w:ind w:right="-17"/>
            <w:jc w:val="both"/>
            <w:rPr>
              <w:rFonts w:ascii="Tahoma" w:hAnsi="Tahoma" w:cs="Tahoma"/>
              <w:sz w:val="20"/>
              <w:szCs w:val="20"/>
            </w:rPr>
          </w:pPr>
          <w:r w:rsidRPr="00AE2304">
            <w:rPr>
              <w:rFonts w:ascii="Tahoma" w:hAnsi="Tahoma" w:cs="Tahoma"/>
              <w:sz w:val="18"/>
              <w:szCs w:val="18"/>
            </w:rPr>
            <w:t xml:space="preserve">Rosane da </w:t>
          </w:r>
          <w:r>
            <w:rPr>
              <w:rFonts w:ascii="Tahoma" w:hAnsi="Tahoma" w:cs="Tahoma"/>
              <w:sz w:val="18"/>
              <w:szCs w:val="18"/>
            </w:rPr>
            <w:t>L</w:t>
          </w:r>
          <w:r w:rsidRPr="00AE2304">
            <w:rPr>
              <w:rFonts w:ascii="Tahoma" w:hAnsi="Tahoma" w:cs="Tahoma"/>
              <w:sz w:val="18"/>
              <w:szCs w:val="18"/>
            </w:rPr>
            <w:t xml:space="preserve">uz </w:t>
          </w:r>
          <w:r>
            <w:rPr>
              <w:rFonts w:ascii="Tahoma" w:hAnsi="Tahoma" w:cs="Tahoma"/>
              <w:sz w:val="18"/>
              <w:szCs w:val="18"/>
            </w:rPr>
            <w:t>C</w:t>
          </w:r>
          <w:r w:rsidRPr="00AE2304">
            <w:rPr>
              <w:rFonts w:ascii="Tahoma" w:hAnsi="Tahoma" w:cs="Tahoma"/>
              <w:sz w:val="18"/>
              <w:szCs w:val="18"/>
            </w:rPr>
            <w:t>ust</w:t>
          </w:r>
          <w:r>
            <w:rPr>
              <w:rFonts w:ascii="Tahoma" w:hAnsi="Tahoma" w:cs="Tahoma"/>
              <w:sz w:val="18"/>
              <w:szCs w:val="18"/>
            </w:rPr>
            <w:t>ó</w:t>
          </w:r>
          <w:r w:rsidRPr="00AE2304">
            <w:rPr>
              <w:rFonts w:ascii="Tahoma" w:hAnsi="Tahoma" w:cs="Tahoma"/>
              <w:sz w:val="18"/>
              <w:szCs w:val="18"/>
            </w:rPr>
            <w:t>dio</w:t>
          </w:r>
        </w:p>
      </w:tc>
    </w:tr>
  </w:tbl>
  <w:p w14:paraId="799A3BAD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FE36" w14:textId="77777777" w:rsidR="0010645A" w:rsidRDefault="0010645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4EBD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pt;height:11.2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6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340563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1383407793">
    <w:abstractNumId w:val="3"/>
  </w:num>
  <w:num w:numId="2" w16cid:durableId="1327593759">
    <w:abstractNumId w:val="0"/>
  </w:num>
  <w:num w:numId="3" w16cid:durableId="1913850478">
    <w:abstractNumId w:val="13"/>
  </w:num>
  <w:num w:numId="4" w16cid:durableId="1361666174">
    <w:abstractNumId w:val="5"/>
  </w:num>
  <w:num w:numId="5" w16cid:durableId="497811716">
    <w:abstractNumId w:val="8"/>
  </w:num>
  <w:num w:numId="6" w16cid:durableId="681853905">
    <w:abstractNumId w:val="15"/>
  </w:num>
  <w:num w:numId="7" w16cid:durableId="1751274308">
    <w:abstractNumId w:val="10"/>
  </w:num>
  <w:num w:numId="8" w16cid:durableId="737946768">
    <w:abstractNumId w:val="20"/>
  </w:num>
  <w:num w:numId="9" w16cid:durableId="1333990615">
    <w:abstractNumId w:val="18"/>
  </w:num>
  <w:num w:numId="10" w16cid:durableId="599917047">
    <w:abstractNumId w:val="4"/>
  </w:num>
  <w:num w:numId="11" w16cid:durableId="397436063">
    <w:abstractNumId w:val="7"/>
  </w:num>
  <w:num w:numId="12" w16cid:durableId="63601239">
    <w:abstractNumId w:val="6"/>
  </w:num>
  <w:num w:numId="13" w16cid:durableId="1066533687">
    <w:abstractNumId w:val="19"/>
  </w:num>
  <w:num w:numId="14" w16cid:durableId="333145765">
    <w:abstractNumId w:val="16"/>
  </w:num>
  <w:num w:numId="15" w16cid:durableId="657734519">
    <w:abstractNumId w:val="17"/>
  </w:num>
  <w:num w:numId="16" w16cid:durableId="10642408">
    <w:abstractNumId w:val="12"/>
  </w:num>
  <w:num w:numId="17" w16cid:durableId="89014374">
    <w:abstractNumId w:val="11"/>
  </w:num>
  <w:num w:numId="18" w16cid:durableId="1213007832">
    <w:abstractNumId w:val="1"/>
  </w:num>
  <w:num w:numId="19" w16cid:durableId="731467921">
    <w:abstractNumId w:val="14"/>
  </w:num>
  <w:num w:numId="20" w16cid:durableId="67000134">
    <w:abstractNumId w:val="2"/>
  </w:num>
  <w:num w:numId="21" w16cid:durableId="1752237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45FC"/>
    <w:rsid w:val="000152C7"/>
    <w:rsid w:val="00020F96"/>
    <w:rsid w:val="000238A4"/>
    <w:rsid w:val="00024311"/>
    <w:rsid w:val="00031CE6"/>
    <w:rsid w:val="00033B42"/>
    <w:rsid w:val="00035EB7"/>
    <w:rsid w:val="00036421"/>
    <w:rsid w:val="00037995"/>
    <w:rsid w:val="00037E75"/>
    <w:rsid w:val="00041E71"/>
    <w:rsid w:val="0004444A"/>
    <w:rsid w:val="00044CE1"/>
    <w:rsid w:val="00045D68"/>
    <w:rsid w:val="00064C90"/>
    <w:rsid w:val="00075291"/>
    <w:rsid w:val="0008529D"/>
    <w:rsid w:val="00092F34"/>
    <w:rsid w:val="00095121"/>
    <w:rsid w:val="000A18CC"/>
    <w:rsid w:val="000A6CF2"/>
    <w:rsid w:val="000B4102"/>
    <w:rsid w:val="000B58B9"/>
    <w:rsid w:val="000C0D26"/>
    <w:rsid w:val="000C27DD"/>
    <w:rsid w:val="000C2844"/>
    <w:rsid w:val="000C74A2"/>
    <w:rsid w:val="000D1C60"/>
    <w:rsid w:val="000D212C"/>
    <w:rsid w:val="000D73A8"/>
    <w:rsid w:val="000E075C"/>
    <w:rsid w:val="000E1AA2"/>
    <w:rsid w:val="000E667F"/>
    <w:rsid w:val="000F2F50"/>
    <w:rsid w:val="000F566A"/>
    <w:rsid w:val="00100947"/>
    <w:rsid w:val="00102FF7"/>
    <w:rsid w:val="0010602D"/>
    <w:rsid w:val="0010645A"/>
    <w:rsid w:val="00111E68"/>
    <w:rsid w:val="0011340F"/>
    <w:rsid w:val="001139EF"/>
    <w:rsid w:val="00114210"/>
    <w:rsid w:val="00121AFB"/>
    <w:rsid w:val="0012355E"/>
    <w:rsid w:val="001320AE"/>
    <w:rsid w:val="00143D8E"/>
    <w:rsid w:val="0014762E"/>
    <w:rsid w:val="001509B5"/>
    <w:rsid w:val="0015211F"/>
    <w:rsid w:val="00153220"/>
    <w:rsid w:val="00171B21"/>
    <w:rsid w:val="00172768"/>
    <w:rsid w:val="00175C8A"/>
    <w:rsid w:val="001935C7"/>
    <w:rsid w:val="00194BFD"/>
    <w:rsid w:val="001B44AE"/>
    <w:rsid w:val="001D0C7E"/>
    <w:rsid w:val="001D4C5E"/>
    <w:rsid w:val="001D4E27"/>
    <w:rsid w:val="001E4553"/>
    <w:rsid w:val="001F0938"/>
    <w:rsid w:val="001F098C"/>
    <w:rsid w:val="002007AA"/>
    <w:rsid w:val="00202E42"/>
    <w:rsid w:val="002072B0"/>
    <w:rsid w:val="00207A73"/>
    <w:rsid w:val="0023010C"/>
    <w:rsid w:val="0025765F"/>
    <w:rsid w:val="0027218D"/>
    <w:rsid w:val="0028319D"/>
    <w:rsid w:val="00284BBE"/>
    <w:rsid w:val="0028759B"/>
    <w:rsid w:val="0029017D"/>
    <w:rsid w:val="002B0303"/>
    <w:rsid w:val="002C505E"/>
    <w:rsid w:val="002D389C"/>
    <w:rsid w:val="002E0F69"/>
    <w:rsid w:val="002E20EC"/>
    <w:rsid w:val="002E2667"/>
    <w:rsid w:val="002E33D2"/>
    <w:rsid w:val="002E599B"/>
    <w:rsid w:val="002F2697"/>
    <w:rsid w:val="00322DE9"/>
    <w:rsid w:val="00326F0B"/>
    <w:rsid w:val="00331BE1"/>
    <w:rsid w:val="003419B4"/>
    <w:rsid w:val="0035066B"/>
    <w:rsid w:val="0035657F"/>
    <w:rsid w:val="00361B40"/>
    <w:rsid w:val="003622D8"/>
    <w:rsid w:val="003633D8"/>
    <w:rsid w:val="003644C1"/>
    <w:rsid w:val="00387F6F"/>
    <w:rsid w:val="0039355E"/>
    <w:rsid w:val="00394E5A"/>
    <w:rsid w:val="00396747"/>
    <w:rsid w:val="003974D0"/>
    <w:rsid w:val="003A0127"/>
    <w:rsid w:val="003A0604"/>
    <w:rsid w:val="003A542D"/>
    <w:rsid w:val="003A78E2"/>
    <w:rsid w:val="003B1307"/>
    <w:rsid w:val="003C12E0"/>
    <w:rsid w:val="003C569D"/>
    <w:rsid w:val="003D1F7B"/>
    <w:rsid w:val="003D51C5"/>
    <w:rsid w:val="003D656E"/>
    <w:rsid w:val="003E49DB"/>
    <w:rsid w:val="00406F80"/>
    <w:rsid w:val="00407324"/>
    <w:rsid w:val="00417467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49A0"/>
    <w:rsid w:val="00486597"/>
    <w:rsid w:val="004956CE"/>
    <w:rsid w:val="004A2F7C"/>
    <w:rsid w:val="004C10D4"/>
    <w:rsid w:val="004D4D99"/>
    <w:rsid w:val="004D5CFC"/>
    <w:rsid w:val="004F431E"/>
    <w:rsid w:val="005028F8"/>
    <w:rsid w:val="0050423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7BE4"/>
    <w:rsid w:val="005539A2"/>
    <w:rsid w:val="00555CC1"/>
    <w:rsid w:val="00556CEB"/>
    <w:rsid w:val="00557FB6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67EF"/>
    <w:rsid w:val="005B7D52"/>
    <w:rsid w:val="005C1D65"/>
    <w:rsid w:val="005C3107"/>
    <w:rsid w:val="005C59A3"/>
    <w:rsid w:val="005D060E"/>
    <w:rsid w:val="005D4BA7"/>
    <w:rsid w:val="005D6F3E"/>
    <w:rsid w:val="005E27F1"/>
    <w:rsid w:val="005E304E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5004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7774"/>
    <w:rsid w:val="006B017B"/>
    <w:rsid w:val="006B4001"/>
    <w:rsid w:val="006B7178"/>
    <w:rsid w:val="006C0768"/>
    <w:rsid w:val="006C22C0"/>
    <w:rsid w:val="006C30BB"/>
    <w:rsid w:val="006D2484"/>
    <w:rsid w:val="006D321C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31E3E"/>
    <w:rsid w:val="0073263F"/>
    <w:rsid w:val="00734EC3"/>
    <w:rsid w:val="00735DAA"/>
    <w:rsid w:val="00736967"/>
    <w:rsid w:val="00745734"/>
    <w:rsid w:val="00753277"/>
    <w:rsid w:val="00754960"/>
    <w:rsid w:val="00754E8D"/>
    <w:rsid w:val="00761366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C232F"/>
    <w:rsid w:val="007D059C"/>
    <w:rsid w:val="007D202E"/>
    <w:rsid w:val="007D4C1C"/>
    <w:rsid w:val="007E13B3"/>
    <w:rsid w:val="007E6656"/>
    <w:rsid w:val="007F2EF6"/>
    <w:rsid w:val="008038D5"/>
    <w:rsid w:val="00805B2B"/>
    <w:rsid w:val="00811C87"/>
    <w:rsid w:val="00811F94"/>
    <w:rsid w:val="0081575E"/>
    <w:rsid w:val="00821E56"/>
    <w:rsid w:val="00827ED8"/>
    <w:rsid w:val="008304F5"/>
    <w:rsid w:val="00834A3A"/>
    <w:rsid w:val="00835FD4"/>
    <w:rsid w:val="00837572"/>
    <w:rsid w:val="0084299F"/>
    <w:rsid w:val="00865BF6"/>
    <w:rsid w:val="0087457A"/>
    <w:rsid w:val="00887DFD"/>
    <w:rsid w:val="00893658"/>
    <w:rsid w:val="0089463F"/>
    <w:rsid w:val="00895E7D"/>
    <w:rsid w:val="00897671"/>
    <w:rsid w:val="008A190B"/>
    <w:rsid w:val="008A7556"/>
    <w:rsid w:val="008B2AF2"/>
    <w:rsid w:val="008D1A18"/>
    <w:rsid w:val="008D3A66"/>
    <w:rsid w:val="008D7858"/>
    <w:rsid w:val="008F1984"/>
    <w:rsid w:val="00902B7F"/>
    <w:rsid w:val="00910DE5"/>
    <w:rsid w:val="00914D09"/>
    <w:rsid w:val="00922A31"/>
    <w:rsid w:val="009258DE"/>
    <w:rsid w:val="00933EB6"/>
    <w:rsid w:val="00936224"/>
    <w:rsid w:val="0095195B"/>
    <w:rsid w:val="0095257A"/>
    <w:rsid w:val="0096330D"/>
    <w:rsid w:val="00966138"/>
    <w:rsid w:val="00967E14"/>
    <w:rsid w:val="00970107"/>
    <w:rsid w:val="0097276D"/>
    <w:rsid w:val="00981D11"/>
    <w:rsid w:val="009A793F"/>
    <w:rsid w:val="009C3D08"/>
    <w:rsid w:val="009D04A4"/>
    <w:rsid w:val="009D0DF7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30D6C"/>
    <w:rsid w:val="00A34581"/>
    <w:rsid w:val="00A41951"/>
    <w:rsid w:val="00A424B5"/>
    <w:rsid w:val="00A45AFF"/>
    <w:rsid w:val="00A54B1F"/>
    <w:rsid w:val="00A6452D"/>
    <w:rsid w:val="00A65A60"/>
    <w:rsid w:val="00A70C94"/>
    <w:rsid w:val="00A72AB7"/>
    <w:rsid w:val="00A731FF"/>
    <w:rsid w:val="00A75099"/>
    <w:rsid w:val="00A90BAE"/>
    <w:rsid w:val="00AA00DB"/>
    <w:rsid w:val="00AA0336"/>
    <w:rsid w:val="00AA14CC"/>
    <w:rsid w:val="00AB4C05"/>
    <w:rsid w:val="00AC6B7C"/>
    <w:rsid w:val="00AD35F9"/>
    <w:rsid w:val="00AE3A0D"/>
    <w:rsid w:val="00AF35EE"/>
    <w:rsid w:val="00AF3C2B"/>
    <w:rsid w:val="00AF456C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947EF"/>
    <w:rsid w:val="00B95F57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F1920"/>
    <w:rsid w:val="00BF561B"/>
    <w:rsid w:val="00BF7CFE"/>
    <w:rsid w:val="00C10284"/>
    <w:rsid w:val="00C10B05"/>
    <w:rsid w:val="00C10B48"/>
    <w:rsid w:val="00C14C9C"/>
    <w:rsid w:val="00C47A37"/>
    <w:rsid w:val="00C50DCA"/>
    <w:rsid w:val="00C56FCF"/>
    <w:rsid w:val="00C647DC"/>
    <w:rsid w:val="00C8107D"/>
    <w:rsid w:val="00C870D9"/>
    <w:rsid w:val="00C90ABF"/>
    <w:rsid w:val="00C93B36"/>
    <w:rsid w:val="00C93CC8"/>
    <w:rsid w:val="00C94A20"/>
    <w:rsid w:val="00C974D4"/>
    <w:rsid w:val="00CA10F1"/>
    <w:rsid w:val="00CA5D83"/>
    <w:rsid w:val="00CB34E6"/>
    <w:rsid w:val="00CC12A0"/>
    <w:rsid w:val="00CD5431"/>
    <w:rsid w:val="00CF0B75"/>
    <w:rsid w:val="00CF104B"/>
    <w:rsid w:val="00CF3DC2"/>
    <w:rsid w:val="00D032CE"/>
    <w:rsid w:val="00D118C0"/>
    <w:rsid w:val="00D22DE3"/>
    <w:rsid w:val="00D25F9E"/>
    <w:rsid w:val="00D2679E"/>
    <w:rsid w:val="00D27B94"/>
    <w:rsid w:val="00D3243D"/>
    <w:rsid w:val="00D428FE"/>
    <w:rsid w:val="00D44519"/>
    <w:rsid w:val="00D52792"/>
    <w:rsid w:val="00D52B14"/>
    <w:rsid w:val="00D646C9"/>
    <w:rsid w:val="00D67437"/>
    <w:rsid w:val="00D674D7"/>
    <w:rsid w:val="00D92D6A"/>
    <w:rsid w:val="00D967C6"/>
    <w:rsid w:val="00D96A68"/>
    <w:rsid w:val="00D97CAC"/>
    <w:rsid w:val="00D97F7F"/>
    <w:rsid w:val="00DA5309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31251"/>
    <w:rsid w:val="00E34547"/>
    <w:rsid w:val="00E44FBD"/>
    <w:rsid w:val="00E4746B"/>
    <w:rsid w:val="00E545F7"/>
    <w:rsid w:val="00E600E9"/>
    <w:rsid w:val="00E66AD6"/>
    <w:rsid w:val="00E81B6A"/>
    <w:rsid w:val="00E81F34"/>
    <w:rsid w:val="00E8475F"/>
    <w:rsid w:val="00E85B22"/>
    <w:rsid w:val="00E921DF"/>
    <w:rsid w:val="00E926E2"/>
    <w:rsid w:val="00E93FDF"/>
    <w:rsid w:val="00E96483"/>
    <w:rsid w:val="00EA188E"/>
    <w:rsid w:val="00EA5D2A"/>
    <w:rsid w:val="00EB4959"/>
    <w:rsid w:val="00EB7435"/>
    <w:rsid w:val="00EB7752"/>
    <w:rsid w:val="00EC10C5"/>
    <w:rsid w:val="00EC1166"/>
    <w:rsid w:val="00EC11F9"/>
    <w:rsid w:val="00EC1E59"/>
    <w:rsid w:val="00EC2380"/>
    <w:rsid w:val="00ED0625"/>
    <w:rsid w:val="00ED6C05"/>
    <w:rsid w:val="00EE1BC4"/>
    <w:rsid w:val="00EE3F81"/>
    <w:rsid w:val="00EE64A8"/>
    <w:rsid w:val="00EF0804"/>
    <w:rsid w:val="00F00C5C"/>
    <w:rsid w:val="00F04623"/>
    <w:rsid w:val="00F16889"/>
    <w:rsid w:val="00F17AD1"/>
    <w:rsid w:val="00F20ED9"/>
    <w:rsid w:val="00F21D0C"/>
    <w:rsid w:val="00F30517"/>
    <w:rsid w:val="00F461E7"/>
    <w:rsid w:val="00F52560"/>
    <w:rsid w:val="00F60456"/>
    <w:rsid w:val="00F609A7"/>
    <w:rsid w:val="00F65711"/>
    <w:rsid w:val="00F723FC"/>
    <w:rsid w:val="00F761AC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0D10"/>
    <w:rsid w:val="00FB5B70"/>
    <w:rsid w:val="00FB6361"/>
    <w:rsid w:val="00FC65DB"/>
    <w:rsid w:val="00FC73CB"/>
    <w:rsid w:val="00FD1ABA"/>
    <w:rsid w:val="00FD4773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2"/>
    </o:shapelayout>
  </w:shapeDefaults>
  <w:decimalSymbol w:val=","/>
  <w:listSeparator w:val=";"/>
  <w14:docId w14:val="606E6310"/>
  <w15:chartTrackingRefBased/>
  <w15:docId w15:val="{6434CF15-38B9-4660-B250-9B016956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4116</CharactersWithSpaces>
  <SharedDoc>false</SharedDoc>
  <HLinks>
    <vt:vector size="24" baseType="variant">
      <vt:variant>
        <vt:i4>5308494</vt:i4>
      </vt:variant>
      <vt:variant>
        <vt:i4>9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5308494</vt:i4>
      </vt:variant>
      <vt:variant>
        <vt:i4>6</vt:i4>
      </vt:variant>
      <vt:variant>
        <vt:i4>0</vt:i4>
      </vt:variant>
      <vt:variant>
        <vt:i4>5</vt:i4>
      </vt:variant>
      <vt:variant>
        <vt:lpwstr>https://buyer.ariba.com/</vt:lpwstr>
      </vt:variant>
      <vt:variant>
        <vt:lpwstr/>
      </vt:variant>
      <vt:variant>
        <vt:i4>5439568</vt:i4>
      </vt:variant>
      <vt:variant>
        <vt:i4>3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  <vt:variant>
        <vt:i4>5439568</vt:i4>
      </vt:variant>
      <vt:variant>
        <vt:i4>0</vt:i4>
      </vt:variant>
      <vt:variant>
        <vt:i4>0</vt:i4>
      </vt:variant>
      <vt:variant>
        <vt:i4>5</vt:i4>
      </vt:variant>
      <vt:variant>
        <vt:lpwstr>http://app02prd.duasrodas.net:8002/sap/bc/gui/sap/its/lm0z?sap-client=800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14</cp:revision>
  <cp:lastPrinted>2025-05-07T10:35:00Z</cp:lastPrinted>
  <dcterms:created xsi:type="dcterms:W3CDTF">2025-03-06T11:35:00Z</dcterms:created>
  <dcterms:modified xsi:type="dcterms:W3CDTF">2025-05-07T10:35:00Z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76a8341f-1ebc-4f48-9d04-ad1f0f65a7f7</vt:lpwstr>
  </property>
</Properties>
</file>