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 xml:space="preserve">Week 2 Implementation Report</w:t>
      </w:r>
    </w:p>
    <w:p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 xml:space="preserve">Data Collection, Cleaning, and Preprocessing for Logistics Analysis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Building an Analysis-Ready Dataset for a Regional FMCG Distribution Network Using the DataCo Smart Supply Chain Dataset</w:t>
      </w:r>
    </w:p>
    <w:p>
      <w:pPr>
        <w:spacing w:before="800"/>
      </w:pPr>
    </w:p>
    <w:p>
      <w:pPr>
        <w:spacing w:after="60"/>
        <w:jc w:val="center"/>
      </w:pPr>
      <w:r>
        <w:rPr>
          <w:sz w:val="22"/>
          <w:szCs w:val="22"/>
        </w:rPr>
        <w:t xml:space="preserve">Prepared by: Satya Venkata Gokul G</w:t>
      </w:r>
    </w:p>
    <w:p>
      <w:pPr>
        <w:spacing w:after="60"/>
        <w:jc w:val="center"/>
      </w:pPr>
      <w:r>
        <w:rPr>
          <w:sz w:val="22"/>
          <w:szCs w:val="22"/>
        </w:rPr>
        <w:t xml:space="preserve">Registration No.: 22MIC7194</w:t>
      </w:r>
    </w:p>
    <w:p>
      <w:pPr>
        <w:spacing w:after="60"/>
        <w:jc w:val="center"/>
      </w:pPr>
      <w:r>
        <w:rPr>
          <w:sz w:val="22"/>
          <w:szCs w:val="22"/>
        </w:rPr>
        <w:t xml:space="preserve">Program: Integrated M.Tech Computer Science</w:t>
      </w:r>
    </w:p>
    <w:p>
      <w:pPr>
        <w:spacing w:after="60"/>
        <w:jc w:val="center"/>
      </w:pPr>
      <w:r>
        <w:rPr>
          <w:sz w:val="22"/>
          <w:szCs w:val="22"/>
        </w:rPr>
        <w:t xml:space="preserve">VIT-AP University, Amaravati</w:t>
      </w:r>
    </w:p>
    <w:p>
      <w:pPr>
        <w:spacing w:after="300"/>
        <w:jc w:val="center"/>
      </w:pPr>
      <w:r>
        <w:rPr>
          <w:sz w:val="22"/>
          <w:szCs w:val="22"/>
        </w:rPr>
        <w:t xml:space="preserve">Date: 29 August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report is the Week 2 deliverable in the ongoing logistics analytics initiative for a regional FMCG distributor operating across the Vijayawada–Amaravati corridor of Andhra Pradesh (established in the Week 1 strategic plan). Whereas Week 1 defined the business scenario, KPIs, and analytical roadmap, this report executes the first hands-on phase of that roadmap: data collection, cleaning, and preprocessing. The objective is to simulate the transformation of raw, imperfect logistics data into a clean, well-structured dataset that is ready for exploratory analysis, forecasting, and optimization in subsequent weeks.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Because the distributor's proprietary order and inventory data is not yet available for integration, this exercise uses a public logistics dataset as a realistic stand-in with comparable structure and data-quality characteristics. All cleaning and preprocessing techniques demonstrated here are directly transferable to the distributor's real operational data once it is provisioned.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Data Collection Simulation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2.1 Reference Dataset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reference dataset selected for this simulation is the DataCo Smart Supply Chain for Big Data Analysis dataset, a widely used public dataset that models an end-to-end order, shipping, and fulfillment process for a multinational retail supply chain. It was chosen because its schema closely mirrors the fields the distributor's real systems would generate: order timestamps, promised vs. actual shipping dates, product/SKU identifiers, order quantities and prices, customer/outlet location fields, shipping mode, and delivery status flags. This structural similarity makes it a suitable proxy for prototyping the cleaning pipeline before the real distributor feed is connected.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2.2 Simulated Dataset Characteristics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For this exercise, the dataset is treated as if it were exported from the distributor's order-management and warehouse systems as three related extracts: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orders.csv — one row per order line, including order date, promised delivery date, actual delivery date, SKU ID, outlet ID, quantity, unit price, and shipping mode. (~180,000 rows simulated)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inventory_ledger.csv — periodic warehouse-level stock snapshots per SKU, including on-hand quantity and unit cost. (~45,000 rows simulated)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outlet_master.csv — static reference data per retail outlet, including outlet ID, name, city, latitude/longitude, and assigned warehouse zone. (~250 rows simulated)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800"/>
        <w:gridCol w:w="260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Quality Issue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order_id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 order line identifier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Occasional duplicate rows</w:t>
            </w:r>
          </w:p>
        </w:tc>
      </w:tr>
      <w:tr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order_date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 the order was placed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Inconsistent formats / time zones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promised_date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Committed delivery date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Occasionally missing</w:t>
            </w:r>
          </w:p>
        </w:tc>
      </w:tr>
      <w:tr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delivery_date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 delivery completion timestamp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Missing for undelivered/cancelled orders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sku_id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identifier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Case inconsistency, whitespace</w:t>
            </w:r>
          </w:p>
        </w:tc>
      </w:tr>
      <w:tr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qty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Units ordered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Negative values, extreme outliers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unit_price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Price per unit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Zero/negative values, currency mismatches</w:t>
            </w:r>
          </w:p>
        </w:tc>
      </w:tr>
      <w:tr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outlet_id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Retail outlet identifier</w:t>
            </w:r>
          </w:p>
        </w:tc>
        <w:tc>
          <w:tcPr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Orphan IDs not in outlet_master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 / lon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Outlet geocoordinates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Missing or out-of-range coordinates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1. Simulated schema and anticipated data-quality issues.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Data Quality Issues and Cleaning Methodology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Raw logistics data of this kind typically suffers from four categories of quality issues: structural inconsistencies, missing values, outliers/erroneous values, and scale disparities across numeric features. Each is addressed below with the technique chosen, the rationale for that choice, and its downstream effect on analysis.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3.1 Structural Inconsistencies and Duplicates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Issue: SKU and outlet identifiers are often entered with inconsistent casing or stray whitespace (e.g., "sku-1042" vs. "SKU-1042 "), and the same order line can appear more than once due to retries in the order-management system's export job.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Technique: String normalization (trim + uppercase) on all identifier columns, followed by de-duplication on a natural key (order_id, or a composite of outlet_id + sku_id + order_date when order_id is unreliable). This is chosen because identifier mismatches silently fragment groupings in later aggregation and merge steps, and duplicates directly inflate demand and revenue figures — both of which would corrupt the KPI baseline and the forecasting inputs defined in Week 1.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3.2 Missing Values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Issue: delivery_date is missing for orders that were cancelled or are still in transit; a small percentage of promised_date and outlet geocoordinate values are missing due to upstream data-entry gaps.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Technique selection depends on the missingness mechanism and the field's role in analysis: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delivery_date: left as missing (not imputed) and instead flagged with a boolean delivered_flag column, since imputing a fabricated delivery time would corrupt the On-Time Delivery Rate and Cycle Time KPIs. Rows without a delivery date are excluded only from delivery-time calculations, not from the dataset as a whole.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promised_date: imputed using the outlet's or product category's median lead time, since promised dates follow a predictable, low-variance business rule rather than being missing at random.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outlet lat/lon: imputed via a lookup join against outlet_master using outlet_id as the key; if still missing, the outlet is geocoded from its recorded city/address using a geocoding service. Rows that remain unresolved are excluded only from geography-dependent steps (clustering, routing), not from demand/KPI analysis.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mixed strategy — flag-and-exclude for outcome fields versus rule-based imputation for structurally predictable fields — is deliberate: naive blanket imputation (e.g., filling every missing value with the column mean) would bias KPIs that are specifically defined around presence/absence of an event, such as on-time delivery.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3.3 Outlier Detection and Treatment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Issue: order quantity and unit price occasionally contain implausible values — negative quantities (data-entry sign errors), zero prices (free samples or export bugs), and a small number of extreme quantities several orders of magnitude above the norm (bulk/institutional orders or duplicate-row artifacts).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Technique: a combination of domain-rule filtering and statistical outlier detection. Hard business rules remove logically impossible values (qty ≤ 0, unit_price &lt; 0). For statistical outliers among otherwise valid values, the Interquartile Range (IQR) method flags values beyond 1.5× IQR from the first/third quartiles for review, rather than automatic removal — because in a logistics context, a very large order quantity may be a genuine institutional bulk order rather than an error. Flagged records are routed to a manual-review bucket and, where they are confirmed as legitimate, retained with a large_order_flag rather than deleted, preserving information relevant to inventory planning.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conservative approach is chosen because logistics data has meaningful, non-noise variance (institutional vs. retail order sizes), and aggressive outlier removal would understate true demand variability that the forecasting model in a later phase needs to learn from.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3.4 Feature Scaling and Normalization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Issue: numeric features destined for clustering (Week 1, Section 4.1.2) exist on very different scales — order frequency (single digits to low hundreds), average order quantity (tens to thousands), and latitude/longitude (fixed narrow ranges around 16°N, 80°E for this region). Distance-based algorithms such as K-Means are sensitive to scale, so a feature with a larger numeric range would dominate the distance calculation regardless of its actual importance.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Technique: Z-score standardization (subtracting the mean and dividing by the standard deviation) is applied to clustering features, giving every feature a mean of 0 and unit variance. Min-Max normalization is considered as an alternative for features that will feed into neural network models later in the project, since it bounds values to a fixed [0, 1] range; standardization is preferred here because it is more robust to the mild outliers retained in Section 3.3. Tree-based forecasting models (e.g., XGBoost) are deliberately left unscaled, since tree splits are invariant to monotonic feature scaling and unnecessary transformation would only reduce interpretability.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3.5 Summary of Data Quality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Quality Metric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Cleaning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Cleaning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Duplicate order rows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~1.8% of records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0% (de-duplicated on natural key)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Missing delivery_date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~6.4% of records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Retained + flagged (delivered_flag)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Missing promised_date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~2.1% of records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0% (median lead-time imputation)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Missing outlet coordinates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~3.5% of outlets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&lt; 0.5% (join + geocoding fallback)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Invalid qty / price values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~0.9% of records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0% (rule-based removal)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Statistical outliers (qty)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~2.7% of records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Flagged, retained for review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Clustering feature scale range</w:t>
            </w:r>
          </w:p>
        </w:tc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833C0C"/>
                <w:sz w:val="19"/>
                <w:szCs w:val="19"/>
              </w:rPr>
              <w:t xml:space="preserve">1 to 10,000+</w:t>
            </w:r>
          </w:p>
        </w:tc>
        <w:tc>
          <w:tcPr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375623"/>
                <w:sz w:val="19"/>
                <w:szCs w:val="19"/>
              </w:rPr>
              <w:t xml:space="preserve">Standardized to mean 0, SD 1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2. Illustrative before/after data-quality summary.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Preprocessing Pipeline (Python Code)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following snippets implement the pipeline described above, using pandas, numpy, and scikit-learn. They are written to run sequentially against the three simulated extracts.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4.1 Loading Raw Data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 = pd.read_csv('data/orders.csv', parse_dates=['order_date', 'promised_date', 'delivery_date'])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inventory = pd.read_csv('data/inventory_ledger.csv', parse_dates=['snapshot_date'])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outlets = pd.read_csv('data/outlet_master.csv')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print(orders.shape, inventory.shape, outlets.shape)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print(orders.isna().mean().sort_values(ascending=False).head(10))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4.2 Structural Cleaning and De-duplication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Normalize identifier 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for col in ['sku_id', 'outlet_id']: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orders[col] = orders[col].astype(str).str.strip().str.upper()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outlets[col.replace('order_', '')] = outlets.get(col, outlets.get('outlet_id'))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Remove exact duplicate order lines from repeated export retries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before = len(orders)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 = orders.drop_duplicates(subset=['order_id'])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 = orders.drop_duplicates(subset=['outlet_id', 'sku_id', 'order_date'], keep='first')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print(f"Removed {before - len(orders)} duplicate rows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f"({(before - len(orders)) / before:.2%})")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4.3 Handling Missing Values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delivery_date: flag rather than impute — preserves OTD/cycle-time integrity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orders['delivered_flag'] = orders['delivery_date'].notna()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promised_date: impute using per-SKU median lead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orders['lead_time_days'] = (orders['promised_date'] - orders['order_date']).dt.days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median_lead_by_sku = orders.groupby('sku_id')['lead_time_days'].transform('median')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missing_promised = orders['promised_date'].isna()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orders.loc[missing_promised, 'promised_date'] =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orders.loc[missing_promised, 'order_date'] 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pd.to_timedelta(median_lead_by_sku[missing_promised], unit='D')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Outlet coordinates: join from outlet_master, then geocode any remainder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 = orders.merge(outlets[['outlet_id', 'lat', 'lon', 'city']], on='outlet_id',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from geopy.geocoders import Nominatim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geolocator = Nominatim(user_agent='logistics_pipeline')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def geocode_city(city):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loc = geolocator.geocode(f"{city}, Andhra Pradesh, India")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(loc.latitude, loc.longitude) if loc else (np.nan, np.nan)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except Exception: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(np.nan, np.nan)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still_missing = orders['lat'].isna()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coords = orders.loc[still_missing, 'city'].apply(geocode_city)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orders.loc[still_missing, ['lat', 'lon']] = pd.DataFrame(coords.tolist(), index=coords.index)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4.4 Outlier Detection and Treatment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Hard business-rule filtering: logically impossible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before = len(orders)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 = orders[(orders['qty'] &gt; 0) &amp; (orders['unit_price'] &gt;= 0)]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print(f"Removed {before - len(orders)} rows violating business rules")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IQR-based statistical outlier flagging (review, not automatic removal)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def flag_iqr_outliers(series, k=1.5):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q1, q3 = series.quantile(0.25), series.quantile(0.75)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iqr =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lower, upper = q1 - k * iqr, q3 + k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return (series &lt; lower) | (series &gt; upper)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orders['large_order_flag'] = flag_iqr_outliers(orders['qty'])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print(f"Flagged {orders['large_order_flag'].sum()} statistical outliers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f"({orders['large_order_flag'].mean():.2%}) for manual review")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4.5 Feature Scaling for Downstream Clustering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outlet_features = orders.groupby('outlet_id').agg(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avg_order_qty=('qty', 'mean'),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order_frequency=('order_id', 'count'),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lat=('lat', 'first'),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lon=('lon', 'first'),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).dropna()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scaled_features = scaler.fit_transform(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outlet_features[['avg_order_qty', 'order_frequency', 'lat', 'lon']]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outlet_features_scaled = pd.DataFrame(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scaled_features, columns=outlet_features.columns, index=outlet_features.index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print(outlet_features_scaled.describe().loc[['mean', 'std']].round(2))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5"/>
          <w:szCs w:val="25"/>
        </w:rPr>
        <w:t xml:space="preserve">4.6 Final Validation Checks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Sanity checks before handing the dataset off to EDA (Week 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assert orders['sku_id'].str.contains(' ').sum() == 0, 'Whitespace remains in sku_id'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assert orders.duplicated(subset=['order_id']).sum() == 0, 'Duplicates remain'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assert (orders['qty'] &gt; 0).all(), 'Non-positive quantities remain'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assert orders['promised_date'].isna().sum() == 0, 'Unresolved missing promised_date'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orders.to_csv('data/orders_clean.csv', index=False)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print('Cleaned dataset written: data/orders_clean.csv')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print(f"Final shape: {orders.shape}")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Reflection: Data Quality and Decision-Making Impact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cleaning and preprocessing steps carried out in this phase are not a mechanical formality — they directly determine whether the KPIs and models defined in the Week 1 plan will produce trustworthy guidance. An uncorrected duplicate rate of even 1–2% inflates apparent demand and revenue, which would lead a forecasting model to systematically over-order stock. Silently imputing delivery dates for cancelled or in-transit orders would artificially improve the On-Time Delivery Rate, masking a real service problem from the operations team. Similarly, treating every large order as a statistical error and deleting it would strip the demand data of exactly the institutional bulk-order variability that inventory planners most need to anticipate.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reinforces a broader principle for logistics analytics: cleaning decisions must be made with the downstream KPI and model in mind, not as a generic one-size-fits-all pass. A field's missingness can itself be meaningful (as with delivery_date), and outlier treatment must distinguish genuine business variability from data-entry error. Investing in a disciplined, well-documented preprocessing stage — as demonstrated in this pipeline — is what ultimately allows the forecasting and route-optimization work planned for later weeks to produce recommendations that operations staff can act on with confidence, rather than outputs that quietly encode the data's original flaws.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References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Constante, F., Silva, F., &amp; Pereira, A. (2019). DataCo Smart Supply Chain for Big Data Analysis. Mendeley Data / Kaggle.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McKinney, W. Python for Data Analysis (pandas documentation) — pandas.pydata.org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Pedregosa, F., et al. (2011). Scikit-learn: Machine Learning in Python. Journal of Machine Learning Research.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Tukey, J. W. (1977). Exploratory Data Analysis. Addison-Wesley. (IQR outlier method)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Open Government Data (OGD) Platform India — data.gov.in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Data Collection, Cleaning &amp; Preprocessing for Logistics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2026-08-28T19:24:31.137Z</dcterms:created>
  <dcterms:modified xsi:type="dcterms:W3CDTF">2026-08-28T19:24:31.153Z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