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CB" w:rsidRDefault="00A47070" w:rsidP="00A47070">
      <w:pPr>
        <w:pStyle w:val="a6"/>
      </w:pPr>
      <w:r>
        <w:t>进程</w:t>
      </w:r>
    </w:p>
    <w:p w:rsidR="00EC4688" w:rsidRPr="00EC4688" w:rsidRDefault="00EC4688" w:rsidP="00EC4688"/>
    <w:p w:rsidR="004205C4" w:rsidRPr="004205C4" w:rsidRDefault="00A47070" w:rsidP="004205C4">
      <w:pPr>
        <w:pStyle w:val="a7"/>
        <w:numPr>
          <w:ilvl w:val="0"/>
          <w:numId w:val="2"/>
        </w:numPr>
        <w:spacing w:before="240" w:line="48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t>进程描述</w:t>
      </w:r>
    </w:p>
    <w:p w:rsidR="00A47070" w:rsidRDefault="00A47070" w:rsidP="004205C4">
      <w:pPr>
        <w:pStyle w:val="a7"/>
        <w:numPr>
          <w:ilvl w:val="1"/>
          <w:numId w:val="3"/>
        </w:numPr>
        <w:spacing w:before="240" w:line="48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定义</w:t>
      </w:r>
    </w:p>
    <w:p w:rsidR="004205C4" w:rsidRPr="002A3610" w:rsidRDefault="00A47070" w:rsidP="002A3610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一个具有一定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独立功能</w:t>
      </w:r>
      <w:r>
        <w:rPr>
          <w:rFonts w:ascii="微软雅黑" w:eastAsia="微软雅黑" w:hAnsi="微软雅黑" w:cstheme="minorHAnsi" w:hint="eastAsia"/>
          <w:sz w:val="24"/>
          <w:szCs w:val="24"/>
        </w:rPr>
        <w:t>的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</w:t>
      </w:r>
      <w:r>
        <w:rPr>
          <w:rFonts w:ascii="微软雅黑" w:eastAsia="微软雅黑" w:hAnsi="微软雅黑" w:cstheme="minorHAnsi" w:hint="eastAsia"/>
          <w:sz w:val="24"/>
          <w:szCs w:val="24"/>
        </w:rPr>
        <w:t>在一个数据集合上的一次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动态执行过程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4205C4" w:rsidRPr="004205C4" w:rsidRDefault="00A47070" w:rsidP="004205C4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进程的特点和组成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组成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程序的代码、程序处理的数据</w:t>
      </w:r>
      <w:r>
        <w:rPr>
          <w:rFonts w:ascii="微软雅黑" w:eastAsia="微软雅黑" w:hAnsi="微软雅黑" w:cstheme="minorHAnsi" w:hint="eastAsia"/>
          <w:sz w:val="24"/>
          <w:szCs w:val="24"/>
        </w:rPr>
        <w:t>等。</w:t>
      </w:r>
    </w:p>
    <w:p w:rsidR="004205C4" w:rsidRPr="008D2A67" w:rsidRDefault="00A47070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/>
          <w:b/>
          <w:sz w:val="24"/>
          <w:szCs w:val="24"/>
        </w:rPr>
        <w:t>特点</w:t>
      </w:r>
      <w:r>
        <w:rPr>
          <w:rFonts w:ascii="微软雅黑" w:eastAsia="微软雅黑" w:hAnsi="微软雅黑" w:cstheme="minorHAnsi"/>
          <w:sz w:val="24"/>
          <w:szCs w:val="24"/>
        </w:rPr>
        <w:t>：动态性、</w:t>
      </w:r>
      <w:r w:rsidRPr="00A47070">
        <w:rPr>
          <w:rFonts w:ascii="微软雅黑" w:eastAsia="微软雅黑" w:hAnsi="微软雅黑" w:cstheme="minorHAnsi"/>
          <w:color w:val="FF0000"/>
          <w:sz w:val="24"/>
          <w:szCs w:val="24"/>
        </w:rPr>
        <w:t>并发性</w:t>
      </w:r>
      <w:r>
        <w:rPr>
          <w:rFonts w:ascii="微软雅黑" w:eastAsia="微软雅黑" w:hAnsi="微软雅黑" w:cstheme="minorHAnsi"/>
          <w:sz w:val="24"/>
          <w:szCs w:val="24"/>
        </w:rPr>
        <w:t>、独立性、制约性。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程序与进程的</w:t>
      </w: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区别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一静一动；</w:t>
      </w:r>
    </w:p>
    <w:p w:rsidR="00A47070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程序是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有序代码的集合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，进程是程序的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</w:t>
      </w:r>
      <w:r>
        <w:rPr>
          <w:rFonts w:ascii="微软雅黑" w:eastAsia="微软雅黑" w:hAnsi="微软雅黑" w:cstheme="minorHAnsi" w:hint="eastAsia"/>
          <w:sz w:val="24"/>
          <w:szCs w:val="24"/>
        </w:rPr>
        <w:t>，且有用户态/核心态；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一个暂时一个永久；</w:t>
      </w:r>
    </w:p>
    <w:p w:rsidR="004205C4" w:rsidRPr="008D2A67" w:rsidRDefault="00733F79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包括</w:t>
      </w:r>
      <w:r>
        <w:rPr>
          <w:rFonts w:ascii="微软雅黑" w:eastAsia="微软雅黑" w:hAnsi="微软雅黑" w:cstheme="minorHAnsi" w:hint="eastAsia"/>
          <w:sz w:val="24"/>
          <w:szCs w:val="24"/>
        </w:rPr>
        <w:t>程序、数据和PCB。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>
        <w:rPr>
          <w:rFonts w:ascii="微软雅黑" w:eastAsia="微软雅黑" w:hAnsi="微软雅黑" w:cstheme="minorHAnsi"/>
          <w:b/>
          <w:sz w:val="24"/>
          <w:szCs w:val="24"/>
        </w:rPr>
        <w:t>Ex：</w:t>
      </w:r>
    </w:p>
    <w:p w:rsidR="008D2A67" w:rsidRPr="00F92DE1" w:rsidRDefault="00733F79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人照着食谱做菜---食谱=程序，人=</w:t>
      </w:r>
      <w:r>
        <w:rPr>
          <w:rFonts w:ascii="微软雅黑" w:eastAsia="微软雅黑" w:hAnsi="微软雅黑" w:cstheme="minorHAnsi" w:hint="eastAsia"/>
          <w:sz w:val="24"/>
          <w:szCs w:val="24"/>
        </w:rPr>
        <w:t>CPU，原料=数据，做菜=进程。</w:t>
      </w:r>
    </w:p>
    <w:p w:rsidR="00A47070" w:rsidRPr="00BE5286" w:rsidRDefault="00A47070" w:rsidP="00C50603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控制结构</w:t>
      </w:r>
    </w:p>
    <w:p w:rsidR="00BE5286" w:rsidRDefault="00E3154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>PCB：</w:t>
      </w:r>
      <w:r>
        <w:rPr>
          <w:rFonts w:ascii="微软雅黑" w:eastAsia="微软雅黑" w:hAnsi="微软雅黑" w:cstheme="minorHAnsi" w:hint="eastAsia"/>
          <w:sz w:val="24"/>
          <w:szCs w:val="24"/>
        </w:rPr>
        <w:t>OS管理控制进程运行所用的</w:t>
      </w:r>
      <w:r w:rsidRPr="00982106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信息集合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（进程存在唯一标志）。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含有的信息：</w:t>
      </w:r>
      <w:r w:rsidRPr="00982106">
        <w:rPr>
          <w:rFonts w:ascii="微软雅黑" w:eastAsia="微软雅黑" w:hAnsi="微软雅黑" w:cstheme="minorHAnsi" w:hint="eastAsia"/>
          <w:sz w:val="24"/>
          <w:szCs w:val="24"/>
        </w:rPr>
        <w:t>进程标识信息、处理机状态信息保存区、进程控制信息。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组织方式：链表</w:t>
      </w:r>
    </w:p>
    <w:p w:rsidR="00A47070" w:rsidRPr="00A47070" w:rsidRDefault="00A47070" w:rsidP="008D2A67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t>进程状态</w:t>
      </w:r>
    </w:p>
    <w:p w:rsidR="00A47070" w:rsidRDefault="00A47070" w:rsidP="008D2A67">
      <w:pPr>
        <w:pStyle w:val="a7"/>
        <w:numPr>
          <w:ilvl w:val="1"/>
          <w:numId w:val="4"/>
        </w:numPr>
        <w:spacing w:before="240"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进程的生命周期管理</w:t>
      </w:r>
    </w:p>
    <w:p w:rsidR="002C072E" w:rsidRDefault="002C072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lastRenderedPageBreak/>
        <w:t>进程</w:t>
      </w:r>
      <w:r w:rsidRPr="002C072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创建、运行、等待、唤醒、结束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DD7427" w:rsidRDefault="00DD742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</w:t>
      </w:r>
      <w:r>
        <w:rPr>
          <w:rFonts w:ascii="微软雅黑" w:eastAsia="微软雅黑" w:hAnsi="微软雅黑" w:cstheme="minorHAnsi"/>
          <w:sz w:val="24"/>
          <w:szCs w:val="24"/>
        </w:rPr>
        <w:t>h</w:t>
      </w:r>
      <w:r>
        <w:rPr>
          <w:rFonts w:ascii="微软雅黑" w:eastAsia="微软雅黑" w:hAnsi="微软雅黑" w:cstheme="minorHAnsi" w:hint="eastAsia"/>
          <w:sz w:val="24"/>
          <w:szCs w:val="24"/>
        </w:rPr>
        <w:t>en创建：</w:t>
      </w:r>
      <w:r w:rsidRPr="006E1F1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系统初始化、用户请求、创建子进程</w:t>
      </w:r>
    </w:p>
    <w:p w:rsidR="00DD7427" w:rsidRDefault="006C7D8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运行：OS选择一个就绪进程并使其占用处理机</w:t>
      </w:r>
    </w:p>
    <w:p w:rsidR="006C7D87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等待：请求服务、启动操作无法马上完成，数据未到</w:t>
      </w:r>
    </w:p>
    <w:p w:rsidR="006E1F11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唤醒：</w:t>
      </w:r>
      <w:r w:rsidR="00FB0AEE">
        <w:rPr>
          <w:rFonts w:ascii="微软雅黑" w:eastAsia="微软雅黑" w:hAnsi="微软雅黑" w:cstheme="minorHAnsi" w:hint="eastAsia"/>
          <w:sz w:val="24"/>
          <w:szCs w:val="24"/>
        </w:rPr>
        <w:t>阻塞进程等待的资源或事件到达，将PCB插入就绪队列</w:t>
      </w:r>
    </w:p>
    <w:p w:rsidR="00FB0AEE" w:rsidRDefault="00FB0AE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（注：进程只能被</w:t>
      </w:r>
      <w:r w:rsidRPr="00FB0AE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别的进程或OS</w:t>
      </w:r>
      <w:r>
        <w:rPr>
          <w:rFonts w:ascii="微软雅黑" w:eastAsia="微软雅黑" w:hAnsi="微软雅黑" w:cstheme="minorHAnsi" w:hint="eastAsia"/>
          <w:sz w:val="24"/>
          <w:szCs w:val="24"/>
        </w:rPr>
        <w:t>唤醒）</w:t>
      </w:r>
    </w:p>
    <w:p w:rsidR="004D167F" w:rsidRPr="00F92DE1" w:rsidRDefault="006E1F11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color w:val="FF0000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结束：</w:t>
      </w:r>
      <w:r w:rsid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E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xit</w:t>
      </w:r>
      <w:r w:rsidR="00924B95">
        <w:rPr>
          <w:rFonts w:ascii="微软雅黑" w:eastAsia="微软雅黑" w:hAnsi="微软雅黑" w:cstheme="minorHAnsi" w:hint="eastAsia"/>
          <w:sz w:val="24"/>
          <w:szCs w:val="24"/>
        </w:rPr>
        <w:t xml:space="preserve"> and 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abort.</w:t>
      </w: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进程状态变化模型</w:t>
      </w:r>
    </w:p>
    <w:p w:rsidR="004D167F" w:rsidRPr="00F92DE1" w:rsidRDefault="002A0BBB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基本状态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2A0BBB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运行、就绪、等待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进程挂起模型</w:t>
      </w:r>
    </w:p>
    <w:p w:rsidR="00002520" w:rsidRPr="001A5783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挂起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状态：（</w:t>
      </w:r>
      <w:r w:rsidR="00B974A6" w:rsidRPr="001A5783"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="00B974A6"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从内存到外存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阻塞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进程在外存并等待某事件的出现；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就绪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进程在外存，但只要进入内存就可以运行。</w:t>
      </w:r>
    </w:p>
    <w:p w:rsidR="00CC400F" w:rsidRDefault="0067639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 w:rsidRPr="00676399">
        <w:rPr>
          <w:rFonts w:ascii="微软雅黑" w:eastAsia="微软雅黑" w:hAnsi="微软雅黑" w:cstheme="minorHAnsi"/>
          <w:b/>
          <w:sz w:val="24"/>
          <w:szCs w:val="24"/>
        </w:rPr>
        <w:t>状态队列</w:t>
      </w:r>
      <w:r>
        <w:rPr>
          <w:rFonts w:ascii="微软雅黑" w:eastAsia="微软雅黑" w:hAnsi="微软雅黑" w:cstheme="minorHAnsi"/>
          <w:b/>
          <w:sz w:val="24"/>
          <w:szCs w:val="24"/>
        </w:rPr>
        <w:t>：</w:t>
      </w:r>
    </w:p>
    <w:p w:rsidR="004D167F" w:rsidRPr="00092038" w:rsidRDefault="00676399" w:rsidP="00092038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不同的状态对应着不同的队列，队列由OS</w:t>
      </w:r>
      <w:r w:rsidR="008F38D9">
        <w:rPr>
          <w:rFonts w:ascii="微软雅黑" w:eastAsia="微软雅黑" w:hAnsi="微软雅黑" w:cstheme="minorHAnsi" w:hint="eastAsia"/>
          <w:sz w:val="24"/>
          <w:szCs w:val="24"/>
        </w:rPr>
        <w:t>维护，进程的PCB根据它的状态进入队列。</w:t>
      </w:r>
    </w:p>
    <w:p w:rsidR="001A5783" w:rsidRDefault="001A5783" w:rsidP="004D167F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1A5783">
        <w:rPr>
          <w:rFonts w:asciiTheme="majorEastAsia" w:eastAsiaTheme="majorEastAsia" w:hAnsiTheme="majorEastAsia" w:hint="eastAsia"/>
          <w:b/>
          <w:sz w:val="30"/>
          <w:szCs w:val="30"/>
        </w:rPr>
        <w:t>线程</w:t>
      </w:r>
    </w:p>
    <w:p w:rsidR="001A5783" w:rsidRDefault="00220559" w:rsidP="004D167F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 xml:space="preserve"> </w:t>
      </w:r>
      <w:r w:rsidR="001A5783" w:rsidRPr="001A5783">
        <w:rPr>
          <w:rFonts w:ascii="微软雅黑" w:eastAsia="微软雅黑" w:hAnsi="微软雅黑" w:cstheme="minorHAnsi"/>
          <w:b/>
          <w:sz w:val="24"/>
          <w:szCs w:val="24"/>
        </w:rPr>
        <w:t>什么</w:t>
      </w:r>
      <w:r w:rsidR="001A5783" w:rsidRPr="001A5783">
        <w:rPr>
          <w:rFonts w:ascii="微软雅黑" w:eastAsia="微软雅黑" w:hAnsi="微软雅黑" w:cstheme="minorHAnsi"/>
          <w:sz w:val="24"/>
          <w:szCs w:val="24"/>
        </w:rPr>
        <w:t>是线程</w:t>
      </w:r>
    </w:p>
    <w:p w:rsidR="001A5783" w:rsidRDefault="001A5783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进程构成的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资源平台</w:t>
      </w:r>
      <w:r>
        <w:rPr>
          <w:rFonts w:ascii="微软雅黑" w:eastAsia="微软雅黑" w:hAnsi="微软雅黑" w:cstheme="minorHAnsi" w:hint="eastAsia"/>
          <w:sz w:val="24"/>
          <w:szCs w:val="24"/>
        </w:rPr>
        <w:t>上的一条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执行流程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087256" w:rsidRDefault="0008725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线程=进程-共享资源</w:t>
      </w:r>
    </w:p>
    <w:p w:rsidR="00D902BD" w:rsidRDefault="00D902BD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D902BD">
        <w:rPr>
          <w:rFonts w:ascii="微软雅黑" w:eastAsia="微软雅黑" w:hAnsi="微软雅黑" w:cstheme="minorHAnsi" w:hint="eastAsia"/>
          <w:b/>
          <w:sz w:val="24"/>
          <w:szCs w:val="24"/>
        </w:rPr>
        <w:t>优点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D69E9" w:rsidRPr="00D04569" w:rsidRDefault="00D04569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lastRenderedPageBreak/>
        <w:t>进程中可以存在多个线程，它们</w:t>
      </w:r>
      <w:r w:rsidRPr="00D04569">
        <w:rPr>
          <w:rFonts w:ascii="微软雅黑" w:eastAsia="微软雅黑" w:hAnsi="微软雅黑" w:cstheme="minorHAnsi" w:hint="eastAsia"/>
          <w:sz w:val="24"/>
          <w:szCs w:val="24"/>
        </w:rPr>
        <w:t>可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并发</w:t>
      </w:r>
      <w:r>
        <w:rPr>
          <w:rFonts w:ascii="微软雅黑" w:eastAsia="微软雅黑" w:hAnsi="微软雅黑" w:cstheme="minorHAnsi" w:hint="eastAsia"/>
          <w:sz w:val="24"/>
          <w:szCs w:val="24"/>
        </w:rPr>
        <w:t>执行、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可以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共享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地址空间和文件等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</w:t>
      </w:r>
      <w:r w:rsidR="00421766" w:rsidRPr="00D04569"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421766" w:rsidRDefault="0042176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F86767">
        <w:rPr>
          <w:rFonts w:ascii="微软雅黑" w:eastAsia="微软雅黑" w:hAnsi="微软雅黑" w:cstheme="minorHAnsi" w:hint="eastAsia"/>
          <w:b/>
          <w:sz w:val="24"/>
          <w:szCs w:val="24"/>
        </w:rPr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421766" w:rsidRDefault="0032651A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一个线程崩溃，则其</w:t>
      </w:r>
      <w:r w:rsidRPr="00BE494C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所属进程的所有线程崩溃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BE494C" w:rsidRDefault="00BE494C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进程与线程的</w:t>
      </w:r>
      <w:r w:rsidRPr="001E1712">
        <w:rPr>
          <w:rFonts w:ascii="微软雅黑" w:eastAsia="微软雅黑" w:hAnsi="微软雅黑" w:cstheme="minorHAnsi" w:hint="eastAsia"/>
          <w:b/>
          <w:sz w:val="24"/>
          <w:szCs w:val="24"/>
        </w:rPr>
        <w:t>比较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BE494C" w:rsidRDefault="00856DA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资源分配单位VS CPU调度单位；</w:t>
      </w:r>
    </w:p>
    <w:p w:rsidR="00856DA6" w:rsidRDefault="008B58BB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拥有一个完整的资源平台 VS 只独享必不可少的资源；</w:t>
      </w:r>
    </w:p>
    <w:p w:rsidR="008B58BB" w:rsidRDefault="0048226F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同样有三种基本状态及状态间的转移关系；</w:t>
      </w:r>
    </w:p>
    <w:p w:rsidR="00220559" w:rsidRPr="00794BBB" w:rsidRDefault="00775878" w:rsidP="00794BBB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线程能</w:t>
      </w:r>
      <w:r w:rsidRPr="00802D7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减少并发执行的时空开销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1A5783" w:rsidRPr="00220559" w:rsidRDefault="00220559" w:rsidP="00C5060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  <w:r w:rsidR="001A5783">
        <w:rPr>
          <w:rFonts w:ascii="微软雅黑" w:eastAsia="微软雅黑" w:hAnsi="微软雅黑" w:cstheme="minorHAnsi" w:hint="eastAsia"/>
          <w:sz w:val="24"/>
          <w:szCs w:val="24"/>
        </w:rPr>
        <w:t>线程的</w:t>
      </w:r>
      <w:r w:rsidR="001A5783"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实现</w:t>
      </w:r>
    </w:p>
    <w:p w:rsidR="00220559" w:rsidRDefault="001C0D38" w:rsidP="00DE2576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</w:t>
      </w:r>
      <w:r w:rsidRPr="00A01318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TCB</w:t>
      </w:r>
      <w:r>
        <w:rPr>
          <w:rFonts w:ascii="微软雅黑" w:eastAsia="微软雅黑" w:hAnsi="微软雅黑" w:cstheme="minorHAnsi" w:hint="eastAsia"/>
          <w:sz w:val="24"/>
          <w:szCs w:val="24"/>
        </w:rPr>
        <w:t>管理。</w:t>
      </w:r>
    </w:p>
    <w:p w:rsidR="001A5783" w:rsidRDefault="00C5060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BB7677">
        <w:rPr>
          <w:rFonts w:ascii="微软雅黑" w:eastAsia="微软雅黑" w:hAnsi="微软雅黑" w:cstheme="minorHAnsi"/>
          <w:b/>
          <w:sz w:val="24"/>
          <w:szCs w:val="24"/>
        </w:rPr>
        <w:t>用户线程与内核线程</w:t>
      </w:r>
      <w:r>
        <w:rPr>
          <w:rFonts w:ascii="微软雅黑" w:eastAsia="微软雅黑" w:hAnsi="微软雅黑" w:cstheme="minorHAnsi"/>
          <w:sz w:val="24"/>
          <w:szCs w:val="24"/>
        </w:rPr>
        <w:t>的对应关系：</w:t>
      </w:r>
    </w:p>
    <w:p w:rsidR="00C50603" w:rsidRDefault="00BB7677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多对一、一对一、多对多。</w:t>
      </w:r>
    </w:p>
    <w:p w:rsidR="00BB7677" w:rsidRDefault="00271C22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ED3A92">
        <w:rPr>
          <w:rFonts w:ascii="微软雅黑" w:eastAsia="微软雅黑" w:hAnsi="微软雅黑" w:cstheme="minorHAnsi" w:hint="eastAsia"/>
          <w:b/>
          <w:sz w:val="24"/>
          <w:szCs w:val="24"/>
        </w:rPr>
        <w:t>用户线程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271C22" w:rsidRDefault="00D32F02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8A6DB0">
        <w:rPr>
          <w:rFonts w:ascii="微软雅黑" w:eastAsia="微软雅黑" w:hAnsi="微软雅黑" w:cstheme="minorHAnsi"/>
          <w:color w:val="FF0000"/>
          <w:sz w:val="24"/>
          <w:szCs w:val="24"/>
        </w:rPr>
        <w:t>用户空间实现</w:t>
      </w:r>
      <w:r>
        <w:rPr>
          <w:rFonts w:ascii="微软雅黑" w:eastAsia="微软雅黑" w:hAnsi="微软雅黑" w:cstheme="minorHAnsi"/>
          <w:sz w:val="24"/>
          <w:szCs w:val="24"/>
        </w:rPr>
        <w:t>，不依赖内核；</w:t>
      </w:r>
    </w:p>
    <w:p w:rsidR="00D32F02" w:rsidRDefault="008A6DB0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由一组</w:t>
      </w:r>
      <w:r w:rsidRPr="008A6DB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用户级的线程库函数</w:t>
      </w:r>
      <w:r>
        <w:rPr>
          <w:rFonts w:ascii="微软雅黑" w:eastAsia="微软雅黑" w:hAnsi="微软雅黑" w:cstheme="minorHAnsi" w:hint="eastAsia"/>
          <w:sz w:val="24"/>
          <w:szCs w:val="24"/>
        </w:rPr>
        <w:t>来完成线程的管理</w:t>
      </w:r>
      <w:r w:rsidR="001C46C8"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1C46C8" w:rsidRDefault="00F57AE5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F57AE5">
        <w:rPr>
          <w:rFonts w:ascii="微软雅黑" w:eastAsia="微软雅黑" w:hAnsi="微软雅黑" w:cstheme="minorHAnsi" w:hint="eastAsia"/>
          <w:b/>
          <w:sz w:val="24"/>
          <w:szCs w:val="24"/>
        </w:rPr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C62A33">
        <w:rPr>
          <w:rFonts w:ascii="微软雅黑" w:eastAsia="微软雅黑" w:hAnsi="微软雅黑" w:cstheme="minorHAnsi" w:hint="eastAsia"/>
          <w:sz w:val="24"/>
          <w:szCs w:val="24"/>
        </w:rPr>
        <w:t>一个</w:t>
      </w:r>
      <w:r>
        <w:rPr>
          <w:rFonts w:ascii="微软雅黑" w:eastAsia="微软雅黑" w:hAnsi="微软雅黑" w:cstheme="minorHAnsi" w:hint="eastAsia"/>
          <w:sz w:val="24"/>
          <w:szCs w:val="24"/>
        </w:rPr>
        <w:t>线程阻塞，则整个进程等待；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一个线程开始运行后，除非它主动交出CPU</w:t>
      </w:r>
      <w:r w:rsidR="00447326">
        <w:rPr>
          <w:rFonts w:ascii="微软雅黑" w:eastAsia="微软雅黑" w:hAnsi="微软雅黑" w:cstheme="minorHAnsi" w:hint="eastAsia"/>
          <w:sz w:val="24"/>
          <w:szCs w:val="24"/>
        </w:rPr>
        <w:t>的使用权，否则它所在的进程当中的其他线程将无法运行；</w:t>
      </w:r>
      <w:r>
        <w:rPr>
          <w:rFonts w:ascii="微软雅黑" w:eastAsia="微软雅黑" w:hAnsi="微软雅黑" w:cstheme="minorHAnsi" w:hint="eastAsia"/>
          <w:sz w:val="24"/>
          <w:szCs w:val="24"/>
        </w:rPr>
        <w:t>（</w:t>
      </w:r>
      <w:r w:rsidRPr="00B01AF2">
        <w:rPr>
          <w:rFonts w:ascii="微软雅黑" w:eastAsia="微软雅黑" w:hAnsi="微软雅黑" w:cstheme="minorHAnsi" w:hint="eastAsia"/>
          <w:b/>
          <w:sz w:val="24"/>
          <w:szCs w:val="24"/>
        </w:rPr>
        <w:t>因为线程没有中断，不能和线程一样上下文切换</w:t>
      </w:r>
      <w:r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709B4" w:rsidRDefault="009B1A74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多线程的进程，其线程执行较慢。</w:t>
      </w:r>
    </w:p>
    <w:p w:rsidR="007B2FED" w:rsidRDefault="007B2FED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AB11BC">
        <w:rPr>
          <w:rFonts w:ascii="微软雅黑" w:eastAsia="微软雅黑" w:hAnsi="微软雅黑" w:cstheme="minorHAnsi" w:hint="eastAsia"/>
          <w:b/>
          <w:sz w:val="24"/>
          <w:szCs w:val="24"/>
        </w:rPr>
        <w:lastRenderedPageBreak/>
        <w:t>内核线程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7B2FED" w:rsidRDefault="009A6617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B81E8F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OS内核</w:t>
      </w:r>
      <w:r>
        <w:rPr>
          <w:rFonts w:ascii="微软雅黑" w:eastAsia="微软雅黑" w:hAnsi="微软雅黑" w:cstheme="minorHAnsi" w:hint="eastAsia"/>
          <w:sz w:val="24"/>
          <w:szCs w:val="24"/>
        </w:rPr>
        <w:t>中实现，由OS内核对其管理。</w:t>
      </w:r>
    </w:p>
    <w:p w:rsidR="00006151" w:rsidRDefault="006E32CD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轻量级</w:t>
      </w:r>
      <w:r w:rsidR="00335D86">
        <w:rPr>
          <w:rFonts w:ascii="微软雅黑" w:eastAsia="微软雅黑" w:hAnsi="微软雅黑" w:cstheme="minorHAnsi" w:hint="eastAsia"/>
          <w:sz w:val="24"/>
          <w:szCs w:val="24"/>
        </w:rPr>
        <w:t>进程：</w:t>
      </w:r>
    </w:p>
    <w:p w:rsidR="00335D86" w:rsidRDefault="00335D86" w:rsidP="00B03EE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OS支持的用户线程。一个进程可以有多个轻量级进程，每个轻量级进程由一个单独的内核线程来支持。</w:t>
      </w:r>
    </w:p>
    <w:p w:rsidR="00006151" w:rsidRDefault="004812CE" w:rsidP="004812CE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4812CE">
        <w:rPr>
          <w:rFonts w:asciiTheme="majorEastAsia" w:eastAsiaTheme="majorEastAsia" w:hAnsiTheme="majorEastAsia"/>
          <w:b/>
          <w:sz w:val="30"/>
          <w:szCs w:val="30"/>
        </w:rPr>
        <w:t>进程同步</w:t>
      </w:r>
    </w:p>
    <w:p w:rsidR="00AC3244" w:rsidRDefault="00391DCA" w:rsidP="00391DCA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EF24C2" w:rsidRPr="00EF24C2">
        <w:rPr>
          <w:rFonts w:ascii="微软雅黑" w:eastAsia="微软雅黑" w:hAnsi="微软雅黑" w:hint="eastAsia"/>
          <w:b/>
          <w:sz w:val="24"/>
          <w:szCs w:val="24"/>
        </w:rPr>
        <w:t>背景</w:t>
      </w:r>
    </w:p>
    <w:p w:rsidR="00391DCA" w:rsidRDefault="0092067F" w:rsidP="0092067F">
      <w:pPr>
        <w:pStyle w:val="a7"/>
        <w:ind w:left="735" w:firstLineChars="100" w:firstLine="240"/>
        <w:rPr>
          <w:rFonts w:ascii="微软雅黑" w:eastAsia="微软雅黑" w:hAnsi="微软雅黑" w:cstheme="minorHAnsi"/>
          <w:b/>
          <w:sz w:val="24"/>
          <w:szCs w:val="24"/>
        </w:rPr>
      </w:pPr>
      <w:r w:rsidRPr="0092067F">
        <w:rPr>
          <w:rFonts w:ascii="微软雅黑" w:eastAsia="微软雅黑" w:hAnsi="微软雅黑" w:cstheme="minorHAnsi"/>
          <w:sz w:val="24"/>
          <w:szCs w:val="24"/>
        </w:rPr>
        <w:t>进程同步的</w:t>
      </w:r>
      <w:r w:rsidRPr="0092067F">
        <w:rPr>
          <w:rFonts w:ascii="微软雅黑" w:eastAsia="微软雅黑" w:hAnsi="微软雅黑" w:cstheme="minorHAnsi"/>
          <w:b/>
          <w:sz w:val="24"/>
          <w:szCs w:val="24"/>
        </w:rPr>
        <w:t>优点</w:t>
      </w:r>
      <w:r>
        <w:rPr>
          <w:rFonts w:ascii="微软雅黑" w:eastAsia="微软雅黑" w:hAnsi="微软雅黑" w:cstheme="minorHAnsi"/>
          <w:b/>
          <w:sz w:val="24"/>
          <w:szCs w:val="24"/>
        </w:rPr>
        <w:t>：</w:t>
      </w:r>
      <w:r w:rsidR="009A5276" w:rsidRPr="003E6316">
        <w:rPr>
          <w:rFonts w:ascii="微软雅黑" w:eastAsia="微软雅黑" w:hAnsi="微软雅黑" w:cstheme="minorHAnsi"/>
          <w:color w:val="FF0000"/>
          <w:sz w:val="24"/>
          <w:szCs w:val="24"/>
        </w:rPr>
        <w:t>共享资源、加速、模块化</w:t>
      </w:r>
      <w:r w:rsidR="009A5276">
        <w:rPr>
          <w:rFonts w:ascii="微软雅黑" w:eastAsia="微软雅黑" w:hAnsi="微软雅黑" w:cstheme="minorHAnsi"/>
          <w:b/>
          <w:sz w:val="24"/>
          <w:szCs w:val="24"/>
        </w:rPr>
        <w:t>。</w:t>
      </w:r>
    </w:p>
    <w:p w:rsidR="00EA1280" w:rsidRPr="00FE2AEC" w:rsidRDefault="00FE2AEC" w:rsidP="00FE2AEC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FE2AEC">
        <w:rPr>
          <w:rFonts w:ascii="微软雅黑" w:eastAsia="微软雅黑" w:hAnsi="微软雅黑" w:hint="eastAsia"/>
          <w:b/>
          <w:sz w:val="24"/>
          <w:szCs w:val="24"/>
        </w:rPr>
        <w:t>临界区</w:t>
      </w:r>
      <w:r>
        <w:rPr>
          <w:rFonts w:ascii="微软雅黑" w:eastAsia="微软雅黑" w:hAnsi="微软雅黑" w:hint="eastAsia"/>
          <w:sz w:val="24"/>
          <w:szCs w:val="24"/>
        </w:rPr>
        <w:t>的互斥实现</w:t>
      </w:r>
    </w:p>
    <w:p w:rsidR="00FE2AEC" w:rsidRPr="0018133E" w:rsidRDefault="007F55D0" w:rsidP="0018133E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133E">
        <w:rPr>
          <w:rFonts w:ascii="微软雅黑" w:eastAsia="微软雅黑" w:hAnsi="微软雅黑" w:hint="eastAsia"/>
          <w:sz w:val="24"/>
          <w:szCs w:val="24"/>
        </w:rPr>
        <w:t>硬件</w:t>
      </w:r>
      <w:r w:rsidRPr="0018133E">
        <w:rPr>
          <w:rFonts w:ascii="微软雅黑" w:eastAsia="微软雅黑" w:hAnsi="微软雅黑" w:hint="eastAsia"/>
          <w:b/>
          <w:sz w:val="24"/>
          <w:szCs w:val="24"/>
        </w:rPr>
        <w:t>中断</w:t>
      </w:r>
      <w:r w:rsidRPr="0018133E">
        <w:rPr>
          <w:rFonts w:ascii="微软雅黑" w:eastAsia="微软雅黑" w:hAnsi="微软雅黑" w:hint="eastAsia"/>
          <w:sz w:val="24"/>
          <w:szCs w:val="24"/>
        </w:rPr>
        <w:t>：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系统会</w:t>
      </w:r>
      <w:r w:rsidR="0018133E" w:rsidRPr="00260514">
        <w:rPr>
          <w:rFonts w:ascii="微软雅黑" w:eastAsia="微软雅黑" w:hAnsi="微软雅黑" w:hint="eastAsia"/>
          <w:color w:val="FF0000"/>
          <w:sz w:val="24"/>
          <w:szCs w:val="24"/>
        </w:rPr>
        <w:t>停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下来，可能导致其他进程处于</w:t>
      </w:r>
      <w:r w:rsidR="0018133E" w:rsidRPr="00260514">
        <w:rPr>
          <w:rFonts w:ascii="微软雅黑" w:eastAsia="微软雅黑" w:hAnsi="微软雅黑" w:hint="eastAsia"/>
          <w:color w:val="FF0000"/>
          <w:sz w:val="24"/>
          <w:szCs w:val="24"/>
        </w:rPr>
        <w:t>饥饿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状态；</w:t>
      </w:r>
    </w:p>
    <w:p w:rsidR="0018133E" w:rsidRDefault="0018133E" w:rsidP="0018133E">
      <w:pPr>
        <w:pStyle w:val="a7"/>
        <w:spacing w:before="240" w:line="360" w:lineRule="auto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A515E6">
        <w:rPr>
          <w:rFonts w:ascii="微软雅黑" w:eastAsia="微软雅黑" w:hAnsi="微软雅黑" w:hint="eastAsia"/>
          <w:sz w:val="24"/>
          <w:szCs w:val="24"/>
        </w:rPr>
        <w:t>无法限制响应中断</w:t>
      </w:r>
      <w:r w:rsidR="00A515E6" w:rsidRPr="00260514">
        <w:rPr>
          <w:rFonts w:ascii="微软雅黑" w:eastAsia="微软雅黑" w:hAnsi="微软雅黑" w:hint="eastAsia"/>
          <w:color w:val="FF0000"/>
          <w:sz w:val="24"/>
          <w:szCs w:val="24"/>
        </w:rPr>
        <w:t>所需的时间</w:t>
      </w:r>
      <w:r w:rsidR="000742AA">
        <w:rPr>
          <w:rFonts w:ascii="微软雅黑" w:eastAsia="微软雅黑" w:hAnsi="微软雅黑" w:hint="eastAsia"/>
          <w:sz w:val="24"/>
          <w:szCs w:val="24"/>
        </w:rPr>
        <w:t>。</w:t>
      </w:r>
    </w:p>
    <w:p w:rsidR="00A47F12" w:rsidRDefault="00BF3D2B" w:rsidP="007E2F06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E2F06">
        <w:rPr>
          <w:rFonts w:ascii="微软雅黑" w:eastAsia="微软雅黑" w:hAnsi="微软雅黑" w:hint="eastAsia"/>
          <w:sz w:val="24"/>
          <w:szCs w:val="24"/>
        </w:rPr>
        <w:t>基于</w:t>
      </w:r>
      <w:r w:rsidRPr="007E2F06">
        <w:rPr>
          <w:rFonts w:ascii="微软雅黑" w:eastAsia="微软雅黑" w:hAnsi="微软雅黑" w:hint="eastAsia"/>
          <w:b/>
          <w:sz w:val="24"/>
          <w:szCs w:val="24"/>
        </w:rPr>
        <w:t>软件</w:t>
      </w:r>
      <w:r w:rsidRPr="007E2F06">
        <w:rPr>
          <w:rFonts w:ascii="微软雅黑" w:eastAsia="微软雅黑" w:hAnsi="微软雅黑" w:hint="eastAsia"/>
          <w:sz w:val="24"/>
          <w:szCs w:val="24"/>
        </w:rPr>
        <w:t>：</w:t>
      </w:r>
      <w:r w:rsidR="004F4568">
        <w:rPr>
          <w:rFonts w:ascii="微软雅黑" w:eastAsia="微软雅黑" w:hAnsi="微软雅黑" w:hint="eastAsia"/>
          <w:sz w:val="24"/>
          <w:szCs w:val="24"/>
        </w:rPr>
        <w:t>比较复杂</w:t>
      </w:r>
      <w:r w:rsidR="00291522">
        <w:rPr>
          <w:rFonts w:ascii="微软雅黑" w:eastAsia="微软雅黑" w:hAnsi="微软雅黑" w:hint="eastAsia"/>
          <w:sz w:val="24"/>
          <w:szCs w:val="24"/>
        </w:rPr>
        <w:t>，</w:t>
      </w:r>
      <w:r w:rsidR="0040212C">
        <w:rPr>
          <w:rFonts w:ascii="微软雅黑" w:eastAsia="微软雅黑" w:hAnsi="微软雅黑" w:hint="eastAsia"/>
          <w:sz w:val="24"/>
          <w:szCs w:val="24"/>
        </w:rPr>
        <w:t>能解决，课本。</w:t>
      </w:r>
    </w:p>
    <w:p w:rsidR="00A7395E" w:rsidRDefault="00ED1D2C" w:rsidP="007E2F06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更高级的</w:t>
      </w:r>
      <w:r w:rsidRPr="006006C4">
        <w:rPr>
          <w:rFonts w:ascii="微软雅黑" w:eastAsia="微软雅黑" w:hAnsi="微软雅黑" w:hint="eastAsia"/>
          <w:b/>
          <w:sz w:val="24"/>
          <w:szCs w:val="24"/>
        </w:rPr>
        <w:t>抽象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035D4">
        <w:rPr>
          <w:rFonts w:ascii="微软雅黑" w:eastAsia="微软雅黑" w:hAnsi="微软雅黑" w:hint="eastAsia"/>
          <w:sz w:val="24"/>
          <w:szCs w:val="24"/>
        </w:rPr>
        <w:t>将临界区操作</w:t>
      </w:r>
      <w:r w:rsidR="006D6614">
        <w:rPr>
          <w:rFonts w:ascii="微软雅黑" w:eastAsia="微软雅黑" w:hAnsi="微软雅黑" w:hint="eastAsia"/>
          <w:sz w:val="24"/>
          <w:szCs w:val="24"/>
        </w:rPr>
        <w:t>抽象为</w:t>
      </w:r>
      <w:r w:rsidR="006D6614" w:rsidRPr="00245C40">
        <w:rPr>
          <w:rFonts w:ascii="微软雅黑" w:eastAsia="微软雅黑" w:hAnsi="微软雅黑" w:hint="eastAsia"/>
          <w:color w:val="FF0000"/>
          <w:sz w:val="24"/>
          <w:szCs w:val="24"/>
        </w:rPr>
        <w:t>锁</w:t>
      </w:r>
      <w:r w:rsidR="006D6614">
        <w:rPr>
          <w:rFonts w:ascii="微软雅黑" w:eastAsia="微软雅黑" w:hAnsi="微软雅黑" w:hint="eastAsia"/>
          <w:sz w:val="24"/>
          <w:szCs w:val="24"/>
        </w:rPr>
        <w:t>。</w:t>
      </w:r>
      <w:r w:rsidR="00296367">
        <w:rPr>
          <w:rFonts w:ascii="微软雅黑" w:eastAsia="微软雅黑" w:hAnsi="微软雅黑" w:hint="eastAsia"/>
          <w:sz w:val="24"/>
          <w:szCs w:val="24"/>
        </w:rPr>
        <w:t>主要有两种操作，一种是</w:t>
      </w:r>
      <w:r w:rsidR="00296367" w:rsidRPr="00C40EEA">
        <w:rPr>
          <w:rFonts w:ascii="微软雅黑" w:eastAsia="微软雅黑" w:hAnsi="微软雅黑" w:hint="eastAsia"/>
          <w:color w:val="FF0000"/>
          <w:sz w:val="24"/>
          <w:szCs w:val="24"/>
        </w:rPr>
        <w:t>Test-and-set</w:t>
      </w:r>
      <w:r w:rsidR="00296367">
        <w:rPr>
          <w:rFonts w:ascii="微软雅黑" w:eastAsia="微软雅黑" w:hAnsi="微软雅黑" w:hint="eastAsia"/>
          <w:sz w:val="24"/>
          <w:szCs w:val="24"/>
        </w:rPr>
        <w:t>指令，一种是</w:t>
      </w:r>
      <w:r w:rsidR="00296367" w:rsidRPr="00C40EEA">
        <w:rPr>
          <w:rFonts w:ascii="微软雅黑" w:eastAsia="微软雅黑" w:hAnsi="微软雅黑" w:hint="eastAsia"/>
          <w:color w:val="FF0000"/>
          <w:sz w:val="24"/>
          <w:szCs w:val="24"/>
        </w:rPr>
        <w:t>Exchange</w:t>
      </w:r>
      <w:r w:rsidR="00296367">
        <w:rPr>
          <w:rFonts w:ascii="微软雅黑" w:eastAsia="微软雅黑" w:hAnsi="微软雅黑" w:hint="eastAsia"/>
          <w:sz w:val="24"/>
          <w:szCs w:val="24"/>
        </w:rPr>
        <w:t>。</w:t>
      </w:r>
    </w:p>
    <w:p w:rsidR="00334D67" w:rsidRDefault="00857196" w:rsidP="00857196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57196">
        <w:rPr>
          <w:rFonts w:ascii="微软雅黑" w:eastAsia="微软雅黑" w:hAnsi="微软雅黑" w:hint="eastAsia"/>
          <w:b/>
          <w:sz w:val="24"/>
          <w:szCs w:val="24"/>
        </w:rPr>
        <w:t>信用量</w:t>
      </w:r>
    </w:p>
    <w:p w:rsidR="009E5C0F" w:rsidRPr="00E9121A" w:rsidRDefault="00AA4F9D" w:rsidP="00E9121A">
      <w:pPr>
        <w:spacing w:line="360" w:lineRule="auto"/>
        <w:ind w:left="10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概念：</w:t>
      </w:r>
    </w:p>
    <w:p w:rsidR="00354D53" w:rsidRDefault="00246762" w:rsidP="000E070D">
      <w:pPr>
        <w:ind w:firstLineChars="425" w:firstLine="1020"/>
        <w:rPr>
          <w:rFonts w:ascii="微软雅黑" w:eastAsia="微软雅黑" w:hAnsi="微软雅黑" w:cstheme="minorHAnsi" w:hint="eastAsia"/>
          <w:sz w:val="24"/>
          <w:szCs w:val="24"/>
        </w:rPr>
      </w:pPr>
      <w:r w:rsidRPr="00246762">
        <w:rPr>
          <w:rFonts w:ascii="微软雅黑" w:eastAsia="微软雅黑" w:hAnsi="微软雅黑" w:cstheme="minorHAnsi" w:hint="eastAsia"/>
          <w:sz w:val="24"/>
          <w:szCs w:val="24"/>
        </w:rPr>
        <w:t>一个</w:t>
      </w:r>
      <w:r w:rsidR="00351D5B">
        <w:rPr>
          <w:rFonts w:ascii="微软雅黑" w:eastAsia="微软雅黑" w:hAnsi="微软雅黑" w:cstheme="minorHAnsi" w:hint="eastAsia"/>
          <w:sz w:val="24"/>
          <w:szCs w:val="24"/>
        </w:rPr>
        <w:t>整形（</w:t>
      </w:r>
      <w:r w:rsidR="00351D5B" w:rsidRPr="00256B3D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sem</w:t>
      </w:r>
      <w:r w:rsidR="00351D5B">
        <w:rPr>
          <w:rFonts w:ascii="微软雅黑" w:eastAsia="微软雅黑" w:hAnsi="微软雅黑" w:cstheme="minorHAnsi" w:hint="eastAsia"/>
          <w:sz w:val="24"/>
          <w:szCs w:val="24"/>
        </w:rPr>
        <w:t>）</w:t>
      </w:r>
      <w:r w:rsidR="00FA2088">
        <w:rPr>
          <w:rFonts w:ascii="微软雅黑" w:eastAsia="微软雅黑" w:hAnsi="微软雅黑" w:cstheme="minorHAnsi" w:hint="eastAsia"/>
          <w:sz w:val="24"/>
          <w:szCs w:val="24"/>
        </w:rPr>
        <w:t>，两个原子操作：</w:t>
      </w:r>
    </w:p>
    <w:p w:rsidR="00FA2088" w:rsidRDefault="00A53A99" w:rsidP="000E070D">
      <w:pPr>
        <w:ind w:firstLineChars="425" w:firstLine="102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P()：</w:t>
      </w:r>
      <w:r w:rsidR="0069770F">
        <w:rPr>
          <w:rFonts w:ascii="微软雅黑" w:eastAsia="微软雅黑" w:hAnsi="微软雅黑" w:cstheme="minorHAnsi" w:hint="eastAsia"/>
          <w:sz w:val="24"/>
          <w:szCs w:val="24"/>
        </w:rPr>
        <w:t>sem减1，如果sem&lt;0，等待，否则继续；</w:t>
      </w:r>
      <w:r w:rsidR="00696018">
        <w:rPr>
          <w:rFonts w:ascii="微软雅黑" w:eastAsia="微软雅黑" w:hAnsi="微软雅黑" w:cstheme="minorHAnsi" w:hint="eastAsia"/>
          <w:sz w:val="24"/>
          <w:szCs w:val="24"/>
        </w:rPr>
        <w:t>（</w:t>
      </w:r>
      <w:r w:rsidR="00696018" w:rsidRPr="00696018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能够阻塞</w:t>
      </w:r>
      <w:r w:rsidR="00696018"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DD1FFE" w:rsidRDefault="005D7F03" w:rsidP="00DD1FFE">
      <w:pPr>
        <w:ind w:firstLineChars="425" w:firstLine="102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V</w:t>
      </w:r>
      <w:r w:rsidR="00DD1FFE">
        <w:rPr>
          <w:rFonts w:ascii="微软雅黑" w:eastAsia="微软雅黑" w:hAnsi="微软雅黑" w:cstheme="minorHAnsi" w:hint="eastAsia"/>
          <w:sz w:val="24"/>
          <w:szCs w:val="24"/>
        </w:rPr>
        <w:t>()：sem</w:t>
      </w:r>
      <w:r w:rsidR="00BB3116">
        <w:rPr>
          <w:rFonts w:ascii="微软雅黑" w:eastAsia="微软雅黑" w:hAnsi="微软雅黑" w:cstheme="minorHAnsi" w:hint="eastAsia"/>
          <w:sz w:val="24"/>
          <w:szCs w:val="24"/>
        </w:rPr>
        <w:t>加</w:t>
      </w:r>
      <w:r w:rsidR="00DD1FFE">
        <w:rPr>
          <w:rFonts w:ascii="微软雅黑" w:eastAsia="微软雅黑" w:hAnsi="微软雅黑" w:cstheme="minorHAnsi" w:hint="eastAsia"/>
          <w:sz w:val="24"/>
          <w:szCs w:val="24"/>
        </w:rPr>
        <w:t>1，如果sem&lt;</w:t>
      </w:r>
      <w:r w:rsidR="00EC7B38">
        <w:rPr>
          <w:rFonts w:ascii="微软雅黑" w:eastAsia="微软雅黑" w:hAnsi="微软雅黑" w:cstheme="minorHAnsi" w:hint="eastAsia"/>
          <w:sz w:val="24"/>
          <w:szCs w:val="24"/>
        </w:rPr>
        <w:t>=</w:t>
      </w:r>
      <w:r w:rsidR="00DD1FFE">
        <w:rPr>
          <w:rFonts w:ascii="微软雅黑" w:eastAsia="微软雅黑" w:hAnsi="微软雅黑" w:cstheme="minorHAnsi" w:hint="eastAsia"/>
          <w:sz w:val="24"/>
          <w:szCs w:val="24"/>
        </w:rPr>
        <w:t>0，</w:t>
      </w:r>
      <w:r w:rsidR="000E78FF">
        <w:rPr>
          <w:rFonts w:ascii="微软雅黑" w:eastAsia="微软雅黑" w:hAnsi="微软雅黑" w:cstheme="minorHAnsi" w:hint="eastAsia"/>
          <w:sz w:val="24"/>
          <w:szCs w:val="24"/>
        </w:rPr>
        <w:t>唤醒一个等待的P。</w:t>
      </w:r>
      <w:r w:rsidR="00696018">
        <w:rPr>
          <w:rFonts w:ascii="微软雅黑" w:eastAsia="微软雅黑" w:hAnsi="微软雅黑" w:cstheme="minorHAnsi" w:hint="eastAsia"/>
          <w:sz w:val="24"/>
          <w:szCs w:val="24"/>
        </w:rPr>
        <w:t>（不能阻塞）</w:t>
      </w:r>
    </w:p>
    <w:p w:rsidR="005807B7" w:rsidRPr="00D57DB3" w:rsidRDefault="00D57DB3" w:rsidP="00D57DB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 xml:space="preserve"> </w:t>
      </w:r>
      <w:r w:rsidR="00196296" w:rsidRPr="00D57DB3">
        <w:rPr>
          <w:rFonts w:ascii="微软雅黑" w:eastAsia="微软雅黑" w:hAnsi="微软雅黑" w:hint="eastAsia"/>
          <w:b/>
          <w:sz w:val="24"/>
          <w:szCs w:val="24"/>
        </w:rPr>
        <w:t>管程</w:t>
      </w:r>
    </w:p>
    <w:p w:rsidR="0069770F" w:rsidRDefault="00E056BB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b/>
          <w:sz w:val="24"/>
          <w:szCs w:val="24"/>
        </w:rPr>
      </w:pPr>
      <w:r w:rsidRPr="00E056BB">
        <w:rPr>
          <w:rFonts w:ascii="微软雅黑" w:eastAsia="微软雅黑" w:hAnsi="微软雅黑" w:hint="eastAsia"/>
          <w:b/>
          <w:sz w:val="24"/>
          <w:szCs w:val="24"/>
        </w:rPr>
        <w:t>概念</w:t>
      </w:r>
      <w:r w:rsidR="009510B0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9510B0" w:rsidRDefault="00B702D2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BF2917">
        <w:rPr>
          <w:rFonts w:ascii="微软雅黑" w:eastAsia="微软雅黑" w:hAnsi="微软雅黑" w:hint="eastAsia"/>
          <w:color w:val="FF0000"/>
          <w:sz w:val="24"/>
          <w:szCs w:val="24"/>
        </w:rPr>
        <w:t>一个锁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指定临界区；</w:t>
      </w:r>
    </w:p>
    <w:p w:rsidR="00B702D2" w:rsidRDefault="005A52FC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BF2917">
        <w:rPr>
          <w:rFonts w:ascii="微软雅黑" w:eastAsia="微软雅黑" w:hAnsi="微软雅黑" w:hint="eastAsia"/>
          <w:color w:val="FF0000"/>
          <w:sz w:val="24"/>
          <w:szCs w:val="24"/>
        </w:rPr>
        <w:t>0或者多个条件变量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E2410F" w:rsidRPr="00E2410F">
        <w:rPr>
          <w:rFonts w:ascii="微软雅黑" w:eastAsia="微软雅黑" w:hAnsi="微软雅黑" w:hint="eastAsia"/>
          <w:sz w:val="24"/>
          <w:szCs w:val="24"/>
        </w:rPr>
        <w:t>等待</w:t>
      </w:r>
      <w:r w:rsidR="00241F4D">
        <w:rPr>
          <w:rFonts w:ascii="微软雅黑" w:eastAsia="微软雅黑" w:hAnsi="微软雅黑" w:hint="eastAsia"/>
          <w:sz w:val="24"/>
          <w:szCs w:val="24"/>
        </w:rPr>
        <w:t>/通知信号量用于管理并发访问共享数据</w:t>
      </w:r>
      <w:r w:rsidR="00610770">
        <w:rPr>
          <w:rFonts w:ascii="微软雅黑" w:eastAsia="微软雅黑" w:hAnsi="微软雅黑" w:hint="eastAsia"/>
          <w:sz w:val="24"/>
          <w:szCs w:val="24"/>
        </w:rPr>
        <w:t>。</w:t>
      </w:r>
    </w:p>
    <w:p w:rsidR="00610770" w:rsidRDefault="00610770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一般方法：</w:t>
      </w:r>
    </w:p>
    <w:p w:rsidR="00610770" w:rsidRDefault="00AA3D32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BF2917">
        <w:rPr>
          <w:rFonts w:ascii="微软雅黑" w:eastAsia="微软雅黑" w:hAnsi="微软雅黑" w:hint="eastAsia"/>
          <w:color w:val="FF0000"/>
          <w:sz w:val="24"/>
          <w:szCs w:val="24"/>
        </w:rPr>
        <w:t>收集在对象</w:t>
      </w:r>
      <w:r w:rsidR="00FE5E6C">
        <w:rPr>
          <w:rFonts w:ascii="微软雅黑" w:eastAsia="微软雅黑" w:hAnsi="微软雅黑" w:hint="eastAsia"/>
          <w:color w:val="FF0000"/>
          <w:sz w:val="24"/>
          <w:szCs w:val="24"/>
        </w:rPr>
        <w:t>/模块中的相关共享数据；</w:t>
      </w:r>
    </w:p>
    <w:p w:rsidR="00FE5E6C" w:rsidRDefault="008501D3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定义方法来访问共享数据。</w:t>
      </w:r>
    </w:p>
    <w:p w:rsidR="00DB3C95" w:rsidRPr="002F36CA" w:rsidRDefault="006D45DF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b/>
          <w:sz w:val="24"/>
          <w:szCs w:val="24"/>
        </w:rPr>
      </w:pPr>
      <w:r w:rsidRPr="002F36CA">
        <w:rPr>
          <w:rFonts w:ascii="微软雅黑" w:eastAsia="微软雅黑" w:hAnsi="微软雅黑" w:hint="eastAsia"/>
          <w:b/>
          <w:sz w:val="24"/>
          <w:szCs w:val="24"/>
        </w:rPr>
        <w:t>经典问题：</w:t>
      </w:r>
    </w:p>
    <w:p w:rsidR="006D45DF" w:rsidRPr="00256AC9" w:rsidRDefault="00912535" w:rsidP="001E0455">
      <w:pPr>
        <w:spacing w:line="360" w:lineRule="auto"/>
        <w:ind w:left="315" w:firstLineChars="275" w:firstLine="660"/>
        <w:rPr>
          <w:rFonts w:ascii="微软雅黑" w:eastAsia="微软雅黑" w:hAnsi="微软雅黑" w:hint="eastAsia"/>
          <w:sz w:val="24"/>
          <w:szCs w:val="24"/>
        </w:rPr>
      </w:pPr>
      <w:r w:rsidRPr="00256AC9">
        <w:rPr>
          <w:rFonts w:ascii="微软雅黑" w:eastAsia="微软雅黑" w:hAnsi="微软雅黑" w:hint="eastAsia"/>
          <w:sz w:val="24"/>
          <w:szCs w:val="24"/>
        </w:rPr>
        <w:t>哲学家进餐、读者-写者问题。</w:t>
      </w:r>
    </w:p>
    <w:sectPr w:rsidR="006D45DF" w:rsidRPr="00256AC9" w:rsidSect="0018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19B" w:rsidRDefault="0012319B" w:rsidP="00857196">
      <w:r>
        <w:separator/>
      </w:r>
    </w:p>
  </w:endnote>
  <w:endnote w:type="continuationSeparator" w:id="0">
    <w:p w:rsidR="0012319B" w:rsidRDefault="0012319B" w:rsidP="00857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19B" w:rsidRDefault="0012319B" w:rsidP="00857196">
      <w:r>
        <w:separator/>
      </w:r>
    </w:p>
  </w:footnote>
  <w:footnote w:type="continuationSeparator" w:id="0">
    <w:p w:rsidR="0012319B" w:rsidRDefault="0012319B" w:rsidP="008571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AF5"/>
    <w:multiLevelType w:val="hybridMultilevel"/>
    <w:tmpl w:val="167C11B4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B20B31"/>
    <w:multiLevelType w:val="hybridMultilevel"/>
    <w:tmpl w:val="22AA5BFE"/>
    <w:lvl w:ilvl="0" w:tplc="78BC4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A726E"/>
    <w:multiLevelType w:val="hybridMultilevel"/>
    <w:tmpl w:val="49EAFA50"/>
    <w:lvl w:ilvl="0" w:tplc="72C8D0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2ACD3CB7"/>
    <w:multiLevelType w:val="multilevel"/>
    <w:tmpl w:val="813A06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31F57"/>
    <w:multiLevelType w:val="multilevel"/>
    <w:tmpl w:val="11D68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16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AB37C51"/>
    <w:multiLevelType w:val="hybridMultilevel"/>
    <w:tmpl w:val="F8D83610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88C"/>
    <w:rsid w:val="00002520"/>
    <w:rsid w:val="00006151"/>
    <w:rsid w:val="000742AA"/>
    <w:rsid w:val="00083A1D"/>
    <w:rsid w:val="00087256"/>
    <w:rsid w:val="00092038"/>
    <w:rsid w:val="000E070D"/>
    <w:rsid w:val="000E78FF"/>
    <w:rsid w:val="0012319B"/>
    <w:rsid w:val="00132563"/>
    <w:rsid w:val="0018133E"/>
    <w:rsid w:val="0018314E"/>
    <w:rsid w:val="00196296"/>
    <w:rsid w:val="001A5783"/>
    <w:rsid w:val="001C0D38"/>
    <w:rsid w:val="001C46C8"/>
    <w:rsid w:val="001E0455"/>
    <w:rsid w:val="001E1712"/>
    <w:rsid w:val="00220559"/>
    <w:rsid w:val="00241F4D"/>
    <w:rsid w:val="00245C40"/>
    <w:rsid w:val="00246762"/>
    <w:rsid w:val="00256AC9"/>
    <w:rsid w:val="00256B3D"/>
    <w:rsid w:val="00260514"/>
    <w:rsid w:val="00271C22"/>
    <w:rsid w:val="00291522"/>
    <w:rsid w:val="00296367"/>
    <w:rsid w:val="002A0BBB"/>
    <w:rsid w:val="002A3610"/>
    <w:rsid w:val="002C072E"/>
    <w:rsid w:val="002D3092"/>
    <w:rsid w:val="002E7508"/>
    <w:rsid w:val="002F36CA"/>
    <w:rsid w:val="0032651A"/>
    <w:rsid w:val="00334D67"/>
    <w:rsid w:val="00335D86"/>
    <w:rsid w:val="00351D5B"/>
    <w:rsid w:val="00354D53"/>
    <w:rsid w:val="00366A9B"/>
    <w:rsid w:val="00391DCA"/>
    <w:rsid w:val="003E6316"/>
    <w:rsid w:val="0040212C"/>
    <w:rsid w:val="004205C4"/>
    <w:rsid w:val="00421766"/>
    <w:rsid w:val="00434EBB"/>
    <w:rsid w:val="00447326"/>
    <w:rsid w:val="004812CE"/>
    <w:rsid w:val="0048226F"/>
    <w:rsid w:val="004D167F"/>
    <w:rsid w:val="004F4568"/>
    <w:rsid w:val="005035D4"/>
    <w:rsid w:val="005807B7"/>
    <w:rsid w:val="005A52FC"/>
    <w:rsid w:val="005D7F03"/>
    <w:rsid w:val="005F7CF5"/>
    <w:rsid w:val="006006C4"/>
    <w:rsid w:val="00610770"/>
    <w:rsid w:val="00676399"/>
    <w:rsid w:val="00696018"/>
    <w:rsid w:val="0069770F"/>
    <w:rsid w:val="006C7D87"/>
    <w:rsid w:val="006D45DF"/>
    <w:rsid w:val="006D6614"/>
    <w:rsid w:val="006E1F11"/>
    <w:rsid w:val="006E32CD"/>
    <w:rsid w:val="00733F79"/>
    <w:rsid w:val="00775878"/>
    <w:rsid w:val="00794BBB"/>
    <w:rsid w:val="007B2FED"/>
    <w:rsid w:val="007E2F06"/>
    <w:rsid w:val="007F55D0"/>
    <w:rsid w:val="00802D75"/>
    <w:rsid w:val="00811E1E"/>
    <w:rsid w:val="00840D2F"/>
    <w:rsid w:val="008501D3"/>
    <w:rsid w:val="00856DA6"/>
    <w:rsid w:val="00857196"/>
    <w:rsid w:val="008709B4"/>
    <w:rsid w:val="00872BCB"/>
    <w:rsid w:val="008A6DB0"/>
    <w:rsid w:val="008B4953"/>
    <w:rsid w:val="008B58BB"/>
    <w:rsid w:val="008D2A67"/>
    <w:rsid w:val="008F38D9"/>
    <w:rsid w:val="00912535"/>
    <w:rsid w:val="0092067F"/>
    <w:rsid w:val="00924B95"/>
    <w:rsid w:val="009510B0"/>
    <w:rsid w:val="00982106"/>
    <w:rsid w:val="0098643E"/>
    <w:rsid w:val="009A5276"/>
    <w:rsid w:val="009A6617"/>
    <w:rsid w:val="009B1A74"/>
    <w:rsid w:val="009E5C0F"/>
    <w:rsid w:val="00A01318"/>
    <w:rsid w:val="00A47070"/>
    <w:rsid w:val="00A47F12"/>
    <w:rsid w:val="00A515E6"/>
    <w:rsid w:val="00A53A99"/>
    <w:rsid w:val="00A7395E"/>
    <w:rsid w:val="00AA3D32"/>
    <w:rsid w:val="00AA4F9D"/>
    <w:rsid w:val="00AB088C"/>
    <w:rsid w:val="00AB11BC"/>
    <w:rsid w:val="00AC3244"/>
    <w:rsid w:val="00AD69E9"/>
    <w:rsid w:val="00B01AF2"/>
    <w:rsid w:val="00B03EE6"/>
    <w:rsid w:val="00B61697"/>
    <w:rsid w:val="00B700CD"/>
    <w:rsid w:val="00B702D2"/>
    <w:rsid w:val="00B81E8F"/>
    <w:rsid w:val="00B974A6"/>
    <w:rsid w:val="00BB3116"/>
    <w:rsid w:val="00BB7677"/>
    <w:rsid w:val="00BE494C"/>
    <w:rsid w:val="00BE5286"/>
    <w:rsid w:val="00BF2917"/>
    <w:rsid w:val="00BF3D2B"/>
    <w:rsid w:val="00C40EEA"/>
    <w:rsid w:val="00C50603"/>
    <w:rsid w:val="00C62A33"/>
    <w:rsid w:val="00C67FBB"/>
    <w:rsid w:val="00CC400F"/>
    <w:rsid w:val="00D04569"/>
    <w:rsid w:val="00D32F02"/>
    <w:rsid w:val="00D57DB3"/>
    <w:rsid w:val="00D902BD"/>
    <w:rsid w:val="00DB3C95"/>
    <w:rsid w:val="00DD1FFE"/>
    <w:rsid w:val="00DD4D92"/>
    <w:rsid w:val="00DD7427"/>
    <w:rsid w:val="00DE2576"/>
    <w:rsid w:val="00E056BB"/>
    <w:rsid w:val="00E2410F"/>
    <w:rsid w:val="00E31541"/>
    <w:rsid w:val="00E9121A"/>
    <w:rsid w:val="00EA1280"/>
    <w:rsid w:val="00EC4688"/>
    <w:rsid w:val="00EC7B38"/>
    <w:rsid w:val="00ED1D2C"/>
    <w:rsid w:val="00ED3A92"/>
    <w:rsid w:val="00EF24C2"/>
    <w:rsid w:val="00F57AE5"/>
    <w:rsid w:val="00F86767"/>
    <w:rsid w:val="00F92DE1"/>
    <w:rsid w:val="00FA2088"/>
    <w:rsid w:val="00FB0AEE"/>
    <w:rsid w:val="00FB4060"/>
    <w:rsid w:val="00FE2AEC"/>
    <w:rsid w:val="00FE5E6C"/>
    <w:rsid w:val="00FE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85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85719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85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8571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148</cp:revision>
  <dcterms:created xsi:type="dcterms:W3CDTF">2018-10-23T12:21:00Z</dcterms:created>
  <dcterms:modified xsi:type="dcterms:W3CDTF">2018-11-04T16:56:00Z</dcterms:modified>
</cp:coreProperties>
</file>