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42196" w14:textId="685694E8" w:rsidR="00CE05A8" w:rsidRDefault="00090D66">
      <w:pPr>
        <w:pStyle w:val="line"/>
      </w:pPr>
      <w:r>
        <w:rPr>
          <w:noProof/>
        </w:rPr>
        <mc:AlternateContent>
          <mc:Choice Requires="wps">
            <w:drawing>
              <wp:anchor distT="0" distB="0" distL="114300" distR="114300" simplePos="0" relativeHeight="251657216" behindDoc="0" locked="0" layoutInCell="1" allowOverlap="1" wp14:anchorId="471C199F" wp14:editId="13380CFA">
                <wp:simplePos x="0" y="0"/>
                <wp:positionH relativeFrom="column">
                  <wp:posOffset>-85725</wp:posOffset>
                </wp:positionH>
                <wp:positionV relativeFrom="paragraph">
                  <wp:posOffset>-523875</wp:posOffset>
                </wp:positionV>
                <wp:extent cx="6324600" cy="75247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52475"/>
                        </a:xfrm>
                        <a:prstGeom prst="rect">
                          <a:avLst/>
                        </a:prstGeom>
                        <a:solidFill>
                          <a:srgbClr val="FFFFFF"/>
                        </a:solidFill>
                        <a:ln w="9525">
                          <a:solidFill>
                            <a:srgbClr val="000000"/>
                          </a:solidFill>
                          <a:miter lim="800000"/>
                          <a:headEnd/>
                          <a:tailEnd/>
                        </a:ln>
                      </wps:spPr>
                      <wps:txbx>
                        <w:txbxContent>
                          <w:p w14:paraId="2B95CED5" w14:textId="77777777" w:rsidR="00CE05A8" w:rsidRDefault="00CE05A8">
                            <w:pPr>
                              <w:rPr>
                                <w:b/>
                              </w:rPr>
                            </w:pPr>
                            <w:r>
                              <w:rPr>
                                <w:b/>
                              </w:rPr>
                              <w:t xml:space="preserve">NOTE: This template is shareware downloaded from </w:t>
                            </w:r>
                            <w:hyperlink r:id="rId7" w:history="1">
                              <w:r>
                                <w:rPr>
                                  <w:rStyle w:val="Hyperlink"/>
                                  <w:b/>
                                </w:rPr>
                                <w:t>www.processimpact.com</w:t>
                              </w:r>
                            </w:hyperlink>
                            <w:r>
                              <w:rPr>
                                <w:b/>
                              </w:rPr>
                              <w:t xml:space="preserve">. All shareware payments are donated to the Norm Kerth Benefit Fund to help a consultant who is disabled with a brain injury. Please visit </w:t>
                            </w:r>
                            <w:hyperlink r:id="rId8" w:history="1">
                              <w:r>
                                <w:rPr>
                                  <w:rStyle w:val="Hyperlink"/>
                                  <w:b/>
                                </w:rPr>
                                <w:t>http://www.processimpact.com/norm_kerth.html</w:t>
                              </w:r>
                            </w:hyperlink>
                            <w:r>
                              <w:rPr>
                                <w:b/>
                              </w:rPr>
                              <w:t xml:space="preserve"> to make a shareware payment ($10 suggested). Thank you!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C199F" id="_x0000_t202" coordsize="21600,21600" o:spt="202" path="m0,0l0,21600,21600,21600,21600,0xe">
                <v:stroke joinstyle="miter"/>
                <v:path gradientshapeok="t" o:connecttype="rect"/>
              </v:shapetype>
              <v:shape id="Text Box 2" o:spid="_x0000_s1026" type="#_x0000_t202" style="position:absolute;left:0;text-align:left;margin-left:-6.75pt;margin-top:-41.2pt;width:498pt;height:5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">
                <v:textbox>
                  <w:txbxContent>
                    <w:p w14:paraId="2B95CED5" w14:textId="77777777" w:rsidR="00CE05A8" w:rsidRDefault="00CE05A8">
                      <w:pPr>
                        <w:rPr>
                          <w:b/>
                        </w:rPr>
                      </w:pPr>
                      <w:r>
                        <w:rPr>
                          <w:b/>
                        </w:rPr>
                        <w:t xml:space="preserve">NOTE: This template is shareware downloaded from </w:t>
                      </w:r>
                      <w:hyperlink r:id="rId9" w:history="1">
                        <w:r>
                          <w:rPr>
                            <w:rStyle w:val="Hyperlink"/>
                            <w:b/>
                          </w:rPr>
                          <w:t>www.processimpact.com</w:t>
                        </w:r>
                      </w:hyperlink>
                      <w:r>
                        <w:rPr>
                          <w:b/>
                        </w:rPr>
                        <w:t xml:space="preserve">. All shareware payments are donated to the Norm Kerth Benefit Fund to help a consultant who is disabled with a brain injury. Please visit </w:t>
                      </w:r>
                      <w:hyperlink r:id="rId10" w:history="1">
                        <w:r>
                          <w:rPr>
                            <w:rStyle w:val="Hyperlink"/>
                            <w:b/>
                          </w:rPr>
                          <w:t>http://www.processimpact.com/norm_ker</w:t>
                        </w:r>
                        <w:r>
                          <w:rPr>
                            <w:rStyle w:val="Hyperlink"/>
                            <w:b/>
                          </w:rPr>
                          <w:t>t</w:t>
                        </w:r>
                        <w:r>
                          <w:rPr>
                            <w:rStyle w:val="Hyperlink"/>
                            <w:b/>
                          </w:rPr>
                          <w:t>h.html</w:t>
                        </w:r>
                      </w:hyperlink>
                      <w:r>
                        <w:rPr>
                          <w:b/>
                        </w:rPr>
                        <w:t xml:space="preserve"> to make a shareware payment ($10 suggested). Thank you!</w:t>
                      </w:r>
                    </w:p>
                  </w:txbxContent>
                </v:textbox>
                <w10:wrap type="topAndBottom"/>
              </v:shape>
            </w:pict>
          </mc:Fallback>
        </mc:AlternateContent>
      </w:r>
    </w:p>
    <w:p w14:paraId="58494438" w14:textId="77777777" w:rsidR="00CE05A8" w:rsidRDefault="00CE05A8">
      <w:pPr>
        <w:pStyle w:val="Title"/>
      </w:pPr>
      <w:r>
        <w:t>Software Requirements Specification</w:t>
      </w:r>
    </w:p>
    <w:p w14:paraId="0DCAF230" w14:textId="77777777" w:rsidR="00CE05A8" w:rsidRDefault="00CE05A8">
      <w:pPr>
        <w:pStyle w:val="Title"/>
        <w:spacing w:before="0" w:after="400"/>
        <w:rPr>
          <w:sz w:val="40"/>
        </w:rPr>
      </w:pPr>
      <w:r>
        <w:rPr>
          <w:sz w:val="40"/>
        </w:rPr>
        <w:t>for</w:t>
      </w:r>
    </w:p>
    <w:p w14:paraId="3DB9C6BF" w14:textId="77777777" w:rsidR="00CE05A8" w:rsidRDefault="00692357">
      <w:pPr>
        <w:pStyle w:val="Title"/>
      </w:pPr>
      <w:r>
        <w:t>Top Five</w:t>
      </w:r>
    </w:p>
    <w:p w14:paraId="1B0A66C7" w14:textId="77777777" w:rsidR="00CE05A8" w:rsidRDefault="00CE05A8">
      <w:pPr>
        <w:pStyle w:val="ByLine"/>
      </w:pPr>
      <w:r>
        <w:t>Version 1.0 approved</w:t>
      </w:r>
    </w:p>
    <w:p w14:paraId="7915AE84" w14:textId="77777777" w:rsidR="00CE05A8" w:rsidRDefault="00692357">
      <w:pPr>
        <w:pStyle w:val="ByLine"/>
      </w:pPr>
      <w:r>
        <w:t>Prepared by Beatrice Cerda</w:t>
      </w:r>
    </w:p>
    <w:p w14:paraId="4FD4F011" w14:textId="77777777" w:rsidR="00CE05A8" w:rsidRDefault="00692357">
      <w:pPr>
        <w:pStyle w:val="ByLine"/>
      </w:pPr>
      <w:r>
        <w:t>UHD</w:t>
      </w:r>
    </w:p>
    <w:p w14:paraId="370AAE98" w14:textId="793416B8" w:rsidR="00CE05A8" w:rsidRDefault="00090D66">
      <w:pPr>
        <w:pStyle w:val="ByLine"/>
      </w:pPr>
      <w:r>
        <w:rPr>
          <w:noProof/>
        </w:rPr>
        <mc:AlternateContent>
          <mc:Choice Requires="wps">
            <w:drawing>
              <wp:anchor distT="0" distB="0" distL="114300" distR="114300" simplePos="0" relativeHeight="251658240" behindDoc="0" locked="0" layoutInCell="1" allowOverlap="1" wp14:anchorId="1C0FBF02" wp14:editId="1958A80F">
                <wp:simplePos x="0" y="0"/>
                <wp:positionH relativeFrom="column">
                  <wp:posOffset>-28575</wp:posOffset>
                </wp:positionH>
                <wp:positionV relativeFrom="paragraph">
                  <wp:posOffset>872490</wp:posOffset>
                </wp:positionV>
                <wp:extent cx="6315075" cy="962025"/>
                <wp:effectExtent l="0" t="0" r="0" b="0"/>
                <wp:wrapTopAndBottom/>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962025"/>
                        </a:xfrm>
                        <a:prstGeom prst="rect">
                          <a:avLst/>
                        </a:prstGeom>
                        <a:solidFill>
                          <a:srgbClr val="FFFFFF"/>
                        </a:solidFill>
                        <a:ln w="57150" cmpd="thickThin">
                          <a:solidFill>
                            <a:srgbClr val="FF0000"/>
                          </a:solidFill>
                          <a:miter lim="800000"/>
                          <a:headEnd/>
                          <a:tailEnd/>
                        </a:ln>
                      </wps:spPr>
                      <wps:txbx>
                        <w:txbxContent>
                          <w:p w14:paraId="1F1E3521" w14:textId="77777777" w:rsidR="00CE05A8" w:rsidRDefault="00CE05A8">
                            <w:pPr>
                              <w:rPr>
                                <w:rFonts w:ascii="Arial" w:hAnsi="Arial" w:cs="Arial"/>
                                <w:color w:val="0000FF"/>
                              </w:rPr>
                            </w:pPr>
                            <w:r>
                              <w:rPr>
                                <w:rFonts w:ascii="Arial" w:hAnsi="Arial" w:cs="Arial"/>
                                <w:color w:val="0000FF"/>
                              </w:rPr>
                              <w:t xml:space="preserve">eLearning versions of several popular Process Impact training seminars are available at </w:t>
                            </w:r>
                            <w:hyperlink r:id="rId11" w:history="1">
                              <w:r>
                                <w:rPr>
                                  <w:rStyle w:val="Hyperlink"/>
                                  <w:rFonts w:ascii="Arial" w:hAnsi="Arial" w:cs="Arial"/>
                                </w:rPr>
                                <w:t>www.processimpact.com/elearning.shtml</w:t>
                              </w:r>
                            </w:hyperlink>
                            <w:r>
                              <w:rPr>
                                <w:rFonts w:ascii="Arial" w:hAnsi="Arial" w:cs="Arial"/>
                                <w:color w:val="0000FF"/>
                              </w:rPr>
                              <w:t>, including “In Search of Excellent Requirements,” “Exploring User Requirements with Use Cases,” “Writing High-Quality Requirements,” “Software Inspections and Peer Reviews,” and “Project Management Best Practices”. Single-user and corporate-wide site licenses are both available.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FBF02" id="Text Box 4" o:spid="_x0000_s1027" type="#_x0000_t202" style="position:absolute;left:0;text-align:left;margin-left:-2.25pt;margin-top:68.7pt;width:497.25pt;height:7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" strokecolor="red" strokeweight="4.5pt">
                <v:stroke linestyle="thickThin"/>
                <v:textbox>
                  <w:txbxContent>
                    <w:p w14:paraId="1F1E3521" w14:textId="77777777" w:rsidR="00CE05A8" w:rsidRDefault="00CE05A8">
                      <w:pPr>
                        <w:rPr>
                          <w:rFonts w:ascii="Arial" w:hAnsi="Arial" w:cs="Arial"/>
                          <w:color w:val="0000FF"/>
                        </w:rPr>
                      </w:pPr>
                      <w:r>
                        <w:rPr>
                          <w:rFonts w:ascii="Arial" w:hAnsi="Arial" w:cs="Arial"/>
                          <w:color w:val="0000FF"/>
                        </w:rPr>
                        <w:t xml:space="preserve">eLearning versions of several popular Process Impact training seminars are available at </w:t>
                      </w:r>
                      <w:hyperlink r:id="rId12" w:history="1">
                        <w:r>
                          <w:rPr>
                            <w:rStyle w:val="Hyperlink"/>
                            <w:rFonts w:ascii="Arial" w:hAnsi="Arial" w:cs="Arial"/>
                          </w:rPr>
                          <w:t>www.p</w:t>
                        </w:r>
                        <w:r>
                          <w:rPr>
                            <w:rStyle w:val="Hyperlink"/>
                            <w:rFonts w:ascii="Arial" w:hAnsi="Arial" w:cs="Arial"/>
                          </w:rPr>
                          <w:t>r</w:t>
                        </w:r>
                        <w:r>
                          <w:rPr>
                            <w:rStyle w:val="Hyperlink"/>
                            <w:rFonts w:ascii="Arial" w:hAnsi="Arial" w:cs="Arial"/>
                          </w:rPr>
                          <w:t>ocessimpact.com/elearning.shtml</w:t>
                        </w:r>
                      </w:hyperlink>
                      <w:r>
                        <w:rPr>
                          <w:rFonts w:ascii="Arial" w:hAnsi="Arial" w:cs="Arial"/>
                          <w:color w:val="0000FF"/>
                        </w:rPr>
                        <w:t>, including “In Search of Excellent Requirements,” “Exploring User Requirements with Use Cases,” “Writing High-Quality Requirements,” “Software Inspections and Peer Reviews,” and “Project Management Best Practices”. Single-user and corporate-wide site licenses are both available.</w:t>
                      </w:r>
                    </w:p>
                  </w:txbxContent>
                </v:textbox>
                <w10:wrap type="topAndBottom"/>
              </v:shape>
            </w:pict>
          </mc:Fallback>
        </mc:AlternateContent>
      </w:r>
      <w:r w:rsidR="00692357">
        <w:rPr>
          <w:noProof/>
          <w:lang w:eastAsia="ko-KR"/>
        </w:rPr>
        <w:t>March 18, 2017</w:t>
      </w:r>
    </w:p>
    <w:p w14:paraId="2FD8BEB5" w14:textId="77777777" w:rsidR="00CE05A8" w:rsidRDefault="00CE05A8">
      <w:pPr>
        <w:pStyle w:val="ChangeHistoryTitle"/>
        <w:rPr>
          <w:sz w:val="32"/>
        </w:rPr>
        <w:sectPr w:rsidR="00CE05A8">
          <w:footerReference w:type="default" r:id="rId13"/>
          <w:pgSz w:w="12240" w:h="15840" w:code="1"/>
          <w:pgMar w:top="1440" w:right="1440" w:bottom="1440" w:left="1440" w:header="720" w:footer="720" w:gutter="0"/>
          <w:pgNumType w:fmt="lowerRoman" w:start="1"/>
          <w:cols w:space="720"/>
        </w:sectPr>
      </w:pPr>
    </w:p>
    <w:p w14:paraId="2918F627" w14:textId="77777777" w:rsidR="00CE05A8" w:rsidRDefault="00CE05A8">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3DA80C30" w14:textId="77777777" w:rsidR="00CE05A8" w:rsidRDefault="00CE05A8">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72E854FE" w14:textId="77777777" w:rsidR="00CE05A8" w:rsidRDefault="00CE05A8">
      <w:pPr>
        <w:pStyle w:val="TOC1"/>
      </w:pPr>
      <w:r>
        <w:t>Revision History</w:t>
      </w:r>
      <w:r>
        <w:tab/>
      </w:r>
      <w:r>
        <w:fldChar w:fldCharType="begin"/>
      </w:r>
      <w:r>
        <w:instrText xml:space="preserve"> PAGEREF _Toc26969054 \h </w:instrText>
      </w:r>
      <w:r>
        <w:fldChar w:fldCharType="separate"/>
      </w:r>
      <w:r>
        <w:t>ii</w:t>
      </w:r>
      <w:r>
        <w:fldChar w:fldCharType="end"/>
      </w:r>
    </w:p>
    <w:p w14:paraId="56118005" w14:textId="77777777" w:rsidR="00CE05A8" w:rsidRDefault="00CE05A8">
      <w:pPr>
        <w:pStyle w:val="TOC1"/>
      </w:pPr>
      <w:r>
        <w:t>1.</w:t>
      </w:r>
      <w:r>
        <w:tab/>
        <w:t>Introduction</w:t>
      </w:r>
      <w:r>
        <w:tab/>
      </w:r>
      <w:r>
        <w:fldChar w:fldCharType="begin"/>
      </w:r>
      <w:r>
        <w:instrText xml:space="preserve"> PAGEREF _Toc26969055 \h </w:instrText>
      </w:r>
      <w:r>
        <w:fldChar w:fldCharType="separate"/>
      </w:r>
      <w:r>
        <w:t>1</w:t>
      </w:r>
      <w:r>
        <w:fldChar w:fldCharType="end"/>
      </w:r>
    </w:p>
    <w:p w14:paraId="78692172" w14:textId="77777777" w:rsidR="00CE05A8" w:rsidRDefault="00CE05A8">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74350640" w14:textId="77777777" w:rsidR="00CE05A8" w:rsidRDefault="00CE05A8">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313DBE8F" w14:textId="77777777" w:rsidR="00CE05A8" w:rsidRDefault="00CE05A8">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28C450CA" w14:textId="77777777" w:rsidR="00CE05A8" w:rsidRDefault="00CE05A8">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0E5C0AE3" w14:textId="77777777" w:rsidR="00CE05A8" w:rsidRDefault="00CE05A8">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7C1A4E19" w14:textId="77777777" w:rsidR="00CE05A8" w:rsidRDefault="00CE05A8">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183318A9" w14:textId="77777777" w:rsidR="00CE05A8" w:rsidRDefault="00CE05A8">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7B45BD5E" w14:textId="77777777" w:rsidR="00CE05A8" w:rsidRDefault="00CE05A8">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3D7EC545" w14:textId="77777777" w:rsidR="00CE05A8" w:rsidRDefault="00CE05A8">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4362C74D" w14:textId="77777777" w:rsidR="00CE05A8" w:rsidRDefault="00CE05A8">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3F84A9A4" w14:textId="77777777" w:rsidR="00CE05A8" w:rsidRDefault="00CE05A8">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5F6CDC28" w14:textId="77777777" w:rsidR="00CE05A8" w:rsidRDefault="00CE05A8">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6E46D3BA" w14:textId="77777777" w:rsidR="00CE05A8" w:rsidRDefault="00CE05A8">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2E3587AC" w14:textId="77777777" w:rsidR="00CE05A8" w:rsidRDefault="00CE05A8">
      <w:pPr>
        <w:pStyle w:val="TOC1"/>
      </w:pPr>
      <w:r>
        <w:t>3.</w:t>
      </w:r>
      <w:r>
        <w:tab/>
        <w:t>System Features</w:t>
      </w:r>
      <w:r>
        <w:tab/>
      </w:r>
      <w:r>
        <w:fldChar w:fldCharType="begin"/>
      </w:r>
      <w:r>
        <w:instrText xml:space="preserve"> PAGEREF _Toc26969069 \h </w:instrText>
      </w:r>
      <w:r>
        <w:fldChar w:fldCharType="separate"/>
      </w:r>
      <w:r>
        <w:t>3</w:t>
      </w:r>
      <w:r>
        <w:fldChar w:fldCharType="end"/>
      </w:r>
    </w:p>
    <w:p w14:paraId="56A2AA20" w14:textId="77777777" w:rsidR="00CE05A8" w:rsidRDefault="00CE05A8">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396562E5" w14:textId="77777777" w:rsidR="00CE05A8" w:rsidRDefault="00CE05A8">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018FB9CC" w14:textId="77777777" w:rsidR="00CE05A8" w:rsidRDefault="00CE05A8">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01D768FB" w14:textId="77777777" w:rsidR="00CE05A8" w:rsidRDefault="00CE05A8">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3FE31C8F" w14:textId="77777777" w:rsidR="00CE05A8" w:rsidRDefault="00CE05A8">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06CB61D8" w14:textId="77777777" w:rsidR="00CE05A8" w:rsidRDefault="00CE05A8">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43755610" w14:textId="77777777" w:rsidR="00CE05A8" w:rsidRDefault="00CE05A8">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07737F4E" w14:textId="77777777" w:rsidR="00CE05A8" w:rsidRDefault="00CE05A8">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74E77E7E" w14:textId="77777777" w:rsidR="00CE05A8" w:rsidRDefault="00CE05A8">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6FEC9996" w14:textId="77777777" w:rsidR="00CE05A8" w:rsidRDefault="00CE05A8">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62CD0C65" w14:textId="77777777" w:rsidR="00CE05A8" w:rsidRDefault="00CE05A8">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6F617719" w14:textId="77777777" w:rsidR="00CE05A8" w:rsidRDefault="00CE05A8">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0922F651" w14:textId="77777777" w:rsidR="00CE05A8" w:rsidRDefault="00CE05A8">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1D503B33" w14:textId="77777777" w:rsidR="00CE05A8" w:rsidRDefault="00CE05A8">
      <w:pPr>
        <w:pStyle w:val="TOC1"/>
      </w:pPr>
      <w:r>
        <w:t>Appendix A: Glossary</w:t>
      </w:r>
      <w:r>
        <w:tab/>
      </w:r>
      <w:r>
        <w:fldChar w:fldCharType="begin"/>
      </w:r>
      <w:r>
        <w:instrText xml:space="preserve"> PAGEREF _Toc26969083 \h </w:instrText>
      </w:r>
      <w:r>
        <w:fldChar w:fldCharType="separate"/>
      </w:r>
      <w:r>
        <w:t>5</w:t>
      </w:r>
      <w:r>
        <w:fldChar w:fldCharType="end"/>
      </w:r>
    </w:p>
    <w:p w14:paraId="29FBC8BA" w14:textId="77777777" w:rsidR="00CE05A8" w:rsidRDefault="00CE05A8">
      <w:pPr>
        <w:pStyle w:val="TOC1"/>
      </w:pPr>
      <w:r>
        <w:t>Appendix B: Analysis Models</w:t>
      </w:r>
      <w:r>
        <w:tab/>
      </w:r>
      <w:r>
        <w:fldChar w:fldCharType="begin"/>
      </w:r>
      <w:r>
        <w:instrText xml:space="preserve"> PAGEREF _Toc26969084 \h </w:instrText>
      </w:r>
      <w:r>
        <w:fldChar w:fldCharType="separate"/>
      </w:r>
      <w:r>
        <w:t>6</w:t>
      </w:r>
      <w:r>
        <w:fldChar w:fldCharType="end"/>
      </w:r>
    </w:p>
    <w:p w14:paraId="3B506010" w14:textId="77777777" w:rsidR="00CE05A8" w:rsidRDefault="00CE05A8">
      <w:pPr>
        <w:pStyle w:val="TOC1"/>
      </w:pPr>
      <w:r>
        <w:t>Appendix C: Issues List</w:t>
      </w:r>
      <w:r>
        <w:tab/>
      </w:r>
      <w:r>
        <w:fldChar w:fldCharType="begin"/>
      </w:r>
      <w:r>
        <w:instrText xml:space="preserve"> PAGEREF _Toc26969085 \h </w:instrText>
      </w:r>
      <w:r>
        <w:fldChar w:fldCharType="separate"/>
      </w:r>
      <w:r>
        <w:t>6</w:t>
      </w:r>
      <w:r>
        <w:fldChar w:fldCharType="end"/>
      </w:r>
    </w:p>
    <w:p w14:paraId="15820D26" w14:textId="77777777" w:rsidR="00CE05A8" w:rsidRDefault="00CE05A8">
      <w:pPr>
        <w:rPr>
          <w:rFonts w:ascii="Times New Roman" w:hAnsi="Times New Roman"/>
          <w:b/>
          <w:noProof/>
        </w:rPr>
      </w:pPr>
      <w:r>
        <w:rPr>
          <w:rFonts w:ascii="Times New Roman" w:hAnsi="Times New Roman"/>
          <w:noProof/>
        </w:rPr>
        <w:fldChar w:fldCharType="end"/>
      </w:r>
    </w:p>
    <w:p w14:paraId="393F1B49" w14:textId="77777777" w:rsidR="00CE05A8" w:rsidRDefault="00CE05A8">
      <w:pPr>
        <w:rPr>
          <w:rFonts w:ascii="Times New Roman" w:hAnsi="Times New Roman"/>
          <w:b/>
          <w:noProof/>
        </w:rPr>
      </w:pPr>
    </w:p>
    <w:p w14:paraId="45068700" w14:textId="77777777" w:rsidR="00CE05A8" w:rsidRDefault="00CE05A8">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E05A8" w14:paraId="6BC17719" w14:textId="77777777">
        <w:tc>
          <w:tcPr>
            <w:tcW w:w="2160" w:type="dxa"/>
            <w:tcBorders>
              <w:top w:val="single" w:sz="12" w:space="0" w:color="auto"/>
              <w:bottom w:val="double" w:sz="12" w:space="0" w:color="auto"/>
            </w:tcBorders>
          </w:tcPr>
          <w:p w14:paraId="2675EFC8" w14:textId="77777777" w:rsidR="00CE05A8" w:rsidRDefault="00CE05A8">
            <w:pPr>
              <w:spacing w:before="40" w:after="40"/>
              <w:rPr>
                <w:b/>
              </w:rPr>
            </w:pPr>
            <w:r>
              <w:rPr>
                <w:b/>
              </w:rPr>
              <w:t>Name</w:t>
            </w:r>
          </w:p>
        </w:tc>
        <w:tc>
          <w:tcPr>
            <w:tcW w:w="1170" w:type="dxa"/>
            <w:tcBorders>
              <w:top w:val="single" w:sz="12" w:space="0" w:color="auto"/>
              <w:bottom w:val="double" w:sz="12" w:space="0" w:color="auto"/>
            </w:tcBorders>
          </w:tcPr>
          <w:p w14:paraId="157C8AE6" w14:textId="77777777" w:rsidR="00CE05A8" w:rsidRDefault="00CE05A8">
            <w:pPr>
              <w:spacing w:before="40" w:after="40"/>
              <w:rPr>
                <w:b/>
              </w:rPr>
            </w:pPr>
            <w:r>
              <w:rPr>
                <w:b/>
              </w:rPr>
              <w:t>Date</w:t>
            </w:r>
          </w:p>
        </w:tc>
        <w:tc>
          <w:tcPr>
            <w:tcW w:w="4954" w:type="dxa"/>
            <w:tcBorders>
              <w:top w:val="single" w:sz="12" w:space="0" w:color="auto"/>
              <w:bottom w:val="double" w:sz="12" w:space="0" w:color="auto"/>
            </w:tcBorders>
          </w:tcPr>
          <w:p w14:paraId="65E958B8" w14:textId="77777777" w:rsidR="00CE05A8" w:rsidRDefault="00CE05A8">
            <w:pPr>
              <w:spacing w:before="40" w:after="40"/>
              <w:rPr>
                <w:b/>
              </w:rPr>
            </w:pPr>
            <w:r>
              <w:rPr>
                <w:b/>
              </w:rPr>
              <w:t>Reason For Changes</w:t>
            </w:r>
          </w:p>
        </w:tc>
        <w:tc>
          <w:tcPr>
            <w:tcW w:w="1584" w:type="dxa"/>
            <w:tcBorders>
              <w:top w:val="single" w:sz="12" w:space="0" w:color="auto"/>
              <w:bottom w:val="double" w:sz="12" w:space="0" w:color="auto"/>
            </w:tcBorders>
          </w:tcPr>
          <w:p w14:paraId="43FD6967" w14:textId="77777777" w:rsidR="00CE05A8" w:rsidRDefault="00CE05A8">
            <w:pPr>
              <w:spacing w:before="40" w:after="40"/>
              <w:rPr>
                <w:b/>
              </w:rPr>
            </w:pPr>
            <w:r>
              <w:rPr>
                <w:b/>
              </w:rPr>
              <w:t>Version</w:t>
            </w:r>
          </w:p>
        </w:tc>
      </w:tr>
      <w:tr w:rsidR="00CE05A8" w14:paraId="2CACC0F5" w14:textId="77777777">
        <w:tc>
          <w:tcPr>
            <w:tcW w:w="2160" w:type="dxa"/>
            <w:tcBorders>
              <w:top w:val="nil"/>
            </w:tcBorders>
          </w:tcPr>
          <w:p w14:paraId="7802DC63" w14:textId="77777777" w:rsidR="00CE05A8" w:rsidRDefault="00692357">
            <w:pPr>
              <w:spacing w:before="40" w:after="40"/>
            </w:pPr>
            <w:r>
              <w:t>Beatrice Cerda</w:t>
            </w:r>
          </w:p>
        </w:tc>
        <w:tc>
          <w:tcPr>
            <w:tcW w:w="1170" w:type="dxa"/>
            <w:tcBorders>
              <w:top w:val="nil"/>
            </w:tcBorders>
          </w:tcPr>
          <w:p w14:paraId="20CDA7CB" w14:textId="77777777" w:rsidR="00CE05A8" w:rsidRDefault="00692357">
            <w:pPr>
              <w:spacing w:before="40" w:after="40"/>
            </w:pPr>
            <w:r>
              <w:t>03/18/17</w:t>
            </w:r>
          </w:p>
        </w:tc>
        <w:tc>
          <w:tcPr>
            <w:tcW w:w="4954" w:type="dxa"/>
            <w:tcBorders>
              <w:top w:val="nil"/>
            </w:tcBorders>
          </w:tcPr>
          <w:p w14:paraId="0CAAEAE5" w14:textId="77777777" w:rsidR="00CE05A8" w:rsidRDefault="00692357">
            <w:pPr>
              <w:spacing w:before="40" w:after="40"/>
            </w:pPr>
            <w:r>
              <w:t>Initial Draft</w:t>
            </w:r>
          </w:p>
        </w:tc>
        <w:tc>
          <w:tcPr>
            <w:tcW w:w="1584" w:type="dxa"/>
            <w:tcBorders>
              <w:top w:val="nil"/>
            </w:tcBorders>
          </w:tcPr>
          <w:p w14:paraId="140205FF" w14:textId="77777777" w:rsidR="00CE05A8" w:rsidRDefault="00692357">
            <w:pPr>
              <w:spacing w:before="40" w:after="40"/>
            </w:pPr>
            <w:r>
              <w:t>1.0</w:t>
            </w:r>
          </w:p>
        </w:tc>
      </w:tr>
      <w:tr w:rsidR="00CE05A8" w14:paraId="1AD34773" w14:textId="77777777">
        <w:tc>
          <w:tcPr>
            <w:tcW w:w="2160" w:type="dxa"/>
            <w:tcBorders>
              <w:bottom w:val="single" w:sz="12" w:space="0" w:color="auto"/>
            </w:tcBorders>
          </w:tcPr>
          <w:p w14:paraId="7A734F1E" w14:textId="1DB939AA" w:rsidR="00CE05A8" w:rsidRDefault="00221A41">
            <w:pPr>
              <w:spacing w:before="40" w:after="40"/>
            </w:pPr>
            <w:r>
              <w:t>Betty Cruz</w:t>
            </w:r>
          </w:p>
        </w:tc>
        <w:tc>
          <w:tcPr>
            <w:tcW w:w="1170" w:type="dxa"/>
            <w:tcBorders>
              <w:bottom w:val="single" w:sz="12" w:space="0" w:color="auto"/>
            </w:tcBorders>
          </w:tcPr>
          <w:p w14:paraId="34AF231E" w14:textId="6A64FB20" w:rsidR="00CE05A8" w:rsidRDefault="00221A41">
            <w:pPr>
              <w:spacing w:before="40" w:after="40"/>
            </w:pPr>
            <w:r>
              <w:t>04/29/17</w:t>
            </w:r>
          </w:p>
        </w:tc>
        <w:tc>
          <w:tcPr>
            <w:tcW w:w="4954" w:type="dxa"/>
            <w:tcBorders>
              <w:bottom w:val="single" w:sz="12" w:space="0" w:color="auto"/>
            </w:tcBorders>
          </w:tcPr>
          <w:p w14:paraId="3DE2FB0F" w14:textId="3F02E732" w:rsidR="00CE05A8" w:rsidRDefault="00221A41">
            <w:pPr>
              <w:spacing w:before="40" w:after="40"/>
            </w:pPr>
            <w:r>
              <w:t>Final Revision</w:t>
            </w:r>
          </w:p>
        </w:tc>
        <w:tc>
          <w:tcPr>
            <w:tcW w:w="1584" w:type="dxa"/>
            <w:tcBorders>
              <w:bottom w:val="single" w:sz="12" w:space="0" w:color="auto"/>
            </w:tcBorders>
          </w:tcPr>
          <w:p w14:paraId="47C63B07" w14:textId="6D6C4A92" w:rsidR="00CE05A8" w:rsidRDefault="00221A41">
            <w:pPr>
              <w:spacing w:before="40" w:after="40"/>
            </w:pPr>
            <w:r>
              <w:t>2.0</w:t>
            </w:r>
          </w:p>
        </w:tc>
      </w:tr>
    </w:tbl>
    <w:p w14:paraId="3668BA54" w14:textId="77777777" w:rsidR="00CE05A8" w:rsidRDefault="00CE05A8">
      <w:pPr>
        <w:rPr>
          <w:b/>
        </w:rPr>
      </w:pPr>
    </w:p>
    <w:p w14:paraId="6AC10127" w14:textId="77777777" w:rsidR="00CE05A8" w:rsidRDefault="00CE05A8"/>
    <w:p w14:paraId="095630CE" w14:textId="77777777" w:rsidR="00CE05A8" w:rsidRDefault="00CE05A8">
      <w:pPr>
        <w:sectPr w:rsidR="00CE05A8">
          <w:headerReference w:type="default" r:id="rId14"/>
          <w:footerReference w:type="default" r:id="rId15"/>
          <w:pgSz w:w="12240" w:h="15840" w:code="1"/>
          <w:pgMar w:top="1440" w:right="1440" w:bottom="1440" w:left="1440" w:header="720" w:footer="720" w:gutter="0"/>
          <w:pgNumType w:fmt="lowerRoman"/>
          <w:cols w:space="720"/>
        </w:sectPr>
      </w:pPr>
    </w:p>
    <w:p w14:paraId="4A9AF712" w14:textId="77777777" w:rsidR="00CE05A8" w:rsidRDefault="00CE05A8">
      <w:pPr>
        <w:pStyle w:val="Heading1"/>
      </w:pPr>
      <w:bookmarkStart w:id="7" w:name="_Toc439994665"/>
      <w:bookmarkStart w:id="8" w:name="_Toc26969055"/>
      <w:r>
        <w:t>Introduction</w:t>
      </w:r>
      <w:bookmarkEnd w:id="7"/>
      <w:bookmarkEnd w:id="8"/>
    </w:p>
    <w:p w14:paraId="36055C22" w14:textId="77777777" w:rsidR="00CE05A8" w:rsidRDefault="00CE05A8">
      <w:pPr>
        <w:pStyle w:val="Heading2"/>
      </w:pPr>
      <w:bookmarkStart w:id="9" w:name="_Toc439994667"/>
      <w:bookmarkStart w:id="10" w:name="_Toc26969056"/>
      <w:r>
        <w:t>Purpose</w:t>
      </w:r>
      <w:bookmarkEnd w:id="9"/>
      <w:bookmarkEnd w:id="10"/>
      <w:r>
        <w:t xml:space="preserve"> </w:t>
      </w:r>
    </w:p>
    <w:p w14:paraId="06AC6217" w14:textId="77777777" w:rsidR="00692357" w:rsidRPr="00BE59A5" w:rsidRDefault="00692357" w:rsidP="00BE59A5">
      <w:pPr>
        <w:pStyle w:val="template"/>
        <w:rPr>
          <w:i w:val="0"/>
        </w:rPr>
      </w:pPr>
      <w:bookmarkStart w:id="11" w:name="_Toc439994668"/>
      <w:bookmarkStart w:id="12" w:name="_Toc26969057"/>
      <w:r w:rsidRPr="00BE59A5">
        <w:rPr>
          <w:i w:val="0"/>
        </w:rPr>
        <w:t xml:space="preserve">This project is to create a Student Information Management System that helps a university IT department improve their services and for management to track student information.  The software system only stores and retrieves student’s partial information during the current semester such as student’s name, student ID, courses registered, exam grade, and GPA.  </w:t>
      </w:r>
    </w:p>
    <w:p w14:paraId="1E3BC8C0" w14:textId="77777777" w:rsidR="00CE05A8" w:rsidRDefault="00CE05A8">
      <w:pPr>
        <w:pStyle w:val="Heading2"/>
      </w:pPr>
      <w:r>
        <w:t>Document Conventions</w:t>
      </w:r>
      <w:bookmarkEnd w:id="11"/>
      <w:bookmarkEnd w:id="12"/>
    </w:p>
    <w:p w14:paraId="769130A8" w14:textId="7963D892" w:rsidR="00CE05A8" w:rsidRPr="00221A41" w:rsidRDefault="00221A41">
      <w:pPr>
        <w:pStyle w:val="template"/>
        <w:rPr>
          <w:i w:val="0"/>
        </w:rPr>
      </w:pPr>
      <w:r>
        <w:rPr>
          <w:i w:val="0"/>
        </w:rPr>
        <w:t>Microsoft Word – Emails, Revisions</w:t>
      </w:r>
    </w:p>
    <w:p w14:paraId="3B04A51A" w14:textId="77777777" w:rsidR="00CE05A8" w:rsidRDefault="00CE05A8">
      <w:pPr>
        <w:pStyle w:val="Heading2"/>
      </w:pPr>
      <w:bookmarkStart w:id="13" w:name="_Toc439994669"/>
      <w:bookmarkStart w:id="14" w:name="_Toc26969058"/>
      <w:r>
        <w:t>Intended Audience and Reading Suggestions</w:t>
      </w:r>
      <w:bookmarkEnd w:id="13"/>
      <w:bookmarkEnd w:id="14"/>
    </w:p>
    <w:p w14:paraId="3C3EAAE4" w14:textId="77777777" w:rsidR="00CE05A8" w:rsidRPr="00BE59A5" w:rsidRDefault="00BE59A5">
      <w:pPr>
        <w:pStyle w:val="template"/>
        <w:rPr>
          <w:i w:val="0"/>
        </w:rPr>
      </w:pPr>
      <w:r w:rsidRPr="00BE59A5">
        <w:rPr>
          <w:i w:val="0"/>
        </w:rPr>
        <w:t>Intended audience, the client.</w:t>
      </w:r>
    </w:p>
    <w:p w14:paraId="4B2EBB81" w14:textId="77777777" w:rsidR="00CE05A8" w:rsidRDefault="00CE05A8">
      <w:pPr>
        <w:pStyle w:val="Heading2"/>
      </w:pPr>
      <w:bookmarkStart w:id="15" w:name="_Toc439994670"/>
      <w:bookmarkStart w:id="16" w:name="_Toc26969059"/>
      <w:r>
        <w:t>Project Scope</w:t>
      </w:r>
      <w:bookmarkEnd w:id="15"/>
      <w:bookmarkEnd w:id="16"/>
    </w:p>
    <w:p w14:paraId="5ADC1310" w14:textId="77777777" w:rsidR="00CE05A8" w:rsidRPr="00BE59A5" w:rsidRDefault="00BE59A5">
      <w:pPr>
        <w:pStyle w:val="template"/>
        <w:rPr>
          <w:i w:val="0"/>
        </w:rPr>
      </w:pPr>
      <w:r w:rsidRPr="00BE59A5">
        <w:rPr>
          <w:i w:val="0"/>
        </w:rPr>
        <w:t>The project is designed to assist in managing in an efficient yet simple manner, the entry of student grades and calculation of student GPA.  The system is not designed to integrate all aspects of an educative system, but instead provide a bare bones operation enabling multiple administrators data entering their own courses and students.</w:t>
      </w:r>
    </w:p>
    <w:p w14:paraId="47D4266D" w14:textId="77777777" w:rsidR="00CE05A8" w:rsidRDefault="00CE05A8">
      <w:pPr>
        <w:pStyle w:val="Heading2"/>
      </w:pPr>
      <w:bookmarkStart w:id="17" w:name="_Toc439994672"/>
      <w:bookmarkStart w:id="18" w:name="_Toc26969060"/>
      <w:r>
        <w:t>References</w:t>
      </w:r>
      <w:bookmarkEnd w:id="17"/>
      <w:bookmarkEnd w:id="18"/>
    </w:p>
    <w:p w14:paraId="30D306BB" w14:textId="77777777" w:rsidR="00BE59A5" w:rsidRPr="00BE59A5" w:rsidRDefault="00BE59A5" w:rsidP="00BE59A5">
      <w:pPr>
        <w:pStyle w:val="template"/>
        <w:numPr>
          <w:ilvl w:val="0"/>
          <w:numId w:val="3"/>
        </w:numPr>
        <w:rPr>
          <w:i w:val="0"/>
        </w:rPr>
      </w:pPr>
      <w:bookmarkStart w:id="19" w:name="_Toc439994673"/>
      <w:bookmarkStart w:id="20" w:name="_Toc26969061"/>
      <w:r w:rsidRPr="00BE59A5">
        <w:rPr>
          <w:i w:val="0"/>
        </w:rPr>
        <w:t>Team Website</w:t>
      </w:r>
      <w:r w:rsidRPr="00BE59A5">
        <w:rPr>
          <w:i w:val="0"/>
        </w:rPr>
        <w:tab/>
      </w:r>
      <w:r>
        <w:rPr>
          <w:i w:val="0"/>
        </w:rPr>
        <w:t xml:space="preserve">:  </w:t>
      </w:r>
      <w:hyperlink r:id="rId16" w:history="1">
        <w:r w:rsidRPr="00BE59A5">
          <w:rPr>
            <w:i w:val="0"/>
          </w:rPr>
          <w:t>https://www.c9.io</w:t>
        </w:r>
      </w:hyperlink>
      <w:r w:rsidRPr="00BE59A5">
        <w:rPr>
          <w:i w:val="0"/>
        </w:rPr>
        <w:t xml:space="preserve"> </w:t>
      </w:r>
      <w:r w:rsidRPr="00BE59A5">
        <w:rPr>
          <w:i w:val="0"/>
        </w:rPr>
        <w:tab/>
      </w:r>
    </w:p>
    <w:p w14:paraId="2AB5F353" w14:textId="77777777" w:rsidR="00BE59A5" w:rsidRPr="00BE59A5" w:rsidRDefault="00BE59A5" w:rsidP="00BE59A5">
      <w:pPr>
        <w:pStyle w:val="template"/>
        <w:rPr>
          <w:i w:val="0"/>
        </w:rPr>
      </w:pPr>
      <w:r>
        <w:rPr>
          <w:i w:val="0"/>
        </w:rPr>
        <w:t xml:space="preserve">      2. </w:t>
      </w:r>
      <w:r>
        <w:rPr>
          <w:i w:val="0"/>
        </w:rPr>
        <w:tab/>
      </w:r>
      <w:r w:rsidRPr="00BE59A5">
        <w:rPr>
          <w:i w:val="0"/>
        </w:rPr>
        <w:t>Course Home Page</w:t>
      </w:r>
      <w:r>
        <w:rPr>
          <w:i w:val="0"/>
        </w:rPr>
        <w:t xml:space="preserve">:  </w:t>
      </w:r>
      <w:r w:rsidRPr="00BE59A5">
        <w:rPr>
          <w:i w:val="0"/>
        </w:rPr>
        <w:t xml:space="preserve"> </w:t>
      </w:r>
      <w:hyperlink r:id="rId17" w:history="1">
        <w:r w:rsidRPr="00BE59A5">
          <w:rPr>
            <w:i w:val="0"/>
          </w:rPr>
          <w:t>https://www.bb.uhd.edu</w:t>
        </w:r>
      </w:hyperlink>
      <w:r w:rsidRPr="00BE59A5">
        <w:rPr>
          <w:i w:val="0"/>
        </w:rPr>
        <w:t xml:space="preserve"> </w:t>
      </w:r>
    </w:p>
    <w:p w14:paraId="21448441" w14:textId="77777777" w:rsidR="00CE05A8" w:rsidRDefault="00CE05A8">
      <w:pPr>
        <w:pStyle w:val="Heading1"/>
      </w:pPr>
      <w:r>
        <w:t>Overall Description</w:t>
      </w:r>
      <w:bookmarkEnd w:id="19"/>
      <w:bookmarkEnd w:id="20"/>
    </w:p>
    <w:p w14:paraId="5C9287EE" w14:textId="77777777" w:rsidR="00CE05A8" w:rsidRDefault="00CE05A8">
      <w:pPr>
        <w:pStyle w:val="Heading2"/>
      </w:pPr>
      <w:bookmarkStart w:id="21" w:name="_Toc439994674"/>
      <w:bookmarkStart w:id="22" w:name="_Toc26969062"/>
      <w:r>
        <w:t>Product Perspective</w:t>
      </w:r>
      <w:bookmarkEnd w:id="21"/>
      <w:bookmarkEnd w:id="22"/>
    </w:p>
    <w:p w14:paraId="7C7598E3" w14:textId="77777777" w:rsidR="00CE05A8" w:rsidRPr="00C4682C" w:rsidRDefault="00954481">
      <w:pPr>
        <w:pStyle w:val="template"/>
        <w:rPr>
          <w:i w:val="0"/>
        </w:rPr>
      </w:pPr>
      <w:r w:rsidRPr="00C4682C">
        <w:rPr>
          <w:i w:val="0"/>
        </w:rPr>
        <w:t>This system will consist of two parts, the back end database and the front end website interfaces.</w:t>
      </w:r>
    </w:p>
    <w:p w14:paraId="46773E17" w14:textId="77777777" w:rsidR="00CE05A8" w:rsidRDefault="00CE05A8">
      <w:pPr>
        <w:pStyle w:val="Heading2"/>
      </w:pPr>
      <w:bookmarkStart w:id="23" w:name="_Toc439994675"/>
      <w:bookmarkStart w:id="24" w:name="_Toc26969063"/>
      <w:r>
        <w:t xml:space="preserve">Product </w:t>
      </w:r>
      <w:bookmarkEnd w:id="23"/>
      <w:r>
        <w:t>Features</w:t>
      </w:r>
      <w:bookmarkEnd w:id="24"/>
    </w:p>
    <w:p w14:paraId="6795DB7C" w14:textId="77777777" w:rsidR="00CE05A8" w:rsidRPr="00C4682C" w:rsidRDefault="00954481">
      <w:pPr>
        <w:pStyle w:val="template"/>
        <w:rPr>
          <w:i w:val="0"/>
        </w:rPr>
      </w:pPr>
      <w:r w:rsidRPr="00C4682C">
        <w:rPr>
          <w:i w:val="0"/>
        </w:rPr>
        <w:t>The website will allow faculty to add students, courses, and grades to the system allowing the students to query their GPA.  The website will be linked to a database enabling the faculty to add to the database.</w:t>
      </w:r>
    </w:p>
    <w:p w14:paraId="7B1209CC" w14:textId="77777777" w:rsidR="00CE05A8" w:rsidRDefault="00CE05A8">
      <w:pPr>
        <w:pStyle w:val="Heading2"/>
      </w:pPr>
      <w:bookmarkStart w:id="25" w:name="_Toc439994676"/>
      <w:bookmarkStart w:id="26" w:name="_Toc26969064"/>
      <w:r>
        <w:t>User Classes and Characteristics</w:t>
      </w:r>
      <w:bookmarkEnd w:id="25"/>
      <w:bookmarkEnd w:id="26"/>
    </w:p>
    <w:p w14:paraId="7E0ECA92" w14:textId="77777777" w:rsidR="00CE05A8" w:rsidRPr="00C4682C" w:rsidRDefault="00954481">
      <w:pPr>
        <w:pStyle w:val="template"/>
        <w:rPr>
          <w:i w:val="0"/>
        </w:rPr>
      </w:pPr>
      <w:r w:rsidRPr="00C4682C">
        <w:rPr>
          <w:i w:val="0"/>
        </w:rPr>
        <w:t>Website Class:  transfers requests from user to control class.</w:t>
      </w:r>
    </w:p>
    <w:p w14:paraId="187E3FCC" w14:textId="77777777" w:rsidR="00954481" w:rsidRPr="00C4682C" w:rsidRDefault="00954481">
      <w:pPr>
        <w:pStyle w:val="template"/>
        <w:rPr>
          <w:i w:val="0"/>
        </w:rPr>
      </w:pPr>
      <w:r w:rsidRPr="00C4682C">
        <w:rPr>
          <w:i w:val="0"/>
        </w:rPr>
        <w:t>Admissions Class:  controls all movements between all other classes and authenticates users.</w:t>
      </w:r>
    </w:p>
    <w:p w14:paraId="3E623938" w14:textId="77777777" w:rsidR="00954481" w:rsidRPr="00C4682C" w:rsidRDefault="00954481">
      <w:pPr>
        <w:pStyle w:val="template"/>
        <w:rPr>
          <w:i w:val="0"/>
        </w:rPr>
      </w:pPr>
      <w:r w:rsidRPr="00C4682C">
        <w:rPr>
          <w:i w:val="0"/>
        </w:rPr>
        <w:t>Registration Class:  enables the faculty to add courses and students, plus serves to verify registration.</w:t>
      </w:r>
    </w:p>
    <w:p w14:paraId="5939F774" w14:textId="77777777" w:rsidR="00954481" w:rsidRPr="00C4682C" w:rsidRDefault="00954481">
      <w:pPr>
        <w:pStyle w:val="template"/>
        <w:rPr>
          <w:i w:val="0"/>
        </w:rPr>
      </w:pPr>
      <w:r w:rsidRPr="00C4682C">
        <w:rPr>
          <w:i w:val="0"/>
        </w:rPr>
        <w:t>Records Class: allows the modification of a record by adding grades to already existing records.</w:t>
      </w:r>
    </w:p>
    <w:p w14:paraId="1FD6FC60" w14:textId="77777777" w:rsidR="00954481" w:rsidRPr="00C4682C" w:rsidRDefault="00954481">
      <w:pPr>
        <w:pStyle w:val="template"/>
        <w:rPr>
          <w:i w:val="0"/>
        </w:rPr>
      </w:pPr>
      <w:r w:rsidRPr="00C4682C">
        <w:rPr>
          <w:i w:val="0"/>
        </w:rPr>
        <w:t>Student Report Class:  permits display of student records on screen.</w:t>
      </w:r>
    </w:p>
    <w:p w14:paraId="159CC38C" w14:textId="77777777" w:rsidR="00CE05A8" w:rsidRDefault="00CE05A8">
      <w:pPr>
        <w:pStyle w:val="Heading2"/>
      </w:pPr>
      <w:bookmarkStart w:id="27" w:name="_Toc439994677"/>
      <w:bookmarkStart w:id="28" w:name="_Toc26969065"/>
      <w:r>
        <w:t>Operating Environment</w:t>
      </w:r>
      <w:bookmarkEnd w:id="27"/>
      <w:bookmarkEnd w:id="28"/>
    </w:p>
    <w:p w14:paraId="3A068F14" w14:textId="77777777" w:rsidR="00CE05A8" w:rsidRPr="00C4682C" w:rsidRDefault="00954481">
      <w:pPr>
        <w:pStyle w:val="template"/>
        <w:rPr>
          <w:i w:val="0"/>
        </w:rPr>
      </w:pPr>
      <w:r w:rsidRPr="00C4682C">
        <w:rPr>
          <w:i w:val="0"/>
        </w:rPr>
        <w:t>Cloud based service with MySQL and PHP capabilities.</w:t>
      </w:r>
    </w:p>
    <w:p w14:paraId="28ABB51A" w14:textId="77777777" w:rsidR="00CE05A8" w:rsidRDefault="00CE05A8">
      <w:pPr>
        <w:pStyle w:val="Heading2"/>
      </w:pPr>
      <w:bookmarkStart w:id="29" w:name="_Toc439994678"/>
      <w:bookmarkStart w:id="30" w:name="_Toc26969066"/>
      <w:r>
        <w:t>Design and Implementation Constraints</w:t>
      </w:r>
      <w:bookmarkEnd w:id="29"/>
      <w:bookmarkEnd w:id="30"/>
    </w:p>
    <w:p w14:paraId="5E4F812F" w14:textId="77777777" w:rsidR="00CE05A8" w:rsidRPr="00C4682C" w:rsidRDefault="00954481">
      <w:pPr>
        <w:pStyle w:val="template"/>
        <w:rPr>
          <w:i w:val="0"/>
        </w:rPr>
      </w:pPr>
      <w:r w:rsidRPr="00C4682C">
        <w:rPr>
          <w:i w:val="0"/>
        </w:rPr>
        <w:t>Time</w:t>
      </w:r>
    </w:p>
    <w:p w14:paraId="2B1BC0A4" w14:textId="77777777" w:rsidR="00954481" w:rsidRPr="00C4682C" w:rsidRDefault="00954481">
      <w:pPr>
        <w:pStyle w:val="template"/>
        <w:rPr>
          <w:i w:val="0"/>
        </w:rPr>
      </w:pPr>
      <w:r w:rsidRPr="00C4682C">
        <w:rPr>
          <w:i w:val="0"/>
        </w:rPr>
        <w:t>Resources</w:t>
      </w:r>
    </w:p>
    <w:p w14:paraId="62BA21E0" w14:textId="77777777" w:rsidR="00954481" w:rsidRPr="00C4682C" w:rsidRDefault="00954481">
      <w:pPr>
        <w:pStyle w:val="template"/>
        <w:rPr>
          <w:i w:val="0"/>
        </w:rPr>
      </w:pPr>
      <w:r w:rsidRPr="00C4682C">
        <w:rPr>
          <w:i w:val="0"/>
        </w:rPr>
        <w:t>Man-power</w:t>
      </w:r>
    </w:p>
    <w:p w14:paraId="19B28776" w14:textId="77777777" w:rsidR="00CE05A8" w:rsidRDefault="00CE05A8">
      <w:pPr>
        <w:pStyle w:val="Heading2"/>
      </w:pPr>
      <w:bookmarkStart w:id="31" w:name="_Toc439994679"/>
      <w:bookmarkStart w:id="32" w:name="_Toc26969067"/>
      <w:r>
        <w:t>User Documentation</w:t>
      </w:r>
      <w:bookmarkEnd w:id="31"/>
      <w:bookmarkEnd w:id="32"/>
    </w:p>
    <w:p w14:paraId="710381B9" w14:textId="77777777" w:rsidR="00CE05A8" w:rsidRPr="00C4682C" w:rsidRDefault="00A97E41">
      <w:pPr>
        <w:pStyle w:val="template"/>
        <w:rPr>
          <w:i w:val="0"/>
        </w:rPr>
      </w:pPr>
      <w:r w:rsidRPr="00C4682C">
        <w:rPr>
          <w:i w:val="0"/>
        </w:rPr>
        <w:t>Online Tutorials of MySQL and PHP</w:t>
      </w:r>
    </w:p>
    <w:p w14:paraId="2E947777" w14:textId="77777777" w:rsidR="00CE05A8" w:rsidRDefault="00CE05A8">
      <w:pPr>
        <w:pStyle w:val="Heading2"/>
      </w:pPr>
      <w:bookmarkStart w:id="33" w:name="_Toc439994680"/>
      <w:bookmarkStart w:id="34" w:name="_Toc26969068"/>
      <w:r>
        <w:t>Assumptions and Dependencies</w:t>
      </w:r>
      <w:bookmarkEnd w:id="33"/>
      <w:bookmarkEnd w:id="34"/>
    </w:p>
    <w:p w14:paraId="10B7E162" w14:textId="77777777" w:rsidR="00CE05A8" w:rsidRPr="00C4682C" w:rsidRDefault="00A97E41">
      <w:pPr>
        <w:pStyle w:val="template"/>
        <w:rPr>
          <w:i w:val="0"/>
        </w:rPr>
      </w:pPr>
      <w:r w:rsidRPr="00C4682C">
        <w:rPr>
          <w:i w:val="0"/>
        </w:rPr>
        <w:t>Team of 5 resources.</w:t>
      </w:r>
    </w:p>
    <w:p w14:paraId="794E1536" w14:textId="77777777" w:rsidR="00A97E41" w:rsidRPr="00C4682C" w:rsidRDefault="00A97E41">
      <w:pPr>
        <w:pStyle w:val="template"/>
        <w:rPr>
          <w:i w:val="0"/>
        </w:rPr>
      </w:pPr>
      <w:r w:rsidRPr="00C4682C">
        <w:rPr>
          <w:i w:val="0"/>
        </w:rPr>
        <w:t>Software Availability</w:t>
      </w:r>
    </w:p>
    <w:p w14:paraId="4390A3B1" w14:textId="77777777" w:rsidR="00CE05A8" w:rsidRDefault="00CE05A8">
      <w:pPr>
        <w:pStyle w:val="Heading1"/>
      </w:pPr>
      <w:bookmarkStart w:id="35" w:name="_Toc439994682"/>
      <w:bookmarkStart w:id="36" w:name="_Toc439994687"/>
      <w:bookmarkStart w:id="37" w:name="_Toc26969069"/>
      <w:r>
        <w:t>System Features</w:t>
      </w:r>
      <w:bookmarkEnd w:id="36"/>
      <w:bookmarkEnd w:id="37"/>
    </w:p>
    <w:p w14:paraId="5BEB6996" w14:textId="5A9C1FC2" w:rsidR="00221A41" w:rsidRPr="00221A41" w:rsidRDefault="00221A41" w:rsidP="00221A41">
      <w:r>
        <w:t>Please see GitHub for use case, class an sequence diagrams.</w:t>
      </w:r>
    </w:p>
    <w:p w14:paraId="4008EE76" w14:textId="031B89B2" w:rsidR="00CE05A8" w:rsidRDefault="00CE05A8">
      <w:pPr>
        <w:pStyle w:val="Heading2"/>
      </w:pPr>
      <w:bookmarkStart w:id="38" w:name="_Toc439994688"/>
      <w:bookmarkStart w:id="39" w:name="_Toc26969070"/>
      <w:r>
        <w:t xml:space="preserve">System Feature </w:t>
      </w:r>
      <w:bookmarkEnd w:id="38"/>
      <w:bookmarkEnd w:id="39"/>
    </w:p>
    <w:p w14:paraId="48E8DDE6" w14:textId="7EE87CA2" w:rsidR="00221A41" w:rsidRDefault="00221A41" w:rsidP="00221A41">
      <w:r>
        <w:t>Database</w:t>
      </w:r>
    </w:p>
    <w:p w14:paraId="1CB8F700" w14:textId="6C9DA6B8" w:rsidR="00221A41" w:rsidRDefault="00221A41" w:rsidP="00221A41">
      <w:r>
        <w:t>GUI</w:t>
      </w:r>
    </w:p>
    <w:p w14:paraId="7711D0C9" w14:textId="25816439" w:rsidR="00221A41" w:rsidRDefault="00221A41" w:rsidP="00221A41">
      <w:r>
        <w:t>Cloud access</w:t>
      </w:r>
    </w:p>
    <w:p w14:paraId="3F1BB87D" w14:textId="2A127405" w:rsidR="00221A41" w:rsidRPr="00221A41" w:rsidRDefault="00221A41" w:rsidP="00221A41">
      <w:r>
        <w:t>Multiple Users</w:t>
      </w:r>
    </w:p>
    <w:p w14:paraId="3CB92C00" w14:textId="77777777" w:rsidR="00CE05A8" w:rsidRDefault="00CE05A8">
      <w:pPr>
        <w:pStyle w:val="Heading1"/>
      </w:pPr>
      <w:bookmarkStart w:id="40" w:name="_Toc26969072"/>
      <w:r>
        <w:t>External Interface Requirements</w:t>
      </w:r>
      <w:bookmarkEnd w:id="35"/>
      <w:bookmarkEnd w:id="40"/>
    </w:p>
    <w:p w14:paraId="26D9C92E" w14:textId="77777777" w:rsidR="00CE05A8" w:rsidRDefault="00CE05A8">
      <w:pPr>
        <w:pStyle w:val="Heading2"/>
      </w:pPr>
      <w:bookmarkStart w:id="41" w:name="_Toc26969073"/>
      <w:r>
        <w:t>User Interfaces</w:t>
      </w:r>
      <w:bookmarkEnd w:id="41"/>
    </w:p>
    <w:p w14:paraId="76889B75" w14:textId="27D74D1D" w:rsidR="00221A41" w:rsidRPr="00221A41" w:rsidRDefault="00221A41" w:rsidP="00221A41">
      <w:r>
        <w:t>Please see GitHub for GUI.</w:t>
      </w:r>
    </w:p>
    <w:p w14:paraId="6B6736DD" w14:textId="77777777" w:rsidR="00CE05A8" w:rsidRDefault="00CE05A8">
      <w:pPr>
        <w:pStyle w:val="Heading2"/>
      </w:pPr>
      <w:bookmarkStart w:id="42" w:name="_Toc439994684"/>
      <w:bookmarkStart w:id="43" w:name="_Toc26969074"/>
      <w:r>
        <w:t>Hardware Interfaces</w:t>
      </w:r>
      <w:bookmarkEnd w:id="42"/>
      <w:bookmarkEnd w:id="43"/>
    </w:p>
    <w:p w14:paraId="71B0A602" w14:textId="77777777" w:rsidR="00CE05A8" w:rsidRPr="00BE59A5" w:rsidRDefault="00BE59A5">
      <w:pPr>
        <w:pStyle w:val="template"/>
        <w:rPr>
          <w:i w:val="0"/>
        </w:rPr>
      </w:pPr>
      <w:r w:rsidRPr="00BE59A5">
        <w:rPr>
          <w:i w:val="0"/>
        </w:rPr>
        <w:t>No Hardware Interfaces</w:t>
      </w:r>
    </w:p>
    <w:p w14:paraId="20DD7FF5" w14:textId="77777777" w:rsidR="00CE05A8" w:rsidRDefault="00CE05A8">
      <w:pPr>
        <w:pStyle w:val="Heading2"/>
      </w:pPr>
      <w:bookmarkStart w:id="44" w:name="_Toc439994685"/>
      <w:bookmarkStart w:id="45" w:name="_Toc26969075"/>
      <w:r>
        <w:t>Software Interfaces</w:t>
      </w:r>
      <w:bookmarkEnd w:id="44"/>
      <w:bookmarkEnd w:id="45"/>
    </w:p>
    <w:p w14:paraId="6C829CC3" w14:textId="77777777" w:rsidR="00CE05A8" w:rsidRPr="00954481" w:rsidRDefault="00954481">
      <w:pPr>
        <w:pStyle w:val="template"/>
        <w:rPr>
          <w:i w:val="0"/>
        </w:rPr>
      </w:pPr>
      <w:r w:rsidRPr="00954481">
        <w:rPr>
          <w:i w:val="0"/>
        </w:rPr>
        <w:t>MySQL database with Microsoft o</w:t>
      </w:r>
      <w:r w:rsidR="00CE05A8" w:rsidRPr="00954481">
        <w:rPr>
          <w:i w:val="0"/>
        </w:rPr>
        <w:t xml:space="preserve">perating systems, </w:t>
      </w:r>
      <w:r w:rsidRPr="00954481">
        <w:rPr>
          <w:i w:val="0"/>
        </w:rPr>
        <w:t xml:space="preserve">Git </w:t>
      </w:r>
      <w:r w:rsidR="00CE05A8" w:rsidRPr="00954481">
        <w:rPr>
          <w:i w:val="0"/>
        </w:rPr>
        <w:t xml:space="preserve">tools, </w:t>
      </w:r>
      <w:r w:rsidRPr="00954481">
        <w:rPr>
          <w:i w:val="0"/>
        </w:rPr>
        <w:t>and PHP libraries.</w:t>
      </w:r>
    </w:p>
    <w:p w14:paraId="69C4DEF9" w14:textId="77777777" w:rsidR="00CE05A8" w:rsidRDefault="00CE05A8">
      <w:pPr>
        <w:pStyle w:val="Heading2"/>
      </w:pPr>
      <w:bookmarkStart w:id="46" w:name="_Toc439994686"/>
      <w:bookmarkStart w:id="47" w:name="_Toc26969076"/>
      <w:r>
        <w:t>Communications Interfaces</w:t>
      </w:r>
      <w:bookmarkEnd w:id="46"/>
      <w:bookmarkEnd w:id="47"/>
    </w:p>
    <w:p w14:paraId="40AAD34B" w14:textId="77777777" w:rsidR="00CE05A8" w:rsidRPr="00BE59A5" w:rsidRDefault="00BE59A5">
      <w:pPr>
        <w:pStyle w:val="template"/>
        <w:rPr>
          <w:i w:val="0"/>
        </w:rPr>
      </w:pPr>
      <w:r w:rsidRPr="00BE59A5">
        <w:rPr>
          <w:i w:val="0"/>
        </w:rPr>
        <w:t>Website:  PHP and HTML</w:t>
      </w:r>
    </w:p>
    <w:p w14:paraId="7478C01B" w14:textId="77777777" w:rsidR="00CE05A8" w:rsidRDefault="00CE05A8">
      <w:pPr>
        <w:pStyle w:val="Heading1"/>
      </w:pPr>
      <w:bookmarkStart w:id="48" w:name="_Toc26969077"/>
      <w:bookmarkStart w:id="49" w:name="_Toc439994690"/>
      <w:r>
        <w:t>Other Nonfunctional Requirements</w:t>
      </w:r>
      <w:bookmarkEnd w:id="48"/>
    </w:p>
    <w:p w14:paraId="576EC02C" w14:textId="77777777" w:rsidR="00CE05A8" w:rsidRDefault="00CE05A8">
      <w:pPr>
        <w:pStyle w:val="Heading2"/>
      </w:pPr>
      <w:bookmarkStart w:id="50" w:name="_Toc26969078"/>
      <w:r>
        <w:t>Performance Requirements</w:t>
      </w:r>
      <w:bookmarkEnd w:id="49"/>
      <w:bookmarkEnd w:id="50"/>
    </w:p>
    <w:p w14:paraId="4ECF3545" w14:textId="77777777" w:rsidR="00CE05A8" w:rsidRPr="00090D66" w:rsidRDefault="00090D66">
      <w:pPr>
        <w:pStyle w:val="template"/>
        <w:rPr>
          <w:i w:val="0"/>
          <w:color w:val="000000" w:themeColor="text1"/>
        </w:rPr>
      </w:pPr>
      <w:r w:rsidRPr="00090D66">
        <w:rPr>
          <w:i w:val="0"/>
          <w:color w:val="000000" w:themeColor="text1"/>
        </w:rPr>
        <w:t>Not Applicable</w:t>
      </w:r>
    </w:p>
    <w:p w14:paraId="7E3B775F" w14:textId="77777777" w:rsidR="00CE05A8" w:rsidRDefault="00CE05A8">
      <w:pPr>
        <w:pStyle w:val="Heading2"/>
      </w:pPr>
      <w:bookmarkStart w:id="51" w:name="_Toc439994691"/>
      <w:bookmarkStart w:id="52" w:name="_Toc26969079"/>
      <w:r>
        <w:t>Safety Requirements</w:t>
      </w:r>
      <w:bookmarkEnd w:id="51"/>
      <w:bookmarkEnd w:id="52"/>
    </w:p>
    <w:p w14:paraId="4A5F7983" w14:textId="77777777" w:rsidR="00CE05A8" w:rsidRPr="00090D66" w:rsidRDefault="00090D66">
      <w:pPr>
        <w:pStyle w:val="template"/>
        <w:rPr>
          <w:i w:val="0"/>
          <w:color w:val="000000" w:themeColor="text1"/>
        </w:rPr>
      </w:pPr>
      <w:r w:rsidRPr="00090D66">
        <w:rPr>
          <w:i w:val="0"/>
          <w:color w:val="000000" w:themeColor="text1"/>
        </w:rPr>
        <w:t>Not Applicable</w:t>
      </w:r>
    </w:p>
    <w:p w14:paraId="4BC5761F" w14:textId="77777777" w:rsidR="00CE05A8" w:rsidRDefault="00CE05A8">
      <w:pPr>
        <w:pStyle w:val="Heading2"/>
      </w:pPr>
      <w:bookmarkStart w:id="53" w:name="_Toc439994692"/>
      <w:bookmarkStart w:id="54" w:name="_Toc26969080"/>
      <w:r>
        <w:t>Security Requirements</w:t>
      </w:r>
      <w:bookmarkEnd w:id="53"/>
      <w:bookmarkEnd w:id="54"/>
    </w:p>
    <w:p w14:paraId="79442A6A" w14:textId="463838FF" w:rsidR="00CE05A8" w:rsidRPr="00221A41" w:rsidRDefault="00090D66" w:rsidP="00221A41">
      <w:pPr>
        <w:pStyle w:val="template"/>
        <w:rPr>
          <w:i w:val="0"/>
          <w:color w:val="000000" w:themeColor="text1"/>
        </w:rPr>
      </w:pPr>
      <w:r w:rsidRPr="00090D66">
        <w:rPr>
          <w:i w:val="0"/>
          <w:color w:val="000000" w:themeColor="text1"/>
        </w:rPr>
        <w:t>Basic Au</w:t>
      </w:r>
      <w:r>
        <w:rPr>
          <w:i w:val="0"/>
          <w:color w:val="000000" w:themeColor="text1"/>
        </w:rPr>
        <w:t>thentication, must practice sound security habits</w:t>
      </w:r>
      <w:bookmarkStart w:id="55" w:name="_GoBack"/>
      <w:bookmarkEnd w:id="55"/>
    </w:p>
    <w:sectPr w:rsidR="00CE05A8" w:rsidRPr="00221A41">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FDB60" w14:textId="77777777" w:rsidR="00053E73" w:rsidRDefault="00053E73">
      <w:pPr>
        <w:spacing w:line="240" w:lineRule="auto"/>
      </w:pPr>
      <w:r>
        <w:separator/>
      </w:r>
    </w:p>
  </w:endnote>
  <w:endnote w:type="continuationSeparator" w:id="0">
    <w:p w14:paraId="2B1A80A9" w14:textId="77777777" w:rsidR="00053E73" w:rsidRDefault="00053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A59CD" w14:textId="77777777" w:rsidR="00CE05A8" w:rsidRDefault="00CE05A8">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27CD4" w14:textId="77777777" w:rsidR="00CE05A8" w:rsidRDefault="00CE05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16DB5" w14:textId="77777777" w:rsidR="00053E73" w:rsidRDefault="00053E73">
      <w:pPr>
        <w:spacing w:line="240" w:lineRule="auto"/>
      </w:pPr>
      <w:r>
        <w:separator/>
      </w:r>
    </w:p>
  </w:footnote>
  <w:footnote w:type="continuationSeparator" w:id="0">
    <w:p w14:paraId="4A8E4DFF" w14:textId="77777777" w:rsidR="00053E73" w:rsidRDefault="00053E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04EE3" w14:textId="77777777" w:rsidR="00CE05A8" w:rsidRDefault="00CE05A8">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21A41">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A6F86" w14:textId="77777777" w:rsidR="00CE05A8" w:rsidRDefault="00CE05A8">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21A41">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D494783"/>
    <w:multiLevelType w:val="hybridMultilevel"/>
    <w:tmpl w:val="3566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692357"/>
    <w:rsid w:val="00053E73"/>
    <w:rsid w:val="00090D66"/>
    <w:rsid w:val="00221A41"/>
    <w:rsid w:val="00692357"/>
    <w:rsid w:val="00954481"/>
    <w:rsid w:val="00A97E41"/>
    <w:rsid w:val="00AD1B6B"/>
    <w:rsid w:val="00BD4A5B"/>
    <w:rsid w:val="00BE59A5"/>
    <w:rsid w:val="00C4682C"/>
    <w:rsid w:val="00CE05A8"/>
    <w:rsid w:val="00DC6F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1B8E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relyOnVML/>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processimpact.com" TargetMode="External"/><Relationship Id="rId20" Type="http://schemas.openxmlformats.org/officeDocument/2006/relationships/theme" Target="theme/theme1.xml"/><Relationship Id="rId10" Type="http://schemas.openxmlformats.org/officeDocument/2006/relationships/hyperlink" Target="http://www.processimpact.com/norm_kerth.html" TargetMode="External"/><Relationship Id="rId11" Type="http://schemas.openxmlformats.org/officeDocument/2006/relationships/hyperlink" Target="http://www.processimpact.com/elearning.shtml" TargetMode="External"/><Relationship Id="rId12" Type="http://schemas.openxmlformats.org/officeDocument/2006/relationships/hyperlink" Target="http://www.processimpact.com/elearning.shtml"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hyperlink" Target="https://www.c9.io" TargetMode="External"/><Relationship Id="rId17" Type="http://schemas.openxmlformats.org/officeDocument/2006/relationships/hyperlink" Target="https://www.bb.uhd.edu"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cessimpact.com" TargetMode="External"/><Relationship Id="rId8" Type="http://schemas.openxmlformats.org/officeDocument/2006/relationships/hyperlink" Target="http://www.processimpact.com/norm_ker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731</Words>
  <Characters>4169</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Software Requirements Specification Template</vt:lpstr>
      <vt:lpstr>Introduction</vt:lpstr>
      <vt:lpstr>    Purpose </vt:lpstr>
      <vt:lpstr>    Document Conventions</vt:lpstr>
      <vt:lpstr>    Intended Audience and Reading Suggestions</vt:lpstr>
      <vt:lpstr>    Project Scope</vt:lpstr>
      <vt:lpstr>    References</vt:lpstr>
      <vt:lpstr>Overall Description</vt:lpstr>
      <vt:lpstr>    Product Perspective</vt:lpstr>
      <vt:lpstr>    Product Features</vt:lpstr>
      <vt:lpstr>    User Classes and Characteristics</vt:lpstr>
      <vt:lpstr>    Operating Environment</vt:lpstr>
      <vt:lpstr>    Design and Implementation Constraints</vt:lpstr>
      <vt:lpstr>    User Documentation</vt:lpstr>
      <vt:lpstr>    Assumptions and Dependencies</vt:lpstr>
      <vt:lpstr>System Features</vt:lpstr>
      <vt:lpstr>    System Feature 1</vt:lpstr>
      <vt:lpstr>    System Feature 2 (and so on)</vt:lpstr>
      <vt:lpstr>External Interface Requirements</vt:lpstr>
      <vt:lpstr>    User Interfaces</vt:lpstr>
      <vt:lpstr>    Hardware Interfaces</vt:lpstr>
      <vt:lpstr>    Software Interfaces</vt:lpstr>
      <vt:lpstr>    Communications Interfaces</vt:lpstr>
      <vt:lpstr>Other Nonfunctional Requirements</vt:lpstr>
      <vt:lpstr>    Performance Requirements</vt:lpstr>
      <vt:lpstr>    Safety Requirements</vt:lpstr>
      <vt:lpstr>    Security Requirements</vt:lpstr>
      <vt:lpstr>    Software Quality Attributes</vt:lpstr>
    </vt:vector>
  </TitlesOfParts>
  <Company>Process Impact</Company>
  <LinksUpToDate>false</LinksUpToDate>
  <CharactersWithSpaces>4891</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Kitty Kat</cp:lastModifiedBy>
  <cp:revision>2</cp:revision>
  <dcterms:created xsi:type="dcterms:W3CDTF">2006-09-20T16:50:00Z</dcterms:created>
  <dcterms:modified xsi:type="dcterms:W3CDTF">2017-04-29T19:45:00Z</dcterms:modified>
</cp:coreProperties>
</file>