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core py</w:t>
      </w:r>
    </w:p>
    <w:p>
      <w:pPr>
        <w:pStyle w:val="SmallNote"/>
      </w:pPr>
      <w:r>
        <w:t xml:space="preserve">Beginner guide to </w:t>
      </w:r>
      <w:r>
        <w:t>pi/core.py</w:t>
      </w:r>
    </w:p>
    <w:p>
      <w:r>
        <w:t>core.py contains reusable camera, image, AI, and audio functions. The main Noor app imports these functions. The bottom of this file also contains an older standalone test interface; it is separate from the current full screen app.</w:t>
      </w:r>
    </w:p>
    <w:p>
      <w:pPr>
        <w:pStyle w:val="Heading1"/>
      </w:pPr>
      <w:r>
        <w:t>The big idea</w:t>
      </w:r>
    </w:p>
    <w:p>
      <w:r>
        <w:t>This file is a toolbox. service.py chooses which tools to call, while core.py performs the smaller tasks.</w:t>
      </w:r>
    </w:p>
    <w:p>
      <w:pPr>
        <w:pStyle w:val="Heading1"/>
      </w:pPr>
      <w:r>
        <w:t>What this file receives and produces</w:t>
      </w:r>
    </w:p>
    <w:p>
      <w:r>
        <w:rPr>
          <w:b/>
        </w:rPr>
        <w:t xml:space="preserve">Receives: </w:t>
      </w:r>
      <w:r>
        <w:t>Camera address or JPEG bytes, text for speech, AI language and model choices, and an OpenAI API key from local configuration.</w:t>
      </w:r>
    </w:p>
    <w:p>
      <w:r>
        <w:rPr>
          <w:b/>
        </w:rPr>
        <w:t xml:space="preserve">Produces: </w:t>
      </w:r>
      <w:r>
        <w:t>Validated JPEGs, structured scene results, spoken audio, and readable error messages.</w:t>
      </w:r>
    </w:p>
    <w:p>
      <w:pPr>
        <w:pStyle w:val="Heading1"/>
      </w:pPr>
      <w:r>
        <w:t>Read the code from top to bottom</w:t>
      </w:r>
    </w:p>
    <w:p>
      <w:pPr>
        <w:pStyle w:val="Heading2"/>
      </w:pPr>
      <w:r>
        <w:t>api_key and speech_audio</w:t>
      </w:r>
    </w:p>
    <w:p>
      <w:r>
        <w:t>api_key() obtains the OpenAI key from the environment or a local private module. speech_audio() checks the selected voice, asks the speech API for WAV audio, and returns the audio bytes.</w:t>
      </w:r>
    </w:p>
    <w:p>
      <w:pPr>
        <w:pStyle w:val="Heading2"/>
      </w:pPr>
      <w:r>
        <w:t>play_audio</w:t>
      </w:r>
    </w:p>
    <w:p>
      <w:r>
        <w:t>The function converts incoming audio to a conventional 16 bit WAV. On the Pi it uses the aplay program to send that WAV to the audio output. A Windows branch exists for local preview.</w:t>
      </w:r>
    </w:p>
    <w:p>
      <w:pPr>
        <w:pStyle w:val="Heading2"/>
      </w:pPr>
      <w:r>
        <w:t>camera_url and discovery</w:t>
      </w:r>
    </w:p>
    <w:p>
      <w:r>
        <w:t>camera_url() checks and completes a camera URL and rejects embedded usernames or passwords. discover_camera() uses Zeroconf to find the ESP32 service on the local network, then returns its capture address.</w:t>
      </w:r>
    </w:p>
    <w:p>
      <w:pPr>
        <w:pStyle w:val="Heading2"/>
      </w:pPr>
      <w:r>
        <w:t>capture and fetch_image</w:t>
      </w:r>
    </w:p>
    <w:p>
      <w:r>
        <w:t>capture() tries blindcam.local first in automatic mode. If that connection fails, it discovers the camera again, which helps after an address change. fetch_image() performs a fresh HTTP request, rejects a stream response, enforces an 8 MB limit, and calls prepare_image().</w:t>
      </w:r>
    </w:p>
    <w:p>
      <w:pPr>
        <w:pStyle w:val="Heading2"/>
      </w:pPr>
      <w:r>
        <w:t>prepare_image</w:t>
      </w:r>
    </w:p>
    <w:p>
      <w:r>
        <w:t>Pillow opens the bytes, applies camera rotation and image orientation, makes the image RGB, limits it to 1280 by 1280 pixels, and saves a normal JPEG. This gives later code a predictable input.</w:t>
      </w:r>
    </w:p>
    <w:p>
      <w:pPr>
        <w:pStyle w:val="Heading2"/>
      </w:pPr>
      <w:r>
        <w:t>SCHEMA and analyse</w:t>
      </w:r>
    </w:p>
    <w:p>
      <w:r>
        <w:t>SCHEMA describes the required AI response fields: description, visible objects, potential hazards, and uncertainty. analyse() sends one image with instructions to the OpenAI Responses API and parses the structured JSON. It tells the AI not to invent safe routes or identify unknown people.</w:t>
      </w:r>
    </w:p>
    <w:p>
      <w:pPr>
        <w:pStyle w:val="Heading2"/>
      </w:pPr>
      <w:r>
        <w:t>narration and speak</w:t>
      </w:r>
    </w:p>
    <w:p>
      <w:r>
        <w:t>narration() joins the description, hazards, and uncertainty into one sentence-like string. speak() asks for speech and then plays it.</w:t>
      </w:r>
    </w:p>
    <w:p>
      <w:pPr>
        <w:pStyle w:val="Heading2"/>
      </w:pPr>
      <w:r>
        <w:t>Errors and old entry point</w:t>
      </w:r>
    </w:p>
    <w:p>
      <w:r>
        <w:t>friendly_error() turns some exceptions into short user messages without displaying credentials. The run_gui() and main() functions are from an older direct test path. The current Pi service starts app.py, not core.py; some legacy modules called by core.py main are not in the Pi-only checkout.</w:t>
      </w:r>
    </w:p>
    <w:p>
      <w:pPr>
        <w:pStyle w:val="Heading1"/>
      </w:pPr>
      <w:r>
        <w:t>A concrete example</w:t>
      </w:r>
    </w:p>
    <w:p>
      <w:r>
        <w:t>When Service needs a fresh picture, it calls core.capture(). core.py finds the camera, downloads a still JPEG, validates and resizes it, then returns bytes. Service can send those bytes to the AI scene function or upload them as a caregiver snapshot.</w:t>
      </w:r>
    </w:p>
    <w:p>
      <w:pPr>
        <w:pStyle w:val="Heading1"/>
      </w:pPr>
      <w:r>
        <w:t>Words to know</w:t>
      </w:r>
    </w:p>
    <w:p>
      <w:r>
        <w:rPr>
          <w:b/>
        </w:rPr>
        <w:t xml:space="preserve">Bytes: </w:t>
      </w:r>
      <w:r>
        <w:t>Raw binary data such as the contents of a photo or audio file.</w:t>
      </w:r>
    </w:p>
    <w:p>
      <w:r>
        <w:rPr>
          <w:b/>
        </w:rPr>
        <w:t xml:space="preserve">URL: </w:t>
      </w:r>
      <w:r>
        <w:t>The address used to request an image from the camera.</w:t>
      </w:r>
    </w:p>
    <w:p>
      <w:r>
        <w:rPr>
          <w:b/>
        </w:rPr>
        <w:t xml:space="preserve">Zeroconf: </w:t>
      </w:r>
      <w:r>
        <w:t>Local network discovery without manually entering an IP address.</w:t>
      </w:r>
    </w:p>
    <w:p>
      <w:r>
        <w:rPr>
          <w:b/>
        </w:rPr>
        <w:t xml:space="preserve">Schema: </w:t>
      </w:r>
      <w:r>
        <w:t>A definition of the fields expected in structured data.</w:t>
      </w:r>
    </w:p>
    <w:p>
      <w:r>
        <w:rPr>
          <w:b/>
        </w:rPr>
        <w:t xml:space="preserve">Exception: </w:t>
      </w:r>
      <w:r>
        <w:t>An error signal that calling code can catch and report.</w:t>
      </w:r>
    </w:p>
    <w:p>
      <w:r>
        <w:rPr>
          <w:b/>
        </w:rPr>
        <w:t xml:space="preserve">Import: </w:t>
      </w:r>
      <w:r>
        <w:t>Using a function or class defined in another file.</w:t>
      </w:r>
    </w:p>
    <w:p>
      <w:pPr>
        <w:pStyle w:val="Heading1"/>
      </w:pPr>
      <w:r>
        <w:t>Check your understanding</w:t>
      </w:r>
    </w:p>
    <w:p>
      <w:r>
        <w:rPr>
          <w:b/>
        </w:rPr>
        <w:t xml:space="preserve">Question: </w:t>
      </w:r>
      <w:r>
        <w:t>Which file is the current Pi entry point?</w:t>
      </w:r>
    </w:p>
    <w:p>
      <w:r>
        <w:rPr>
          <w:b/>
        </w:rPr>
        <w:t xml:space="preserve">Answer: </w:t>
      </w:r>
      <w:r>
        <w:t>app.py, not the legacy main() at the bottom of core.py.</w:t>
      </w:r>
    </w:p>
    <w:p>
      <w:r>
        <w:rPr>
          <w:b/>
        </w:rPr>
        <w:t xml:space="preserve">Question: </w:t>
      </w:r>
      <w:r>
        <w:t>Why reject multipart content in fetch_image()?</w:t>
      </w:r>
    </w:p>
    <w:p>
      <w:r>
        <w:rPr>
          <w:b/>
        </w:rPr>
        <w:t xml:space="preserve">Answer: </w:t>
      </w:r>
      <w:r>
        <w:t>It is a live stream, while scene analysis needs one still JPEG.</w:t>
      </w:r>
    </w:p>
    <w:p>
      <w:r>
        <w:rPr>
          <w:b/>
        </w:rPr>
        <w:t xml:space="preserve">Question: </w:t>
      </w:r>
      <w:r>
        <w:t>What does prepare_image() return?</w:t>
      </w:r>
    </w:p>
    <w:p>
      <w:r>
        <w:rPr>
          <w:b/>
        </w:rPr>
        <w:t xml:space="preserve">Answer: </w:t>
      </w:r>
      <w:r>
        <w:t>Validated JPEG bytes.</w:t>
      </w:r>
    </w:p>
    <w:sectPr w:rsidR="00FC693F" w:rsidRPr="0006063C" w:rsidSect="00034616">
      <w:headerReference w:type="default" r:id="rId9"/>
      <w:footerReference w:type="default" r:id="rId10"/>
      <w:pgSz w:w="12240" w:h="15840"/>
      <w:pgMar w:top="1181" w:right="1224" w:bottom="1051"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Source ea9e330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b/>
      </w:rPr>
      <w:t>NOOR  |  RASPBERRY PI CODE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E27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1D406C"/>
      <w:sz w:val="2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54E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121D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rial" w:hAnsi="Arial"/>
      <w:color w:val="5A68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