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E22" w:rsidRDefault="00A55E22"/>
    <w:p w:rsidR="00A55E22" w:rsidRDefault="00AE53F9">
      <w:r>
        <w:rPr>
          <w:rFonts w:hint="eastAsia"/>
        </w:rPr>
        <w:t>1</w:t>
      </w:r>
      <w:r>
        <w:rPr>
          <w:rFonts w:hint="eastAsia"/>
        </w:rPr>
        <w:t>、这行功能按钮请不要放在正中间，左边右边均可</w:t>
      </w:r>
    </w:p>
    <w:p w:rsidR="00A55E22" w:rsidRDefault="00A55E22"/>
    <w:p w:rsidR="00A55E22" w:rsidRDefault="00AE53F9">
      <w:r>
        <w:rPr>
          <w:rFonts w:hint="eastAsia"/>
          <w:noProof/>
        </w:rPr>
        <w:drawing>
          <wp:inline distT="0" distB="0" distL="114300" distR="114300">
            <wp:extent cx="5273675" cy="1917700"/>
            <wp:effectExtent l="0" t="0" r="6985" b="2540"/>
            <wp:docPr id="1" name="图片 1" descr="cf9ad845bc963002bde7b2b18eef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f9ad845bc963002bde7b2b18eef2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05" w:rsidRPr="000E1705" w:rsidRDefault="000E1705">
      <w:pPr>
        <w:rPr>
          <w:color w:val="FF0000"/>
          <w:sz w:val="24"/>
        </w:rPr>
      </w:pPr>
      <w:r w:rsidRPr="000E1705">
        <w:rPr>
          <w:rFonts w:hint="eastAsia"/>
          <w:color w:val="FF0000"/>
          <w:sz w:val="24"/>
        </w:rPr>
        <w:t>这两个按钮就放右侧和下面的按钮右对齐</w:t>
      </w:r>
    </w:p>
    <w:p w:rsidR="00A55E22" w:rsidRDefault="00A55E22"/>
    <w:p w:rsidR="00A55E22" w:rsidRDefault="00AE53F9">
      <w:pPr>
        <w:numPr>
          <w:ilvl w:val="0"/>
          <w:numId w:val="1"/>
        </w:numPr>
      </w:pPr>
      <w:r>
        <w:rPr>
          <w:rFonts w:hint="eastAsia"/>
        </w:rPr>
        <w:t>账号使用者上线设置改为：账号分享上限</w:t>
      </w:r>
    </w:p>
    <w:p w:rsidR="00A55E22" w:rsidRDefault="00AE53F9">
      <w:r>
        <w:rPr>
          <w:rFonts w:hint="eastAsia"/>
        </w:rPr>
        <w:t>功能只可管理员在后台设置所有账号总数。</w:t>
      </w:r>
    </w:p>
    <w:p w:rsidR="00A55E22" w:rsidRDefault="00AE53F9">
      <w:r>
        <w:rPr>
          <w:noProof/>
        </w:rPr>
        <w:drawing>
          <wp:inline distT="0" distB="0" distL="114300" distR="114300">
            <wp:extent cx="1664970" cy="466090"/>
            <wp:effectExtent l="0" t="0" r="15240" b="13970"/>
            <wp:docPr id="2" name="图片 2" descr="56cbd792ea50a4a8972144e49b06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6cbd792ea50a4a8972144e49b0610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22" w:rsidRPr="000E1705" w:rsidRDefault="000E1705">
      <w:pPr>
        <w:rPr>
          <w:color w:val="FF0000"/>
          <w:sz w:val="24"/>
        </w:rPr>
      </w:pPr>
      <w:r w:rsidRPr="000E1705">
        <w:rPr>
          <w:rFonts w:hint="eastAsia"/>
          <w:color w:val="FF0000"/>
          <w:sz w:val="24"/>
        </w:rPr>
        <w:t>这个就是改按钮名字，功能是这样做的，只有管理员有操作权限</w:t>
      </w:r>
    </w:p>
    <w:p w:rsidR="00A55E22" w:rsidRDefault="00AE53F9">
      <w:pPr>
        <w:numPr>
          <w:ilvl w:val="0"/>
          <w:numId w:val="1"/>
        </w:numPr>
      </w:pPr>
      <w:r>
        <w:rPr>
          <w:rFonts w:hint="eastAsia"/>
        </w:rPr>
        <w:t>账号管理改为：主界面</w:t>
      </w:r>
    </w:p>
    <w:p w:rsidR="00A55E22" w:rsidRDefault="00AE53F9">
      <w:pPr>
        <w:ind w:firstLineChars="200" w:firstLine="420"/>
      </w:pPr>
      <w:r>
        <w:rPr>
          <w:rFonts w:hint="eastAsia"/>
        </w:rPr>
        <w:t>用户管理改为：接收账号</w:t>
      </w:r>
    </w:p>
    <w:p w:rsidR="00A55E22" w:rsidRDefault="00AE53F9">
      <w:r>
        <w:rPr>
          <w:noProof/>
        </w:rPr>
        <w:drawing>
          <wp:inline distT="0" distB="0" distL="114300" distR="114300">
            <wp:extent cx="2829560" cy="1302385"/>
            <wp:effectExtent l="0" t="0" r="16510" b="635"/>
            <wp:docPr id="3" name="图片 3" descr="2236fd597feb3a9531b49f16ad76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36fd597feb3a9531b49f16ad76a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05" w:rsidRDefault="000E1705" w:rsidP="000E1705">
      <w:r>
        <w:rPr>
          <w:rFonts w:hint="eastAsia"/>
          <w:color w:val="FF0000"/>
          <w:sz w:val="24"/>
        </w:rPr>
        <w:t>也是更改名字，玩家用户是没有“接收账号”，只有“主界面”，这点要清楚，只有管理员才有两处</w:t>
      </w:r>
      <w:bookmarkStart w:id="0" w:name="_GoBack"/>
      <w:bookmarkEnd w:id="0"/>
    </w:p>
    <w:p w:rsidR="00A55E22" w:rsidRPr="000E1705" w:rsidRDefault="00A55E22"/>
    <w:p w:rsidR="00A55E22" w:rsidRDefault="00AE53F9">
      <w:pPr>
        <w:numPr>
          <w:ilvl w:val="0"/>
          <w:numId w:val="1"/>
        </w:numPr>
      </w:pPr>
      <w:r>
        <w:rPr>
          <w:rFonts w:hint="eastAsia"/>
        </w:rPr>
        <w:t>主界面只是登陆</w:t>
      </w:r>
      <w:r>
        <w:rPr>
          <w:rFonts w:hint="eastAsia"/>
        </w:rPr>
        <w:t>steam</w:t>
      </w:r>
      <w:r>
        <w:rPr>
          <w:rFonts w:hint="eastAsia"/>
        </w:rPr>
        <w:t>和可以操作该账号与可以发送权限即可，接收账号就是被发送者可以操作的账号。</w:t>
      </w:r>
    </w:p>
    <w:p w:rsidR="00A55E22" w:rsidRDefault="00A55E22"/>
    <w:p w:rsidR="00A55E22" w:rsidRDefault="00AE53F9">
      <w:pPr>
        <w:numPr>
          <w:ilvl w:val="0"/>
          <w:numId w:val="1"/>
        </w:numPr>
      </w:pPr>
      <w:r>
        <w:rPr>
          <w:rFonts w:hint="eastAsia"/>
        </w:rPr>
        <w:t>按钮不要占</w:t>
      </w:r>
      <w:proofErr w:type="gramStart"/>
      <w:r>
        <w:rPr>
          <w:rFonts w:hint="eastAsia"/>
        </w:rPr>
        <w:t>位那么</w:t>
      </w:r>
      <w:proofErr w:type="gramEnd"/>
      <w:r>
        <w:rPr>
          <w:rFonts w:hint="eastAsia"/>
        </w:rPr>
        <w:t>大，稍微</w:t>
      </w:r>
      <w:proofErr w:type="gramStart"/>
      <w:r>
        <w:rPr>
          <w:rFonts w:hint="eastAsia"/>
        </w:rPr>
        <w:t>窄</w:t>
      </w:r>
      <w:proofErr w:type="gramEnd"/>
      <w:r>
        <w:rPr>
          <w:rFonts w:hint="eastAsia"/>
        </w:rPr>
        <w:t>一些，新增一个按钮（刷新）</w:t>
      </w:r>
    </w:p>
    <w:p w:rsidR="00A55E22" w:rsidRDefault="00AE53F9">
      <w:r>
        <w:rPr>
          <w:rFonts w:hint="eastAsia"/>
        </w:rPr>
        <w:t>对单个账号页面进行刷新，避免有时候兑换礼品</w:t>
      </w:r>
      <w:proofErr w:type="gramStart"/>
      <w:r>
        <w:rPr>
          <w:rFonts w:hint="eastAsia"/>
        </w:rPr>
        <w:t>卡因为</w:t>
      </w:r>
      <w:proofErr w:type="gramEnd"/>
      <w:r>
        <w:rPr>
          <w:rFonts w:hint="eastAsia"/>
        </w:rPr>
        <w:t>挂的时间太久卡着了或者掉线等等导致无法添加。</w:t>
      </w:r>
    </w:p>
    <w:p w:rsidR="00DF242D" w:rsidRPr="000E1705" w:rsidRDefault="00DF242D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每个账号做</w:t>
      </w:r>
      <w:r w:rsidR="000E1705" w:rsidRPr="000E1705">
        <w:rPr>
          <w:rFonts w:hint="eastAsia"/>
          <w:color w:val="FF0000"/>
          <w:sz w:val="24"/>
        </w:rPr>
        <w:t>单个刷新</w:t>
      </w:r>
      <w:r>
        <w:rPr>
          <w:rFonts w:hint="eastAsia"/>
          <w:color w:val="FF0000"/>
          <w:sz w:val="24"/>
        </w:rPr>
        <w:t>按钮，加在每个账号的“操作”栏内</w:t>
      </w:r>
    </w:p>
    <w:p w:rsidR="00A55E22" w:rsidRDefault="00AE53F9">
      <w:r>
        <w:rPr>
          <w:noProof/>
        </w:rPr>
        <w:lastRenderedPageBreak/>
        <w:drawing>
          <wp:inline distT="0" distB="0" distL="114300" distR="114300">
            <wp:extent cx="2743200" cy="1466215"/>
            <wp:effectExtent l="0" t="0" r="0" b="8255"/>
            <wp:docPr id="6" name="图片 6" descr="16071779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717799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22" w:rsidRDefault="00A55E22"/>
    <w:p w:rsidR="00A55E22" w:rsidRDefault="00A55E22"/>
    <w:p w:rsidR="00A55E22" w:rsidRDefault="00A55E22"/>
    <w:p w:rsidR="00A55E22" w:rsidRDefault="00AE53F9">
      <w:pPr>
        <w:numPr>
          <w:ilvl w:val="0"/>
          <w:numId w:val="1"/>
        </w:numPr>
      </w:pPr>
      <w:r>
        <w:rPr>
          <w:rFonts w:hint="eastAsia"/>
        </w:rPr>
        <w:t>账号密码输入完了以后如果需要验证，会在框框下面自动延伸</w:t>
      </w:r>
    </w:p>
    <w:p w:rsidR="00A55E22" w:rsidRDefault="00AE53F9">
      <w:r>
        <w:rPr>
          <w:rFonts w:hint="eastAsia"/>
        </w:rPr>
        <w:t>Steam</w:t>
      </w:r>
      <w:r>
        <w:rPr>
          <w:rFonts w:hint="eastAsia"/>
        </w:rPr>
        <w:t>令牌：</w:t>
      </w:r>
      <w:r>
        <w:rPr>
          <w:rFonts w:hint="eastAsia"/>
        </w:rPr>
        <w:t>---------------</w:t>
      </w:r>
    </w:p>
    <w:p w:rsidR="00A55E22" w:rsidRDefault="00A55E22"/>
    <w:p w:rsidR="00A55E22" w:rsidRDefault="00AE53F9">
      <w:r>
        <w:rPr>
          <w:noProof/>
        </w:rPr>
        <w:drawing>
          <wp:inline distT="0" distB="0" distL="114300" distR="114300">
            <wp:extent cx="5063490" cy="3312795"/>
            <wp:effectExtent l="0" t="0" r="11430" b="13335"/>
            <wp:docPr id="7" name="图片 7" descr="16071781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717812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22" w:rsidRDefault="00A55E22"/>
    <w:p w:rsidR="00A55E22" w:rsidRDefault="00A55E22"/>
    <w:p w:rsidR="000E1705" w:rsidRDefault="00AE53F9" w:rsidP="000E1705">
      <w:pPr>
        <w:numPr>
          <w:ilvl w:val="0"/>
          <w:numId w:val="1"/>
        </w:numPr>
      </w:pPr>
      <w:r>
        <w:rPr>
          <w:rFonts w:hint="eastAsia"/>
        </w:rPr>
        <w:t>按钮整体小一点，新增一个刷新按钮。</w:t>
      </w:r>
    </w:p>
    <w:p w:rsidR="00A55E22" w:rsidRDefault="00A55E22"/>
    <w:p w:rsidR="00A55E22" w:rsidRDefault="00AE53F9" w:rsidP="00A134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录入</w:t>
      </w:r>
      <w:r>
        <w:rPr>
          <w:rFonts w:hint="eastAsia"/>
        </w:rPr>
        <w:t>steam</w:t>
      </w:r>
      <w:r>
        <w:rPr>
          <w:rFonts w:hint="eastAsia"/>
        </w:rPr>
        <w:t>账号都不能弹出需要令牌验证，界面也无法显示刚录入的</w:t>
      </w:r>
      <w:r>
        <w:rPr>
          <w:rFonts w:hint="eastAsia"/>
        </w:rPr>
        <w:t>steam</w:t>
      </w:r>
      <w:r>
        <w:rPr>
          <w:rFonts w:hint="eastAsia"/>
        </w:rPr>
        <w:t>，就直接消失了一样，再次录入直接没反应，我都不确定账号到底是不是录入进去了。</w:t>
      </w:r>
    </w:p>
    <w:p w:rsidR="00A134BE" w:rsidRDefault="00A134BE" w:rsidP="00A134BE">
      <w:pPr>
        <w:pStyle w:val="a7"/>
      </w:pPr>
    </w:p>
    <w:p w:rsidR="00A134BE" w:rsidRPr="00A134BE" w:rsidRDefault="00A134BE" w:rsidP="00A134BE">
      <w:pPr>
        <w:rPr>
          <w:color w:val="FF0000"/>
          <w:sz w:val="24"/>
        </w:rPr>
      </w:pPr>
      <w:r w:rsidRPr="00A134BE">
        <w:rPr>
          <w:rFonts w:hint="eastAsia"/>
          <w:color w:val="FF0000"/>
          <w:sz w:val="24"/>
        </w:rPr>
        <w:t>账号录入后，为什么列表不会回显出来，不应该消失</w:t>
      </w:r>
    </w:p>
    <w:sectPr w:rsidR="00A134BE" w:rsidRPr="00A13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F1A" w:rsidRDefault="00A66F1A" w:rsidP="000E1705">
      <w:r>
        <w:separator/>
      </w:r>
    </w:p>
  </w:endnote>
  <w:endnote w:type="continuationSeparator" w:id="0">
    <w:p w:rsidR="00A66F1A" w:rsidRDefault="00A66F1A" w:rsidP="000E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F1A" w:rsidRDefault="00A66F1A" w:rsidP="000E1705">
      <w:r>
        <w:separator/>
      </w:r>
    </w:p>
  </w:footnote>
  <w:footnote w:type="continuationSeparator" w:id="0">
    <w:p w:rsidR="00A66F1A" w:rsidRDefault="00A66F1A" w:rsidP="000E1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469880"/>
    <w:multiLevelType w:val="singleLevel"/>
    <w:tmpl w:val="FE46988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DC494D"/>
    <w:rsid w:val="00080BB5"/>
    <w:rsid w:val="000E1705"/>
    <w:rsid w:val="00A134BE"/>
    <w:rsid w:val="00A55E22"/>
    <w:rsid w:val="00A66F1A"/>
    <w:rsid w:val="00AE53F9"/>
    <w:rsid w:val="00DF242D"/>
    <w:rsid w:val="52FE3B43"/>
    <w:rsid w:val="55AA31A7"/>
    <w:rsid w:val="58DC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74071F"/>
  <w15:docId w15:val="{E7010593-FE33-4160-8744-7E7A2183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1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1705"/>
    <w:rPr>
      <w:kern w:val="2"/>
      <w:sz w:val="18"/>
      <w:szCs w:val="18"/>
    </w:rPr>
  </w:style>
  <w:style w:type="paragraph" w:styleId="a5">
    <w:name w:val="footer"/>
    <w:basedOn w:val="a"/>
    <w:link w:val="a6"/>
    <w:rsid w:val="000E1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E1705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0E17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飘零</dc:creator>
  <cp:lastModifiedBy>Microsoft</cp:lastModifiedBy>
  <cp:revision>4</cp:revision>
  <dcterms:created xsi:type="dcterms:W3CDTF">2020-12-05T14:10:00Z</dcterms:created>
  <dcterms:modified xsi:type="dcterms:W3CDTF">2020-12-07T07:29:00Z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