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t>iOS SDK Access Guide</w:t>
      </w:r>
    </w:p>
    <w:p>
      <w:pPr>
        <w:pStyle w:val="2"/>
      </w:pPr>
      <w:r>
        <w:t xml:space="preserve">1.SDK </w:t>
      </w:r>
      <w:r>
        <w:rPr>
          <w:rFonts w:hint="eastAsia"/>
        </w:rPr>
        <w:t>A</w:t>
      </w:r>
      <w:r>
        <w:t>ccess</w:t>
      </w:r>
    </w:p>
    <w:p>
      <w:r>
        <w:rPr>
          <w:rFonts w:hint="default"/>
        </w:rPr>
        <w:t xml:space="preserve">1.1 </w:t>
      </w:r>
      <w:r>
        <w:rPr>
          <w:rFonts w:hint="eastAsia"/>
        </w:rPr>
        <w:t>S</w:t>
      </w:r>
      <w:r>
        <w:t>tep One :</w:t>
      </w:r>
      <w:r>
        <w:rPr>
          <w:rFonts w:hint="eastAsia"/>
        </w:rPr>
        <w:t xml:space="preserve"> </w:t>
      </w:r>
      <w:r>
        <w:t>Import GeeklinkSDK.framework。</w:t>
      </w:r>
    </w:p>
    <w:p>
      <w:r>
        <w:rPr>
          <w:rFonts w:hint="eastAsia"/>
        </w:rPr>
        <w:t>S</w:t>
      </w:r>
      <w:r>
        <w:t xml:space="preserve">tep Two: At Build Phases page, Embed Frameworks option, </w:t>
      </w:r>
      <w:r>
        <w:rPr>
          <w:rFonts w:hint="eastAsia"/>
        </w:rPr>
        <w:t xml:space="preserve">add </w:t>
      </w:r>
      <w:r>
        <w:t>GeeklinkSDK.framework</w:t>
      </w:r>
      <w:r>
        <w:rPr>
          <w:rFonts w:hint="eastAsia"/>
        </w:rPr>
        <w:t xml:space="preserve"> </w:t>
      </w:r>
      <w:r>
        <w:t>into Embed frameworks</w:t>
      </w:r>
    </w:p>
    <w:p>
      <w:r>
        <w:drawing>
          <wp:inline distT="0" distB="0" distL="114300" distR="114300">
            <wp:extent cx="5878195" cy="2752725"/>
            <wp:effectExtent l="0" t="0" r="825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60033" cy="2790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Or add GeeklinkSDK.framework into Frameworks, Libraries, and Embedded Content:</w:t>
      </w:r>
    </w:p>
    <w:p>
      <w:r>
        <w:drawing>
          <wp:inline distT="0" distB="0" distL="114300" distR="114300">
            <wp:extent cx="5624830" cy="808355"/>
            <wp:effectExtent l="0" t="0" r="0" b="0"/>
            <wp:docPr id="2" name="图片 2" descr="截屏2020-04-20 上午9.26.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0-04-20 上午9.26.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015177" cy="864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before="0" w:beforeAutospacing="0" w:after="0" w:afterAutospacing="0"/>
        <w:ind w:left="0" w:right="0"/>
        <w:jc w:val="left"/>
        <w:rPr>
          <w:rFonts w:hint="default"/>
        </w:rPr>
      </w:pPr>
      <w:r>
        <w:t>1.2 Other way, add to the Podfile：</w:t>
      </w:r>
      <w:r>
        <w:rPr>
          <w:rFonts w:ascii="menlo" w:hAnsi="menlo" w:eastAsia="menlo" w:cs="menlo"/>
          <w:color w:val="5D6C79"/>
          <w:kern w:val="0"/>
          <w:sz w:val="19"/>
          <w:szCs w:val="19"/>
          <w:lang w:val="en-US" w:eastAsia="zh-CN" w:bidi="ar"/>
        </w:rPr>
        <w:t>pod 'GeeklinkSDK'</w:t>
      </w:r>
    </w:p>
    <w:p/>
    <w:p>
      <w:pPr>
        <w:pStyle w:val="2"/>
      </w:pPr>
      <w:r>
        <w:t>2.</w:t>
      </w:r>
      <w:r>
        <w:rPr>
          <w:rFonts w:hint="eastAsia"/>
        </w:rPr>
        <w:t xml:space="preserve"> </w:t>
      </w:r>
      <w:r>
        <w:t xml:space="preserve">Return </w:t>
      </w:r>
      <w:r>
        <w:rPr>
          <w:rFonts w:hint="eastAsia"/>
        </w:rPr>
        <w:t>Example</w:t>
      </w:r>
      <w:r>
        <w:t>（</w:t>
      </w:r>
      <w:r>
        <w:rPr>
          <w:rFonts w:hint="eastAsia"/>
        </w:rPr>
        <w:t>GLStateType</w:t>
      </w:r>
      <w:r>
        <w:t>）</w:t>
      </w:r>
    </w:p>
    <w:tbl>
      <w:tblPr>
        <w:tblStyle w:val="10"/>
        <w:tblW w:w="909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8"/>
        <w:gridCol w:w="43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StateType.OK</w:t>
            </w:r>
          </w:p>
        </w:tc>
        <w:tc>
          <w:tcPr>
            <w:tcW w:w="4396" w:type="dxa"/>
          </w:tcPr>
          <w:p>
            <w:r>
              <w:rPr>
                <w:rFonts w:hint="eastAsia"/>
              </w:rPr>
              <w:t>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StateType.FAILED</w:t>
            </w:r>
          </w:p>
        </w:tc>
        <w:tc>
          <w:tcPr>
            <w:tcW w:w="4396" w:type="dxa"/>
          </w:tcPr>
          <w:p>
            <w:r>
              <w:rPr>
                <w:rFonts w:hint="eastAsia"/>
              </w:rPr>
              <w:t>Fail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StateType.TOKEN_ERROR</w:t>
            </w:r>
          </w:p>
        </w:tc>
        <w:tc>
          <w:tcPr>
            <w:tcW w:w="4396" w:type="dxa"/>
          </w:tcPr>
          <w:p>
            <w:r>
              <w:rPr>
                <w:rFonts w:hint="eastAsia"/>
              </w:rPr>
              <w:t>D</w:t>
            </w:r>
            <w:r>
              <w:t>evice tokenerror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StateType.FULL_ERROR</w:t>
            </w:r>
          </w:p>
        </w:tc>
        <w:tc>
          <w:tcPr>
            <w:tcW w:w="4396" w:type="dxa"/>
          </w:tcPr>
          <w:p>
            <w:r>
              <w:rPr>
                <w:rFonts w:hint="eastAsia"/>
              </w:rPr>
              <w:t>D</w:t>
            </w:r>
            <w:r>
              <w:t>ata Full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StateType.TIMEOUT_ERROR</w:t>
            </w:r>
          </w:p>
        </w:tc>
        <w:tc>
          <w:tcPr>
            <w:tcW w:w="4396" w:type="dxa"/>
          </w:tcPr>
          <w:p>
            <w:r>
              <w:t>Timeout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StateType.REPEAT_ERROR</w:t>
            </w:r>
          </w:p>
        </w:tc>
        <w:tc>
          <w:tcPr>
            <w:tcW w:w="4396" w:type="dxa"/>
          </w:tcPr>
          <w:p>
            <w:r>
              <w:rPr>
                <w:rFonts w:hint="eastAsia"/>
              </w:rPr>
              <w:t>R</w:t>
            </w:r>
            <w:r>
              <w:t>epeat add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StateType.INTERNET_ERROR</w:t>
            </w:r>
          </w:p>
        </w:tc>
        <w:tc>
          <w:tcPr>
            <w:tcW w:w="4396" w:type="dxa"/>
          </w:tcPr>
          <w:p>
            <w:r>
              <w:t>Internet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StateType.MD5_ERROR</w:t>
            </w:r>
          </w:p>
        </w:tc>
        <w:tc>
          <w:tcPr>
            <w:tcW w:w="4396" w:type="dxa"/>
          </w:tcPr>
          <w:p>
            <w:r>
              <w:t>md5error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StateType.NO_CONNECT_ERROR</w:t>
            </w:r>
          </w:p>
        </w:tc>
        <w:tc>
          <w:tcPr>
            <w:tcW w:w="4396" w:type="dxa"/>
          </w:tcPr>
          <w:p>
            <w:r>
              <w:t>host offline</w:t>
            </w:r>
            <w:r>
              <w:rPr>
                <w:rFonts w:hint="eastAsia"/>
              </w:rPr>
              <w:t xml:space="preserve"> </w:t>
            </w:r>
            <w:r>
              <w:t>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3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StateType.NO_KEY_ERROR</w:t>
            </w:r>
          </w:p>
        </w:tc>
        <w:tc>
          <w:tcPr>
            <w:tcW w:w="4396" w:type="dxa"/>
          </w:tcPr>
          <w:p>
            <w:pPr>
              <w:rPr>
                <w:rFonts w:hint="default"/>
                <w:highlight w:val="yellow"/>
              </w:rPr>
            </w:pPr>
            <w:r>
              <w:rPr>
                <w:highlight w:val="none"/>
              </w:rPr>
              <w:t>No key error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6" w:hRule="atLeast"/>
        </w:trPr>
        <w:tc>
          <w:tcPr>
            <w:tcW w:w="4698" w:type="dxa"/>
          </w:tcPr>
          <w:p>
            <w:r>
              <w:rPr>
                <w:rFonts w:hint="eastAsia"/>
              </w:rPr>
              <w:t>StateType.FILEID_ERROR</w:t>
            </w:r>
          </w:p>
        </w:tc>
        <w:tc>
          <w:tcPr>
            <w:tcW w:w="4396" w:type="dxa"/>
          </w:tcPr>
          <w:p>
            <w:r>
              <w:t>Code library device fileI error</w:t>
            </w:r>
          </w:p>
        </w:tc>
      </w:tr>
    </w:tbl>
    <w:p/>
    <w:p>
      <w:pPr>
        <w:pStyle w:val="2"/>
      </w:pPr>
      <w:r>
        <w:t>3.</w:t>
      </w:r>
      <w:r>
        <w:rPr>
          <w:rFonts w:hint="eastAsia"/>
        </w:rPr>
        <w:t>A</w:t>
      </w:r>
      <w:r>
        <w:t>PI</w:t>
      </w:r>
    </w:p>
    <w:p>
      <w:pPr>
        <w:pStyle w:val="3"/>
      </w:pPr>
      <w:r>
        <w:t>3.1 API Initialization Example</w:t>
      </w:r>
    </w:p>
    <w:p>
      <w:r>
        <w:rPr>
          <w:rFonts w:hint="eastAsia"/>
        </w:rPr>
        <w:t>+ (instancetype)initManagerWithAppId:(NSString *)appID andSecret: (NSString *)secret;</w:t>
      </w:r>
    </w:p>
    <w:p>
      <w:r>
        <w:rPr>
          <w:rFonts w:hint="eastAsia"/>
        </w:rPr>
        <w:t>I</w:t>
      </w:r>
      <w:r>
        <w:t>nterface description：Use for initialization</w:t>
      </w:r>
    </w:p>
    <w:tbl>
      <w:tblPr>
        <w:tblStyle w:val="10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c>
          <w:tcPr>
            <w:tcW w:w="2840" w:type="dxa"/>
          </w:tcPr>
          <w:p>
            <w:pPr>
              <w:jc w:val="left"/>
            </w:pPr>
            <w:r>
              <w:rPr>
                <w:rFonts w:hint="eastAsia"/>
              </w:rPr>
              <w:t>appId</w:t>
            </w:r>
          </w:p>
        </w:tc>
        <w:tc>
          <w:tcPr>
            <w:tcW w:w="6291" w:type="dxa"/>
          </w:tcPr>
          <w:p>
            <w:pPr>
              <w:jc w:val="left"/>
              <w:rPr>
                <w:rFonts w:hint="default"/>
              </w:rPr>
            </w:pPr>
            <w:r>
              <w:t>AppId that you acquire from us. AppID application url: https://api.geeklink.com.cn/OpenSdk</w:t>
            </w:r>
          </w:p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secret</w:t>
            </w:r>
          </w:p>
        </w:tc>
        <w:tc>
          <w:tcPr>
            <w:tcW w:w="6291" w:type="dxa"/>
          </w:tcPr>
          <w:p>
            <w:r>
              <w:rPr>
                <w:rFonts w:hint="eastAsia"/>
              </w:rPr>
              <w:t>G</w:t>
            </w:r>
            <w:r>
              <w:t>enerated key</w:t>
            </w:r>
          </w:p>
        </w:tc>
      </w:tr>
    </w:tbl>
    <w:p>
      <w:pPr>
        <w:pStyle w:val="3"/>
      </w:pPr>
      <w:r>
        <w:t xml:space="preserve">3.2 </w:t>
      </w:r>
      <w:r>
        <w:rPr>
          <w:rFonts w:hint="eastAsia"/>
        </w:rPr>
        <w:t>C</w:t>
      </w:r>
      <w:r>
        <w:t>ommunicate interface</w:t>
      </w:r>
    </w:p>
    <w:p>
      <w:r>
        <w:t>- (void)networkContinue;</w:t>
      </w:r>
    </w:p>
    <w:p>
      <w:pPr>
        <w:rPr>
          <w:rFonts w:hint="default"/>
        </w:rPr>
      </w:pPr>
      <w:r>
        <w:t xml:space="preserve">Description ： continue communicating with the device, </w:t>
      </w:r>
      <w:r>
        <w:rPr>
          <w:rFonts w:hint="eastAsia"/>
        </w:rPr>
        <w:t>c</w:t>
      </w:r>
      <w:r>
        <w:t>all this functiom when App enters foreground</w:t>
      </w:r>
    </w:p>
    <w:p/>
    <w:p/>
    <w:p>
      <w:r>
        <w:t>- (void)stopNetwork;</w:t>
      </w:r>
    </w:p>
    <w:p>
      <w:r>
        <w:t>Description ：</w:t>
      </w:r>
      <w:r>
        <w:rPr>
          <w:rFonts w:hint="eastAsia"/>
        </w:rPr>
        <w:t>c</w:t>
      </w:r>
      <w:r>
        <w:t>all this functiom when App enters background</w:t>
      </w:r>
    </w:p>
    <w:p>
      <w:r>
        <w:t>Purpose：Power saving</w:t>
      </w:r>
    </w:p>
    <w:p/>
    <w:p>
      <w:pPr>
        <w:pStyle w:val="3"/>
      </w:pPr>
      <w:r>
        <w:t>3.3 Internet configuration interface</w:t>
      </w:r>
    </w:p>
    <w:p>
      <w:r>
        <w:rPr>
          <w:rFonts w:hint="eastAsia"/>
        </w:rPr>
        <w:t>- (void)configerWifiWithApBssid:(NSString *) apBssid andApSsid:(NSString *) apSsid andPassword: (NSString *) password configerResult:(void(^)(TopConfigerDevResult * configerDevResult))configerResult;</w:t>
      </w:r>
    </w:p>
    <w:p>
      <w:r>
        <w:t>Description ：</w:t>
      </w:r>
      <w:r>
        <w:rPr>
          <w:rFonts w:hint="eastAsia"/>
        </w:rPr>
        <w:t>C</w:t>
      </w:r>
      <w:r>
        <w:t>all interface when configure host Internet. Internet configuration of new devic （</w:t>
      </w:r>
      <w:r>
        <w:rPr>
          <w:rFonts w:hint="eastAsia"/>
        </w:rPr>
        <w:t>D</w:t>
      </w:r>
      <w:r>
        <w:t>o not support 5G Wi-Fi）</w:t>
      </w:r>
    </w:p>
    <w:p>
      <w:r>
        <w:t>- (void)stopConfigureWifi;</w:t>
      </w:r>
    </w:p>
    <w:p>
      <w:r>
        <w:t>Description ：</w:t>
      </w:r>
      <w:r>
        <w:rPr>
          <w:rFonts w:hint="eastAsia"/>
        </w:rPr>
        <w:t>S</w:t>
      </w:r>
      <w:r>
        <w:t>top internet configuration</w:t>
      </w:r>
    </w:p>
    <w:p/>
    <w:p/>
    <w:tbl>
      <w:tblPr>
        <w:tblStyle w:val="10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2"/>
        <w:gridCol w:w="18"/>
        <w:gridCol w:w="6709"/>
        <w:gridCol w:w="32"/>
      </w:tblGrid>
      <w:tr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pPr>
              <w:tabs>
                <w:tab w:val="left" w:pos="652"/>
              </w:tabs>
            </w:pPr>
            <w:r>
              <w:rPr>
                <w:rFonts w:hint="eastAsia"/>
              </w:rPr>
              <w:t>apBssid</w:t>
            </w:r>
          </w:p>
        </w:tc>
        <w:tc>
          <w:tcPr>
            <w:tcW w:w="6727" w:type="dxa"/>
            <w:gridSpan w:val="2"/>
          </w:tcPr>
          <w:p>
            <w:r>
              <w:rPr>
                <w:rFonts w:hint="eastAsia"/>
              </w:rPr>
              <w:t>Router</w:t>
            </w:r>
            <w:r>
              <w:t xml:space="preserve"> </w:t>
            </w:r>
            <w:r>
              <w:rPr>
                <w:rFonts w:hint="eastAsia"/>
              </w:rPr>
              <w:t>Wi-FiapBssid</w:t>
            </w:r>
          </w:p>
        </w:tc>
      </w:tr>
      <w:tr>
        <w:trPr>
          <w:gridAfter w:val="1"/>
          <w:wAfter w:w="32" w:type="dxa"/>
          <w:trHeight w:val="381" w:hRule="atLeast"/>
        </w:trPr>
        <w:tc>
          <w:tcPr>
            <w:tcW w:w="2372" w:type="dxa"/>
          </w:tcPr>
          <w:p>
            <w:r>
              <w:rPr>
                <w:rFonts w:hint="eastAsia"/>
              </w:rPr>
              <w:t>apSsid</w:t>
            </w:r>
          </w:p>
        </w:tc>
        <w:tc>
          <w:tcPr>
            <w:tcW w:w="6727" w:type="dxa"/>
            <w:gridSpan w:val="2"/>
          </w:tcPr>
          <w:p>
            <w:r>
              <w:rPr>
                <w:rFonts w:hint="eastAsia"/>
              </w:rPr>
              <w:t>R</w:t>
            </w:r>
            <w:r>
              <w:t xml:space="preserve">outer </w:t>
            </w:r>
            <w:r>
              <w:rPr>
                <w:rFonts w:hint="eastAsia"/>
              </w:rPr>
              <w:t>Wi-Fi apSsid</w:t>
            </w:r>
          </w:p>
        </w:tc>
      </w:tr>
      <w:tr>
        <w:trPr>
          <w:gridAfter w:val="1"/>
          <w:wAfter w:w="32" w:type="dxa"/>
          <w:trHeight w:val="411" w:hRule="atLeast"/>
        </w:trPr>
        <w:tc>
          <w:tcPr>
            <w:tcW w:w="2372" w:type="dxa"/>
          </w:tcPr>
          <w:p>
            <w:r>
              <w:rPr>
                <w:rFonts w:hint="eastAsia"/>
              </w:rPr>
              <w:t>password</w:t>
            </w:r>
          </w:p>
        </w:tc>
        <w:tc>
          <w:tcPr>
            <w:tcW w:w="6727" w:type="dxa"/>
            <w:gridSpan w:val="2"/>
          </w:tcPr>
          <w:p>
            <w:r>
              <w:rPr>
                <w:rFonts w:hint="eastAsia"/>
              </w:rPr>
              <w:t>R</w:t>
            </w:r>
            <w:r>
              <w:t xml:space="preserve">outer </w:t>
            </w:r>
            <w:r>
              <w:rPr>
                <w:rFonts w:hint="eastAsia"/>
              </w:rPr>
              <w:t xml:space="preserve">Wi-Fi </w:t>
            </w:r>
            <w:r>
              <w:t>password</w:t>
            </w:r>
          </w:p>
          <w:p/>
        </w:tc>
      </w:tr>
      <w:tr>
        <w:trPr>
          <w:gridAfter w:val="1"/>
          <w:wAfter w:w="32" w:type="dxa"/>
          <w:trHeight w:val="381" w:hRule="atLeast"/>
        </w:trPr>
        <w:tc>
          <w:tcPr>
            <w:tcW w:w="9099" w:type="dxa"/>
            <w:gridSpan w:val="3"/>
          </w:tcPr>
          <w:p>
            <w:r>
              <w:rPr>
                <w:rFonts w:hint="eastAsia"/>
              </w:rPr>
              <w:t>TopConfigerDevResult</w:t>
            </w:r>
            <w:r>
              <w:t xml:space="preserve"> </w:t>
            </w:r>
            <w:r>
              <w:rPr>
                <w:rFonts w:hint="eastAsia"/>
              </w:rPr>
              <w:t xml:space="preserve"> V</w:t>
            </w:r>
            <w:r>
              <w:t>alue data from the return result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r>
              <w:t>state</w:t>
            </w:r>
          </w:p>
        </w:tc>
        <w:tc>
          <w:tcPr>
            <w:tcW w:w="6741" w:type="dxa"/>
            <w:gridSpan w:val="2"/>
          </w:tcPr>
          <w:p>
            <w:r>
              <w:rPr>
                <w:rFonts w:hint="eastAsia"/>
              </w:rPr>
              <w:t>GLStateTypeOk</w:t>
            </w:r>
            <w:r>
              <w:t>｜</w:t>
            </w:r>
            <w:r>
              <w:rPr>
                <w:rFonts w:hint="eastAsia"/>
              </w:rPr>
              <w:t>GLStateTypeFailed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r>
              <w:rPr>
                <w:rFonts w:hint="eastAsia"/>
              </w:rPr>
              <w:t>mainType</w:t>
            </w:r>
          </w:p>
        </w:tc>
        <w:tc>
          <w:tcPr>
            <w:tcW w:w="6741" w:type="dxa"/>
            <w:gridSpan w:val="2"/>
          </w:tcPr>
          <w:p>
            <w:r>
              <w:t>Host, refer to device main type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r>
              <w:rPr>
                <w:rFonts w:hint="eastAsia"/>
              </w:rPr>
              <w:t>subType</w:t>
            </w:r>
          </w:p>
        </w:tc>
        <w:tc>
          <w:tcPr>
            <w:tcW w:w="6741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evice sub type, refer to device sub type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r>
              <w:rPr>
                <w:rFonts w:hint="eastAsia"/>
              </w:rPr>
              <w:t>token</w:t>
            </w:r>
          </w:p>
        </w:tc>
        <w:tc>
          <w:tcPr>
            <w:tcW w:w="6741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evice 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90" w:type="dxa"/>
            <w:gridSpan w:val="2"/>
          </w:tcPr>
          <w:p>
            <w:r>
              <w:rPr>
                <w:rFonts w:hint="eastAsia"/>
              </w:rPr>
              <w:t>md5</w:t>
            </w:r>
          </w:p>
        </w:tc>
        <w:tc>
          <w:tcPr>
            <w:tcW w:w="6741" w:type="dxa"/>
            <w:gridSpan w:val="2"/>
          </w:tcPr>
          <w:p>
            <w:r>
              <w:rPr>
                <w:rFonts w:hint="eastAsia"/>
              </w:rPr>
              <w:t>D</w:t>
            </w:r>
            <w:r>
              <w:t>evice md5</w:t>
            </w:r>
          </w:p>
        </w:tc>
      </w:tr>
    </w:tbl>
    <w:p/>
    <w:p>
      <w:pPr>
        <w:pStyle w:val="3"/>
      </w:pPr>
      <w:r>
        <w:t>3.4</w:t>
      </w:r>
      <w:r>
        <w:rPr>
          <w:rFonts w:hint="eastAsia"/>
        </w:rPr>
        <w:t xml:space="preserve"> C</w:t>
      </w:r>
      <w:r>
        <w:t>onnect host</w:t>
      </w:r>
      <w:r>
        <w:t xml:space="preserve"> device</w:t>
      </w:r>
    </w:p>
    <w:p>
      <w:r>
        <w:rPr>
          <w:rFonts w:hint="eastAsia"/>
        </w:rPr>
        <w:t>- (void)linKAllMainDevice:(NSArray *) mainDeviceLis</w:t>
      </w:r>
      <w:r>
        <w:t>t</w:t>
      </w:r>
    </w:p>
    <w:p>
      <w:r>
        <w:t xml:space="preserve">Description ：The protocol is used for link user and host </w:t>
      </w:r>
    </w:p>
    <w:p/>
    <w:tbl>
      <w:tblPr>
        <w:tblStyle w:val="10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mainDeviceLis</w:t>
            </w:r>
            <w:r>
              <w:t>t</w:t>
            </w:r>
          </w:p>
        </w:tc>
        <w:tc>
          <w:tcPr>
            <w:tcW w:w="6309" w:type="dxa"/>
          </w:tcPr>
          <w:p>
            <w:r>
              <w:rPr>
                <w:rFonts w:hint="eastAsia"/>
              </w:rPr>
              <w:t>[TopMainDevice]</w:t>
            </w:r>
            <w:r>
              <w:t xml:space="preserve"> </w:t>
            </w:r>
            <w:r>
              <w:rPr>
                <w:rFonts w:hint="eastAsia"/>
              </w:rPr>
              <w:t>H</w:t>
            </w:r>
            <w:r>
              <w:t>ost List</w:t>
            </w:r>
          </w:p>
        </w:tc>
      </w:tr>
    </w:tbl>
    <w:p>
      <w:pPr>
        <w:pStyle w:val="3"/>
      </w:pPr>
      <w:r>
        <w:t xml:space="preserve">3.5 </w:t>
      </w:r>
      <w:r>
        <w:rPr>
          <w:rFonts w:hint="eastAsia"/>
        </w:rPr>
        <w:t>D</w:t>
      </w:r>
      <w:r>
        <w:t>elete host</w:t>
      </w:r>
      <w:r>
        <w:t xml:space="preserve"> device</w:t>
      </w:r>
    </w:p>
    <w:p>
      <w:r>
        <w:rPr>
          <w:rFonts w:hint="eastAsia"/>
        </w:rPr>
        <w:t>- (void)deleteM</w:t>
      </w:r>
      <w:r>
        <w:t>ai</w:t>
      </w:r>
      <w:r>
        <w:rPr>
          <w:rFonts w:hint="eastAsia"/>
        </w:rPr>
        <w:t>nDevice:(NSString *)md5  complete:(void(^)(TopResultInfo * resucltInfo))result;</w:t>
      </w:r>
    </w:p>
    <w:p>
      <w:r>
        <w:t>Description ：</w:t>
      </w:r>
      <w:r>
        <w:rPr>
          <w:rFonts w:hint="default"/>
        </w:rPr>
        <w:t>The protocol</w:t>
      </w:r>
      <w:r>
        <w:t xml:space="preserve"> is used for deleting host. If want to add the device back. You need to reset the host for network configuration after you delete it.</w:t>
      </w:r>
    </w:p>
    <w:tbl>
      <w:tblPr>
        <w:tblStyle w:val="10"/>
        <w:tblW w:w="91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md5</w:t>
            </w:r>
          </w:p>
        </w:tc>
        <w:tc>
          <w:tcPr>
            <w:tcW w:w="6346" w:type="dxa"/>
          </w:tcPr>
          <w:p>
            <w:r>
              <w:rPr>
                <w:rFonts w:hint="eastAsia"/>
              </w:rPr>
              <w:t>H</w:t>
            </w:r>
            <w:r>
              <w:t>ost md5</w:t>
            </w:r>
          </w:p>
        </w:tc>
      </w:tr>
      <w:tr>
        <w:tc>
          <w:tcPr>
            <w:tcW w:w="2840" w:type="dxa"/>
          </w:tcPr>
          <w:p>
            <w:r>
              <w:t>state</w:t>
            </w:r>
          </w:p>
        </w:tc>
        <w:tc>
          <w:tcPr>
            <w:tcW w:w="6346" w:type="dxa"/>
          </w:tcPr>
          <w:p>
            <w:r>
              <w:rPr>
                <w:rFonts w:hint="eastAsia"/>
              </w:rPr>
              <w:t>GLStateTypeOk</w:t>
            </w:r>
            <w:r>
              <w:t>｜</w:t>
            </w:r>
            <w:r>
              <w:rPr>
                <w:rFonts w:hint="eastAsia"/>
              </w:rPr>
              <w:t>GLStateTypeFailed</w:t>
            </w:r>
          </w:p>
        </w:tc>
      </w:tr>
    </w:tbl>
    <w:p>
      <w:pPr>
        <w:pStyle w:val="3"/>
      </w:pPr>
      <w:r>
        <w:t>3.</w:t>
      </w:r>
      <w:r>
        <w:t>6</w:t>
      </w:r>
      <w:r>
        <w:t xml:space="preserve"> Host</w:t>
      </w:r>
      <w:r>
        <w:t xml:space="preserve"> device</w:t>
      </w:r>
      <w:r>
        <w:t xml:space="preserve"> </w:t>
      </w:r>
      <w:r>
        <w:t>u</w:t>
      </w:r>
      <w:r>
        <w:t xml:space="preserve">pgrade </w:t>
      </w:r>
    </w:p>
    <w:p/>
    <w:p>
      <w:r>
        <w:rPr>
          <w:rFonts w:hint="eastAsia"/>
        </w:rPr>
        <w:t>- (void)upgradeDeviceWithMd5:(NSString *)md5 complete:(void(^)(TopResultInfo * resucltInfo))result;</w:t>
      </w:r>
    </w:p>
    <w:p>
      <w:r>
        <w:t>Description  ：</w:t>
      </w:r>
      <w:r>
        <w:rPr>
          <w:rFonts w:hint="eastAsia"/>
        </w:rPr>
        <w:t xml:space="preserve"> </w:t>
      </w:r>
      <w:r>
        <w:t>Used for upgrading host, it take about 1 minute, don’t cut the host power during upgrade.</w:t>
      </w:r>
    </w:p>
    <w:p/>
    <w:tbl>
      <w:tblPr>
        <w:tblStyle w:val="10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r>
              <w:rPr>
                <w:rFonts w:hint="eastAsia"/>
              </w:rPr>
              <w:t>Host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r>
              <w:t>TopResultInfo Value data from the return result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md5</w:t>
            </w:r>
          </w:p>
        </w:tc>
        <w:tc>
          <w:tcPr>
            <w:tcW w:w="629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ind w:left="420" w:hanging="420" w:hangingChars="200"/>
            </w:pPr>
            <w:r>
              <w:rPr>
                <w:rFonts w:hint="eastAsia"/>
              </w:rPr>
              <w:t>GLStateTypeOk</w:t>
            </w:r>
            <w:r>
              <w:t>｜</w:t>
            </w:r>
            <w:r>
              <w:rPr>
                <w:rFonts w:hint="eastAsia"/>
              </w:rPr>
              <w:t>GLStateTypeFaile</w:t>
            </w:r>
            <w:r>
              <w:t xml:space="preserve">  Return success means the device successfully get the upgrade information, it takes about 1 minute to upgrade. </w:t>
            </w:r>
          </w:p>
        </w:tc>
      </w:tr>
    </w:tbl>
    <w:p>
      <w:pPr>
        <w:pStyle w:val="3"/>
        <w:bidi w:val="0"/>
      </w:pPr>
      <w:r>
        <w:t>3.7 Get/Set host device</w:t>
      </w:r>
      <w:r>
        <w:rPr>
          <w:rFonts w:hint="default"/>
        </w:rPr>
        <w:t>’s</w:t>
      </w:r>
      <w:r>
        <w:t xml:space="preserve"> time zone</w:t>
      </w:r>
    </w:p>
    <w:p>
      <w:pPr>
        <w:rPr>
          <w:rFonts w:hint="default"/>
        </w:rPr>
      </w:pPr>
      <w:r>
        <w:rPr>
          <w:rFonts w:hint="default"/>
        </w:rPr>
        <w:t>- (void)deviceTimezoneWithMd5:(NSString *)md5 action:(GLTimezoneAction)action timezone:(NSInteger)timezone complete:(void(^)(TopGLAPIResult * resucltInfo))result;</w:t>
      </w:r>
    </w:p>
    <w:p/>
    <w:p>
      <w:pPr>
        <w:rPr>
          <w:rFonts w:hint="eastAsia"/>
        </w:rPr>
      </w:pPr>
      <w:r>
        <w:rPr>
          <w:rFonts w:hint="eastAsia"/>
        </w:rPr>
        <w:t>- (void)upgradeDeviceWithMd5:(NSString *)md5 complete:(void(^)(</w:t>
      </w:r>
      <w:r>
        <w:rPr>
          <w:rFonts w:hint="default"/>
        </w:rPr>
        <w:t>TopGLAPIResult</w:t>
      </w:r>
      <w:r>
        <w:rPr>
          <w:rFonts w:hint="eastAsia"/>
        </w:rPr>
        <w:t xml:space="preserve"> * resucltInfo))result;</w:t>
      </w:r>
    </w:p>
    <w:p>
      <w:pPr>
        <w:rPr>
          <w:rFonts w:hint="eastAsia"/>
        </w:rPr>
      </w:pPr>
      <w:r>
        <w:t>Description</w:t>
      </w:r>
      <w:r>
        <w:rPr>
          <w:rFonts w:hint="default"/>
        </w:rPr>
        <w:t xml:space="preserve"> ：</w:t>
      </w:r>
      <w:r>
        <w:t>Get/Set host device</w:t>
      </w:r>
      <w:r>
        <w:rPr>
          <w:rFonts w:hint="default"/>
        </w:rPr>
        <w:t>’s</w:t>
      </w:r>
      <w:r>
        <w:t xml:space="preserve"> time zone</w:t>
      </w:r>
      <w:r>
        <w:rPr>
          <w:rFonts w:hint="default"/>
        </w:rPr>
        <w:t>。</w:t>
      </w:r>
    </w:p>
    <w:p>
      <w:pPr>
        <w:rPr>
          <w:rFonts w:hint="eastAsia"/>
        </w:rPr>
      </w:pPr>
    </w:p>
    <w:tbl>
      <w:tblPr>
        <w:tblStyle w:val="10"/>
        <w:tblW w:w="913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2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Host md5</w:t>
            </w:r>
          </w:p>
        </w:tc>
      </w:tr>
      <w:tr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timezone 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t>time zone</w:t>
            </w:r>
            <w:r>
              <w:rPr>
                <w:rFonts w:hint="default"/>
              </w:rPr>
              <w:t xml:space="preserve"> * 60</w:t>
            </w:r>
            <w:r>
              <w:rPr>
                <w:rFonts w:hint="default"/>
              </w:rPr>
              <w:t>. Such as CAST +09:30 = 570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131" w:type="dxa"/>
            <w:gridSpan w:val="2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TopGLAPIResult 返回结果有效数据</w:t>
            </w:r>
          </w:p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md5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state</w:t>
            </w:r>
          </w:p>
        </w:tc>
        <w:tc>
          <w:tcPr>
            <w:tcW w:w="629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</w:rPr>
              <w:t>GLStateTypeOk</w:t>
            </w:r>
            <w:r>
              <w:rPr>
                <w:rFonts w:hint="default"/>
              </w:rPr>
              <w:t>｜</w:t>
            </w:r>
            <w:r>
              <w:rPr>
                <w:rFonts w:hint="eastAsia"/>
              </w:rPr>
              <w:t>GLStateTypeFaile</w:t>
            </w:r>
            <w:r>
              <w:rPr>
                <w:rFonts w:hint="default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 xml:space="preserve">timezone </w:t>
            </w:r>
          </w:p>
        </w:tc>
        <w:tc>
          <w:tcPr>
            <w:tcW w:w="6291" w:type="dxa"/>
          </w:tcPr>
          <w:p>
            <w:pPr>
              <w:rPr>
                <w:rFonts w:hint="eastAsia"/>
              </w:rPr>
            </w:pPr>
            <w:r>
              <w:t>time zone</w:t>
            </w:r>
            <w:r>
              <w:rPr>
                <w:rFonts w:hint="default"/>
              </w:rPr>
              <w:t xml:space="preserve"> * 60. Such as UTC+8 = </w:t>
            </w:r>
            <w:r>
              <w:rPr>
                <w:rFonts w:hint="default"/>
              </w:rPr>
              <w:t>480</w:t>
            </w:r>
          </w:p>
        </w:tc>
      </w:tr>
    </w:tbl>
    <w:p/>
    <w:p>
      <w:pPr>
        <w:pStyle w:val="2"/>
      </w:pPr>
      <w:r>
        <w:t>4</w:t>
      </w:r>
      <w:r>
        <w:t xml:space="preserve"> Proxy Method </w:t>
      </w:r>
      <w:r>
        <w:rPr>
          <w:rFonts w:hint="eastAsia"/>
        </w:rPr>
        <w:t>TopGLAPIManagerDelegate</w:t>
      </w:r>
    </w:p>
    <w:p>
      <w:pPr>
        <w:pStyle w:val="3"/>
        <w:ind w:left="320" w:hanging="320" w:hangingChars="100"/>
        <w:rPr>
          <w:rFonts w:hint="default"/>
          <w:highlight w:val="none"/>
        </w:rPr>
      </w:pPr>
      <w:r>
        <w:t>4</w:t>
      </w:r>
      <w:r>
        <w:t>.1</w:t>
      </w:r>
      <w:r>
        <w:rPr>
          <w:rFonts w:hint="eastAsia" w:ascii="微软雅黑" w:hAnsi="微软雅黑" w:eastAsia="微软雅黑"/>
          <w:color w:val="333333"/>
          <w:shd w:val="clear" w:color="auto" w:fill="FFFFFF"/>
        </w:rPr>
        <w:t xml:space="preserve"> </w:t>
      </w:r>
      <w:r>
        <w:rPr>
          <w:rFonts w:hint="default" w:ascii="微软雅黑" w:hAnsi="微软雅黑" w:eastAsia="微软雅黑"/>
          <w:color w:val="333333"/>
          <w:highlight w:val="none"/>
          <w:shd w:val="clear" w:color="auto" w:fill="FFFFFF"/>
        </w:rPr>
        <w:t>Delegate function</w:t>
      </w:r>
      <w:r>
        <w:rPr>
          <w:rFonts w:hint="eastAsia" w:ascii="微软雅黑" w:hAnsi="微软雅黑" w:eastAsia="微软雅黑"/>
          <w:color w:val="333333"/>
          <w:highlight w:val="none"/>
          <w:shd w:val="clear" w:color="auto" w:fill="FFFFFF"/>
        </w:rPr>
        <w:t xml:space="preserve"> for </w:t>
      </w:r>
      <w:r>
        <w:rPr>
          <w:rFonts w:ascii="微软雅黑" w:hAnsi="微软雅黑" w:eastAsia="微软雅黑"/>
          <w:color w:val="333333"/>
          <w:highlight w:val="none"/>
          <w:shd w:val="clear" w:color="auto" w:fill="FFFFFF"/>
        </w:rPr>
        <w:t xml:space="preserve">calling interface when </w:t>
      </w:r>
      <w:r>
        <w:rPr>
          <w:rFonts w:hint="eastAsia" w:ascii="微软雅黑" w:hAnsi="微软雅黑" w:eastAsia="微软雅黑"/>
          <w:color w:val="333333"/>
          <w:highlight w:val="none"/>
          <w:shd w:val="clear" w:color="auto" w:fill="FFFFFF"/>
        </w:rPr>
        <w:t>Device Sta</w:t>
      </w:r>
      <w:r>
        <w:rPr>
          <w:rFonts w:ascii="微软雅黑" w:hAnsi="微软雅黑" w:eastAsia="微软雅黑"/>
          <w:color w:val="333333"/>
          <w:highlight w:val="none"/>
          <w:shd w:val="clear" w:color="auto" w:fill="FFFFFF"/>
        </w:rPr>
        <w:t>tus</w:t>
      </w:r>
      <w:r>
        <w:rPr>
          <w:rFonts w:hint="eastAsia" w:ascii="微软雅黑" w:hAnsi="微软雅黑" w:eastAsia="微软雅黑"/>
          <w:color w:val="333333"/>
          <w:highlight w:val="none"/>
          <w:shd w:val="clear" w:color="auto" w:fill="FFFFFF"/>
        </w:rPr>
        <w:t xml:space="preserve"> Change Calls</w:t>
      </w:r>
      <w:r>
        <w:rPr>
          <w:rFonts w:hint="default" w:ascii="微软雅黑" w:hAnsi="微软雅黑" w:eastAsia="微软雅黑"/>
          <w:color w:val="333333"/>
          <w:highlight w:val="none"/>
          <w:shd w:val="clear" w:color="auto" w:fill="FFFFFF"/>
        </w:rPr>
        <w:t xml:space="preserve">. </w:t>
      </w:r>
    </w:p>
    <w:p>
      <w:r>
        <w:rPr>
          <w:rFonts w:hint="eastAsia"/>
        </w:rPr>
        <w:t>- (void)deviceStateChange:(TopResultInfo *)resultInfo;</w:t>
      </w:r>
    </w:p>
    <w:tbl>
      <w:tblPr>
        <w:tblStyle w:val="10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c>
          <w:tcPr>
            <w:tcW w:w="9149" w:type="dxa"/>
            <w:gridSpan w:val="2"/>
          </w:tcPr>
          <w:p>
            <w:r>
              <w:rPr>
                <w:rFonts w:hint="eastAsia"/>
              </w:rPr>
              <w:t>TopResultInfo</w:t>
            </w:r>
          </w:p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md5</w:t>
            </w:r>
          </w:p>
        </w:tc>
        <w:tc>
          <w:tcPr>
            <w:tcW w:w="6309" w:type="dxa"/>
          </w:tcPr>
          <w:p>
            <w:r>
              <w:rPr>
                <w:rFonts w:hint="eastAsia"/>
              </w:rPr>
              <w:t>Host md5</w:t>
            </w:r>
          </w:p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subId</w:t>
            </w:r>
          </w:p>
        </w:tc>
        <w:tc>
          <w:tcPr>
            <w:tcW w:w="6309" w:type="dxa"/>
          </w:tcPr>
          <w:p>
            <w:r>
              <w:t>0 means host,</w:t>
            </w:r>
            <w:r>
              <w:rPr>
                <w:rFonts w:hint="eastAsia"/>
              </w:rPr>
              <w:t xml:space="preserve"> </w:t>
            </w:r>
            <w:r>
              <w:t>Other sub device has their corresponding subId</w:t>
            </w:r>
          </w:p>
        </w:tc>
      </w:tr>
      <w:tr>
        <w:tc>
          <w:tcPr>
            <w:tcW w:w="2840" w:type="dxa"/>
          </w:tcPr>
          <w:p>
            <w:r>
              <w:t>stateValue</w:t>
            </w:r>
          </w:p>
        </w:tc>
        <w:tc>
          <w:tcPr>
            <w:tcW w:w="6309" w:type="dxa"/>
          </w:tcPr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none"/>
              </w:rPr>
              <w:t>Status value of sub devices.</w:t>
            </w:r>
          </w:p>
        </w:tc>
      </w:tr>
      <w:tr>
        <w:tc>
          <w:tcPr>
            <w:tcW w:w="2840" w:type="dxa"/>
          </w:tcPr>
          <w:p>
            <w:r>
              <w:rPr>
                <w:rFonts w:hint="eastAsia"/>
              </w:rPr>
              <w:t>mainDevStateInfo</w:t>
            </w:r>
          </w:p>
        </w:tc>
        <w:tc>
          <w:tcPr>
            <w:tcW w:w="6309" w:type="dxa"/>
          </w:tcPr>
          <w:p>
            <w:pPr>
              <w:rPr>
                <w:rFonts w:hint="default"/>
                <w:highlight w:val="yellow"/>
              </w:rPr>
            </w:pPr>
            <w:r>
              <w:rPr>
                <w:rFonts w:hint="default"/>
                <w:highlight w:val="none"/>
              </w:rPr>
              <w:t xml:space="preserve">Status of </w:t>
            </w:r>
            <w:r>
              <w:rPr>
                <w:highlight w:val="none"/>
              </w:rPr>
              <w:t>host.</w:t>
            </w:r>
          </w:p>
        </w:tc>
      </w:tr>
    </w:tbl>
    <w:p>
      <w:pPr>
        <w:pStyle w:val="2"/>
        <w:numPr>
          <w:numId w:val="0"/>
        </w:numPr>
      </w:pPr>
      <w:r>
        <w:rPr>
          <w:rFonts w:hint="default"/>
        </w:rPr>
        <w:t>5</w:t>
      </w:r>
      <w:r>
        <w:rPr>
          <w:rFonts w:hint="eastAsia"/>
        </w:rPr>
        <w:t xml:space="preserve"> D</w:t>
      </w:r>
      <w:r>
        <w:t>evice Type List</w:t>
      </w:r>
      <w:r>
        <w:rPr>
          <w:rFonts w:hint="eastAsia"/>
        </w:rPr>
        <w:t xml:space="preserve"> </w:t>
      </w:r>
      <w:r>
        <w:t xml:space="preserve"> TopDeviceType</w:t>
      </w:r>
    </w:p>
    <w:p>
      <w:r>
        <w:rPr>
          <w:rFonts w:hint="eastAsia"/>
        </w:rPr>
        <w:t>H</w:t>
      </w:r>
      <w:r>
        <w:t>ost Type TopDeviceType</w:t>
      </w:r>
    </w:p>
    <w:tbl>
      <w:tblPr>
        <w:tblStyle w:val="10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63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TopNetworkDevice</w:t>
            </w:r>
          </w:p>
        </w:tc>
        <w:tc>
          <w:tcPr>
            <w:tcW w:w="6309" w:type="dxa"/>
          </w:tcPr>
          <w:p>
            <w:pPr>
              <w:jc w:val="left"/>
            </w:pPr>
            <w:r>
              <w:t>Internet Connect Device，subType has corresponding</w:t>
            </w:r>
            <w:r>
              <w:rPr>
                <w:rFonts w:hint="eastAsia"/>
              </w:rPr>
              <w:t xml:space="preserve"> </w:t>
            </w:r>
            <w:r>
              <w:t>TopNetworkDeviceType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TopDataBaseDevice</w:t>
            </w:r>
          </w:p>
        </w:tc>
        <w:tc>
          <w:tcPr>
            <w:tcW w:w="6309" w:type="dxa"/>
          </w:tcPr>
          <w:p>
            <w:pPr>
              <w:jc w:val="left"/>
            </w:pPr>
            <w:r>
              <w:t>Code library device: subType</w:t>
            </w:r>
            <w:r>
              <w:rPr>
                <w:rFonts w:hint="eastAsia"/>
              </w:rPr>
              <w:t xml:space="preserve"> </w:t>
            </w:r>
            <w:r>
              <w:t>has corresponding TopDataBaseDeviceType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r>
              <w:t>TopCunstomDevice</w:t>
            </w:r>
          </w:p>
        </w:tc>
        <w:tc>
          <w:tcPr>
            <w:tcW w:w="6309" w:type="dxa"/>
          </w:tcPr>
          <w:p>
            <w:r>
              <w:rPr>
                <w:rFonts w:hint="eastAsia"/>
              </w:rPr>
              <w:t>C</w:t>
            </w:r>
            <w:r>
              <w:t>ustom Device： subType has corresponding CustomType</w:t>
            </w:r>
          </w:p>
        </w:tc>
      </w:tr>
    </w:tbl>
    <w:p/>
    <w:p>
      <w:r>
        <w:rPr>
          <w:rFonts w:hint="eastAsia"/>
        </w:rPr>
        <w:t>I</w:t>
      </w:r>
      <w:r>
        <w:t>nternet Connect Device Type TopNetworkDeviceType</w:t>
      </w:r>
    </w:p>
    <w:tbl>
      <w:tblPr>
        <w:tblStyle w:val="10"/>
        <w:tblW w:w="91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07"/>
        <w:gridCol w:w="5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207" w:type="dxa"/>
          </w:tcPr>
          <w:p>
            <w:r>
              <w:rPr>
                <w:rFonts w:hint="eastAsia"/>
              </w:rPr>
              <w:t>TopNetworkDeviceTypeSmartpi</w:t>
            </w:r>
          </w:p>
        </w:tc>
        <w:tc>
          <w:tcPr>
            <w:tcW w:w="5942" w:type="dxa"/>
          </w:tcPr>
          <w:p>
            <w:r>
              <w:rPr>
                <w:rFonts w:hint="eastAsia"/>
              </w:rPr>
              <w:t>S</w:t>
            </w:r>
            <w:r>
              <w:t>mart Pai Device</w:t>
            </w:r>
          </w:p>
        </w:tc>
      </w:tr>
    </w:tbl>
    <w:p/>
    <w:p>
      <w:r>
        <w:t>Code library device Type TopDataBaseDeviceType</w:t>
      </w:r>
      <w:r>
        <w:br w:type="textWrapping"/>
      </w:r>
    </w:p>
    <w:tbl>
      <w:tblPr>
        <w:tblStyle w:val="10"/>
        <w:tblW w:w="914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63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6" w:hRule="atLeast"/>
        </w:trPr>
        <w:tc>
          <w:tcPr>
            <w:tcW w:w="2831" w:type="dxa"/>
          </w:tcPr>
          <w:p>
            <w:r>
              <w:rPr>
                <w:rFonts w:hint="eastAsia"/>
              </w:rPr>
              <w:t>TopDataBaseDeviceTV</w:t>
            </w:r>
          </w:p>
        </w:tc>
        <w:tc>
          <w:tcPr>
            <w:tcW w:w="6312" w:type="dxa"/>
          </w:tcPr>
          <w:p>
            <w:r>
              <w:rPr>
                <w:rFonts w:hint="eastAsia"/>
              </w:rPr>
              <w:t>T</w:t>
            </w:r>
            <w:r>
              <w:t>V code library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6" w:hRule="atLeast"/>
        </w:trPr>
        <w:tc>
          <w:tcPr>
            <w:tcW w:w="2831" w:type="dxa"/>
          </w:tcPr>
          <w:p>
            <w:r>
              <w:rPr>
                <w:rFonts w:hint="eastAsia"/>
              </w:rPr>
              <w:t>TopDataBaseDeviceSTB</w:t>
            </w:r>
          </w:p>
        </w:tc>
        <w:tc>
          <w:tcPr>
            <w:tcW w:w="6312" w:type="dxa"/>
          </w:tcPr>
          <w:p>
            <w:r>
              <w:rPr>
                <w:rFonts w:hint="eastAsia"/>
              </w:rPr>
              <w:t>S</w:t>
            </w:r>
            <w:r>
              <w:t>TB code library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15" w:hRule="atLeast"/>
        </w:trPr>
        <w:tc>
          <w:tcPr>
            <w:tcW w:w="2831" w:type="dxa"/>
          </w:tcPr>
          <w:p>
            <w:r>
              <w:rPr>
                <w:rFonts w:hint="eastAsia"/>
              </w:rPr>
              <w:t>TopDataBaseDeviceIPTV</w:t>
            </w:r>
          </w:p>
        </w:tc>
        <w:tc>
          <w:tcPr>
            <w:tcW w:w="6312" w:type="dxa"/>
          </w:tcPr>
          <w:p>
            <w:r>
              <w:rPr>
                <w:rFonts w:hint="eastAsia"/>
              </w:rPr>
              <w:t>IPTV</w:t>
            </w:r>
            <w:r>
              <w:t xml:space="preserve"> code library device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6" w:hRule="atLeast"/>
        </w:trPr>
        <w:tc>
          <w:tcPr>
            <w:tcW w:w="2831" w:type="dxa"/>
          </w:tcPr>
          <w:p>
            <w:r>
              <w:rPr>
                <w:rFonts w:hint="eastAsia"/>
              </w:rPr>
              <w:t>TopDataBaseDeviceAC</w:t>
            </w:r>
          </w:p>
        </w:tc>
        <w:tc>
          <w:tcPr>
            <w:tcW w:w="6312" w:type="dxa"/>
          </w:tcPr>
          <w:p>
            <w:r>
              <w:rPr>
                <w:rFonts w:hint="eastAsia"/>
              </w:rPr>
              <w:t>A</w:t>
            </w:r>
            <w:r>
              <w:t>C code library device</w:t>
            </w:r>
          </w:p>
        </w:tc>
      </w:tr>
    </w:tbl>
    <w:p>
      <w:pPr>
        <w:pStyle w:val="2"/>
        <w:bidi w:val="0"/>
        <w:rPr>
          <w:lang w:val="en-US" w:eastAsia="zh-CN"/>
        </w:rPr>
      </w:pPr>
      <w:r>
        <w:t xml:space="preserve">6 </w:t>
      </w:r>
      <w:r>
        <w:rPr>
          <w:lang w:val="en-US" w:eastAsia="zh-CN"/>
        </w:rPr>
        <w:t>attachme</w:t>
      </w:r>
    </w:p>
    <w:tbl>
      <w:tblPr>
        <w:tblStyle w:val="10"/>
        <w:tblW w:w="91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21"/>
        <w:gridCol w:w="55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6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Smart Devce</w:t>
            </w:r>
          </w:p>
        </w:tc>
        <w:tc>
          <w:tcPr>
            <w:tcW w:w="55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Reference《</w:t>
            </w:r>
            <w:r>
              <w:rPr>
                <w:rFonts w:hint="default"/>
                <w:vertAlign w:val="baseline"/>
              </w:rPr>
              <w:t xml:space="preserve">Smart </w:t>
            </w:r>
            <w:r>
              <w:t>Pi SDK</w:t>
            </w:r>
            <w:r>
              <w:rPr>
                <w:rFonts w:hint="eastAsia"/>
              </w:rPr>
              <w:t xml:space="preserve"> Protocol</w:t>
            </w:r>
            <w:r>
              <w:rPr>
                <w:rFonts w:hint="default"/>
                <w:vertAlign w:val="baseline"/>
              </w:rPr>
              <w:t>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62" w:hRule="atLeast"/>
        </w:trPr>
        <w:tc>
          <w:tcPr>
            <w:tcW w:w="362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接入消毒灯设备</w:t>
            </w:r>
          </w:p>
        </w:tc>
        <w:tc>
          <w:tcPr>
            <w:tcW w:w="5560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default"/>
                <w:vertAlign w:val="baseline"/>
              </w:rPr>
              <w:t>Reference《Disinfection</w:t>
            </w:r>
            <w:r>
              <w:rPr>
                <w:rFonts w:hint="default"/>
                <w:vertAlign w:val="baseline"/>
              </w:rPr>
              <w:t xml:space="preserve"> </w:t>
            </w:r>
            <w:bookmarkStart w:id="0" w:name="_GoBack"/>
            <w:bookmarkEnd w:id="0"/>
            <w:r>
              <w:rPr>
                <w:rFonts w:hint="default"/>
                <w:vertAlign w:val="baseline"/>
              </w:rPr>
              <w:t>Lamp</w:t>
            </w:r>
            <w:r>
              <w:rPr>
                <w:rFonts w:hint="default"/>
                <w:vertAlign w:val="baseline"/>
              </w:rPr>
              <w:t xml:space="preserve"> </w:t>
            </w:r>
            <w:r>
              <w:t>SDK</w:t>
            </w:r>
            <w:r>
              <w:t xml:space="preserve"> </w:t>
            </w:r>
            <w:r>
              <w:rPr>
                <w:rFonts w:hint="eastAsia"/>
              </w:rPr>
              <w:t>Protocol</w:t>
            </w:r>
            <w:r>
              <w:rPr>
                <w:rFonts w:hint="default"/>
                <w:vertAlign w:val="baseline"/>
              </w:rPr>
              <w:t>》</w:t>
            </w:r>
          </w:p>
        </w:tc>
      </w:tr>
    </w:tbl>
    <w:p>
      <w:pPr>
        <w:pStyle w:val="2"/>
        <w:bidi w:val="0"/>
        <w:rPr>
          <w:lang w:val="en-US" w:eastAsia="zh-CN"/>
        </w:rPr>
      </w:pPr>
      <w:r>
        <w:rPr>
          <w:lang w:val="en-US" w:eastAsia="zh-CN"/>
        </w:rPr>
        <w:t>t</w:t>
      </w:r>
    </w:p>
    <w:p/>
    <w:p>
      <w:pPr>
        <w:pStyle w:val="2"/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KW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KW 55S">
    <w:altName w:val="苹方-简"/>
    <w:panose1 w:val="00020600040101010101"/>
    <w:charset w:val="86"/>
    <w:family w:val="auto"/>
    <w:pitch w:val="default"/>
    <w:sig w:usb0="00000000" w:usb1="00000000" w:usb2="00000016" w:usb3="00000000" w:csb0="0004009F" w:csb1="DFD7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enl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FFB9C9"/>
    <w:rsid w:val="000114E2"/>
    <w:rsid w:val="00040112"/>
    <w:rsid w:val="00055C98"/>
    <w:rsid w:val="000A23FE"/>
    <w:rsid w:val="000B2277"/>
    <w:rsid w:val="000C2027"/>
    <w:rsid w:val="000C2F8D"/>
    <w:rsid w:val="00133BB9"/>
    <w:rsid w:val="001B6D47"/>
    <w:rsid w:val="001E3DF9"/>
    <w:rsid w:val="001F1D09"/>
    <w:rsid w:val="002826F3"/>
    <w:rsid w:val="0028793D"/>
    <w:rsid w:val="002C5BED"/>
    <w:rsid w:val="002E2C00"/>
    <w:rsid w:val="002F1FA9"/>
    <w:rsid w:val="00327DFF"/>
    <w:rsid w:val="00350107"/>
    <w:rsid w:val="0037444F"/>
    <w:rsid w:val="00380EBE"/>
    <w:rsid w:val="003928FC"/>
    <w:rsid w:val="003C21B1"/>
    <w:rsid w:val="003C716B"/>
    <w:rsid w:val="003E3249"/>
    <w:rsid w:val="003F1F13"/>
    <w:rsid w:val="00406BA8"/>
    <w:rsid w:val="00417A55"/>
    <w:rsid w:val="00456D24"/>
    <w:rsid w:val="004617F4"/>
    <w:rsid w:val="004752BF"/>
    <w:rsid w:val="004917F6"/>
    <w:rsid w:val="004A363C"/>
    <w:rsid w:val="004F4399"/>
    <w:rsid w:val="00505458"/>
    <w:rsid w:val="00515FBE"/>
    <w:rsid w:val="005351AC"/>
    <w:rsid w:val="00541125"/>
    <w:rsid w:val="00557F3F"/>
    <w:rsid w:val="005A572A"/>
    <w:rsid w:val="005B2909"/>
    <w:rsid w:val="005E33D7"/>
    <w:rsid w:val="00622D61"/>
    <w:rsid w:val="00696914"/>
    <w:rsid w:val="006A7731"/>
    <w:rsid w:val="006C0A41"/>
    <w:rsid w:val="006C4131"/>
    <w:rsid w:val="006E115A"/>
    <w:rsid w:val="006E39C8"/>
    <w:rsid w:val="007014B6"/>
    <w:rsid w:val="0073086E"/>
    <w:rsid w:val="0074078B"/>
    <w:rsid w:val="007623C7"/>
    <w:rsid w:val="00763340"/>
    <w:rsid w:val="00763586"/>
    <w:rsid w:val="00776E09"/>
    <w:rsid w:val="007A499A"/>
    <w:rsid w:val="007B2401"/>
    <w:rsid w:val="007C705C"/>
    <w:rsid w:val="00803101"/>
    <w:rsid w:val="00860720"/>
    <w:rsid w:val="00870986"/>
    <w:rsid w:val="00873B29"/>
    <w:rsid w:val="008D788A"/>
    <w:rsid w:val="00912F1F"/>
    <w:rsid w:val="0092013F"/>
    <w:rsid w:val="009554C3"/>
    <w:rsid w:val="00963154"/>
    <w:rsid w:val="009B6FC8"/>
    <w:rsid w:val="009C6AA1"/>
    <w:rsid w:val="009D4BC6"/>
    <w:rsid w:val="00A16D26"/>
    <w:rsid w:val="00A66A41"/>
    <w:rsid w:val="00A6783F"/>
    <w:rsid w:val="00AB36E5"/>
    <w:rsid w:val="00AE2952"/>
    <w:rsid w:val="00B04822"/>
    <w:rsid w:val="00B34D05"/>
    <w:rsid w:val="00B66555"/>
    <w:rsid w:val="00BA7F27"/>
    <w:rsid w:val="00BB1DB5"/>
    <w:rsid w:val="00BD1171"/>
    <w:rsid w:val="00BE3BB7"/>
    <w:rsid w:val="00BE4E7B"/>
    <w:rsid w:val="00C67242"/>
    <w:rsid w:val="00C70D18"/>
    <w:rsid w:val="00C8468C"/>
    <w:rsid w:val="00C93463"/>
    <w:rsid w:val="00CC7AA8"/>
    <w:rsid w:val="00CD6DC7"/>
    <w:rsid w:val="00CF0514"/>
    <w:rsid w:val="00D349CB"/>
    <w:rsid w:val="00DA082C"/>
    <w:rsid w:val="00E11B86"/>
    <w:rsid w:val="00E22042"/>
    <w:rsid w:val="00E25702"/>
    <w:rsid w:val="00E455A3"/>
    <w:rsid w:val="00E45920"/>
    <w:rsid w:val="00F24313"/>
    <w:rsid w:val="00F62BA3"/>
    <w:rsid w:val="00F92878"/>
    <w:rsid w:val="05374D47"/>
    <w:rsid w:val="1B8F46F2"/>
    <w:rsid w:val="2FEB03F6"/>
    <w:rsid w:val="32DF3B2D"/>
    <w:rsid w:val="33733070"/>
    <w:rsid w:val="3C8D0E8C"/>
    <w:rsid w:val="3DBBD289"/>
    <w:rsid w:val="3DFF1094"/>
    <w:rsid w:val="3EFECF57"/>
    <w:rsid w:val="3FEBA417"/>
    <w:rsid w:val="4FD5F90F"/>
    <w:rsid w:val="5DAB758B"/>
    <w:rsid w:val="5EB7E758"/>
    <w:rsid w:val="66B794D3"/>
    <w:rsid w:val="6BF9EC2F"/>
    <w:rsid w:val="6E1E89E4"/>
    <w:rsid w:val="6FFFB9C9"/>
    <w:rsid w:val="735F2D7F"/>
    <w:rsid w:val="76DFE07D"/>
    <w:rsid w:val="7AEF08F0"/>
    <w:rsid w:val="7DF7AA1C"/>
    <w:rsid w:val="A4EF6EAB"/>
    <w:rsid w:val="A7729EAD"/>
    <w:rsid w:val="B7FB4300"/>
    <w:rsid w:val="B9FE6D88"/>
    <w:rsid w:val="BBF17F10"/>
    <w:rsid w:val="BCDFC4BA"/>
    <w:rsid w:val="BDDFC2FA"/>
    <w:rsid w:val="D3DF96A2"/>
    <w:rsid w:val="DF776631"/>
    <w:rsid w:val="DF7F3B12"/>
    <w:rsid w:val="ED55DAA2"/>
    <w:rsid w:val="EF7E798A"/>
    <w:rsid w:val="EFDF49AC"/>
    <w:rsid w:val="EFE71788"/>
    <w:rsid w:val="F9DE9029"/>
    <w:rsid w:val="F9FFD444"/>
    <w:rsid w:val="FAFB56F5"/>
    <w:rsid w:val="FB2EC04B"/>
    <w:rsid w:val="FCBEB659"/>
    <w:rsid w:val="FDFD6C6E"/>
    <w:rsid w:val="FF774B2E"/>
    <w:rsid w:val="FF9E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11">
    <w:name w:val="p1"/>
    <w:basedOn w:val="1"/>
    <w:qFormat/>
    <w:uiPriority w:val="0"/>
    <w:pPr>
      <w:jc w:val="left"/>
    </w:pPr>
    <w:rPr>
      <w:rFonts w:ascii="Helvetica Neue" w:hAnsi="Helvetica Neue" w:eastAsia="Helvetica Neue" w:cs="Times New Roman"/>
      <w:color w:val="0F1721"/>
      <w:kern w:val="0"/>
      <w:sz w:val="28"/>
      <w:szCs w:val="28"/>
    </w:rPr>
  </w:style>
  <w:style w:type="paragraph" w:customStyle="1" w:styleId="12">
    <w:name w:val="p2"/>
    <w:basedOn w:val="1"/>
    <w:uiPriority w:val="0"/>
    <w:pPr>
      <w:jc w:val="left"/>
    </w:pPr>
    <w:rPr>
      <w:rFonts w:ascii="pingfang sc" w:hAnsi="pingfang sc" w:eastAsia="pingfang sc" w:cs="Times New Roman"/>
      <w:color w:val="0F1721"/>
      <w:kern w:val="0"/>
      <w:sz w:val="28"/>
      <w:szCs w:val="28"/>
    </w:rPr>
  </w:style>
  <w:style w:type="character" w:customStyle="1" w:styleId="13">
    <w:name w:val="s1"/>
    <w:basedOn w:val="8"/>
    <w:uiPriority w:val="0"/>
    <w:rPr>
      <w:rFonts w:hint="default" w:ascii="Helvetica Neue" w:hAnsi="Helvetica Neue" w:eastAsia="Helvetica Neue" w:cs="Helvetica Neue"/>
      <w:sz w:val="28"/>
      <w:szCs w:val="28"/>
    </w:rPr>
  </w:style>
  <w:style w:type="character" w:customStyle="1" w:styleId="14">
    <w:name w:val="s3"/>
    <w:basedOn w:val="8"/>
    <w:qFormat/>
    <w:uiPriority w:val="0"/>
    <w:rPr>
      <w:color w:val="3900A0"/>
    </w:rPr>
  </w:style>
  <w:style w:type="character" w:customStyle="1" w:styleId="15">
    <w:name w:val="s4"/>
    <w:basedOn w:val="8"/>
    <w:qFormat/>
    <w:uiPriority w:val="0"/>
    <w:rPr>
      <w:color w:val="1C464A"/>
    </w:rPr>
  </w:style>
  <w:style w:type="character" w:customStyle="1" w:styleId="16">
    <w:name w:val="s2"/>
    <w:basedOn w:val="8"/>
    <w:uiPriority w:val="0"/>
    <w:rPr>
      <w:color w:val="0F68A0"/>
    </w:rPr>
  </w:style>
  <w:style w:type="character" w:customStyle="1" w:styleId="17">
    <w:name w:val="页眉 Char"/>
    <w:basedOn w:val="8"/>
    <w:link w:val="6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Char"/>
    <w:basedOn w:val="8"/>
    <w:link w:val="5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1941</Words>
  <Characters>11064</Characters>
  <Lines>92</Lines>
  <Paragraphs>25</Paragraphs>
  <ScaleCrop>false</ScaleCrop>
  <LinksUpToDate>false</LinksUpToDate>
  <CharactersWithSpaces>12980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2020-04-06T02:03:00Z</dcterms:created>
  <dc:creator>yanfeifei</dc:creator>
  <cp:lastModifiedBy>yangfeifei</cp:lastModifiedBy>
  <dcterms:modified xsi:type="dcterms:W3CDTF">2020-05-19T16:54:23Z</dcterms:modified>
  <cp:revision>98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