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18054" w14:textId="1BAE23F3" w:rsidR="004B7CB7" w:rsidRDefault="00146490" w:rsidP="00146490">
      <w:pPr>
        <w:pStyle w:val="Title"/>
      </w:pPr>
      <w:r>
        <w:t xml:space="preserve">Lab </w:t>
      </w:r>
      <w:r w:rsidR="00E27420">
        <w:t>3</w:t>
      </w:r>
      <w:r>
        <w:t xml:space="preserve"> – </w:t>
      </w:r>
      <w:r w:rsidR="0031286E" w:rsidRPr="0031286E">
        <w:t>Run SSIS packages in ADF</w:t>
      </w:r>
    </w:p>
    <w:p w14:paraId="483FCA66" w14:textId="23387AB6" w:rsidR="00DE4271" w:rsidRDefault="00834927" w:rsidP="00146490">
      <w:r>
        <w:t>In this la</w:t>
      </w:r>
      <w:r w:rsidR="0031286E">
        <w:t>b you will provision an Azure-SSIS integration runtime</w:t>
      </w:r>
      <w:r w:rsidR="00E535AF">
        <w:t xml:space="preserve"> (IR)</w:t>
      </w:r>
      <w:r w:rsidR="0031286E">
        <w:t>, deploy a SSIS package to an Azure-hosted SSIS catalog and run it in Azure Data Factory.</w:t>
      </w:r>
    </w:p>
    <w:p w14:paraId="109B2A29" w14:textId="34AF9DAF" w:rsidR="00E27420" w:rsidRDefault="00E27420" w:rsidP="00E27420">
      <w:pPr>
        <w:pStyle w:val="Heading1"/>
      </w:pPr>
      <w:r>
        <w:t xml:space="preserve">Lab </w:t>
      </w:r>
      <w:r w:rsidR="00C84464">
        <w:t>3</w:t>
      </w:r>
      <w:r>
        <w:t>.1 – Create SSIS Integration Runtime</w:t>
      </w:r>
    </w:p>
    <w:p w14:paraId="50410483" w14:textId="4DAA9E5F" w:rsidR="0031286E" w:rsidRDefault="0031286E" w:rsidP="0031286E">
      <w:r>
        <w:t xml:space="preserve">ADF runs SSIS packages using a special Azure-SSIS integration runtime </w:t>
      </w:r>
      <w:r w:rsidR="00B67DB1">
        <w:t>– basically</w:t>
      </w:r>
      <w:r>
        <w:t xml:space="preserve"> an instance of SQL Server Integration Services running in the cloud. Create an Azure-SSIS IR like this.</w:t>
      </w:r>
    </w:p>
    <w:p w14:paraId="5F6E1BB2" w14:textId="1CD98BD9" w:rsidR="00B67DB1" w:rsidRDefault="00B67DB1" w:rsidP="00B67DB1">
      <w:pPr>
        <w:pStyle w:val="ListParagraph"/>
        <w:numPr>
          <w:ilvl w:val="0"/>
          <w:numId w:val="28"/>
        </w:numPr>
      </w:pPr>
      <w:r>
        <w:t>In the ADF UX, open the Management Hub and select “Integration runtimes” from the “Connections” section of its sidebar.</w:t>
      </w:r>
    </w:p>
    <w:p w14:paraId="1F44E401" w14:textId="77777777" w:rsidR="00B67DB1" w:rsidRDefault="00B67DB1" w:rsidP="00B67DB1">
      <w:pPr>
        <w:pStyle w:val="ListParagraph"/>
      </w:pPr>
    </w:p>
    <w:p w14:paraId="2CFD586E" w14:textId="28CF7813" w:rsidR="00B67DB1" w:rsidRDefault="00B67DB1" w:rsidP="00B67DB1">
      <w:pPr>
        <w:pStyle w:val="ListParagraph"/>
        <w:numPr>
          <w:ilvl w:val="0"/>
          <w:numId w:val="28"/>
        </w:numPr>
      </w:pPr>
      <w:r>
        <w:t>In the main Integration runtimes pane click “+ New”.</w:t>
      </w:r>
    </w:p>
    <w:p w14:paraId="01A3D9C3" w14:textId="77777777" w:rsidR="00B67DB1" w:rsidRDefault="00B67DB1" w:rsidP="00B67DB1">
      <w:pPr>
        <w:pStyle w:val="ListParagraph"/>
      </w:pPr>
    </w:p>
    <w:p w14:paraId="3A3E432D" w14:textId="48C85808" w:rsidR="00B67DB1" w:rsidRDefault="00E535AF" w:rsidP="00B67DB1">
      <w:pPr>
        <w:pStyle w:val="ListParagraph"/>
        <w:numPr>
          <w:ilvl w:val="0"/>
          <w:numId w:val="28"/>
        </w:numPr>
      </w:pPr>
      <w:r>
        <w:t>Select the “Azure-SSIS” tile and click “Continue”. This launches a three-step wizard to create a new Azure-SSIS IR.</w:t>
      </w:r>
    </w:p>
    <w:p w14:paraId="4242C488" w14:textId="77777777" w:rsidR="00E535AF" w:rsidRDefault="00E535AF" w:rsidP="00E535AF">
      <w:pPr>
        <w:pStyle w:val="ListParagraph"/>
      </w:pPr>
    </w:p>
    <w:p w14:paraId="60A5588B" w14:textId="0829A675" w:rsidR="00E535AF" w:rsidRDefault="00E535AF" w:rsidP="00E535AF">
      <w:pPr>
        <w:pStyle w:val="ListParagraph"/>
      </w:pPr>
      <w:r>
        <w:rPr>
          <w:noProof/>
        </w:rPr>
        <w:drawing>
          <wp:inline distT="0" distB="0" distL="0" distR="0" wp14:anchorId="6A17B10C" wp14:editId="2EDDA5AD">
            <wp:extent cx="5723890" cy="2752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890" cy="2752090"/>
                    </a:xfrm>
                    <a:prstGeom prst="rect">
                      <a:avLst/>
                    </a:prstGeom>
                    <a:noFill/>
                    <a:ln>
                      <a:noFill/>
                    </a:ln>
                  </pic:spPr>
                </pic:pic>
              </a:graphicData>
            </a:graphic>
          </wp:inline>
        </w:drawing>
      </w:r>
    </w:p>
    <w:p w14:paraId="24E0047A" w14:textId="77777777" w:rsidR="00E535AF" w:rsidRDefault="00E535AF" w:rsidP="00E535AF">
      <w:pPr>
        <w:pStyle w:val="ListParagraph"/>
      </w:pPr>
    </w:p>
    <w:p w14:paraId="67C8FEB3" w14:textId="6EF35D18" w:rsidR="00E535AF" w:rsidRDefault="00CE562D" w:rsidP="00B67DB1">
      <w:pPr>
        <w:pStyle w:val="ListParagraph"/>
        <w:numPr>
          <w:ilvl w:val="0"/>
          <w:numId w:val="28"/>
        </w:numPr>
      </w:pPr>
      <w:r>
        <w:br w:type="column"/>
      </w:r>
      <w:r w:rsidR="00E535AF">
        <w:lastRenderedPageBreak/>
        <w:t xml:space="preserve">In step 1 of the wizard, provide </w:t>
      </w:r>
      <w:r>
        <w:t>g</w:t>
      </w:r>
      <w:r w:rsidR="00E535AF">
        <w:t>eneral settings for the IR:</w:t>
      </w:r>
    </w:p>
    <w:p w14:paraId="7318A329" w14:textId="77777777" w:rsidR="00E535AF" w:rsidRDefault="00E535AF" w:rsidP="00E535AF">
      <w:pPr>
        <w:pStyle w:val="ListParagraph"/>
      </w:pPr>
    </w:p>
    <w:p w14:paraId="24F790ED" w14:textId="75CB9345" w:rsidR="00E535AF" w:rsidRDefault="00E535AF" w:rsidP="00E535AF">
      <w:pPr>
        <w:pStyle w:val="ListParagraph"/>
        <w:numPr>
          <w:ilvl w:val="1"/>
          <w:numId w:val="28"/>
        </w:numPr>
      </w:pPr>
      <w:r>
        <w:t>Give it a name</w:t>
      </w:r>
    </w:p>
    <w:p w14:paraId="1DDDA206" w14:textId="77515E7E" w:rsidR="00E535AF" w:rsidRDefault="00E535AF" w:rsidP="00E535AF">
      <w:pPr>
        <w:pStyle w:val="ListParagraph"/>
        <w:numPr>
          <w:ilvl w:val="1"/>
          <w:numId w:val="28"/>
        </w:numPr>
      </w:pPr>
      <w:r>
        <w:t>Choose the same location as your data factory</w:t>
      </w:r>
    </w:p>
    <w:p w14:paraId="07A2FF70" w14:textId="71BC0BB7" w:rsidR="00E535AF" w:rsidRDefault="00E535AF" w:rsidP="00E535AF">
      <w:pPr>
        <w:pStyle w:val="ListParagraph"/>
        <w:numPr>
          <w:ilvl w:val="1"/>
          <w:numId w:val="28"/>
        </w:numPr>
      </w:pPr>
      <w:r>
        <w:t xml:space="preserve">Choose the </w:t>
      </w:r>
      <w:r w:rsidRPr="00E535AF">
        <w:rPr>
          <w:b/>
          <w:bCs/>
        </w:rPr>
        <w:t>smallest</w:t>
      </w:r>
      <w:r>
        <w:t xml:space="preserve"> option from the “Node size” list. This is just to keep the cost of the lab exercise down – in production environments you will want a node size that gives you the performance you need. Try choosing a few different values to see the effect on the cost estimate displayed at the bottom of the blade.</w:t>
      </w:r>
    </w:p>
    <w:p w14:paraId="257E5326" w14:textId="77777777" w:rsidR="00E535AF" w:rsidRDefault="00E535AF" w:rsidP="00E535AF">
      <w:pPr>
        <w:pStyle w:val="ListParagraph"/>
        <w:numPr>
          <w:ilvl w:val="1"/>
          <w:numId w:val="28"/>
        </w:numPr>
      </w:pPr>
      <w:r>
        <w:t>Set “Node number” to 1. Again, this is to keep your lab costs down! Try choosing a few different values to see the effect on the cost estimate displayed at the bottom of the blade.</w:t>
      </w:r>
    </w:p>
    <w:p w14:paraId="561A5235" w14:textId="45780AB2" w:rsidR="00E535AF" w:rsidRDefault="00E535AF" w:rsidP="00E535AF">
      <w:pPr>
        <w:pStyle w:val="ListParagraph"/>
        <w:numPr>
          <w:ilvl w:val="1"/>
          <w:numId w:val="28"/>
        </w:numPr>
      </w:pPr>
      <w:r>
        <w:t>Accept the other option defaults and click “Continue”.</w:t>
      </w:r>
    </w:p>
    <w:p w14:paraId="293F3072" w14:textId="783260D3" w:rsidR="00E535AF" w:rsidRDefault="00E535AF" w:rsidP="00E535AF">
      <w:pPr>
        <w:pStyle w:val="ListParagraph"/>
      </w:pPr>
    </w:p>
    <w:p w14:paraId="3FB96F92" w14:textId="735CB0CD" w:rsidR="00E535AF" w:rsidRDefault="00E535AF" w:rsidP="00E535AF">
      <w:pPr>
        <w:pStyle w:val="ListParagraph"/>
      </w:pPr>
      <w:r>
        <w:rPr>
          <w:noProof/>
        </w:rPr>
        <w:drawing>
          <wp:inline distT="0" distB="0" distL="0" distR="0" wp14:anchorId="7EB04648" wp14:editId="7185D1BD">
            <wp:extent cx="5723890" cy="4211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890" cy="4211320"/>
                    </a:xfrm>
                    <a:prstGeom prst="rect">
                      <a:avLst/>
                    </a:prstGeom>
                    <a:noFill/>
                    <a:ln>
                      <a:noFill/>
                    </a:ln>
                  </pic:spPr>
                </pic:pic>
              </a:graphicData>
            </a:graphic>
          </wp:inline>
        </w:drawing>
      </w:r>
    </w:p>
    <w:p w14:paraId="45F79F02" w14:textId="380EB8BE" w:rsidR="00E535AF" w:rsidRDefault="00E535AF" w:rsidP="00E535AF">
      <w:pPr>
        <w:pStyle w:val="ListParagraph"/>
      </w:pPr>
    </w:p>
    <w:p w14:paraId="27D220F9" w14:textId="4ADE1D93" w:rsidR="00E535AF" w:rsidRDefault="00E535AF" w:rsidP="00E535AF">
      <w:pPr>
        <w:pStyle w:val="ListParagraph"/>
        <w:numPr>
          <w:ilvl w:val="0"/>
          <w:numId w:val="28"/>
        </w:numPr>
      </w:pPr>
      <w:r>
        <w:t>In step 2 of the wizar</w:t>
      </w:r>
      <w:r w:rsidR="00766AD8">
        <w:t>d, configure a new SSIS catalog. This needs a SQL server to host the associated SSISDB database – use the server you created in lab 2.1.</w:t>
      </w:r>
    </w:p>
    <w:p w14:paraId="0126D185" w14:textId="77777777" w:rsidR="00766AD8" w:rsidRDefault="00766AD8" w:rsidP="00766AD8">
      <w:pPr>
        <w:pStyle w:val="ListParagraph"/>
      </w:pPr>
    </w:p>
    <w:p w14:paraId="2C608C4E" w14:textId="436C09BF" w:rsidR="00766AD8" w:rsidRDefault="00766AD8" w:rsidP="00766AD8">
      <w:pPr>
        <w:pStyle w:val="ListParagraph"/>
        <w:numPr>
          <w:ilvl w:val="1"/>
          <w:numId w:val="28"/>
        </w:numPr>
      </w:pPr>
      <w:r>
        <w:t>Make sure that the “Create SSIS catalog (SSISDB)…” checkbox is ticked.</w:t>
      </w:r>
    </w:p>
    <w:p w14:paraId="0E2A8000" w14:textId="3C15D386" w:rsidR="00766AD8" w:rsidRDefault="00766AD8" w:rsidP="00766AD8">
      <w:pPr>
        <w:pStyle w:val="ListParagraph"/>
        <w:numPr>
          <w:ilvl w:val="1"/>
          <w:numId w:val="28"/>
        </w:numPr>
      </w:pPr>
      <w:r>
        <w:t>Choose your subscription and the same location you have been using all along.</w:t>
      </w:r>
    </w:p>
    <w:p w14:paraId="207C952E" w14:textId="45491B3D" w:rsidR="00766AD8" w:rsidRDefault="00766AD8" w:rsidP="00766AD8">
      <w:pPr>
        <w:pStyle w:val="ListParagraph"/>
        <w:numPr>
          <w:ilvl w:val="1"/>
          <w:numId w:val="28"/>
        </w:numPr>
      </w:pPr>
      <w:r>
        <w:t>For “Catalog database server endpoint”, enter the fully-qualified name of your server. (You found the name in step 5 of lab of lab 2.1).</w:t>
      </w:r>
    </w:p>
    <w:p w14:paraId="20A6DA6A" w14:textId="486CFA75" w:rsidR="00766AD8" w:rsidRDefault="00766AD8" w:rsidP="00766AD8">
      <w:pPr>
        <w:pStyle w:val="ListParagraph"/>
        <w:numPr>
          <w:ilvl w:val="1"/>
          <w:numId w:val="28"/>
        </w:numPr>
      </w:pPr>
      <w:r>
        <w:t>Enter your SQL admin username and password, and accept other default settings.</w:t>
      </w:r>
    </w:p>
    <w:p w14:paraId="17D145A8" w14:textId="56BA682E" w:rsidR="00766AD8" w:rsidRDefault="00766AD8" w:rsidP="00766AD8">
      <w:pPr>
        <w:ind w:left="720"/>
      </w:pPr>
      <w:r>
        <w:t>Click “Test connection” to verify that you have configured the SQL server and credentials correctly. When the test succeeds, click Continue.</w:t>
      </w:r>
    </w:p>
    <w:p w14:paraId="3299DAD3" w14:textId="79A26966" w:rsidR="00766AD8" w:rsidRDefault="00766AD8" w:rsidP="00766AD8">
      <w:r>
        <w:lastRenderedPageBreak/>
        <w:tab/>
      </w:r>
      <w:r>
        <w:rPr>
          <w:noProof/>
        </w:rPr>
        <w:drawing>
          <wp:inline distT="0" distB="0" distL="0" distR="0" wp14:anchorId="5236131F" wp14:editId="6B225C16">
            <wp:extent cx="5723890" cy="4220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890" cy="4220210"/>
                    </a:xfrm>
                    <a:prstGeom prst="rect">
                      <a:avLst/>
                    </a:prstGeom>
                    <a:noFill/>
                    <a:ln>
                      <a:noFill/>
                    </a:ln>
                  </pic:spPr>
                </pic:pic>
              </a:graphicData>
            </a:graphic>
          </wp:inline>
        </w:drawing>
      </w:r>
    </w:p>
    <w:p w14:paraId="66B26783" w14:textId="1DFEDF13" w:rsidR="00CE562D" w:rsidRDefault="00CE562D" w:rsidP="00CE562D">
      <w:pPr>
        <w:pStyle w:val="ListParagraph"/>
        <w:numPr>
          <w:ilvl w:val="0"/>
          <w:numId w:val="28"/>
        </w:numPr>
      </w:pPr>
      <w:r>
        <w:t>Step 3 of the wizard provides advance configuration settings – click “Continue” to accept the defaults and move on.</w:t>
      </w:r>
    </w:p>
    <w:p w14:paraId="55C094EC" w14:textId="77777777" w:rsidR="00CE562D" w:rsidRDefault="00CE562D" w:rsidP="00CE562D">
      <w:pPr>
        <w:pStyle w:val="ListParagraph"/>
      </w:pPr>
    </w:p>
    <w:p w14:paraId="79CF3A5C" w14:textId="25A30117" w:rsidR="00CE562D" w:rsidRDefault="00CE562D" w:rsidP="00CE562D">
      <w:pPr>
        <w:pStyle w:val="ListParagraph"/>
        <w:numPr>
          <w:ilvl w:val="0"/>
          <w:numId w:val="28"/>
        </w:numPr>
      </w:pPr>
      <w:r>
        <w:t xml:space="preserve">Finally, review the settings you have provided – in particular the cost estimate at the bottom of the blade. Use the “Previous” button to revisit and adjust settings if required, otherwise click “Create” to create and start the </w:t>
      </w:r>
      <w:r w:rsidR="00147883">
        <w:t>integration runtime</w:t>
      </w:r>
      <w:r>
        <w:t>. The wizard blade closes and your new Azure-SSIS IR appears in the list of integration runtimes with a Status of “Starting”.</w:t>
      </w:r>
    </w:p>
    <w:p w14:paraId="30CCFA6E" w14:textId="031E62D8" w:rsidR="00E535AF" w:rsidRDefault="00147883" w:rsidP="00CE562D">
      <w:pPr>
        <w:ind w:left="720"/>
      </w:pPr>
      <w:r>
        <w:rPr>
          <w:noProof/>
        </w:rPr>
        <w:drawing>
          <wp:inline distT="0" distB="0" distL="0" distR="0" wp14:anchorId="2D5C4279" wp14:editId="2650C18F">
            <wp:extent cx="5723890" cy="1908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890" cy="1908175"/>
                    </a:xfrm>
                    <a:prstGeom prst="rect">
                      <a:avLst/>
                    </a:prstGeom>
                    <a:noFill/>
                    <a:ln>
                      <a:noFill/>
                    </a:ln>
                  </pic:spPr>
                </pic:pic>
              </a:graphicData>
            </a:graphic>
          </wp:inline>
        </w:drawing>
      </w:r>
    </w:p>
    <w:p w14:paraId="17FBE21E" w14:textId="7BAB7A8D" w:rsidR="00147883" w:rsidRDefault="00147883" w:rsidP="00147883">
      <w:pPr>
        <w:pStyle w:val="ListParagraph"/>
        <w:numPr>
          <w:ilvl w:val="0"/>
          <w:numId w:val="28"/>
        </w:numPr>
      </w:pPr>
      <w:r>
        <w:t>The new integration runtime will take a few minutes to provision and start. Use the “Refresh” button to monitor the IR’s status until it changes to “Running”.</w:t>
      </w:r>
    </w:p>
    <w:p w14:paraId="7C896B08" w14:textId="77777777" w:rsidR="00147883" w:rsidRDefault="00147883" w:rsidP="00147883">
      <w:pPr>
        <w:pStyle w:val="ListParagraph"/>
      </w:pPr>
    </w:p>
    <w:p w14:paraId="14E6F757" w14:textId="20C59D34" w:rsidR="00147883" w:rsidRDefault="00147883" w:rsidP="00147883">
      <w:pPr>
        <w:pStyle w:val="ListParagraph"/>
        <w:numPr>
          <w:ilvl w:val="0"/>
          <w:numId w:val="28"/>
        </w:numPr>
      </w:pPr>
      <w:r>
        <w:t>Connect to your SQL server instance using SSMS – you will notice that an SSISDB Integration Services Catalog has now been created, along with its supporting SSISDB database.</w:t>
      </w:r>
    </w:p>
    <w:p w14:paraId="687E585C" w14:textId="71FB4B05" w:rsidR="00147883" w:rsidRDefault="00147883" w:rsidP="00147883">
      <w:pPr>
        <w:pStyle w:val="ListParagraph"/>
      </w:pPr>
    </w:p>
    <w:p w14:paraId="5079F6DA" w14:textId="548C1B6D" w:rsidR="00147883" w:rsidRDefault="00147883" w:rsidP="00147883">
      <w:pPr>
        <w:pStyle w:val="ListParagraph"/>
      </w:pPr>
      <w:r>
        <w:rPr>
          <w:noProof/>
        </w:rPr>
        <w:lastRenderedPageBreak/>
        <w:drawing>
          <wp:inline distT="0" distB="0" distL="0" distR="0" wp14:anchorId="0CE7F82C" wp14:editId="679A82BE">
            <wp:extent cx="5723890" cy="18903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3890" cy="1890395"/>
                    </a:xfrm>
                    <a:prstGeom prst="rect">
                      <a:avLst/>
                    </a:prstGeom>
                    <a:noFill/>
                    <a:ln>
                      <a:noFill/>
                    </a:ln>
                  </pic:spPr>
                </pic:pic>
              </a:graphicData>
            </a:graphic>
          </wp:inline>
        </w:drawing>
      </w:r>
    </w:p>
    <w:p w14:paraId="1C0CD0B4" w14:textId="32AF409D" w:rsidR="00147883" w:rsidRDefault="00147883" w:rsidP="00147883">
      <w:pPr>
        <w:pStyle w:val="ListParagraph"/>
      </w:pPr>
    </w:p>
    <w:p w14:paraId="6D9484DE" w14:textId="549E01C1" w:rsidR="00147883" w:rsidRDefault="00147883" w:rsidP="00147883">
      <w:r>
        <w:rPr>
          <w:noProof/>
        </w:rPr>
        <mc:AlternateContent>
          <mc:Choice Requires="wps">
            <w:drawing>
              <wp:inline distT="0" distB="0" distL="0" distR="0" wp14:anchorId="4CB62FFD" wp14:editId="7FB6D0CA">
                <wp:extent cx="5732585" cy="1404620"/>
                <wp:effectExtent l="0" t="0" r="20955" b="273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585" cy="1404620"/>
                        </a:xfrm>
                        <a:prstGeom prst="rect">
                          <a:avLst/>
                        </a:prstGeom>
                        <a:solidFill>
                          <a:srgbClr val="FFFFFF"/>
                        </a:solidFill>
                        <a:ln w="9525">
                          <a:solidFill>
                            <a:srgbClr val="000000"/>
                          </a:solidFill>
                          <a:miter lim="800000"/>
                          <a:headEnd/>
                          <a:tailEnd/>
                        </a:ln>
                      </wps:spPr>
                      <wps:txbx>
                        <w:txbxContent>
                          <w:p w14:paraId="39678D21" w14:textId="02E29FDD" w:rsidR="00147883" w:rsidRDefault="00147883" w:rsidP="00147883">
                            <w:r w:rsidRPr="00147883">
                              <w:rPr>
                                <w:b/>
                                <w:bCs/>
                                <w:color w:val="FF0000"/>
                              </w:rPr>
                              <w:t>Note:</w:t>
                            </w:r>
                            <w:r>
                              <w:t xml:space="preserve"> A running Azure-SSIS IR </w:t>
                            </w:r>
                            <w:r w:rsidRPr="00147883">
                              <w:rPr>
                                <w:b/>
                                <w:bCs/>
                              </w:rPr>
                              <w:t>costs money</w:t>
                            </w:r>
                            <w:r>
                              <w:t xml:space="preserve"> – you are charged for the time it spends running. You can manage costs by starting the runtime only when you need to run SSIS packages and stopping it afterwards. You can do this in the </w:t>
                            </w:r>
                            <w:r w:rsidR="00C8373C">
                              <w:t xml:space="preserve">Azure </w:t>
                            </w:r>
                            <w:r>
                              <w:t xml:space="preserve">portal or programmatically </w:t>
                            </w:r>
                            <w:hyperlink r:id="rId16" w:history="1">
                              <w:r w:rsidRPr="00147883">
                                <w:rPr>
                                  <w:rStyle w:val="Hyperlink"/>
                                </w:rPr>
                                <w:t>using ADF’s Web activity</w:t>
                              </w:r>
                            </w:hyperlink>
                            <w:r>
                              <w:t>.</w:t>
                            </w:r>
                            <w:r w:rsidR="00B213B4">
                              <w:t xml:space="preserve"> Leave it running for this lab, but remember to stop it when you finish.</w:t>
                            </w:r>
                          </w:p>
                        </w:txbxContent>
                      </wps:txbx>
                      <wps:bodyPr rot="0" vert="horz" wrap="square" lIns="91440" tIns="45720" rIns="91440" bIns="45720" anchor="t" anchorCtr="0">
                        <a:spAutoFit/>
                      </wps:bodyPr>
                    </wps:wsp>
                  </a:graphicData>
                </a:graphic>
              </wp:inline>
            </w:drawing>
          </mc:Choice>
          <mc:Fallback>
            <w:pict>
              <v:shapetype w14:anchorId="4CB62FFD" id="_x0000_t202" coordsize="21600,21600" o:spt="202" path="m,l,21600r21600,l21600,xe">
                <v:stroke joinstyle="miter"/>
                <v:path gradientshapeok="t" o:connecttype="rect"/>
              </v:shapetype>
              <v:shape id="Text Box 2" o:spid="_x0000_s1026" type="#_x0000_t202" style="width:451.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">
                <v:textbox style="mso-fit-shape-to-text:t">
                  <w:txbxContent>
                    <w:p w14:paraId="39678D21" w14:textId="02E29FDD" w:rsidR="00147883" w:rsidRDefault="00147883" w:rsidP="00147883">
                      <w:r w:rsidRPr="00147883">
                        <w:rPr>
                          <w:b/>
                          <w:bCs/>
                          <w:color w:val="FF0000"/>
                        </w:rPr>
                        <w:t>Note:</w:t>
                      </w:r>
                      <w:r>
                        <w:t xml:space="preserve"> A running Azure-SSIS IR </w:t>
                      </w:r>
                      <w:r w:rsidRPr="00147883">
                        <w:rPr>
                          <w:b/>
                          <w:bCs/>
                        </w:rPr>
                        <w:t>costs money</w:t>
                      </w:r>
                      <w:r>
                        <w:t xml:space="preserve"> – you are charged for the time it spends running. You can manage costs by starting the runtime only when you need to run SSIS packages and stopping it afterwards. You can do this in the </w:t>
                      </w:r>
                      <w:r w:rsidR="00C8373C">
                        <w:t xml:space="preserve">Azure </w:t>
                      </w:r>
                      <w:r>
                        <w:t xml:space="preserve">portal or programmatically </w:t>
                      </w:r>
                      <w:hyperlink r:id="rId17" w:history="1">
                        <w:r w:rsidRPr="00147883">
                          <w:rPr>
                            <w:rStyle w:val="Hyperlink"/>
                          </w:rPr>
                          <w:t>using ADF’s Web activity</w:t>
                        </w:r>
                      </w:hyperlink>
                      <w:r>
                        <w:t>.</w:t>
                      </w:r>
                      <w:r w:rsidR="00B213B4">
                        <w:t xml:space="preserve"> Leave it running for this lab, but remember to stop it when you finish.</w:t>
                      </w:r>
                    </w:p>
                  </w:txbxContent>
                </v:textbox>
                <w10:anchorlock/>
              </v:shape>
            </w:pict>
          </mc:Fallback>
        </mc:AlternateContent>
      </w:r>
    </w:p>
    <w:p w14:paraId="7F3D4B0E" w14:textId="5BD2E372" w:rsidR="0080293A" w:rsidRDefault="0080293A" w:rsidP="0080293A">
      <w:pPr>
        <w:pStyle w:val="Heading1"/>
      </w:pPr>
      <w:r>
        <w:t xml:space="preserve">Lab </w:t>
      </w:r>
      <w:r w:rsidR="00C84464">
        <w:t>3</w:t>
      </w:r>
      <w:r>
        <w:t>.2 – Deploy SSIS packages</w:t>
      </w:r>
    </w:p>
    <w:p w14:paraId="06B128FC" w14:textId="77777777" w:rsidR="00B213B4" w:rsidRDefault="00B213B4" w:rsidP="00B213B4">
      <w:r>
        <w:t>For this lab you will need:</w:t>
      </w:r>
    </w:p>
    <w:p w14:paraId="002DAEE4" w14:textId="739B041E" w:rsidR="00B213B4" w:rsidRDefault="00B213B4" w:rsidP="00B213B4">
      <w:pPr>
        <w:pStyle w:val="ListParagraph"/>
        <w:numPr>
          <w:ilvl w:val="0"/>
          <w:numId w:val="30"/>
        </w:numPr>
      </w:pPr>
      <w:r>
        <w:t>Visual Studio 2019</w:t>
      </w:r>
    </w:p>
    <w:p w14:paraId="1CF9E1F2" w14:textId="43EBEF51" w:rsidR="00B213B4" w:rsidRDefault="00CC2B4E" w:rsidP="00B213B4">
      <w:pPr>
        <w:pStyle w:val="ListParagraph"/>
        <w:numPr>
          <w:ilvl w:val="0"/>
          <w:numId w:val="30"/>
        </w:numPr>
      </w:pPr>
      <w:r>
        <w:t xml:space="preserve">The </w:t>
      </w:r>
      <w:hyperlink r:id="rId18" w:history="1">
        <w:r w:rsidRPr="00CC2B4E">
          <w:rPr>
            <w:rStyle w:val="Hyperlink"/>
          </w:rPr>
          <w:t>SQL Server Integration Services Projects extension</w:t>
        </w:r>
      </w:hyperlink>
      <w:r>
        <w:t xml:space="preserve"> for VS 2019 </w:t>
      </w:r>
    </w:p>
    <w:p w14:paraId="31BF1D4B" w14:textId="1CEC4870" w:rsidR="00CC2B4E" w:rsidRDefault="00CC2B4E" w:rsidP="00CC2B4E">
      <w:pPr>
        <w:pStyle w:val="ListParagraph"/>
        <w:numPr>
          <w:ilvl w:val="0"/>
          <w:numId w:val="30"/>
        </w:numPr>
      </w:pPr>
      <w:r>
        <w:t>T</w:t>
      </w:r>
      <w:r w:rsidR="00B213B4">
        <w:t xml:space="preserve">he </w:t>
      </w:r>
      <w:hyperlink r:id="rId19" w:history="1">
        <w:r w:rsidR="00B213B4" w:rsidRPr="00B213B4">
          <w:rPr>
            <w:rStyle w:val="Hyperlink"/>
          </w:rPr>
          <w:t>Azure Fe</w:t>
        </w:r>
        <w:r w:rsidR="0080293A" w:rsidRPr="00B213B4">
          <w:rPr>
            <w:rStyle w:val="Hyperlink"/>
          </w:rPr>
          <w:t xml:space="preserve">ature Pack for </w:t>
        </w:r>
        <w:r w:rsidR="00B213B4" w:rsidRPr="00B213B4">
          <w:rPr>
            <w:rStyle w:val="Hyperlink"/>
          </w:rPr>
          <w:t>Integration Services</w:t>
        </w:r>
      </w:hyperlink>
      <w:r w:rsidR="00B213B4">
        <w:t>. Download and install the 32-bit feature pack for SQL Server 2017 (file name “</w:t>
      </w:r>
      <w:r w:rsidR="00B213B4" w:rsidRPr="00B213B4">
        <w:t>SsisAzureFeaturePack_2017_</w:t>
      </w:r>
      <w:r w:rsidR="00B213B4" w:rsidRPr="00B213B4">
        <w:rPr>
          <w:b/>
          <w:bCs/>
        </w:rPr>
        <w:t>x86</w:t>
      </w:r>
      <w:r w:rsidR="00B213B4" w:rsidRPr="00B213B4">
        <w:t>.msi</w:t>
      </w:r>
      <w:r w:rsidR="00B213B4">
        <w:t>”). Visual Studio is a 32-bit application so requires the 32-bit feature pack.</w:t>
      </w:r>
    </w:p>
    <w:p w14:paraId="2FA3A9A2" w14:textId="17F448D1" w:rsidR="00CC2B4E" w:rsidRDefault="00CC2B4E" w:rsidP="00CC2B4E">
      <w:r>
        <w:t>After installing the necessary VS components:</w:t>
      </w:r>
    </w:p>
    <w:p w14:paraId="5EDF116A" w14:textId="0C318555" w:rsidR="00CC2B4E" w:rsidRDefault="00B213B4" w:rsidP="00B213B4">
      <w:pPr>
        <w:pStyle w:val="ListParagraph"/>
        <w:numPr>
          <w:ilvl w:val="0"/>
          <w:numId w:val="29"/>
        </w:numPr>
      </w:pPr>
      <w:r>
        <w:t xml:space="preserve">Open the </w:t>
      </w:r>
      <w:r w:rsidRPr="00B213B4">
        <w:t>SsisPackages.sln</w:t>
      </w:r>
      <w:r>
        <w:t xml:space="preserve"> Visual Studio solution (stored alongside the other lab files in the GitHub). The solution consists of a single SSIS project </w:t>
      </w:r>
      <w:r w:rsidR="00CC2B4E">
        <w:t>containing a single package: “</w:t>
      </w:r>
      <w:r w:rsidR="00C8373C" w:rsidRPr="00C8373C">
        <w:t>CopyProductCategory</w:t>
      </w:r>
      <w:r w:rsidR="00CC2B4E">
        <w:t xml:space="preserve">.dtsx”. </w:t>
      </w:r>
      <w:r w:rsidR="0017773B">
        <w:t>Open it.</w:t>
      </w:r>
    </w:p>
    <w:p w14:paraId="143ACBF9" w14:textId="77777777" w:rsidR="00CC2B4E" w:rsidRDefault="00CC2B4E" w:rsidP="00CC2B4E">
      <w:pPr>
        <w:pStyle w:val="ListParagraph"/>
      </w:pPr>
    </w:p>
    <w:p w14:paraId="01FE4665" w14:textId="1D2FF45F" w:rsidR="00B213B4" w:rsidRDefault="00CC2B4E" w:rsidP="00CC2B4E">
      <w:pPr>
        <w:pStyle w:val="ListParagraph"/>
      </w:pPr>
      <w:r>
        <w:t xml:space="preserve">The package performs </w:t>
      </w:r>
      <w:r w:rsidR="000A55C0">
        <w:t>a similar task to</w:t>
      </w:r>
      <w:r>
        <w:t xml:space="preserve"> the pipeline from lab 2 – it copies the contents of the [SalesLT].[</w:t>
      </w:r>
      <w:r w:rsidR="00C8373C" w:rsidRPr="00C8373C">
        <w:t xml:space="preserve"> </w:t>
      </w:r>
      <w:r w:rsidR="00C8373C" w:rsidRPr="00C8373C">
        <w:t>ProductCategory</w:t>
      </w:r>
      <w:r>
        <w:t xml:space="preserve">] table from the </w:t>
      </w:r>
      <w:r w:rsidR="00C8373C">
        <w:t>[</w:t>
      </w:r>
      <w:r>
        <w:t>AdventureWorks</w:t>
      </w:r>
      <w:r w:rsidR="00C8373C">
        <w:t>]</w:t>
      </w:r>
      <w:r>
        <w:t xml:space="preserve"> database and into Azure Data Lake storage.</w:t>
      </w:r>
    </w:p>
    <w:p w14:paraId="4D917659" w14:textId="77777777" w:rsidR="00B213B4" w:rsidRDefault="00B213B4" w:rsidP="00B213B4">
      <w:pPr>
        <w:pStyle w:val="ListParagraph"/>
      </w:pPr>
    </w:p>
    <w:p w14:paraId="2AA4C2A1" w14:textId="54F1D808" w:rsidR="00B213B4" w:rsidRDefault="0017773B" w:rsidP="00B213B4">
      <w:pPr>
        <w:pStyle w:val="ListParagraph"/>
        <w:numPr>
          <w:ilvl w:val="0"/>
          <w:numId w:val="29"/>
        </w:numPr>
      </w:pPr>
      <w:r>
        <w:t>The “</w:t>
      </w:r>
      <w:r w:rsidR="00C8373C" w:rsidRPr="00C8373C">
        <w:t>CopyProductCategory</w:t>
      </w:r>
      <w:r>
        <w:t xml:space="preserve">.dtsx” package has two connection managers: one for the source database, one for Azure Data Lake storage. Open the connection manager named “AzureSqlDatabase” and update its details to match your </w:t>
      </w:r>
      <w:r w:rsidR="00C8373C">
        <w:t>[</w:t>
      </w:r>
      <w:r>
        <w:t>AdventureWorks</w:t>
      </w:r>
      <w:r w:rsidR="00C8373C">
        <w:t>]</w:t>
      </w:r>
      <w:r>
        <w:t xml:space="preserve"> database:</w:t>
      </w:r>
    </w:p>
    <w:p w14:paraId="03D99550" w14:textId="77777777" w:rsidR="0017773B" w:rsidRDefault="0017773B" w:rsidP="0017773B">
      <w:pPr>
        <w:pStyle w:val="ListParagraph"/>
      </w:pPr>
    </w:p>
    <w:p w14:paraId="3DBCB421" w14:textId="5511B46E" w:rsidR="0017773B" w:rsidRDefault="0017773B" w:rsidP="0017773B">
      <w:pPr>
        <w:pStyle w:val="ListParagraph"/>
        <w:numPr>
          <w:ilvl w:val="1"/>
          <w:numId w:val="29"/>
        </w:numPr>
      </w:pPr>
      <w:r>
        <w:t>change the server name to match your Azure SQL database server</w:t>
      </w:r>
    </w:p>
    <w:p w14:paraId="2343CA49" w14:textId="3E9A6DE8" w:rsidR="0017773B" w:rsidRDefault="0017773B" w:rsidP="0017773B">
      <w:pPr>
        <w:pStyle w:val="ListParagraph"/>
        <w:numPr>
          <w:ilvl w:val="1"/>
          <w:numId w:val="29"/>
        </w:numPr>
      </w:pPr>
      <w:r>
        <w:t>specify the admin username and password and tick the “Save my password” checkbox</w:t>
      </w:r>
    </w:p>
    <w:p w14:paraId="39DAEA62" w14:textId="560580D6" w:rsidR="0017773B" w:rsidRDefault="0017773B" w:rsidP="0017773B">
      <w:pPr>
        <w:pStyle w:val="ListParagraph"/>
        <w:numPr>
          <w:ilvl w:val="1"/>
          <w:numId w:val="29"/>
        </w:numPr>
      </w:pPr>
      <w:r>
        <w:t>check that the database name is correct.</w:t>
      </w:r>
    </w:p>
    <w:p w14:paraId="2C2C8595" w14:textId="7E273FD1" w:rsidR="0017773B" w:rsidRDefault="0017773B" w:rsidP="0017773B">
      <w:pPr>
        <w:ind w:left="720"/>
      </w:pPr>
      <w:r>
        <w:t>Test the updated connection manager by clicking “Test Connection” in the bottom left, then click “OK” to save your changes.</w:t>
      </w:r>
    </w:p>
    <w:p w14:paraId="354589E1" w14:textId="478B7091" w:rsidR="0017773B" w:rsidRDefault="0017773B" w:rsidP="0017773B">
      <w:pPr>
        <w:ind w:left="720"/>
      </w:pPr>
      <w:r>
        <w:rPr>
          <w:noProof/>
        </w:rPr>
        <w:lastRenderedPageBreak/>
        <w:drawing>
          <wp:inline distT="0" distB="0" distL="0" distR="0" wp14:anchorId="76E8FA6B" wp14:editId="36D2942E">
            <wp:extent cx="5723890" cy="3684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3890" cy="3684270"/>
                    </a:xfrm>
                    <a:prstGeom prst="rect">
                      <a:avLst/>
                    </a:prstGeom>
                    <a:noFill/>
                    <a:ln>
                      <a:noFill/>
                    </a:ln>
                  </pic:spPr>
                </pic:pic>
              </a:graphicData>
            </a:graphic>
          </wp:inline>
        </w:drawing>
      </w:r>
    </w:p>
    <w:p w14:paraId="261A453E" w14:textId="58DF1A2A" w:rsidR="00574B43" w:rsidRDefault="0017773B" w:rsidP="00B213B4">
      <w:pPr>
        <w:pStyle w:val="ListParagraph"/>
        <w:numPr>
          <w:ilvl w:val="0"/>
          <w:numId w:val="29"/>
        </w:numPr>
      </w:pPr>
      <w:r>
        <w:t>Open the “</w:t>
      </w:r>
      <w:r w:rsidR="00574B43" w:rsidRPr="00574B43">
        <w:t>AzureDataLakeStorage</w:t>
      </w:r>
      <w:r>
        <w:t>” connection manager</w:t>
      </w:r>
      <w:r w:rsidR="00574B43">
        <w:t xml:space="preserve"> and update its settings:</w:t>
      </w:r>
    </w:p>
    <w:p w14:paraId="01FB9168" w14:textId="77777777" w:rsidR="00574B43" w:rsidRDefault="00574B43" w:rsidP="00574B43">
      <w:pPr>
        <w:pStyle w:val="ListParagraph"/>
      </w:pPr>
    </w:p>
    <w:p w14:paraId="35DA2A4D" w14:textId="2915FEAF" w:rsidR="0017773B" w:rsidRDefault="00574B43" w:rsidP="00574B43">
      <w:pPr>
        <w:pStyle w:val="ListParagraph"/>
        <w:numPr>
          <w:ilvl w:val="1"/>
          <w:numId w:val="29"/>
        </w:numPr>
      </w:pPr>
      <w:r>
        <w:t>replace the saved Account name with the name of your data lake storage account</w:t>
      </w:r>
    </w:p>
    <w:p w14:paraId="4BD8415C" w14:textId="3246DD49" w:rsidR="00574B43" w:rsidRDefault="00574B43" w:rsidP="00574B43">
      <w:pPr>
        <w:pStyle w:val="ListParagraph"/>
        <w:numPr>
          <w:ilvl w:val="1"/>
          <w:numId w:val="29"/>
        </w:numPr>
      </w:pPr>
      <w:r>
        <w:t>ensure that the “Use managed identity to authenticate on Azure” is ticked – this will allow your data factory to connect to the data lake using its MSI, as in lab 2.</w:t>
      </w:r>
    </w:p>
    <w:p w14:paraId="1A3B1ECC" w14:textId="13EC0CBD" w:rsidR="00574B43" w:rsidRDefault="00574B43" w:rsidP="00574B43">
      <w:pPr>
        <w:ind w:left="720"/>
      </w:pPr>
      <w:r>
        <w:rPr>
          <w:noProof/>
        </w:rPr>
        <w:drawing>
          <wp:inline distT="0" distB="0" distL="0" distR="0" wp14:anchorId="2BAF5457" wp14:editId="401F82DC">
            <wp:extent cx="5723890" cy="2884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3890" cy="2884170"/>
                    </a:xfrm>
                    <a:prstGeom prst="rect">
                      <a:avLst/>
                    </a:prstGeom>
                    <a:noFill/>
                    <a:ln>
                      <a:noFill/>
                    </a:ln>
                  </pic:spPr>
                </pic:pic>
              </a:graphicData>
            </a:graphic>
          </wp:inline>
        </w:drawing>
      </w:r>
    </w:p>
    <w:p w14:paraId="3B1FA50D" w14:textId="76E20633" w:rsidR="004F2FC5" w:rsidRDefault="00574B43" w:rsidP="00574B43">
      <w:pPr>
        <w:ind w:left="720"/>
      </w:pPr>
      <w:r>
        <w:t>If you click “Test Connection” here, Visual Studio will attempt to connect to your data lake using the configured account key, so the test will fail. If you want to verify your account name in this way – or if you want to run the package directly in VS – you must replace the configured account key value with one of the keys from your own storage account. You can find these on the “Access keys” page of the storage account blade in the Azure portal.</w:t>
      </w:r>
    </w:p>
    <w:p w14:paraId="5814D547" w14:textId="5B7BC089" w:rsidR="00574B43" w:rsidRDefault="00574B43" w:rsidP="00574B43">
      <w:pPr>
        <w:ind w:left="720"/>
      </w:pPr>
      <w:r>
        <w:rPr>
          <w:noProof/>
        </w:rPr>
        <w:lastRenderedPageBreak/>
        <w:drawing>
          <wp:inline distT="0" distB="0" distL="0" distR="0" wp14:anchorId="569C7E6E" wp14:editId="29F29CF2">
            <wp:extent cx="5723890" cy="27165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3890" cy="2716530"/>
                    </a:xfrm>
                    <a:prstGeom prst="rect">
                      <a:avLst/>
                    </a:prstGeom>
                    <a:noFill/>
                    <a:ln>
                      <a:noFill/>
                    </a:ln>
                  </pic:spPr>
                </pic:pic>
              </a:graphicData>
            </a:graphic>
          </wp:inline>
        </w:drawing>
      </w:r>
    </w:p>
    <w:p w14:paraId="3E382A04" w14:textId="0766C5A2" w:rsidR="005C0BBE" w:rsidRDefault="001C1CE2" w:rsidP="00574B43">
      <w:pPr>
        <w:pStyle w:val="ListParagraph"/>
        <w:numPr>
          <w:ilvl w:val="0"/>
          <w:numId w:val="29"/>
        </w:numPr>
      </w:pPr>
      <w:r>
        <w:t>Right-click the project in Visual Studio’s solution explorer and click “Deploy” to launch the deployment wizard. Click “Next” to skip the introduction page, if displayed.</w:t>
      </w:r>
    </w:p>
    <w:p w14:paraId="7C21F5E5" w14:textId="77777777" w:rsidR="001C1CE2" w:rsidRDefault="001C1CE2" w:rsidP="001C1CE2">
      <w:pPr>
        <w:pStyle w:val="ListParagraph"/>
      </w:pPr>
    </w:p>
    <w:p w14:paraId="2C92C17D" w14:textId="2D2DA503" w:rsidR="001C1CE2" w:rsidRDefault="001C1CE2" w:rsidP="00574B43">
      <w:pPr>
        <w:pStyle w:val="ListParagraph"/>
        <w:numPr>
          <w:ilvl w:val="0"/>
          <w:numId w:val="29"/>
        </w:numPr>
      </w:pPr>
      <w:r>
        <w:t>On the “Select Deployment Target” page, choose “SSIS in Azure Data Factory” and click “Next”.</w:t>
      </w:r>
    </w:p>
    <w:p w14:paraId="2D007BA3" w14:textId="77777777" w:rsidR="001C1CE2" w:rsidRDefault="001C1CE2" w:rsidP="001C1CE2">
      <w:pPr>
        <w:pStyle w:val="ListParagraph"/>
      </w:pPr>
    </w:p>
    <w:p w14:paraId="4B2030E4" w14:textId="2D70AA4B" w:rsidR="001C1CE2" w:rsidRDefault="001C1CE2" w:rsidP="00574B43">
      <w:pPr>
        <w:pStyle w:val="ListParagraph"/>
        <w:numPr>
          <w:ilvl w:val="0"/>
          <w:numId w:val="29"/>
        </w:numPr>
      </w:pPr>
      <w:r>
        <w:t>Update the “Select Destination” page with your Azure SQL Server name and change the “Authentication” option to “SQL Server Authentication”. Complete the “Login” and “Password” fields with your SQL admin credentials, then click “Connect”. When connection succeeds, the “Path” field is enabled – click the “Browse” button to its right.</w:t>
      </w:r>
    </w:p>
    <w:p w14:paraId="33945C4F" w14:textId="77777777" w:rsidR="00D55488" w:rsidRDefault="00D55488" w:rsidP="00D55488">
      <w:pPr>
        <w:pStyle w:val="ListParagraph"/>
      </w:pPr>
    </w:p>
    <w:p w14:paraId="5641C0F5" w14:textId="3ED3987E" w:rsidR="00D55488" w:rsidRDefault="00D55488" w:rsidP="00D55488">
      <w:pPr>
        <w:pStyle w:val="ListParagraph"/>
      </w:pPr>
      <w:r>
        <w:rPr>
          <w:noProof/>
        </w:rPr>
        <w:drawing>
          <wp:inline distT="0" distB="0" distL="0" distR="0" wp14:anchorId="2B84550E" wp14:editId="51AEED54">
            <wp:extent cx="5723890" cy="22332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3890" cy="2233295"/>
                    </a:xfrm>
                    <a:prstGeom prst="rect">
                      <a:avLst/>
                    </a:prstGeom>
                    <a:noFill/>
                    <a:ln>
                      <a:noFill/>
                    </a:ln>
                  </pic:spPr>
                </pic:pic>
              </a:graphicData>
            </a:graphic>
          </wp:inline>
        </w:drawing>
      </w:r>
    </w:p>
    <w:p w14:paraId="3084BB55" w14:textId="77777777" w:rsidR="001C1CE2" w:rsidRDefault="001C1CE2" w:rsidP="001C1CE2">
      <w:pPr>
        <w:pStyle w:val="ListParagraph"/>
      </w:pPr>
    </w:p>
    <w:p w14:paraId="75D96857" w14:textId="0C3D440B" w:rsidR="001C1CE2" w:rsidRDefault="00D55488" w:rsidP="00574B43">
      <w:pPr>
        <w:pStyle w:val="ListParagraph"/>
        <w:numPr>
          <w:ilvl w:val="0"/>
          <w:numId w:val="29"/>
        </w:numPr>
      </w:pPr>
      <w:r>
        <w:t>The “Browse for Folder or Project” dialog is displayed. Click “New folder…” and enter a new folder name of your choice. Click “OK” to create the folder, then “OK” again to select it. The “Select Destination” page’s “Path” field will now contain the path “/SSISDB/&lt;your new folder name&gt;/SsisPackages”. Click “Next”, review your selections, then click “Deploy” to deploy the project to the integration runtime’s SSIS catalog.</w:t>
      </w:r>
    </w:p>
    <w:p w14:paraId="256809CD" w14:textId="1E76EDF5" w:rsidR="00D55488" w:rsidRDefault="00D55488" w:rsidP="00D55488">
      <w:pPr>
        <w:ind w:firstLine="720"/>
      </w:pPr>
      <w:r>
        <w:t>For you to make deployments to an Azure-SSIS IR, it must be running.</w:t>
      </w:r>
    </w:p>
    <w:p w14:paraId="7FC21DA8" w14:textId="33896746" w:rsidR="00D55488" w:rsidRDefault="00D55488" w:rsidP="00574B43">
      <w:pPr>
        <w:pStyle w:val="ListParagraph"/>
        <w:numPr>
          <w:ilvl w:val="0"/>
          <w:numId w:val="29"/>
        </w:numPr>
      </w:pPr>
      <w:r>
        <w:t>Take another look at your server’s Integration Services Catalog in SSMS. You will now be able to see the deployed project and package.</w:t>
      </w:r>
    </w:p>
    <w:p w14:paraId="394BA7D2" w14:textId="3690F6D5" w:rsidR="00D55488" w:rsidRDefault="00C47A28" w:rsidP="00D55488">
      <w:pPr>
        <w:pStyle w:val="ListParagraph"/>
      </w:pPr>
      <w:r>
        <w:rPr>
          <w:noProof/>
        </w:rPr>
        <w:lastRenderedPageBreak/>
        <w:drawing>
          <wp:inline distT="0" distB="0" distL="0" distR="0" wp14:anchorId="292DBF0E" wp14:editId="6BF524C8">
            <wp:extent cx="5723890" cy="25323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3890" cy="2532380"/>
                    </a:xfrm>
                    <a:prstGeom prst="rect">
                      <a:avLst/>
                    </a:prstGeom>
                    <a:noFill/>
                    <a:ln>
                      <a:noFill/>
                    </a:ln>
                  </pic:spPr>
                </pic:pic>
              </a:graphicData>
            </a:graphic>
          </wp:inline>
        </w:drawing>
      </w:r>
    </w:p>
    <w:p w14:paraId="26DB5437" w14:textId="77777777" w:rsidR="001C1CE2" w:rsidRDefault="001C1CE2" w:rsidP="001C1CE2">
      <w:pPr>
        <w:pStyle w:val="ListParagraph"/>
      </w:pPr>
    </w:p>
    <w:p w14:paraId="73B34977" w14:textId="4186007C" w:rsidR="007F0D56" w:rsidRDefault="007F0D56" w:rsidP="007F0D56">
      <w:pPr>
        <w:pStyle w:val="Heading1"/>
      </w:pPr>
      <w:r>
        <w:t>Lab 3.3 – Run the SSIS package in ADF</w:t>
      </w:r>
    </w:p>
    <w:p w14:paraId="353A1A9C" w14:textId="1D6F7C5B" w:rsidR="000A75AD" w:rsidRDefault="000A75AD" w:rsidP="000A75AD">
      <w:r>
        <w:t>Now you’re ready to run the deployed SSIS in ADF.</w:t>
      </w:r>
    </w:p>
    <w:p w14:paraId="65B84946" w14:textId="17DF8308" w:rsidR="007F0D56" w:rsidRDefault="000A75AD" w:rsidP="007F0D56">
      <w:pPr>
        <w:pStyle w:val="ListParagraph"/>
        <w:numPr>
          <w:ilvl w:val="0"/>
          <w:numId w:val="27"/>
        </w:numPr>
      </w:pPr>
      <w:r>
        <w:t>Open the ADF UF and create a new pipeline. Give it a name of your choice.</w:t>
      </w:r>
    </w:p>
    <w:p w14:paraId="74B29103" w14:textId="77777777" w:rsidR="000A75AD" w:rsidRDefault="000A75AD" w:rsidP="000A75AD">
      <w:pPr>
        <w:pStyle w:val="ListParagraph"/>
      </w:pPr>
    </w:p>
    <w:p w14:paraId="0EB8B82D" w14:textId="4DF46C27" w:rsidR="000A75AD" w:rsidRDefault="000A75AD" w:rsidP="007F0D56">
      <w:pPr>
        <w:pStyle w:val="ListParagraph"/>
        <w:numPr>
          <w:ilvl w:val="0"/>
          <w:numId w:val="27"/>
        </w:numPr>
      </w:pPr>
      <w:r>
        <w:t>Expand the “General” group in the activity toolbox, then drag an “Execute SSIS package” activity onto the pipeline canvas. Name the activity appropriately and select the “Settings” tab in the activity’s configuration pane.</w:t>
      </w:r>
    </w:p>
    <w:p w14:paraId="3E3A3120" w14:textId="77777777" w:rsidR="000A75AD" w:rsidRDefault="000A75AD" w:rsidP="000A75AD">
      <w:pPr>
        <w:pStyle w:val="ListParagraph"/>
      </w:pPr>
    </w:p>
    <w:p w14:paraId="0411E992" w14:textId="67CDDC47" w:rsidR="000A75AD" w:rsidRDefault="000A75AD" w:rsidP="007F0D56">
      <w:pPr>
        <w:pStyle w:val="ListParagraph"/>
        <w:numPr>
          <w:ilvl w:val="0"/>
          <w:numId w:val="27"/>
        </w:numPr>
      </w:pPr>
      <w:r>
        <w:t>Choose your Azure-SSIS IR, then click the “Refresh” button to the right of the package location dropdown. Use the Folder, Project and Package dropdowns to choose your deployment folder, the “SsisPackages” project and the “Copy</w:t>
      </w:r>
      <w:r w:rsidR="00C47A28">
        <w:t>ProductCategory</w:t>
      </w:r>
      <w:r>
        <w:t>.dtsx” package</w:t>
      </w:r>
      <w:r w:rsidR="00B57FB8">
        <w:t xml:space="preserve"> respectively</w:t>
      </w:r>
      <w:r>
        <w:t>.</w:t>
      </w:r>
    </w:p>
    <w:p w14:paraId="0FF9F9A0" w14:textId="4202EBD8" w:rsidR="000A75AD" w:rsidRDefault="00C47A28" w:rsidP="000A75AD">
      <w:pPr>
        <w:ind w:left="720"/>
      </w:pPr>
      <w:r>
        <w:rPr>
          <w:noProof/>
        </w:rPr>
        <w:drawing>
          <wp:inline distT="0" distB="0" distL="0" distR="0" wp14:anchorId="594EB82C" wp14:editId="3F5BDB90">
            <wp:extent cx="5723890" cy="3569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3890" cy="3569970"/>
                    </a:xfrm>
                    <a:prstGeom prst="rect">
                      <a:avLst/>
                    </a:prstGeom>
                    <a:noFill/>
                    <a:ln>
                      <a:noFill/>
                    </a:ln>
                  </pic:spPr>
                </pic:pic>
              </a:graphicData>
            </a:graphic>
          </wp:inline>
        </w:drawing>
      </w:r>
    </w:p>
    <w:p w14:paraId="6D491759" w14:textId="77777777" w:rsidR="000A75AD" w:rsidRDefault="000A75AD" w:rsidP="000A75AD">
      <w:pPr>
        <w:pStyle w:val="ListParagraph"/>
      </w:pPr>
    </w:p>
    <w:p w14:paraId="6B2E60EB" w14:textId="653DB7B1" w:rsidR="000A75AD" w:rsidRDefault="00736E8E" w:rsidP="00736E8E">
      <w:pPr>
        <w:pStyle w:val="ListParagraph"/>
        <w:numPr>
          <w:ilvl w:val="0"/>
          <w:numId w:val="27"/>
        </w:numPr>
      </w:pPr>
      <w:r>
        <w:t xml:space="preserve">Click “Debug” above the pipeline canvas to run the pipeline in debugging mode and verify that the SSIS package runs successfully. </w:t>
      </w:r>
    </w:p>
    <w:p w14:paraId="0BBCF452" w14:textId="77777777" w:rsidR="00736E8E" w:rsidRDefault="00736E8E" w:rsidP="00736E8E">
      <w:pPr>
        <w:pStyle w:val="ListParagraph"/>
      </w:pPr>
    </w:p>
    <w:p w14:paraId="5214E6AB" w14:textId="531082E6" w:rsidR="00736E8E" w:rsidRDefault="00736E8E" w:rsidP="00736E8E">
      <w:pPr>
        <w:pStyle w:val="ListParagraph"/>
        <w:numPr>
          <w:ilvl w:val="0"/>
          <w:numId w:val="27"/>
        </w:numPr>
      </w:pPr>
      <w:r>
        <w:t>Inspect the “lakeroot” data lake container’s “Raw” folder in the Azure portal. The file “</w:t>
      </w:r>
      <w:r w:rsidRPr="00736E8E">
        <w:t>SalesLT.</w:t>
      </w:r>
      <w:r w:rsidR="005A47EC">
        <w:t>ProductCategory</w:t>
      </w:r>
      <w:r w:rsidRPr="00736E8E">
        <w:t>.txt</w:t>
      </w:r>
      <w:r>
        <w:t>” has now appeared, copied to the data lake by the SSIS package which was executed by the new ADF pipeline.</w:t>
      </w:r>
    </w:p>
    <w:p w14:paraId="24C4DE00" w14:textId="77777777" w:rsidR="00736E8E" w:rsidRDefault="00736E8E" w:rsidP="00736E8E">
      <w:pPr>
        <w:pStyle w:val="ListParagraph"/>
      </w:pPr>
    </w:p>
    <w:p w14:paraId="20137038" w14:textId="3542E5C4" w:rsidR="00736E8E" w:rsidRDefault="00C47A28" w:rsidP="00736E8E">
      <w:pPr>
        <w:pStyle w:val="ListParagraph"/>
      </w:pPr>
      <w:r>
        <w:rPr>
          <w:noProof/>
        </w:rPr>
        <w:drawing>
          <wp:inline distT="0" distB="0" distL="0" distR="0" wp14:anchorId="34164631" wp14:editId="2AE52ED8">
            <wp:extent cx="5723890" cy="21012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3890" cy="2101215"/>
                    </a:xfrm>
                    <a:prstGeom prst="rect">
                      <a:avLst/>
                    </a:prstGeom>
                    <a:noFill/>
                    <a:ln>
                      <a:noFill/>
                    </a:ln>
                  </pic:spPr>
                </pic:pic>
              </a:graphicData>
            </a:graphic>
          </wp:inline>
        </w:drawing>
      </w:r>
    </w:p>
    <w:p w14:paraId="037C8CC8" w14:textId="28F83E28" w:rsidR="00A541C2" w:rsidRDefault="00A541C2" w:rsidP="00A541C2">
      <w:pPr>
        <w:pStyle w:val="Heading1"/>
      </w:pPr>
      <w:r>
        <w:t>Lab 3.4 – Stop the integration runtime</w:t>
      </w:r>
    </w:p>
    <w:p w14:paraId="3B033D61" w14:textId="68D77ADB" w:rsidR="00A541C2" w:rsidRDefault="00736E8E" w:rsidP="00A541C2">
      <w:r>
        <w:t>Did I mention that the Azure-SSIS IR incurs charges whenever it’s running? You can stop it now!</w:t>
      </w:r>
    </w:p>
    <w:p w14:paraId="1748E11F" w14:textId="61F12971" w:rsidR="00736E8E" w:rsidRDefault="00736E8E" w:rsidP="00736E8E">
      <w:pPr>
        <w:pStyle w:val="ListParagraph"/>
        <w:numPr>
          <w:ilvl w:val="0"/>
          <w:numId w:val="31"/>
        </w:numPr>
      </w:pPr>
      <w:r>
        <w:t>In the ADF UX, open the Management Hub and select “Integration runtimes” from the “Connections” section of its sidebar.</w:t>
      </w:r>
    </w:p>
    <w:p w14:paraId="7BCFC351" w14:textId="77777777" w:rsidR="00736E8E" w:rsidRDefault="00736E8E" w:rsidP="00736E8E">
      <w:pPr>
        <w:pStyle w:val="ListParagraph"/>
      </w:pPr>
    </w:p>
    <w:p w14:paraId="2D911D52" w14:textId="39ECCC5C" w:rsidR="00736E8E" w:rsidRDefault="00736E8E" w:rsidP="00736E8E">
      <w:pPr>
        <w:pStyle w:val="ListParagraph"/>
        <w:numPr>
          <w:ilvl w:val="0"/>
          <w:numId w:val="31"/>
        </w:numPr>
      </w:pPr>
      <w:r>
        <w:t>Hover over the Azure-SSIS IR in the list of integration runtimes. A set of controls appears to the right of the runtime’s name.</w:t>
      </w:r>
    </w:p>
    <w:p w14:paraId="6A83D33E" w14:textId="77777777" w:rsidR="00736E8E" w:rsidRDefault="00736E8E" w:rsidP="00736E8E">
      <w:pPr>
        <w:pStyle w:val="ListParagraph"/>
      </w:pPr>
    </w:p>
    <w:p w14:paraId="4C68C614" w14:textId="48C27F37" w:rsidR="00736E8E" w:rsidRDefault="00D07BEF" w:rsidP="00736E8E">
      <w:pPr>
        <w:pStyle w:val="ListParagraph"/>
        <w:numPr>
          <w:ilvl w:val="0"/>
          <w:numId w:val="31"/>
        </w:numPr>
      </w:pPr>
      <w:r>
        <w:t>T</w:t>
      </w:r>
      <w:r w:rsidR="00736E8E">
        <w:t xml:space="preserve">he </w:t>
      </w:r>
      <w:r>
        <w:t>“</w:t>
      </w:r>
      <w:r w:rsidR="00736E8E">
        <w:t>pause</w:t>
      </w:r>
      <w:r>
        <w:t>”</w:t>
      </w:r>
      <w:r w:rsidR="00736E8E">
        <w:t xml:space="preserve"> </w:t>
      </w:r>
      <w:r>
        <w:t>symbol in the set of controls</w:t>
      </w:r>
      <w:r w:rsidR="00736E8E">
        <w:t xml:space="preserve"> is the IR’s stop button</w:t>
      </w:r>
      <w:r>
        <w:t xml:space="preserve"> – click it to stop the IR.</w:t>
      </w:r>
    </w:p>
    <w:p w14:paraId="0E170C30" w14:textId="77777777" w:rsidR="00D07BEF" w:rsidRDefault="00D07BEF" w:rsidP="00D07BEF">
      <w:pPr>
        <w:pStyle w:val="ListParagraph"/>
      </w:pPr>
    </w:p>
    <w:p w14:paraId="689743F5" w14:textId="0EC2D695" w:rsidR="00D07BEF" w:rsidRDefault="00D07BEF" w:rsidP="00D07BEF">
      <w:pPr>
        <w:pStyle w:val="ListParagraph"/>
      </w:pPr>
      <w:r>
        <w:rPr>
          <w:noProof/>
        </w:rPr>
        <w:drawing>
          <wp:inline distT="0" distB="0" distL="0" distR="0" wp14:anchorId="083CDB4B" wp14:editId="42F6125B">
            <wp:extent cx="5723890" cy="20751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3890" cy="2075180"/>
                    </a:xfrm>
                    <a:prstGeom prst="rect">
                      <a:avLst/>
                    </a:prstGeom>
                    <a:noFill/>
                    <a:ln>
                      <a:noFill/>
                    </a:ln>
                  </pic:spPr>
                </pic:pic>
              </a:graphicData>
            </a:graphic>
          </wp:inline>
        </w:drawing>
      </w:r>
    </w:p>
    <w:p w14:paraId="63AED6FC" w14:textId="5E282CD9" w:rsidR="00D07BEF" w:rsidRDefault="00D07BEF" w:rsidP="00D07BEF">
      <w:pPr>
        <w:pStyle w:val="ListParagraph"/>
      </w:pPr>
    </w:p>
    <w:p w14:paraId="464D5BDF" w14:textId="10542467" w:rsidR="00D07BEF" w:rsidRDefault="00D07BEF" w:rsidP="00D07BEF">
      <w:pPr>
        <w:pStyle w:val="ListParagraph"/>
        <w:numPr>
          <w:ilvl w:val="0"/>
          <w:numId w:val="31"/>
        </w:numPr>
      </w:pPr>
      <w:r>
        <w:t>The ADF UX prompts “Are you sure you want to stop the integration runtime?”. Click “Stop”.</w:t>
      </w:r>
    </w:p>
    <w:p w14:paraId="07052AD6" w14:textId="77777777" w:rsidR="00D07BEF" w:rsidRDefault="00D07BEF" w:rsidP="00D07BEF">
      <w:pPr>
        <w:pStyle w:val="ListParagraph"/>
      </w:pPr>
    </w:p>
    <w:p w14:paraId="05A5B7BA" w14:textId="45784E3B" w:rsidR="007F0D56" w:rsidRPr="0080293A" w:rsidRDefault="00D07BEF" w:rsidP="00D07BEF">
      <w:pPr>
        <w:pStyle w:val="ListParagraph"/>
        <w:numPr>
          <w:ilvl w:val="0"/>
          <w:numId w:val="31"/>
        </w:numPr>
      </w:pPr>
      <w:r>
        <w:t xml:space="preserve">The </w:t>
      </w:r>
      <w:r w:rsidR="00FB0B43">
        <w:t>confirmation</w:t>
      </w:r>
      <w:r>
        <w:t xml:space="preserve"> dialog closes, returning you to the Integration runtimes list where the Azure-SSIS </w:t>
      </w:r>
      <w:r w:rsidR="00F64D62">
        <w:t xml:space="preserve">IR </w:t>
      </w:r>
      <w:r>
        <w:t xml:space="preserve">now has Status “Stopping”. Use the “Refresh” button to monitor </w:t>
      </w:r>
      <w:r w:rsidR="00F64D62">
        <w:t>it</w:t>
      </w:r>
      <w:r>
        <w:t>s status until it changes to “Stopped”.</w:t>
      </w:r>
      <w:r w:rsidR="00D5252A">
        <w:t xml:space="preserve"> The IR cannot be used to execute SSIS packages until you restart it.</w:t>
      </w:r>
    </w:p>
    <w:sectPr w:rsidR="007F0D56" w:rsidRPr="0080293A" w:rsidSect="00146490">
      <w:headerReference w:type="default" r:id="rId28"/>
      <w:footerReference w:type="default" r:id="rId29"/>
      <w:pgSz w:w="11906" w:h="16838"/>
      <w:pgMar w:top="1134" w:right="1440" w:bottom="1440" w:left="1440" w:header="11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426E72" w14:textId="77777777" w:rsidR="00C744B6" w:rsidRDefault="00C744B6" w:rsidP="001F4102">
      <w:pPr>
        <w:spacing w:after="0" w:line="240" w:lineRule="auto"/>
      </w:pPr>
      <w:r>
        <w:separator/>
      </w:r>
    </w:p>
  </w:endnote>
  <w:endnote w:type="continuationSeparator" w:id="0">
    <w:p w14:paraId="433A208F" w14:textId="77777777" w:rsidR="00C744B6" w:rsidRDefault="00C744B6" w:rsidP="001F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7A949" w14:textId="6770F25F" w:rsidR="00C037C7" w:rsidRDefault="002A68CB">
    <w:pPr>
      <w:pStyle w:val="Footer"/>
    </w:pPr>
    <w:r w:rsidRPr="00C037C7">
      <w:rPr>
        <w:noProof/>
      </w:rPr>
      <w:drawing>
        <wp:anchor distT="0" distB="0" distL="114300" distR="114300" simplePos="0" relativeHeight="251659264" behindDoc="0" locked="0" layoutInCell="1" allowOverlap="1" wp14:anchorId="730F1BD9" wp14:editId="2FD2F87D">
          <wp:simplePos x="0" y="0"/>
          <wp:positionH relativeFrom="leftMargin">
            <wp:posOffset>43180</wp:posOffset>
          </wp:positionH>
          <wp:positionV relativeFrom="paragraph">
            <wp:posOffset>-655320</wp:posOffset>
          </wp:positionV>
          <wp:extent cx="1224000" cy="1227600"/>
          <wp:effectExtent l="0" t="0" r="0" b="0"/>
          <wp:wrapNone/>
          <wp:docPr id="23" name="Picture 4">
            <a:extLst xmlns:a="http://schemas.openxmlformats.org/drawingml/2006/main">
              <a:ext uri="{FF2B5EF4-FFF2-40B4-BE49-F238E27FC236}">
                <a16:creationId xmlns:a16="http://schemas.microsoft.com/office/drawing/2014/main" id="{05EF9BA8-4D85-47D6-8E54-2BC4351E3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5EF9BA8-4D85-47D6-8E54-2BC4351E376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24000" cy="1227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3E7D15" w14:textId="77777777" w:rsidR="00C744B6" w:rsidRDefault="00C744B6" w:rsidP="001F4102">
      <w:pPr>
        <w:spacing w:after="0" w:line="240" w:lineRule="auto"/>
      </w:pPr>
      <w:r>
        <w:separator/>
      </w:r>
    </w:p>
  </w:footnote>
  <w:footnote w:type="continuationSeparator" w:id="0">
    <w:p w14:paraId="6CB73A0C" w14:textId="77777777" w:rsidR="00C744B6" w:rsidRDefault="00C744B6" w:rsidP="001F4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06B6F" w14:textId="0C665986" w:rsidR="001F4102" w:rsidRPr="00146490" w:rsidRDefault="00DF10DB" w:rsidP="00DF10DB">
    <w:pPr>
      <w:pStyle w:val="Heading1"/>
      <w:ind w:right="-897"/>
      <w:jc w:val="right"/>
      <w:rPr>
        <w:rFonts w:ascii="Segoe UI" w:hAnsi="Segoe UI" w:cs="Segoe UI"/>
        <w:color w:val="59B4D9"/>
      </w:rPr>
    </w:pPr>
    <w:r w:rsidRPr="00146490">
      <w:rPr>
        <w:rFonts w:ascii="Segoe UI" w:hAnsi="Segoe UI" w:cs="Segoe UI"/>
        <w:color w:val="59B4D9"/>
      </w:rPr>
      <w:t>A Day Full of Azure Data Factory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73A78"/>
    <w:multiLevelType w:val="hybridMultilevel"/>
    <w:tmpl w:val="286E7CCA"/>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15408D"/>
    <w:multiLevelType w:val="hybridMultilevel"/>
    <w:tmpl w:val="0172CAA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17374A"/>
    <w:multiLevelType w:val="hybridMultilevel"/>
    <w:tmpl w:val="93E8A9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931A80"/>
    <w:multiLevelType w:val="hybridMultilevel"/>
    <w:tmpl w:val="A6CED98C"/>
    <w:lvl w:ilvl="0" w:tplc="08090001">
      <w:start w:val="1"/>
      <w:numFmt w:val="bullet"/>
      <w:lvlText w:val=""/>
      <w:lvlJc w:val="left"/>
      <w:pPr>
        <w:ind w:left="1440" w:hanging="360"/>
      </w:pPr>
      <w:rPr>
        <w:rFonts w:ascii="Symbol" w:hAnsi="Symbol" w:hint="default"/>
      </w:rPr>
    </w:lvl>
    <w:lvl w:ilvl="1" w:tplc="0F98A650">
      <w:start w:val="1"/>
      <w:numFmt w:val="bullet"/>
      <w:lvlText w:val=""/>
      <w:lvlJc w:val="left"/>
      <w:pPr>
        <w:ind w:left="2160" w:hanging="360"/>
      </w:pPr>
      <w:rPr>
        <w:rFonts w:ascii="Symbol" w:eastAsiaTheme="minorHAnsi" w:hAnsi="Symbol" w:cstheme="minorBidi"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9341C6B"/>
    <w:multiLevelType w:val="hybridMultilevel"/>
    <w:tmpl w:val="41E2F2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EC6F60"/>
    <w:multiLevelType w:val="hybridMultilevel"/>
    <w:tmpl w:val="69D0CBD4"/>
    <w:lvl w:ilvl="0" w:tplc="C2D04A6C">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6" w15:restartNumberingAfterBreak="0">
    <w:nsid w:val="1C10588B"/>
    <w:multiLevelType w:val="hybridMultilevel"/>
    <w:tmpl w:val="BF70DC00"/>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3A00F8"/>
    <w:multiLevelType w:val="hybridMultilevel"/>
    <w:tmpl w:val="55B0B3FE"/>
    <w:lvl w:ilvl="0" w:tplc="6AB04D2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702866"/>
    <w:multiLevelType w:val="hybridMultilevel"/>
    <w:tmpl w:val="E75688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2C2B64"/>
    <w:multiLevelType w:val="hybridMultilevel"/>
    <w:tmpl w:val="868E67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76A3B44"/>
    <w:multiLevelType w:val="hybridMultilevel"/>
    <w:tmpl w:val="5448C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7AF1E38"/>
    <w:multiLevelType w:val="hybridMultilevel"/>
    <w:tmpl w:val="36329F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16080B"/>
    <w:multiLevelType w:val="hybridMultilevel"/>
    <w:tmpl w:val="197880EC"/>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03">
      <w:start w:val="1"/>
      <w:numFmt w:val="bullet"/>
      <w:lvlText w:val="o"/>
      <w:lvlJc w:val="left"/>
      <w:pPr>
        <w:ind w:left="2160" w:hanging="180"/>
      </w:pPr>
      <w:rPr>
        <w:rFonts w:ascii="Courier New" w:hAnsi="Courier New" w:cs="Courier New"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721FE0"/>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213D7A"/>
    <w:multiLevelType w:val="hybridMultilevel"/>
    <w:tmpl w:val="0172CAA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34F0B94"/>
    <w:multiLevelType w:val="hybridMultilevel"/>
    <w:tmpl w:val="975E6EEE"/>
    <w:lvl w:ilvl="0" w:tplc="48CE733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C649B8"/>
    <w:multiLevelType w:val="hybridMultilevel"/>
    <w:tmpl w:val="38F2E8E6"/>
    <w:lvl w:ilvl="0" w:tplc="0809000F">
      <w:start w:val="1"/>
      <w:numFmt w:val="decimal"/>
      <w:lvlText w:val="%1."/>
      <w:lvlJc w:val="left"/>
      <w:pPr>
        <w:ind w:left="720" w:hanging="360"/>
      </w:pPr>
      <w:rPr>
        <w:rFonts w:hint="default"/>
      </w:rPr>
    </w:lvl>
    <w:lvl w:ilvl="1" w:tplc="2990CBFE">
      <w:start w:val="1"/>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22A7B7B"/>
    <w:multiLevelType w:val="hybridMultilevel"/>
    <w:tmpl w:val="55BA4E1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5E5FAF"/>
    <w:multiLevelType w:val="hybridMultilevel"/>
    <w:tmpl w:val="64FEC972"/>
    <w:lvl w:ilvl="0" w:tplc="0809000F">
      <w:start w:val="1"/>
      <w:numFmt w:val="decimal"/>
      <w:lvlText w:val="%1."/>
      <w:lvlJc w:val="left"/>
      <w:pPr>
        <w:ind w:left="720" w:hanging="360"/>
      </w:pPr>
      <w:rPr>
        <w:rFonts w:hint="default"/>
      </w:rPr>
    </w:lvl>
    <w:lvl w:ilvl="1" w:tplc="0F98A650">
      <w:start w:val="1"/>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BC045B2"/>
    <w:multiLevelType w:val="hybridMultilevel"/>
    <w:tmpl w:val="68C846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D270FC9"/>
    <w:multiLevelType w:val="hybridMultilevel"/>
    <w:tmpl w:val="8DEE6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681DF4"/>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4673DEC"/>
    <w:multiLevelType w:val="hybridMultilevel"/>
    <w:tmpl w:val="AD5E92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5740159"/>
    <w:multiLevelType w:val="hybridMultilevel"/>
    <w:tmpl w:val="2D9622C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925184B"/>
    <w:multiLevelType w:val="hybridMultilevel"/>
    <w:tmpl w:val="74623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1C09C2"/>
    <w:multiLevelType w:val="hybridMultilevel"/>
    <w:tmpl w:val="DB2EEBBA"/>
    <w:lvl w:ilvl="0" w:tplc="0F98A650">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5FC5028"/>
    <w:multiLevelType w:val="hybridMultilevel"/>
    <w:tmpl w:val="41E2F2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B2115D4"/>
    <w:multiLevelType w:val="hybridMultilevel"/>
    <w:tmpl w:val="519A1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3CA524D"/>
    <w:multiLevelType w:val="hybridMultilevel"/>
    <w:tmpl w:val="6EE83730"/>
    <w:lvl w:ilvl="0" w:tplc="2990CBFE">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7AB1E0D"/>
    <w:multiLevelType w:val="hybridMultilevel"/>
    <w:tmpl w:val="03AC57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7BE0909"/>
    <w:multiLevelType w:val="hybridMultilevel"/>
    <w:tmpl w:val="C6A08A7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AEE3CD9"/>
    <w:multiLevelType w:val="hybridMultilevel"/>
    <w:tmpl w:val="F93860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31"/>
  </w:num>
  <w:num w:numId="3">
    <w:abstractNumId w:val="6"/>
  </w:num>
  <w:num w:numId="4">
    <w:abstractNumId w:val="7"/>
  </w:num>
  <w:num w:numId="5">
    <w:abstractNumId w:val="21"/>
  </w:num>
  <w:num w:numId="6">
    <w:abstractNumId w:val="12"/>
  </w:num>
  <w:num w:numId="7">
    <w:abstractNumId w:val="27"/>
  </w:num>
  <w:num w:numId="8">
    <w:abstractNumId w:val="13"/>
  </w:num>
  <w:num w:numId="9">
    <w:abstractNumId w:val="22"/>
  </w:num>
  <w:num w:numId="10">
    <w:abstractNumId w:val="0"/>
  </w:num>
  <w:num w:numId="11">
    <w:abstractNumId w:val="29"/>
  </w:num>
  <w:num w:numId="12">
    <w:abstractNumId w:val="24"/>
  </w:num>
  <w:num w:numId="13">
    <w:abstractNumId w:val="10"/>
  </w:num>
  <w:num w:numId="14">
    <w:abstractNumId w:val="8"/>
  </w:num>
  <w:num w:numId="15">
    <w:abstractNumId w:val="11"/>
  </w:num>
  <w:num w:numId="16">
    <w:abstractNumId w:val="23"/>
  </w:num>
  <w:num w:numId="17">
    <w:abstractNumId w:val="2"/>
  </w:num>
  <w:num w:numId="18">
    <w:abstractNumId w:val="25"/>
  </w:num>
  <w:num w:numId="19">
    <w:abstractNumId w:val="18"/>
  </w:num>
  <w:num w:numId="20">
    <w:abstractNumId w:val="26"/>
  </w:num>
  <w:num w:numId="21">
    <w:abstractNumId w:val="3"/>
  </w:num>
  <w:num w:numId="22">
    <w:abstractNumId w:val="4"/>
  </w:num>
  <w:num w:numId="23">
    <w:abstractNumId w:val="30"/>
  </w:num>
  <w:num w:numId="24">
    <w:abstractNumId w:val="19"/>
  </w:num>
  <w:num w:numId="25">
    <w:abstractNumId w:val="5"/>
  </w:num>
  <w:num w:numId="26">
    <w:abstractNumId w:val="15"/>
  </w:num>
  <w:num w:numId="27">
    <w:abstractNumId w:val="17"/>
  </w:num>
  <w:num w:numId="28">
    <w:abstractNumId w:val="1"/>
  </w:num>
  <w:num w:numId="29">
    <w:abstractNumId w:val="16"/>
  </w:num>
  <w:num w:numId="30">
    <w:abstractNumId w:val="28"/>
  </w:num>
  <w:num w:numId="31">
    <w:abstractNumId w:val="9"/>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02"/>
    <w:rsid w:val="00065169"/>
    <w:rsid w:val="00071055"/>
    <w:rsid w:val="000A55C0"/>
    <w:rsid w:val="000A75AD"/>
    <w:rsid w:val="000B1E25"/>
    <w:rsid w:val="000C0D6C"/>
    <w:rsid w:val="000E5176"/>
    <w:rsid w:val="00111DCD"/>
    <w:rsid w:val="00142392"/>
    <w:rsid w:val="00146490"/>
    <w:rsid w:val="00147883"/>
    <w:rsid w:val="001541C9"/>
    <w:rsid w:val="0017773B"/>
    <w:rsid w:val="001817ED"/>
    <w:rsid w:val="001C1CE2"/>
    <w:rsid w:val="001F4102"/>
    <w:rsid w:val="001F73CD"/>
    <w:rsid w:val="0023635E"/>
    <w:rsid w:val="002907AB"/>
    <w:rsid w:val="002A68CB"/>
    <w:rsid w:val="002C00AB"/>
    <w:rsid w:val="002C6D98"/>
    <w:rsid w:val="002E0346"/>
    <w:rsid w:val="002F2E2E"/>
    <w:rsid w:val="0031286E"/>
    <w:rsid w:val="003141CA"/>
    <w:rsid w:val="003206B3"/>
    <w:rsid w:val="0035005E"/>
    <w:rsid w:val="00395689"/>
    <w:rsid w:val="00397641"/>
    <w:rsid w:val="003C2820"/>
    <w:rsid w:val="00413EFC"/>
    <w:rsid w:val="00417159"/>
    <w:rsid w:val="00444472"/>
    <w:rsid w:val="00452F5A"/>
    <w:rsid w:val="004A41D0"/>
    <w:rsid w:val="004B7CB7"/>
    <w:rsid w:val="004F2FC5"/>
    <w:rsid w:val="004F6EBD"/>
    <w:rsid w:val="005225BD"/>
    <w:rsid w:val="00574B43"/>
    <w:rsid w:val="00595421"/>
    <w:rsid w:val="005A47EC"/>
    <w:rsid w:val="005C0BBE"/>
    <w:rsid w:val="006378BA"/>
    <w:rsid w:val="0064042F"/>
    <w:rsid w:val="00736E8E"/>
    <w:rsid w:val="00766AD8"/>
    <w:rsid w:val="00776129"/>
    <w:rsid w:val="007963FA"/>
    <w:rsid w:val="007B2FC6"/>
    <w:rsid w:val="007D1BF5"/>
    <w:rsid w:val="007F0D56"/>
    <w:rsid w:val="0080293A"/>
    <w:rsid w:val="00834927"/>
    <w:rsid w:val="009205AE"/>
    <w:rsid w:val="00961DD6"/>
    <w:rsid w:val="00983385"/>
    <w:rsid w:val="009F69D5"/>
    <w:rsid w:val="00A20AE7"/>
    <w:rsid w:val="00A374E9"/>
    <w:rsid w:val="00A541C2"/>
    <w:rsid w:val="00AA7697"/>
    <w:rsid w:val="00AC671C"/>
    <w:rsid w:val="00AE39D1"/>
    <w:rsid w:val="00AE4CB8"/>
    <w:rsid w:val="00B17097"/>
    <w:rsid w:val="00B213B4"/>
    <w:rsid w:val="00B229C4"/>
    <w:rsid w:val="00B260C3"/>
    <w:rsid w:val="00B271D3"/>
    <w:rsid w:val="00B4710A"/>
    <w:rsid w:val="00B57FB8"/>
    <w:rsid w:val="00B67DB1"/>
    <w:rsid w:val="00BB53EF"/>
    <w:rsid w:val="00BF7317"/>
    <w:rsid w:val="00C037C7"/>
    <w:rsid w:val="00C11008"/>
    <w:rsid w:val="00C47A28"/>
    <w:rsid w:val="00C671D6"/>
    <w:rsid w:val="00C744B6"/>
    <w:rsid w:val="00C8373C"/>
    <w:rsid w:val="00C84464"/>
    <w:rsid w:val="00CC2B4E"/>
    <w:rsid w:val="00CC7000"/>
    <w:rsid w:val="00CD35C2"/>
    <w:rsid w:val="00CE562D"/>
    <w:rsid w:val="00CE6724"/>
    <w:rsid w:val="00CE6D85"/>
    <w:rsid w:val="00CE7457"/>
    <w:rsid w:val="00CE7DDE"/>
    <w:rsid w:val="00D07BEF"/>
    <w:rsid w:val="00D2617D"/>
    <w:rsid w:val="00D32473"/>
    <w:rsid w:val="00D5252A"/>
    <w:rsid w:val="00D550C6"/>
    <w:rsid w:val="00D55488"/>
    <w:rsid w:val="00DB2560"/>
    <w:rsid w:val="00DD2DEE"/>
    <w:rsid w:val="00DE4271"/>
    <w:rsid w:val="00DF10DB"/>
    <w:rsid w:val="00DF1B95"/>
    <w:rsid w:val="00E25A5F"/>
    <w:rsid w:val="00E27420"/>
    <w:rsid w:val="00E535AF"/>
    <w:rsid w:val="00E60904"/>
    <w:rsid w:val="00E75EA7"/>
    <w:rsid w:val="00EF32AE"/>
    <w:rsid w:val="00F64D62"/>
    <w:rsid w:val="00F72B2C"/>
    <w:rsid w:val="00FB0B43"/>
    <w:rsid w:val="00FE1E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5E3C0"/>
  <w15:chartTrackingRefBased/>
  <w15:docId w15:val="{3387E440-26B2-40B3-93FC-AE53D97B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4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102"/>
  </w:style>
  <w:style w:type="paragraph" w:styleId="Footer">
    <w:name w:val="footer"/>
    <w:basedOn w:val="Normal"/>
    <w:link w:val="FooterChar"/>
    <w:uiPriority w:val="99"/>
    <w:unhideWhenUsed/>
    <w:rsid w:val="001F4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102"/>
  </w:style>
  <w:style w:type="paragraph" w:styleId="NormalWeb">
    <w:name w:val="Normal (Web)"/>
    <w:basedOn w:val="Normal"/>
    <w:uiPriority w:val="99"/>
    <w:semiHidden/>
    <w:unhideWhenUsed/>
    <w:rsid w:val="001F4102"/>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1Char">
    <w:name w:val="Heading 1 Char"/>
    <w:basedOn w:val="DefaultParagraphFont"/>
    <w:link w:val="Heading1"/>
    <w:uiPriority w:val="9"/>
    <w:rsid w:val="001F41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4102"/>
    <w:pPr>
      <w:ind w:left="720"/>
      <w:contextualSpacing/>
    </w:pPr>
  </w:style>
  <w:style w:type="character" w:styleId="Hyperlink">
    <w:name w:val="Hyperlink"/>
    <w:basedOn w:val="DefaultParagraphFont"/>
    <w:uiPriority w:val="99"/>
    <w:unhideWhenUsed/>
    <w:rsid w:val="001F4102"/>
    <w:rPr>
      <w:color w:val="0563C1" w:themeColor="hyperlink"/>
      <w:u w:val="single"/>
    </w:rPr>
  </w:style>
  <w:style w:type="character" w:styleId="UnresolvedMention">
    <w:name w:val="Unresolved Mention"/>
    <w:basedOn w:val="DefaultParagraphFont"/>
    <w:uiPriority w:val="99"/>
    <w:semiHidden/>
    <w:unhideWhenUsed/>
    <w:rsid w:val="001F4102"/>
    <w:rPr>
      <w:color w:val="605E5C"/>
      <w:shd w:val="clear" w:color="auto" w:fill="E1DFDD"/>
    </w:rPr>
  </w:style>
  <w:style w:type="character" w:customStyle="1" w:styleId="Heading2Char">
    <w:name w:val="Heading 2 Char"/>
    <w:basedOn w:val="DefaultParagraphFont"/>
    <w:link w:val="Heading2"/>
    <w:uiPriority w:val="9"/>
    <w:rsid w:val="001F410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464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49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1464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SQL%20Server%20Integration%20Services%20Projects" TargetMode="External"/><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cs.microsoft.com/en-us/azure/data-factory/how-to-schedule-azure-ssis-integration-runtime" TargetMode="Externa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yperlink" Target="https://docs.microsoft.com/en-us/azure/data-factory/how-to-schedule-azure-ssis-integration-runtime" TargetMode="External"/><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docs.microsoft.com/en-us/sql/integration-services/azure-feature-pack-for-integration-services-ssis"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E698F87FE5DF4E9D0316E4E449149A" ma:contentTypeVersion="6" ma:contentTypeDescription="Create a new document." ma:contentTypeScope="" ma:versionID="0223beeef6a935e6be23bdeeffc9da7b">
  <xsd:schema xmlns:xsd="http://www.w3.org/2001/XMLSchema" xmlns:xs="http://www.w3.org/2001/XMLSchema" xmlns:p="http://schemas.microsoft.com/office/2006/metadata/properties" xmlns:ns2="5f9b91d7-7b1d-4f84-b9b9-39580e562158" targetNamespace="http://schemas.microsoft.com/office/2006/metadata/properties" ma:root="true" ma:fieldsID="75c33b2cab7129488878da307b74be3b" ns2:_="">
    <xsd:import namespace="5f9b91d7-7b1d-4f84-b9b9-39580e5621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b91d7-7b1d-4f84-b9b9-39580e562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ED0EEB-9743-487D-A9CF-F53B3084C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b91d7-7b1d-4f84-b9b9-39580e5621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4B5CC9-58B6-442A-B558-2FF04D7C4E7B}">
  <ds:schemaRefs>
    <ds:schemaRef ds:uri="http://schemas.openxmlformats.org/officeDocument/2006/bibliography"/>
  </ds:schemaRefs>
</ds:datastoreItem>
</file>

<file path=customXml/itemProps3.xml><?xml version="1.0" encoding="utf-8"?>
<ds:datastoreItem xmlns:ds="http://schemas.openxmlformats.org/officeDocument/2006/customXml" ds:itemID="{54BB61B9-06A1-42AA-B413-334B0AFDC01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BC456BF-7C7B-4ABC-AD4C-A9924F56DF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8</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Whiteley</dc:creator>
  <cp:keywords/>
  <dc:description/>
  <cp:lastModifiedBy>Richard Swinbank</cp:lastModifiedBy>
  <cp:revision>42</cp:revision>
  <dcterms:created xsi:type="dcterms:W3CDTF">2019-04-07T18:26:00Z</dcterms:created>
  <dcterms:modified xsi:type="dcterms:W3CDTF">2020-09-06T13:05:00Z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0x01010049E698F87FE5DF4E9D0316E4E449149A</vt:lpwstr>
  </property>
</Properties>
</file>