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18054" w14:textId="46A5EE98" w:rsidR="004B7CB7" w:rsidRDefault="00146490" w:rsidP="00146490">
      <w:pPr>
        <w:pStyle w:val="Title"/>
      </w:pPr>
      <w:r>
        <w:t xml:space="preserve">Lab </w:t>
      </w:r>
      <w:r w:rsidR="00E27420">
        <w:t>3</w:t>
      </w:r>
      <w:r>
        <w:t xml:space="preserve"> – </w:t>
      </w:r>
    </w:p>
    <w:p w14:paraId="483FCA66" w14:textId="66BF1E2D" w:rsidR="00DE4271" w:rsidRDefault="00834927" w:rsidP="00146490">
      <w:r>
        <w:t>In this lab</w:t>
      </w:r>
      <w:r w:rsidR="00E27420">
        <w:t>…</w:t>
      </w:r>
    </w:p>
    <w:p w14:paraId="4CF57FD6" w14:textId="01360645" w:rsidR="00E27420" w:rsidRDefault="00E27420" w:rsidP="00146490"/>
    <w:p w14:paraId="109B2A29" w14:textId="6EC798D2" w:rsidR="00E27420" w:rsidRDefault="00E27420" w:rsidP="00E27420">
      <w:pPr>
        <w:pStyle w:val="Heading1"/>
      </w:pPr>
      <w:r>
        <w:t xml:space="preserve">Lab </w:t>
      </w:r>
      <w:r w:rsidR="00C84464">
        <w:t>3</w:t>
      </w:r>
      <w:r>
        <w:t>.1 – Create SSIS Integration Runtime</w:t>
      </w:r>
    </w:p>
    <w:p w14:paraId="00F08F21" w14:textId="40229BAD" w:rsidR="00E27420" w:rsidRDefault="00E27420" w:rsidP="00E27420">
      <w:r>
        <w:t>Management hub -&gt; connections -&gt; integration runtimes</w:t>
      </w:r>
    </w:p>
    <w:p w14:paraId="0ABB037C" w14:textId="31E45EBB" w:rsidR="00E27420" w:rsidRDefault="00E27420" w:rsidP="00E27420">
      <w:r>
        <w:t>+ New, click Azure-SSIS tile, click Continue</w:t>
      </w:r>
    </w:p>
    <w:p w14:paraId="2112F60A" w14:textId="72D7523D" w:rsidR="00E27420" w:rsidRDefault="00E27420" w:rsidP="00E27420">
      <w:r>
        <w:t>Settings #1</w:t>
      </w:r>
    </w:p>
    <w:p w14:paraId="1672046D" w14:textId="0EC8F3CD" w:rsidR="00E27420" w:rsidRDefault="00E27420" w:rsidP="00E27420">
      <w:pPr>
        <w:pStyle w:val="ListParagraph"/>
        <w:numPr>
          <w:ilvl w:val="0"/>
          <w:numId w:val="25"/>
        </w:numPr>
      </w:pPr>
      <w:r>
        <w:t>Reduce node size &amp; number</w:t>
      </w:r>
    </w:p>
    <w:p w14:paraId="4E3DCB86" w14:textId="771FCA5A" w:rsidR="00E27420" w:rsidRDefault="00E27420" w:rsidP="00E27420">
      <w:pPr>
        <w:pStyle w:val="ListParagraph"/>
        <w:numPr>
          <w:ilvl w:val="0"/>
          <w:numId w:val="25"/>
        </w:numPr>
      </w:pPr>
      <w:r>
        <w:t>Std edition</w:t>
      </w:r>
    </w:p>
    <w:p w14:paraId="3F1C0066" w14:textId="525E4EBD" w:rsidR="00E27420" w:rsidRDefault="00E27420" w:rsidP="00E27420">
      <w:r>
        <w:t>Settings #2</w:t>
      </w:r>
    </w:p>
    <w:p w14:paraId="06FF85A6" w14:textId="13B6F4BE" w:rsidR="00E27420" w:rsidRDefault="00E27420" w:rsidP="00E27420"/>
    <w:p w14:paraId="6CD7E2C7" w14:textId="6BCBF481" w:rsidR="00E27420" w:rsidRDefault="00E27420" w:rsidP="00E27420">
      <w:r>
        <w:t>Settings #3 – accept defaults, click Continue</w:t>
      </w:r>
    </w:p>
    <w:p w14:paraId="0A6FF433" w14:textId="6C05AA21" w:rsidR="00E27420" w:rsidRDefault="00E27420" w:rsidP="00E27420">
      <w:r>
        <w:t>Settings summary – check settings, especially performance/cost. Click Create.</w:t>
      </w:r>
    </w:p>
    <w:p w14:paraId="305CA26F" w14:textId="208BA938" w:rsidR="00E27420" w:rsidRDefault="00E27420" w:rsidP="00E27420">
      <w:r>
        <w:t>Wait for it to start.</w:t>
      </w:r>
      <w:r w:rsidR="0080293A">
        <w:t xml:space="preserve"> Takes a few minutes.</w:t>
      </w:r>
    </w:p>
    <w:p w14:paraId="59588723" w14:textId="540571F3" w:rsidR="00E27420" w:rsidRDefault="00E27420" w:rsidP="00E27420">
      <w:r>
        <w:t>Take a look at your SQL server – you can see AdventureWorks and SSISDB</w:t>
      </w:r>
      <w:r w:rsidR="0080293A">
        <w:t>.</w:t>
      </w:r>
    </w:p>
    <w:p w14:paraId="6FF16A5D" w14:textId="77777777" w:rsidR="0080293A" w:rsidRDefault="0080293A" w:rsidP="00E27420"/>
    <w:p w14:paraId="7F3D4B0E" w14:textId="68769047" w:rsidR="0080293A" w:rsidRDefault="0080293A" w:rsidP="0080293A">
      <w:pPr>
        <w:pStyle w:val="Heading1"/>
      </w:pPr>
      <w:r>
        <w:t xml:space="preserve">Lab </w:t>
      </w:r>
      <w:r w:rsidR="00C84464">
        <w:t>3</w:t>
      </w:r>
      <w:r>
        <w:t>.</w:t>
      </w:r>
      <w:r>
        <w:t>2</w:t>
      </w:r>
      <w:r>
        <w:t xml:space="preserve"> – </w:t>
      </w:r>
      <w:r>
        <w:t>Deploy SSIS packages</w:t>
      </w:r>
    </w:p>
    <w:p w14:paraId="58A85E93" w14:textId="2415B1B1" w:rsidR="0080293A" w:rsidRPr="0080293A" w:rsidRDefault="0080293A" w:rsidP="0080293A">
      <w:r>
        <w:t>Needs Azure SSIS Feature Pack for SQL 2017, 32 bit</w:t>
      </w:r>
    </w:p>
    <w:p w14:paraId="1676A9D5" w14:textId="685A53FD" w:rsidR="0080293A" w:rsidRDefault="0080293A" w:rsidP="0080293A">
      <w:r>
        <w:t>Open solution, CopySalesOrderDetail.dtsx</w:t>
      </w:r>
      <w:r w:rsidR="00A541C2">
        <w:t>. What package does</w:t>
      </w:r>
    </w:p>
    <w:p w14:paraId="4FD9F9E5" w14:textId="0A8753DD" w:rsidR="0080293A" w:rsidRDefault="0080293A" w:rsidP="0080293A">
      <w:r>
        <w:t>Edit connection managers</w:t>
      </w:r>
    </w:p>
    <w:p w14:paraId="04A8FD30" w14:textId="3A44C906" w:rsidR="0080293A" w:rsidRDefault="0080293A" w:rsidP="0080293A">
      <w:pPr>
        <w:pStyle w:val="ListParagraph"/>
        <w:numPr>
          <w:ilvl w:val="0"/>
          <w:numId w:val="26"/>
        </w:numPr>
      </w:pPr>
      <w:r>
        <w:t>AzureSqlDatabase: Server name, User name, Password (+DB if you called it something different)</w:t>
      </w:r>
      <w:r w:rsidR="00C84464">
        <w:t>. test connection.</w:t>
      </w:r>
    </w:p>
    <w:p w14:paraId="7BE0C850" w14:textId="12E6E050" w:rsidR="005C0BBE" w:rsidRDefault="005C0BBE" w:rsidP="0080293A">
      <w:pPr>
        <w:pStyle w:val="ListParagraph"/>
        <w:numPr>
          <w:ilvl w:val="0"/>
          <w:numId w:val="26"/>
        </w:numPr>
      </w:pPr>
      <w:r>
        <w:t>AzureDataLakeStorage</w:t>
      </w:r>
    </w:p>
    <w:p w14:paraId="3E382A04" w14:textId="504E0907" w:rsidR="005C0BBE" w:rsidRDefault="005C0BBE" w:rsidP="005C0BBE"/>
    <w:p w14:paraId="5CBD3DE3" w14:textId="44C4B354" w:rsidR="005C0BBE" w:rsidRDefault="005C0BBE" w:rsidP="005C0BBE">
      <w:r>
        <w:t>Right click project, deploy. Wizard:</w:t>
      </w:r>
    </w:p>
    <w:p w14:paraId="4920849E" w14:textId="7EE7C7FB" w:rsidR="005C0BBE" w:rsidRDefault="005C0BBE" w:rsidP="005C0BBE">
      <w:pPr>
        <w:pStyle w:val="ListParagraph"/>
        <w:numPr>
          <w:ilvl w:val="0"/>
          <w:numId w:val="26"/>
        </w:numPr>
      </w:pPr>
      <w:r>
        <w:t>Overview</w:t>
      </w:r>
    </w:p>
    <w:p w14:paraId="0F96D212" w14:textId="5DF1FB4C" w:rsidR="005C0BBE" w:rsidRDefault="005C0BBE" w:rsidP="005C0BBE">
      <w:pPr>
        <w:pStyle w:val="ListParagraph"/>
        <w:numPr>
          <w:ilvl w:val="0"/>
          <w:numId w:val="26"/>
        </w:numPr>
      </w:pPr>
      <w:r>
        <w:t>Choose “SSIS in Azure Data Factory”, click “Next</w:t>
      </w:r>
    </w:p>
    <w:p w14:paraId="27428BC5" w14:textId="2003E7D3" w:rsidR="007F0D56" w:rsidRDefault="007F0D56" w:rsidP="005C0BBE">
      <w:pPr>
        <w:pStyle w:val="ListParagraph"/>
        <w:numPr>
          <w:ilvl w:val="0"/>
          <w:numId w:val="26"/>
        </w:numPr>
      </w:pPr>
      <w:r>
        <w:t>Enter server name, login, password, click “Connect”. Path un-greys.</w:t>
      </w:r>
    </w:p>
    <w:p w14:paraId="50E14136" w14:textId="31E26CA3" w:rsidR="007F0D56" w:rsidRDefault="007F0D56" w:rsidP="005C0BBE">
      <w:pPr>
        <w:pStyle w:val="ListParagraph"/>
        <w:numPr>
          <w:ilvl w:val="0"/>
          <w:numId w:val="26"/>
        </w:numPr>
      </w:pPr>
      <w:r>
        <w:t>Browse for Folder or Project dialog – New folder…</w:t>
      </w:r>
    </w:p>
    <w:p w14:paraId="566E7617" w14:textId="17A4DE4F" w:rsidR="007F0D56" w:rsidRDefault="007F0D56" w:rsidP="005C0BBE">
      <w:pPr>
        <w:pStyle w:val="ListParagraph"/>
        <w:numPr>
          <w:ilvl w:val="0"/>
          <w:numId w:val="26"/>
        </w:numPr>
      </w:pPr>
      <w:r>
        <w:t xml:space="preserve">Path populates, click “Next”. </w:t>
      </w:r>
    </w:p>
    <w:p w14:paraId="2AF12C6E" w14:textId="00FBE0A0" w:rsidR="007F0D56" w:rsidRDefault="007F0D56" w:rsidP="005C0BBE">
      <w:pPr>
        <w:pStyle w:val="ListParagraph"/>
        <w:numPr>
          <w:ilvl w:val="0"/>
          <w:numId w:val="26"/>
        </w:numPr>
      </w:pPr>
      <w:r>
        <w:t>Review, click “Deploy”. SSIS IR must be runnibg!</w:t>
      </w:r>
    </w:p>
    <w:p w14:paraId="59E506C8" w14:textId="698DB977" w:rsidR="007F0D56" w:rsidRDefault="007F0D56" w:rsidP="005C0BBE">
      <w:pPr>
        <w:pStyle w:val="ListParagraph"/>
        <w:numPr>
          <w:ilvl w:val="0"/>
          <w:numId w:val="26"/>
        </w:numPr>
      </w:pPr>
      <w:r>
        <w:t>Close</w:t>
      </w:r>
    </w:p>
    <w:p w14:paraId="7D10F620" w14:textId="11729463" w:rsidR="007F0D56" w:rsidRDefault="007F0D56" w:rsidP="007F0D56">
      <w:r>
        <w:t>Can see deployed package in catalog</w:t>
      </w:r>
    </w:p>
    <w:p w14:paraId="73B34977" w14:textId="4186007C" w:rsidR="007F0D56" w:rsidRDefault="007F0D56" w:rsidP="007F0D56">
      <w:pPr>
        <w:pStyle w:val="Heading1"/>
      </w:pPr>
      <w:r>
        <w:lastRenderedPageBreak/>
        <w:t>Lab 3.3 – Run the SSIS package in ADF</w:t>
      </w:r>
    </w:p>
    <w:p w14:paraId="4CCD6B70" w14:textId="3982B075" w:rsidR="007F0D56" w:rsidRDefault="007F0D56" w:rsidP="007F0D56">
      <w:pPr>
        <w:pStyle w:val="ListParagraph"/>
        <w:numPr>
          <w:ilvl w:val="0"/>
          <w:numId w:val="27"/>
        </w:numPr>
      </w:pPr>
      <w:r>
        <w:t>New pipeline</w:t>
      </w:r>
    </w:p>
    <w:p w14:paraId="65B84946" w14:textId="0DE0ADF4" w:rsidR="007F0D56" w:rsidRDefault="007F0D56" w:rsidP="007F0D56">
      <w:pPr>
        <w:pStyle w:val="ListParagraph"/>
        <w:numPr>
          <w:ilvl w:val="0"/>
          <w:numId w:val="27"/>
        </w:numPr>
      </w:pPr>
      <w:r>
        <w:t>Add activity</w:t>
      </w:r>
    </w:p>
    <w:p w14:paraId="7F7E2D39" w14:textId="040763DF" w:rsidR="007F0D56" w:rsidRDefault="007F0D56" w:rsidP="007F0D56">
      <w:pPr>
        <w:pStyle w:val="ListParagraph"/>
        <w:numPr>
          <w:ilvl w:val="0"/>
          <w:numId w:val="27"/>
        </w:numPr>
      </w:pPr>
      <w:r>
        <w:t>Settings</w:t>
      </w:r>
    </w:p>
    <w:p w14:paraId="2A8F0B00" w14:textId="06D1F1E2" w:rsidR="007F0D56" w:rsidRDefault="007F0D56" w:rsidP="007F0D56">
      <w:pPr>
        <w:pStyle w:val="ListParagraph"/>
        <w:numPr>
          <w:ilvl w:val="1"/>
          <w:numId w:val="27"/>
        </w:numPr>
      </w:pPr>
      <w:r>
        <w:t>Azure-SSIS IR</w:t>
      </w:r>
    </w:p>
    <w:p w14:paraId="3F390C98" w14:textId="6B278CC7" w:rsidR="007F0D56" w:rsidRDefault="007F0D56" w:rsidP="007F0D56">
      <w:pPr>
        <w:pStyle w:val="ListParagraph"/>
        <w:numPr>
          <w:ilvl w:val="1"/>
          <w:numId w:val="27"/>
        </w:numPr>
      </w:pPr>
      <w:r>
        <w:t>Package location pre-selected. Click Refersj</w:t>
      </w:r>
    </w:p>
    <w:p w14:paraId="67509218" w14:textId="6CA39B36" w:rsidR="007F0D56" w:rsidRDefault="007F0D56" w:rsidP="007F0D56">
      <w:pPr>
        <w:pStyle w:val="ListParagraph"/>
        <w:numPr>
          <w:ilvl w:val="1"/>
          <w:numId w:val="27"/>
        </w:numPr>
      </w:pPr>
      <w:r>
        <w:t>Choose folder, project, package</w:t>
      </w:r>
    </w:p>
    <w:p w14:paraId="5B864CE5" w14:textId="13E45E52" w:rsidR="00A541C2" w:rsidRDefault="00A541C2" w:rsidP="00A541C2">
      <w:pPr>
        <w:pStyle w:val="ListParagraph"/>
        <w:numPr>
          <w:ilvl w:val="0"/>
          <w:numId w:val="27"/>
        </w:numPr>
      </w:pPr>
      <w:r>
        <w:t>Debug, look in lake</w:t>
      </w:r>
    </w:p>
    <w:p w14:paraId="08BE3178" w14:textId="77777777" w:rsidR="00A541C2" w:rsidRDefault="00A541C2" w:rsidP="00A541C2"/>
    <w:p w14:paraId="037C8CC8" w14:textId="28F83E28" w:rsidR="00A541C2" w:rsidRDefault="00A541C2" w:rsidP="00A541C2">
      <w:pPr>
        <w:pStyle w:val="Heading1"/>
      </w:pPr>
      <w:r>
        <w:t>Lab 3.</w:t>
      </w:r>
      <w:r>
        <w:t>4</w:t>
      </w:r>
      <w:r>
        <w:t xml:space="preserve"> – </w:t>
      </w:r>
      <w:r>
        <w:t>Stop the integration runtime</w:t>
      </w:r>
    </w:p>
    <w:p w14:paraId="3B033D61" w14:textId="56755CB9" w:rsidR="00A541C2" w:rsidRDefault="00A541C2" w:rsidP="00A541C2">
      <w:r>
        <w:t>Stop SSIS IR!</w:t>
      </w:r>
    </w:p>
    <w:p w14:paraId="6F72F707" w14:textId="287BAEDF" w:rsidR="00A541C2" w:rsidRDefault="00A541C2" w:rsidP="00A541C2"/>
    <w:p w14:paraId="2BF06712" w14:textId="521974F3" w:rsidR="00A541C2" w:rsidRPr="007F0D56" w:rsidRDefault="00A541C2" w:rsidP="00A541C2">
      <w:r>
        <w:t>Running -&gt; Stopping -&gt; Stopped</w:t>
      </w:r>
    </w:p>
    <w:p w14:paraId="05A5B7BA" w14:textId="77777777" w:rsidR="007F0D56" w:rsidRPr="0080293A" w:rsidRDefault="007F0D56" w:rsidP="007F0D56"/>
    <w:sectPr w:rsidR="007F0D56" w:rsidRPr="0080293A" w:rsidSect="00146490">
      <w:headerReference w:type="default" r:id="rId11"/>
      <w:footerReference w:type="default" r:id="rId12"/>
      <w:pgSz w:w="11906" w:h="16838"/>
      <w:pgMar w:top="1134" w:right="1440" w:bottom="1440" w:left="1440" w:header="11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AB9A7" w14:textId="77777777" w:rsidR="00DD2DEE" w:rsidRDefault="00DD2DEE" w:rsidP="001F4102">
      <w:pPr>
        <w:spacing w:after="0" w:line="240" w:lineRule="auto"/>
      </w:pPr>
      <w:r>
        <w:separator/>
      </w:r>
    </w:p>
  </w:endnote>
  <w:endnote w:type="continuationSeparator" w:id="0">
    <w:p w14:paraId="7FE28665" w14:textId="77777777" w:rsidR="00DD2DEE" w:rsidRDefault="00DD2DEE" w:rsidP="001F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7A949" w14:textId="77777777" w:rsidR="00C037C7" w:rsidRDefault="00C037C7">
    <w:pPr>
      <w:pStyle w:val="Footer"/>
    </w:pPr>
    <w:r w:rsidRPr="00C037C7">
      <w:rPr>
        <w:noProof/>
      </w:rPr>
      <w:drawing>
        <wp:anchor distT="0" distB="0" distL="114300" distR="114300" simplePos="0" relativeHeight="251666432" behindDoc="0" locked="0" layoutInCell="1" allowOverlap="1" wp14:anchorId="30B62FA0" wp14:editId="6DC04FB9">
          <wp:simplePos x="0" y="0"/>
          <wp:positionH relativeFrom="leftMargin">
            <wp:posOffset>43962</wp:posOffset>
          </wp:positionH>
          <wp:positionV relativeFrom="paragraph">
            <wp:posOffset>-689708</wp:posOffset>
          </wp:positionV>
          <wp:extent cx="1356769" cy="1359548"/>
          <wp:effectExtent l="0" t="0" r="0" b="0"/>
          <wp:wrapNone/>
          <wp:docPr id="23" name="Picture 4">
            <a:extLst xmlns:a="http://schemas.openxmlformats.org/drawingml/2006/main">
              <a:ext uri="{FF2B5EF4-FFF2-40B4-BE49-F238E27FC236}">
                <a16:creationId xmlns:a16="http://schemas.microsoft.com/office/drawing/2014/main" id="{05EF9BA8-4D85-47D6-8E54-2BC4351E376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05EF9BA8-4D85-47D6-8E54-2BC4351E376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508" cy="1373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65B10" w14:textId="77777777" w:rsidR="00DD2DEE" w:rsidRDefault="00DD2DEE" w:rsidP="001F4102">
      <w:pPr>
        <w:spacing w:after="0" w:line="240" w:lineRule="auto"/>
      </w:pPr>
      <w:r>
        <w:separator/>
      </w:r>
    </w:p>
  </w:footnote>
  <w:footnote w:type="continuationSeparator" w:id="0">
    <w:p w14:paraId="67AE5BF9" w14:textId="77777777" w:rsidR="00DD2DEE" w:rsidRDefault="00DD2DEE" w:rsidP="001F4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06B6F" w14:textId="0C665986" w:rsidR="001F4102" w:rsidRPr="00146490" w:rsidRDefault="00DF10DB" w:rsidP="00DF10DB">
    <w:pPr>
      <w:pStyle w:val="Heading1"/>
      <w:ind w:right="-897"/>
      <w:jc w:val="right"/>
      <w:rPr>
        <w:rFonts w:ascii="Segoe UI" w:hAnsi="Segoe UI" w:cs="Segoe UI"/>
        <w:color w:val="59B4D9"/>
      </w:rPr>
    </w:pPr>
    <w:r w:rsidRPr="00146490">
      <w:rPr>
        <w:rFonts w:ascii="Segoe UI" w:hAnsi="Segoe UI" w:cs="Segoe UI"/>
        <w:color w:val="59B4D9"/>
      </w:rPr>
      <w:t>A Day Full of Azure Data Factory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3A78"/>
    <w:multiLevelType w:val="hybridMultilevel"/>
    <w:tmpl w:val="286E7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B04D2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374A"/>
    <w:multiLevelType w:val="hybridMultilevel"/>
    <w:tmpl w:val="93E8A9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31A80"/>
    <w:multiLevelType w:val="hybridMultilevel"/>
    <w:tmpl w:val="A6CED9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F98A650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341C6B"/>
    <w:multiLevelType w:val="hybridMultilevel"/>
    <w:tmpl w:val="41E2F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C6F60"/>
    <w:multiLevelType w:val="hybridMultilevel"/>
    <w:tmpl w:val="69D0CBD4"/>
    <w:lvl w:ilvl="0" w:tplc="C2D04A6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1C10588B"/>
    <w:multiLevelType w:val="hybridMultilevel"/>
    <w:tmpl w:val="BF70DC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B04D2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A00F8"/>
    <w:multiLevelType w:val="hybridMultilevel"/>
    <w:tmpl w:val="55B0B3FE"/>
    <w:lvl w:ilvl="0" w:tplc="6AB04D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02866"/>
    <w:multiLevelType w:val="hybridMultilevel"/>
    <w:tmpl w:val="E75688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A3B44"/>
    <w:multiLevelType w:val="hybridMultilevel"/>
    <w:tmpl w:val="5448C1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F1E38"/>
    <w:multiLevelType w:val="hybridMultilevel"/>
    <w:tmpl w:val="36329F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6080B"/>
    <w:multiLevelType w:val="hybridMultilevel"/>
    <w:tmpl w:val="197880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B04D2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21FE0"/>
    <w:multiLevelType w:val="hybridMultilevel"/>
    <w:tmpl w:val="68146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4F0B94"/>
    <w:multiLevelType w:val="hybridMultilevel"/>
    <w:tmpl w:val="975E6EEE"/>
    <w:lvl w:ilvl="0" w:tplc="48CE73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A7B7B"/>
    <w:multiLevelType w:val="hybridMultilevel"/>
    <w:tmpl w:val="55BA4E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E5FAF"/>
    <w:multiLevelType w:val="hybridMultilevel"/>
    <w:tmpl w:val="64FEC9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98A65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C045B2"/>
    <w:multiLevelType w:val="hybridMultilevel"/>
    <w:tmpl w:val="68C846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270FC9"/>
    <w:multiLevelType w:val="hybridMultilevel"/>
    <w:tmpl w:val="8DEE6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81DF4"/>
    <w:multiLevelType w:val="hybridMultilevel"/>
    <w:tmpl w:val="68146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73DEC"/>
    <w:multiLevelType w:val="hybridMultilevel"/>
    <w:tmpl w:val="AD5E9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40159"/>
    <w:multiLevelType w:val="hybridMultilevel"/>
    <w:tmpl w:val="2D9622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5184B"/>
    <w:multiLevelType w:val="hybridMultilevel"/>
    <w:tmpl w:val="74623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C09C2"/>
    <w:multiLevelType w:val="hybridMultilevel"/>
    <w:tmpl w:val="DB2EEBBA"/>
    <w:lvl w:ilvl="0" w:tplc="0F98A6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FC5028"/>
    <w:multiLevelType w:val="hybridMultilevel"/>
    <w:tmpl w:val="41E2F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115D4"/>
    <w:multiLevelType w:val="hybridMultilevel"/>
    <w:tmpl w:val="519A1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AB1E0D"/>
    <w:multiLevelType w:val="hybridMultilevel"/>
    <w:tmpl w:val="03AC57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BE0909"/>
    <w:multiLevelType w:val="hybridMultilevel"/>
    <w:tmpl w:val="C6A08A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EE3CD9"/>
    <w:multiLevelType w:val="hybridMultilevel"/>
    <w:tmpl w:val="F93860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6"/>
  </w:num>
  <w:num w:numId="3">
    <w:abstractNumId w:val="5"/>
  </w:num>
  <w:num w:numId="4">
    <w:abstractNumId w:val="6"/>
  </w:num>
  <w:num w:numId="5">
    <w:abstractNumId w:val="17"/>
  </w:num>
  <w:num w:numId="6">
    <w:abstractNumId w:val="10"/>
  </w:num>
  <w:num w:numId="7">
    <w:abstractNumId w:val="23"/>
  </w:num>
  <w:num w:numId="8">
    <w:abstractNumId w:val="11"/>
  </w:num>
  <w:num w:numId="9">
    <w:abstractNumId w:val="18"/>
  </w:num>
  <w:num w:numId="10">
    <w:abstractNumId w:val="0"/>
  </w:num>
  <w:num w:numId="11">
    <w:abstractNumId w:val="24"/>
  </w:num>
  <w:num w:numId="12">
    <w:abstractNumId w:val="20"/>
  </w:num>
  <w:num w:numId="13">
    <w:abstractNumId w:val="8"/>
  </w:num>
  <w:num w:numId="14">
    <w:abstractNumId w:val="7"/>
  </w:num>
  <w:num w:numId="15">
    <w:abstractNumId w:val="9"/>
  </w:num>
  <w:num w:numId="16">
    <w:abstractNumId w:val="19"/>
  </w:num>
  <w:num w:numId="17">
    <w:abstractNumId w:val="1"/>
  </w:num>
  <w:num w:numId="18">
    <w:abstractNumId w:val="21"/>
  </w:num>
  <w:num w:numId="19">
    <w:abstractNumId w:val="14"/>
  </w:num>
  <w:num w:numId="20">
    <w:abstractNumId w:val="22"/>
  </w:num>
  <w:num w:numId="21">
    <w:abstractNumId w:val="2"/>
  </w:num>
  <w:num w:numId="22">
    <w:abstractNumId w:val="3"/>
  </w:num>
  <w:num w:numId="23">
    <w:abstractNumId w:val="25"/>
  </w:num>
  <w:num w:numId="24">
    <w:abstractNumId w:val="15"/>
  </w:num>
  <w:num w:numId="25">
    <w:abstractNumId w:val="4"/>
  </w:num>
  <w:num w:numId="26">
    <w:abstractNumId w:val="1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02"/>
    <w:rsid w:val="00065169"/>
    <w:rsid w:val="00071055"/>
    <w:rsid w:val="000B1E25"/>
    <w:rsid w:val="000C0D6C"/>
    <w:rsid w:val="000E5176"/>
    <w:rsid w:val="00111DCD"/>
    <w:rsid w:val="00142392"/>
    <w:rsid w:val="00146490"/>
    <w:rsid w:val="001541C9"/>
    <w:rsid w:val="001817ED"/>
    <w:rsid w:val="001F4102"/>
    <w:rsid w:val="001F73CD"/>
    <w:rsid w:val="0023635E"/>
    <w:rsid w:val="002907AB"/>
    <w:rsid w:val="002C00AB"/>
    <w:rsid w:val="002C6D98"/>
    <w:rsid w:val="002E0346"/>
    <w:rsid w:val="002F2E2E"/>
    <w:rsid w:val="003141CA"/>
    <w:rsid w:val="003206B3"/>
    <w:rsid w:val="0035005E"/>
    <w:rsid w:val="00395689"/>
    <w:rsid w:val="00397641"/>
    <w:rsid w:val="003C2820"/>
    <w:rsid w:val="00413EFC"/>
    <w:rsid w:val="00417159"/>
    <w:rsid w:val="00444472"/>
    <w:rsid w:val="00452F5A"/>
    <w:rsid w:val="004A41D0"/>
    <w:rsid w:val="004B7CB7"/>
    <w:rsid w:val="004F6EBD"/>
    <w:rsid w:val="005225BD"/>
    <w:rsid w:val="00595421"/>
    <w:rsid w:val="005C0BBE"/>
    <w:rsid w:val="006378BA"/>
    <w:rsid w:val="0064042F"/>
    <w:rsid w:val="00776129"/>
    <w:rsid w:val="007963FA"/>
    <w:rsid w:val="007B2FC6"/>
    <w:rsid w:val="007D1BF5"/>
    <w:rsid w:val="007F0D56"/>
    <w:rsid w:val="0080293A"/>
    <w:rsid w:val="00834927"/>
    <w:rsid w:val="009205AE"/>
    <w:rsid w:val="00961DD6"/>
    <w:rsid w:val="00983385"/>
    <w:rsid w:val="009F69D5"/>
    <w:rsid w:val="00A20AE7"/>
    <w:rsid w:val="00A374E9"/>
    <w:rsid w:val="00A541C2"/>
    <w:rsid w:val="00AA7697"/>
    <w:rsid w:val="00AC671C"/>
    <w:rsid w:val="00AE39D1"/>
    <w:rsid w:val="00B17097"/>
    <w:rsid w:val="00B229C4"/>
    <w:rsid w:val="00B260C3"/>
    <w:rsid w:val="00B4710A"/>
    <w:rsid w:val="00BB53EF"/>
    <w:rsid w:val="00BF7317"/>
    <w:rsid w:val="00C037C7"/>
    <w:rsid w:val="00C11008"/>
    <w:rsid w:val="00C671D6"/>
    <w:rsid w:val="00C84464"/>
    <w:rsid w:val="00CC7000"/>
    <w:rsid w:val="00CD35C2"/>
    <w:rsid w:val="00CE6724"/>
    <w:rsid w:val="00CE6D85"/>
    <w:rsid w:val="00CE7457"/>
    <w:rsid w:val="00CE7DDE"/>
    <w:rsid w:val="00D2617D"/>
    <w:rsid w:val="00D32473"/>
    <w:rsid w:val="00D550C6"/>
    <w:rsid w:val="00DB2560"/>
    <w:rsid w:val="00DD2DEE"/>
    <w:rsid w:val="00DE4271"/>
    <w:rsid w:val="00DF10DB"/>
    <w:rsid w:val="00DF1B95"/>
    <w:rsid w:val="00E27420"/>
    <w:rsid w:val="00E60904"/>
    <w:rsid w:val="00E75EA7"/>
    <w:rsid w:val="00EF32AE"/>
    <w:rsid w:val="00F72B2C"/>
    <w:rsid w:val="00F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5E3C0"/>
  <w15:chartTrackingRefBased/>
  <w15:docId w15:val="{3387E440-26B2-40B3-93FC-AE53D97B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102"/>
  </w:style>
  <w:style w:type="paragraph" w:styleId="Footer">
    <w:name w:val="footer"/>
    <w:basedOn w:val="Normal"/>
    <w:link w:val="FooterChar"/>
    <w:uiPriority w:val="99"/>
    <w:unhideWhenUsed/>
    <w:rsid w:val="001F4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102"/>
  </w:style>
  <w:style w:type="paragraph" w:styleId="NormalWeb">
    <w:name w:val="Normal (Web)"/>
    <w:basedOn w:val="Normal"/>
    <w:uiPriority w:val="99"/>
    <w:semiHidden/>
    <w:unhideWhenUsed/>
    <w:rsid w:val="001F41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F4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41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10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F41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464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1464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E698F87FE5DF4E9D0316E4E449149A" ma:contentTypeVersion="6" ma:contentTypeDescription="Create a new document." ma:contentTypeScope="" ma:versionID="0223beeef6a935e6be23bdeeffc9da7b">
  <xsd:schema xmlns:xsd="http://www.w3.org/2001/XMLSchema" xmlns:xs="http://www.w3.org/2001/XMLSchema" xmlns:p="http://schemas.microsoft.com/office/2006/metadata/properties" xmlns:ns2="5f9b91d7-7b1d-4f84-b9b9-39580e562158" targetNamespace="http://schemas.microsoft.com/office/2006/metadata/properties" ma:root="true" ma:fieldsID="75c33b2cab7129488878da307b74be3b" ns2:_="">
    <xsd:import namespace="5f9b91d7-7b1d-4f84-b9b9-39580e5621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9b91d7-7b1d-4f84-b9b9-39580e562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BB61B9-06A1-42AA-B413-334B0AFDC0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4B5CC9-58B6-442A-B558-2FF04D7C4E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ED0EEB-9743-487D-A9CF-F53B3084C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9b91d7-7b1d-4f84-b9b9-39580e5621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C456BF-7C7B-4ABC-AD4C-A9924F56DF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Whiteley</dc:creator>
  <cp:keywords/>
  <dc:description/>
  <cp:lastModifiedBy>Richard Swinbank</cp:lastModifiedBy>
  <cp:revision>29</cp:revision>
  <dcterms:created xsi:type="dcterms:W3CDTF">2019-04-07T18:26:00Z</dcterms:created>
  <dcterms:modified xsi:type="dcterms:W3CDTF">2020-09-05T09:27:00Z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0x01010049E698F87FE5DF4E9D0316E4E449149A</vt:lpwstr>
  </property>
</Properties>
</file>