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AB" w:rsidRDefault="005D3EEF">
      <w:r>
        <w:t>Assignment 7</w:t>
      </w:r>
    </w:p>
    <w:p w:rsidR="005D3EEF" w:rsidRDefault="005D3EEF"/>
    <w:p w:rsidR="005D3EEF" w:rsidRDefault="005D3EEF">
      <w:pPr>
        <w:pBdr>
          <w:bottom w:val="single" w:sz="12" w:space="1" w:color="auto"/>
        </w:pBdr>
      </w:pPr>
      <w:r>
        <w:t>FILES INCLUDED</w:t>
      </w:r>
    </w:p>
    <w:p w:rsidR="002E3057" w:rsidRDefault="002E3057">
      <w:proofErr w:type="spellStart"/>
      <w:r>
        <w:t>Makefile</w:t>
      </w:r>
      <w:proofErr w:type="spellEnd"/>
      <w:r>
        <w:t xml:space="preserve">: Contains instructions to create and run the executables for the </w:t>
      </w:r>
      <w:proofErr w:type="spellStart"/>
      <w:r>
        <w:t>lex</w:t>
      </w:r>
      <w:proofErr w:type="spellEnd"/>
      <w:r>
        <w:t xml:space="preserve"> and </w:t>
      </w:r>
      <w:proofErr w:type="spellStart"/>
      <w:r>
        <w:t>yacc</w:t>
      </w:r>
      <w:proofErr w:type="spellEnd"/>
      <w:r>
        <w:t xml:space="preserve"> file</w:t>
      </w:r>
    </w:p>
    <w:p w:rsidR="002E3057" w:rsidRDefault="002E3057">
      <w:r>
        <w:t>a7_220101122.y: YACC file containing the code for the parser</w:t>
      </w:r>
    </w:p>
    <w:p w:rsidR="002E3057" w:rsidRDefault="002E3057">
      <w:r>
        <w:t>a7_220101122.l: Flex file for the lexical analyser</w:t>
      </w:r>
    </w:p>
    <w:p w:rsidR="002E3057" w:rsidRDefault="002E3057">
      <w:r>
        <w:t>reductions_output.txt: Contains the reductions done during parsing</w:t>
      </w:r>
    </w:p>
    <w:p w:rsidR="002E3057" w:rsidRDefault="002E3057">
      <w:r>
        <w:t>symbol_table_output.txt: Contains the symbol table generated during parsing</w:t>
      </w:r>
    </w:p>
    <w:p w:rsidR="00F444B9" w:rsidRDefault="00F444B9">
      <w:pPr>
        <w:pBdr>
          <w:bottom w:val="single" w:sz="12" w:space="1" w:color="auto"/>
        </w:pBdr>
      </w:pPr>
      <w:r>
        <w:t>INSTRUCTIONS</w:t>
      </w:r>
    </w:p>
    <w:p w:rsidR="00F444B9" w:rsidRDefault="00F444B9">
      <w:r>
        <w:t xml:space="preserve">Use the </w:t>
      </w:r>
      <w:proofErr w:type="spellStart"/>
      <w:r>
        <w:t>Makefile</w:t>
      </w:r>
      <w:proofErr w:type="spellEnd"/>
      <w:r>
        <w:t xml:space="preserve"> to generate the files</w:t>
      </w:r>
    </w:p>
    <w:p w:rsidR="00F444B9" w:rsidRDefault="00F444B9">
      <w:r>
        <w:t>Run the executable using the following instruction:</w:t>
      </w:r>
    </w:p>
    <w:p w:rsidR="00F444B9" w:rsidRPr="00F444B9" w:rsidRDefault="00F444B9">
      <w:pPr>
        <w:rPr>
          <w:rFonts w:ascii="Cambria" w:hAnsi="Cambria"/>
        </w:rPr>
      </w:pPr>
      <w:r>
        <w:rPr>
          <w:rFonts w:ascii="Cambria" w:hAnsi="Cambria"/>
        </w:rPr>
        <w:t>./a7_220101122 &lt; microc_test.mc</w:t>
      </w:r>
      <w:bookmarkStart w:id="0" w:name="_GoBack"/>
      <w:bookmarkEnd w:id="0"/>
    </w:p>
    <w:p w:rsidR="005D3EEF" w:rsidRDefault="005D3EEF">
      <w:pPr>
        <w:pBdr>
          <w:bottom w:val="single" w:sz="12" w:space="1" w:color="auto"/>
        </w:pBdr>
      </w:pPr>
      <w:r>
        <w:t>KEY MODIFICATIONS</w:t>
      </w:r>
    </w:p>
    <w:p w:rsidR="005D3EEF" w:rsidRDefault="005D3EEF">
      <w:r>
        <w:t>Float handled similarly to the description in the assignment.</w:t>
      </w:r>
    </w:p>
    <w:p w:rsidR="005D3EEF" w:rsidRDefault="005D3EEF">
      <w:r>
        <w:t>Bool handled separately with token definitions given by:</w:t>
      </w:r>
    </w:p>
    <w:p w:rsidR="005D3EEF" w:rsidRDefault="005D3EEF">
      <w:r>
        <w:t xml:space="preserve"> </w:t>
      </w:r>
      <w:r w:rsidRPr="005D3EEF">
        <w:drawing>
          <wp:inline distT="0" distB="0" distL="0" distR="0" wp14:anchorId="4C3BDEE9" wp14:editId="453C08E8">
            <wp:extent cx="2565400" cy="5047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885" cy="5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AB" w:rsidRDefault="007D79AB">
      <w:r>
        <w:t xml:space="preserve">Modifications to </w:t>
      </w:r>
      <w:r w:rsidR="003E424B">
        <w:t>given</w:t>
      </w:r>
      <w:r>
        <w:t xml:space="preserve"> grammar:</w:t>
      </w:r>
    </w:p>
    <w:p w:rsidR="007D79AB" w:rsidRDefault="003E424B" w:rsidP="003E424B">
      <w:r>
        <w:t>1) Transition unit expression extended to allow for multiple function definitions and declarations (each starting from a new transition unit as start symbol)</w:t>
      </w:r>
    </w:p>
    <w:p w:rsidR="00CC0610" w:rsidRDefault="003E424B">
      <w:r w:rsidRPr="003E424B">
        <w:drawing>
          <wp:inline distT="0" distB="0" distL="0" distR="0" wp14:anchorId="2A48B760" wp14:editId="1C26B6A3">
            <wp:extent cx="6501765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755" cy="13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AB" w:rsidRDefault="007D79AB">
      <w:r>
        <w:t>2) (Logically same as pointer_opt but distinction made to save changes to symbol table)</w:t>
      </w:r>
    </w:p>
    <w:p w:rsidR="007D79AB" w:rsidRDefault="007D79AB">
      <w:r w:rsidRPr="007D79AB">
        <w:lastRenderedPageBreak/>
        <w:drawing>
          <wp:inline distT="0" distB="0" distL="0" distR="0" wp14:anchorId="559D8140" wp14:editId="5F047EE5">
            <wp:extent cx="6444100" cy="1860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999" cy="18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AB" w:rsidRDefault="007D79AB">
      <w:r>
        <w:t>3) (Logically same as pointer_opt identifier_opt but changes made since IDENTIFIER logic requires symbol table changes as well)</w:t>
      </w:r>
    </w:p>
    <w:p w:rsidR="007D79AB" w:rsidRDefault="007D79AB">
      <w:r w:rsidRPr="007D79AB">
        <w:drawing>
          <wp:inline distT="0" distB="0" distL="0" distR="0" wp14:anchorId="2FB587AC" wp14:editId="2AD9D7F7">
            <wp:extent cx="6428423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516" cy="2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4B" w:rsidRDefault="003E424B">
      <w:r>
        <w:t>4) (Logically same as parameter_list_opt, change done to avoid reduce-reduce conflict)</w:t>
      </w:r>
    </w:p>
    <w:p w:rsidR="003E424B" w:rsidRDefault="003E424B">
      <w:r w:rsidRPr="003E424B">
        <w:drawing>
          <wp:inline distT="0" distB="0" distL="0" distR="0" wp14:anchorId="6B535E53" wp14:editId="2C671A02">
            <wp:extent cx="6465779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699" cy="8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204"/>
    <w:multiLevelType w:val="hybridMultilevel"/>
    <w:tmpl w:val="10C0D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0865"/>
    <w:multiLevelType w:val="hybridMultilevel"/>
    <w:tmpl w:val="658AD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34C45"/>
    <w:multiLevelType w:val="hybridMultilevel"/>
    <w:tmpl w:val="8D5A3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AB"/>
    <w:rsid w:val="002E3057"/>
    <w:rsid w:val="003E424B"/>
    <w:rsid w:val="004918ED"/>
    <w:rsid w:val="005D3EEF"/>
    <w:rsid w:val="007D79AB"/>
    <w:rsid w:val="00CC0610"/>
    <w:rsid w:val="00E423A4"/>
    <w:rsid w:val="00F4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D4830-779A-4FB7-BC9D-3B1188CD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2025-03-23T17:53:00Z</dcterms:created>
  <dcterms:modified xsi:type="dcterms:W3CDTF">2025-03-23T17:59:00Z</dcterms:modified>
</cp:coreProperties>
</file>