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885F3" w14:textId="12A7F57D" w:rsidR="00193B1A" w:rsidRDefault="00CF643B" w:rsidP="00525976">
      <w:pPr>
        <w:jc w:val="center"/>
      </w:pPr>
      <w:r>
        <w:rPr>
          <w:rStyle w:val="IntenseReference1"/>
          <w:spacing w:val="40"/>
          <w:sz w:val="40"/>
          <w:szCs w:val="40"/>
          <w:u w:val="none"/>
        </w:rPr>
        <w:t>Amber Lee</w:t>
      </w:r>
    </w:p>
    <w:p w14:paraId="2D37ABAC" w14:textId="77777777" w:rsidR="008B0CC0" w:rsidRPr="008B0CC0" w:rsidRDefault="008B0CC0" w:rsidP="00CF643B">
      <w:pPr>
        <w:pStyle w:val="PlainText"/>
        <w:jc w:val="center"/>
        <w:rPr>
          <w:rFonts w:ascii="Cambria" w:hAnsi="Cambria"/>
          <w:sz w:val="8"/>
          <w:szCs w:val="8"/>
        </w:rPr>
      </w:pPr>
    </w:p>
    <w:p w14:paraId="4BC1AAA5" w14:textId="075481AA" w:rsidR="0000686F" w:rsidRPr="0019620C" w:rsidRDefault="00CF643B" w:rsidP="006E545C">
      <w:pPr>
        <w:tabs>
          <w:tab w:val="right" w:pos="10080"/>
        </w:tabs>
        <w:spacing w:after="0"/>
        <w:jc w:val="left"/>
        <w:rPr>
          <w:color w:val="FF0000"/>
        </w:rPr>
      </w:pPr>
      <w:r>
        <w:t>617.780.9244                                                  www.linkedin.com/in/amberlee</w:t>
      </w:r>
      <w:r w:rsidR="004A1CDB">
        <w:t>lee</w:t>
      </w:r>
      <w:r w:rsidR="0000686F" w:rsidRPr="0019620C">
        <w:tab/>
      </w:r>
      <w:r>
        <w:t>amber@sixty-hours.com</w:t>
      </w:r>
    </w:p>
    <w:p w14:paraId="5FBC4884" w14:textId="77777777" w:rsidR="0000686F" w:rsidRPr="0019620C" w:rsidRDefault="0000686F" w:rsidP="0000686F">
      <w:pPr>
        <w:pBdr>
          <w:bottom w:val="single" w:sz="18" w:space="0" w:color="7F7F7F"/>
        </w:pBdr>
        <w:spacing w:after="0" w:line="120" w:lineRule="auto"/>
        <w:rPr>
          <w:color w:val="FF0000"/>
          <w:sz w:val="10"/>
          <w:szCs w:val="10"/>
        </w:rPr>
      </w:pPr>
    </w:p>
    <w:p w14:paraId="5536E238" w14:textId="6F3542DB" w:rsidR="0000686F" w:rsidRDefault="007A26F5" w:rsidP="00755781">
      <w:pPr>
        <w:pStyle w:val="Heading2"/>
        <w:spacing w:before="120" w:after="120" w:line="240" w:lineRule="auto"/>
        <w:jc w:val="center"/>
        <w:rPr>
          <w:rStyle w:val="IntenseReference1"/>
          <w:caps/>
          <w:spacing w:val="25"/>
          <w:sz w:val="28"/>
          <w:szCs w:val="28"/>
          <w:u w:val="none"/>
        </w:rPr>
      </w:pPr>
      <w:r>
        <w:rPr>
          <w:rStyle w:val="IntenseReference1"/>
          <w:caps/>
          <w:spacing w:val="25"/>
          <w:sz w:val="28"/>
          <w:szCs w:val="28"/>
          <w:u w:val="none"/>
        </w:rPr>
        <w:t>Partnership</w:t>
      </w:r>
      <w:r w:rsidR="003F682E">
        <w:rPr>
          <w:rStyle w:val="IntenseReference1"/>
          <w:caps/>
          <w:spacing w:val="25"/>
          <w:sz w:val="28"/>
          <w:szCs w:val="28"/>
          <w:u w:val="none"/>
        </w:rPr>
        <w:t xml:space="preserve">, </w:t>
      </w:r>
      <w:r>
        <w:rPr>
          <w:rStyle w:val="IntenseReference1"/>
          <w:caps/>
          <w:spacing w:val="25"/>
          <w:sz w:val="28"/>
          <w:szCs w:val="28"/>
          <w:u w:val="none"/>
        </w:rPr>
        <w:t>education</w:t>
      </w:r>
      <w:r w:rsidR="006E2D9F">
        <w:rPr>
          <w:rStyle w:val="IntenseReference1"/>
          <w:caps/>
          <w:spacing w:val="25"/>
          <w:sz w:val="28"/>
          <w:szCs w:val="28"/>
          <w:u w:val="none"/>
        </w:rPr>
        <w:t xml:space="preserve">, and </w:t>
      </w:r>
      <w:r>
        <w:rPr>
          <w:rStyle w:val="IntenseReference1"/>
          <w:caps/>
          <w:spacing w:val="25"/>
          <w:sz w:val="28"/>
          <w:szCs w:val="28"/>
          <w:u w:val="none"/>
        </w:rPr>
        <w:t>strategy</w:t>
      </w:r>
    </w:p>
    <w:p w14:paraId="35915842" w14:textId="250CEFDE" w:rsidR="00BE60BD" w:rsidRDefault="008B0CC0" w:rsidP="007F3784">
      <w:pPr>
        <w:spacing w:after="0" w:line="240" w:lineRule="auto"/>
        <w:jc w:val="left"/>
        <w:rPr>
          <w:rFonts w:cs="Arial"/>
          <w:bCs/>
          <w:sz w:val="22"/>
          <w:szCs w:val="22"/>
        </w:rPr>
      </w:pPr>
      <w:r>
        <w:rPr>
          <w:rFonts w:cs="Arial"/>
          <w:bCs/>
          <w:sz w:val="22"/>
          <w:szCs w:val="22"/>
        </w:rPr>
        <w:t>Dedicated</w:t>
      </w:r>
      <w:r w:rsidR="001873CF">
        <w:rPr>
          <w:rFonts w:cs="Arial"/>
          <w:bCs/>
          <w:sz w:val="22"/>
          <w:szCs w:val="22"/>
        </w:rPr>
        <w:t xml:space="preserve"> and results-driven </w:t>
      </w:r>
      <w:r w:rsidR="00FD473D">
        <w:rPr>
          <w:rFonts w:cs="Arial"/>
          <w:bCs/>
          <w:sz w:val="22"/>
          <w:szCs w:val="22"/>
        </w:rPr>
        <w:t xml:space="preserve">partner </w:t>
      </w:r>
      <w:r w:rsidR="00D047B8">
        <w:rPr>
          <w:rFonts w:cs="Arial"/>
          <w:bCs/>
          <w:sz w:val="22"/>
          <w:szCs w:val="22"/>
        </w:rPr>
        <w:t>success and technical</w:t>
      </w:r>
      <w:r w:rsidR="001873CF">
        <w:rPr>
          <w:rFonts w:cs="Arial"/>
          <w:bCs/>
          <w:sz w:val="22"/>
          <w:szCs w:val="22"/>
        </w:rPr>
        <w:t xml:space="preserve"> s</w:t>
      </w:r>
      <w:r w:rsidR="00B612D5">
        <w:rPr>
          <w:rFonts w:cs="Arial"/>
          <w:bCs/>
          <w:sz w:val="22"/>
          <w:szCs w:val="22"/>
        </w:rPr>
        <w:t>olutions</w:t>
      </w:r>
      <w:r w:rsidR="00433BBC">
        <w:rPr>
          <w:rFonts w:cs="Arial"/>
          <w:bCs/>
          <w:sz w:val="22"/>
          <w:szCs w:val="22"/>
        </w:rPr>
        <w:t xml:space="preserve"> </w:t>
      </w:r>
      <w:r>
        <w:rPr>
          <w:rFonts w:cs="Arial"/>
          <w:bCs/>
          <w:sz w:val="22"/>
          <w:szCs w:val="22"/>
        </w:rPr>
        <w:t xml:space="preserve">professional with a stellar background in developing comprehensive </w:t>
      </w:r>
      <w:r w:rsidR="003F682E">
        <w:rPr>
          <w:rFonts w:cs="Arial"/>
          <w:bCs/>
          <w:sz w:val="22"/>
          <w:szCs w:val="22"/>
        </w:rPr>
        <w:t>programs</w:t>
      </w:r>
      <w:r>
        <w:rPr>
          <w:rFonts w:cs="Arial"/>
          <w:bCs/>
          <w:sz w:val="22"/>
          <w:szCs w:val="22"/>
        </w:rPr>
        <w:t xml:space="preserve"> for </w:t>
      </w:r>
      <w:r w:rsidR="001873CF">
        <w:rPr>
          <w:rFonts w:cs="Arial"/>
          <w:bCs/>
          <w:sz w:val="22"/>
          <w:szCs w:val="22"/>
        </w:rPr>
        <w:t>internal and external</w:t>
      </w:r>
      <w:r>
        <w:rPr>
          <w:rFonts w:cs="Arial"/>
          <w:bCs/>
          <w:sz w:val="22"/>
          <w:szCs w:val="22"/>
        </w:rPr>
        <w:t xml:space="preserve"> initiatives. Docum</w:t>
      </w:r>
      <w:r w:rsidR="006C6B7A">
        <w:rPr>
          <w:rFonts w:cs="Arial"/>
          <w:bCs/>
          <w:sz w:val="22"/>
          <w:szCs w:val="22"/>
        </w:rPr>
        <w:t xml:space="preserve">ented history of </w:t>
      </w:r>
      <w:r w:rsidR="00FD473D">
        <w:rPr>
          <w:rFonts w:cs="Arial"/>
          <w:bCs/>
          <w:sz w:val="22"/>
          <w:szCs w:val="22"/>
        </w:rPr>
        <w:t xml:space="preserve">managing customer and partner </w:t>
      </w:r>
      <w:r w:rsidR="007A26F5">
        <w:rPr>
          <w:rFonts w:cs="Arial"/>
          <w:bCs/>
          <w:sz w:val="22"/>
          <w:szCs w:val="22"/>
        </w:rPr>
        <w:t>relationships.</w:t>
      </w:r>
      <w:r>
        <w:rPr>
          <w:rFonts w:cs="Arial"/>
          <w:bCs/>
          <w:sz w:val="22"/>
          <w:szCs w:val="22"/>
        </w:rPr>
        <w:t xml:space="preserve"> </w:t>
      </w:r>
      <w:r w:rsidR="004F4AAF">
        <w:rPr>
          <w:rFonts w:cs="Arial"/>
          <w:bCs/>
          <w:sz w:val="22"/>
          <w:szCs w:val="22"/>
        </w:rPr>
        <w:t>Demonstrated</w:t>
      </w:r>
      <w:r>
        <w:rPr>
          <w:rFonts w:cs="Arial"/>
          <w:bCs/>
          <w:sz w:val="22"/>
          <w:szCs w:val="22"/>
        </w:rPr>
        <w:t xml:space="preserve"> success in managing open door investigation </w:t>
      </w:r>
      <w:r w:rsidR="006C6B7A">
        <w:rPr>
          <w:rFonts w:cs="Arial"/>
          <w:bCs/>
          <w:sz w:val="22"/>
          <w:szCs w:val="22"/>
        </w:rPr>
        <w:t xml:space="preserve">into </w:t>
      </w:r>
      <w:r w:rsidR="00FD473D">
        <w:rPr>
          <w:rFonts w:cs="Arial"/>
          <w:bCs/>
          <w:sz w:val="22"/>
          <w:szCs w:val="22"/>
        </w:rPr>
        <w:t>customer</w:t>
      </w:r>
      <w:r w:rsidR="006C6B7A">
        <w:rPr>
          <w:rFonts w:cs="Arial"/>
          <w:bCs/>
          <w:sz w:val="22"/>
          <w:szCs w:val="22"/>
        </w:rPr>
        <w:t xml:space="preserve"> </w:t>
      </w:r>
      <w:r>
        <w:rPr>
          <w:rFonts w:cs="Arial"/>
          <w:bCs/>
          <w:sz w:val="22"/>
          <w:szCs w:val="22"/>
        </w:rPr>
        <w:t>needs</w:t>
      </w:r>
      <w:r w:rsidR="004F4AAF">
        <w:rPr>
          <w:rFonts w:cs="Arial"/>
          <w:bCs/>
          <w:sz w:val="22"/>
          <w:szCs w:val="22"/>
        </w:rPr>
        <w:t xml:space="preserve">; lauded for maintain fluid lines of communication with </w:t>
      </w:r>
      <w:r w:rsidR="00FD473D">
        <w:rPr>
          <w:rFonts w:cs="Arial"/>
          <w:bCs/>
          <w:sz w:val="22"/>
          <w:szCs w:val="22"/>
        </w:rPr>
        <w:t xml:space="preserve">customers </w:t>
      </w:r>
      <w:r w:rsidR="004F4AAF">
        <w:rPr>
          <w:rFonts w:cs="Arial"/>
          <w:bCs/>
          <w:sz w:val="22"/>
          <w:szCs w:val="22"/>
        </w:rPr>
        <w:t xml:space="preserve">to best understand and embrace </w:t>
      </w:r>
      <w:r w:rsidR="00FD473D">
        <w:rPr>
          <w:rFonts w:cs="Arial"/>
          <w:bCs/>
          <w:sz w:val="22"/>
          <w:szCs w:val="22"/>
        </w:rPr>
        <w:t xml:space="preserve">use cases and </w:t>
      </w:r>
      <w:r w:rsidR="006C6B7A">
        <w:rPr>
          <w:rFonts w:cs="Arial"/>
          <w:bCs/>
          <w:sz w:val="22"/>
          <w:szCs w:val="22"/>
        </w:rPr>
        <w:t>technical</w:t>
      </w:r>
      <w:r w:rsidR="004F4AAF">
        <w:rPr>
          <w:rFonts w:cs="Arial"/>
          <w:bCs/>
          <w:sz w:val="22"/>
          <w:szCs w:val="22"/>
        </w:rPr>
        <w:t xml:space="preserve"> requirements</w:t>
      </w:r>
      <w:r w:rsidR="004F4AAF" w:rsidRPr="004F4AAF">
        <w:rPr>
          <w:rFonts w:cs="Arial"/>
          <w:bCs/>
          <w:sz w:val="22"/>
          <w:szCs w:val="22"/>
        </w:rPr>
        <w:t xml:space="preserve">. </w:t>
      </w:r>
      <w:r w:rsidR="004F4AAF" w:rsidRPr="004F4AAF">
        <w:rPr>
          <w:sz w:val="22"/>
          <w:szCs w:val="22"/>
        </w:rPr>
        <w:t xml:space="preserve">Acknowledged for capacity to </w:t>
      </w:r>
      <w:r w:rsidR="004A1CDB">
        <w:rPr>
          <w:sz w:val="22"/>
          <w:szCs w:val="22"/>
        </w:rPr>
        <w:t>network</w:t>
      </w:r>
      <w:r w:rsidR="004F4AAF" w:rsidRPr="004F4AAF">
        <w:rPr>
          <w:sz w:val="22"/>
          <w:szCs w:val="22"/>
        </w:rPr>
        <w:t>, achieve consensus, mediate and deliver predefined goals despite a diversity of personalities, precarious situat</w:t>
      </w:r>
      <w:r w:rsidR="005B328F">
        <w:rPr>
          <w:sz w:val="22"/>
          <w:szCs w:val="22"/>
        </w:rPr>
        <w:t xml:space="preserve">ions, and changing priorities. </w:t>
      </w:r>
      <w:r w:rsidR="004F4AAF" w:rsidRPr="004F4AAF">
        <w:rPr>
          <w:sz w:val="22"/>
          <w:szCs w:val="22"/>
        </w:rPr>
        <w:t>Adept at managing multiple tasks and isolating and resolving problems. A poised, polished, and articulate speaker, presenter of ideas, and leader.</w:t>
      </w:r>
    </w:p>
    <w:p w14:paraId="23F3B49E" w14:textId="77777777" w:rsidR="00116CF7" w:rsidRPr="004F4AAF" w:rsidRDefault="00116CF7" w:rsidP="007F3784">
      <w:pPr>
        <w:spacing w:after="0" w:line="240" w:lineRule="auto"/>
        <w:jc w:val="left"/>
        <w:rPr>
          <w:rFonts w:cs="Arial"/>
          <w:bCs/>
          <w:sz w:val="10"/>
          <w:szCs w:val="10"/>
        </w:rPr>
      </w:pPr>
    </w:p>
    <w:p w14:paraId="5764E6AA" w14:textId="77777777" w:rsidR="00D73895" w:rsidRPr="00D73895" w:rsidRDefault="00333E9B" w:rsidP="00333E9B">
      <w:pPr>
        <w:tabs>
          <w:tab w:val="left" w:pos="4500"/>
        </w:tabs>
        <w:spacing w:after="0" w:line="240" w:lineRule="auto"/>
        <w:rPr>
          <w:rStyle w:val="IntenseReference1"/>
          <w:spacing w:val="6"/>
          <w:sz w:val="10"/>
          <w:szCs w:val="10"/>
          <w:u w:val="none"/>
        </w:rPr>
      </w:pPr>
      <w:r>
        <w:rPr>
          <w:rStyle w:val="IntenseReference1"/>
          <w:spacing w:val="6"/>
          <w:sz w:val="10"/>
          <w:szCs w:val="10"/>
          <w:u w:val="none"/>
        </w:rPr>
        <w:tab/>
      </w:r>
    </w:p>
    <w:p w14:paraId="54F1FCB8" w14:textId="62282DBE" w:rsidR="0000686F" w:rsidRDefault="00E10052" w:rsidP="00C152C0">
      <w:pPr>
        <w:spacing w:after="0" w:line="240" w:lineRule="auto"/>
        <w:jc w:val="center"/>
        <w:rPr>
          <w:rStyle w:val="IntenseReference1"/>
          <w:spacing w:val="6"/>
          <w:u w:val="none"/>
        </w:rPr>
      </w:pPr>
      <w:r>
        <w:rPr>
          <w:rStyle w:val="IntenseReference1"/>
          <w:spacing w:val="6"/>
          <w:u w:val="none"/>
        </w:rPr>
        <w:t>Areas of Strengths</w:t>
      </w:r>
    </w:p>
    <w:p w14:paraId="3A6FAC03" w14:textId="43F25A1D" w:rsidR="00D047B8" w:rsidRPr="00A4349D" w:rsidRDefault="00D047B8" w:rsidP="00C152C0">
      <w:pPr>
        <w:spacing w:after="0" w:line="240" w:lineRule="auto"/>
        <w:jc w:val="center"/>
        <w:rPr>
          <w:rStyle w:val="IntenseReference1"/>
          <w:smallCaps w:val="0"/>
          <w:u w:val="none"/>
        </w:rPr>
      </w:pPr>
    </w:p>
    <w:p w14:paraId="62790D70" w14:textId="50494201" w:rsidR="0000686F" w:rsidRPr="009E2DF0" w:rsidRDefault="0000686F" w:rsidP="009E2DF0">
      <w:pPr>
        <w:pStyle w:val="Heading3"/>
        <w:spacing w:line="120" w:lineRule="exact"/>
        <w:jc w:val="center"/>
        <w:rPr>
          <w:b/>
          <w:bCs/>
          <w:smallCaps w:val="0"/>
          <w:sz w:val="22"/>
          <w:szCs w:val="22"/>
          <w:u w:val="single"/>
        </w:rPr>
      </w:pPr>
    </w:p>
    <w:p w14:paraId="59055F6C" w14:textId="77777777" w:rsidR="0000686F" w:rsidRPr="00CF643B" w:rsidRDefault="0000686F" w:rsidP="0000686F">
      <w:pPr>
        <w:spacing w:after="0" w:line="240" w:lineRule="auto"/>
        <w:jc w:val="center"/>
        <w:rPr>
          <w:b/>
          <w:sz w:val="10"/>
          <w:szCs w:val="10"/>
        </w:rPr>
      </w:pPr>
    </w:p>
    <w:tbl>
      <w:tblPr>
        <w:tblW w:w="5253" w:type="pct"/>
        <w:tblLook w:val="04A0" w:firstRow="1" w:lastRow="0" w:firstColumn="1" w:lastColumn="0" w:noHBand="0" w:noVBand="1"/>
      </w:tblPr>
      <w:tblGrid>
        <w:gridCol w:w="3720"/>
        <w:gridCol w:w="3041"/>
        <w:gridCol w:w="3829"/>
      </w:tblGrid>
      <w:tr w:rsidR="0000686F" w:rsidRPr="00976B70" w14:paraId="17EF4ACF" w14:textId="77777777" w:rsidTr="00976B70">
        <w:tc>
          <w:tcPr>
            <w:tcW w:w="1756" w:type="pct"/>
          </w:tcPr>
          <w:p w14:paraId="3E2A94FE" w14:textId="2CE09683" w:rsidR="0000686F" w:rsidRPr="00976B70" w:rsidRDefault="00FD473D" w:rsidP="0000686F">
            <w:pPr>
              <w:pStyle w:val="MediumGrid1-Accent21"/>
              <w:numPr>
                <w:ilvl w:val="0"/>
                <w:numId w:val="1"/>
              </w:numPr>
              <w:spacing w:after="0"/>
              <w:ind w:left="270" w:hanging="270"/>
              <w:rPr>
                <w:sz w:val="22"/>
                <w:szCs w:val="22"/>
              </w:rPr>
            </w:pPr>
            <w:r>
              <w:rPr>
                <w:sz w:val="22"/>
                <w:szCs w:val="22"/>
              </w:rPr>
              <w:t>Partner Success</w:t>
            </w:r>
          </w:p>
          <w:p w14:paraId="02A29730" w14:textId="4C394236" w:rsidR="00417575" w:rsidRPr="00976B70" w:rsidRDefault="00DD13BD" w:rsidP="00805AD4">
            <w:pPr>
              <w:pStyle w:val="MediumGrid1-Accent21"/>
              <w:numPr>
                <w:ilvl w:val="0"/>
                <w:numId w:val="1"/>
              </w:numPr>
              <w:spacing w:after="0"/>
              <w:ind w:left="270" w:hanging="270"/>
              <w:jc w:val="left"/>
              <w:rPr>
                <w:sz w:val="22"/>
                <w:szCs w:val="22"/>
              </w:rPr>
            </w:pPr>
            <w:r>
              <w:rPr>
                <w:sz w:val="22"/>
                <w:szCs w:val="22"/>
              </w:rPr>
              <w:t>Information Security</w:t>
            </w:r>
          </w:p>
          <w:p w14:paraId="328EC7C8" w14:textId="54C778F4" w:rsidR="00383DC1" w:rsidRPr="00976B70" w:rsidRDefault="00FD473D" w:rsidP="00805AD4">
            <w:pPr>
              <w:pStyle w:val="MediumGrid1-Accent21"/>
              <w:numPr>
                <w:ilvl w:val="0"/>
                <w:numId w:val="1"/>
              </w:numPr>
              <w:spacing w:after="0"/>
              <w:ind w:left="270" w:hanging="270"/>
              <w:jc w:val="left"/>
              <w:rPr>
                <w:sz w:val="22"/>
                <w:szCs w:val="22"/>
              </w:rPr>
            </w:pPr>
            <w:r>
              <w:rPr>
                <w:sz w:val="22"/>
                <w:szCs w:val="22"/>
              </w:rPr>
              <w:t>Account Management</w:t>
            </w:r>
          </w:p>
        </w:tc>
        <w:tc>
          <w:tcPr>
            <w:tcW w:w="1436" w:type="pct"/>
          </w:tcPr>
          <w:p w14:paraId="2A93181B" w14:textId="735C1542" w:rsidR="00417575" w:rsidRPr="00976B70" w:rsidRDefault="00FF6FB9" w:rsidP="00417575">
            <w:pPr>
              <w:pStyle w:val="MediumGrid1-Accent21"/>
              <w:numPr>
                <w:ilvl w:val="0"/>
                <w:numId w:val="1"/>
              </w:numPr>
              <w:spacing w:after="0"/>
              <w:ind w:left="270" w:hanging="270"/>
              <w:rPr>
                <w:sz w:val="22"/>
                <w:szCs w:val="22"/>
              </w:rPr>
            </w:pPr>
            <w:r>
              <w:rPr>
                <w:sz w:val="22"/>
                <w:szCs w:val="22"/>
              </w:rPr>
              <w:t>Analysis</w:t>
            </w:r>
          </w:p>
          <w:p w14:paraId="6810831F" w14:textId="2109D1CD" w:rsidR="00417575" w:rsidRPr="00976B70" w:rsidRDefault="00FD473D" w:rsidP="00805AD4">
            <w:pPr>
              <w:pStyle w:val="MediumGrid1-Accent21"/>
              <w:numPr>
                <w:ilvl w:val="0"/>
                <w:numId w:val="1"/>
              </w:numPr>
              <w:spacing w:after="0"/>
              <w:ind w:left="270" w:hanging="270"/>
              <w:rPr>
                <w:sz w:val="22"/>
                <w:szCs w:val="22"/>
              </w:rPr>
            </w:pPr>
            <w:r>
              <w:rPr>
                <w:sz w:val="22"/>
                <w:szCs w:val="22"/>
              </w:rPr>
              <w:t>Forecasting</w:t>
            </w:r>
          </w:p>
          <w:p w14:paraId="5C8328C2" w14:textId="1AB45C78" w:rsidR="00383DC1" w:rsidRPr="00976B70" w:rsidRDefault="00FD473D" w:rsidP="00805AD4">
            <w:pPr>
              <w:pStyle w:val="MediumGrid1-Accent21"/>
              <w:numPr>
                <w:ilvl w:val="0"/>
                <w:numId w:val="1"/>
              </w:numPr>
              <w:spacing w:after="0"/>
              <w:ind w:left="270" w:hanging="270"/>
              <w:rPr>
                <w:sz w:val="22"/>
                <w:szCs w:val="22"/>
              </w:rPr>
            </w:pPr>
            <w:r>
              <w:rPr>
                <w:sz w:val="22"/>
                <w:szCs w:val="22"/>
              </w:rPr>
              <w:t>Education</w:t>
            </w:r>
          </w:p>
        </w:tc>
        <w:tc>
          <w:tcPr>
            <w:tcW w:w="1809" w:type="pct"/>
          </w:tcPr>
          <w:p w14:paraId="2EBF74EB" w14:textId="6655B16A" w:rsidR="0000686F" w:rsidRPr="00976B70" w:rsidRDefault="00B612D5" w:rsidP="0000686F">
            <w:pPr>
              <w:pStyle w:val="MediumGrid1-Accent21"/>
              <w:numPr>
                <w:ilvl w:val="0"/>
                <w:numId w:val="1"/>
              </w:numPr>
              <w:spacing w:after="0"/>
              <w:ind w:left="270" w:right="443" w:hanging="270"/>
              <w:rPr>
                <w:sz w:val="22"/>
                <w:szCs w:val="22"/>
              </w:rPr>
            </w:pPr>
            <w:r>
              <w:rPr>
                <w:sz w:val="22"/>
                <w:szCs w:val="22"/>
              </w:rPr>
              <w:t>Presentation</w:t>
            </w:r>
          </w:p>
          <w:p w14:paraId="01F51811" w14:textId="77777777" w:rsidR="00417575" w:rsidRPr="00976B70" w:rsidRDefault="005B77F4" w:rsidP="00805AD4">
            <w:pPr>
              <w:pStyle w:val="MediumGrid1-Accent21"/>
              <w:numPr>
                <w:ilvl w:val="0"/>
                <w:numId w:val="1"/>
              </w:numPr>
              <w:spacing w:after="0"/>
              <w:ind w:left="270" w:right="443" w:hanging="270"/>
              <w:rPr>
                <w:sz w:val="22"/>
                <w:szCs w:val="22"/>
              </w:rPr>
            </w:pPr>
            <w:r w:rsidRPr="00976B70">
              <w:rPr>
                <w:sz w:val="22"/>
                <w:szCs w:val="22"/>
              </w:rPr>
              <w:t>S</w:t>
            </w:r>
            <w:r w:rsidR="00782204" w:rsidRPr="00976B70">
              <w:rPr>
                <w:sz w:val="22"/>
                <w:szCs w:val="22"/>
              </w:rPr>
              <w:t>trategic Planning</w:t>
            </w:r>
          </w:p>
          <w:p w14:paraId="32A8FC99" w14:textId="16072A88" w:rsidR="00383DC1" w:rsidRPr="00976B70" w:rsidRDefault="00FF6FB9" w:rsidP="00805AD4">
            <w:pPr>
              <w:pStyle w:val="MediumGrid1-Accent21"/>
              <w:numPr>
                <w:ilvl w:val="0"/>
                <w:numId w:val="1"/>
              </w:numPr>
              <w:spacing w:after="0"/>
              <w:ind w:left="270" w:right="443" w:hanging="270"/>
              <w:rPr>
                <w:sz w:val="22"/>
                <w:szCs w:val="22"/>
              </w:rPr>
            </w:pPr>
            <w:r>
              <w:rPr>
                <w:sz w:val="22"/>
                <w:szCs w:val="22"/>
              </w:rPr>
              <w:t>Deployment</w:t>
            </w:r>
          </w:p>
        </w:tc>
      </w:tr>
    </w:tbl>
    <w:p w14:paraId="5215ADC8" w14:textId="77777777" w:rsidR="002C4121" w:rsidRPr="0019620C" w:rsidRDefault="002C4121" w:rsidP="0000686F">
      <w:pPr>
        <w:pBdr>
          <w:bottom w:val="single" w:sz="18" w:space="1" w:color="7F7F7F"/>
        </w:pBdr>
        <w:spacing w:after="0" w:line="120" w:lineRule="auto"/>
        <w:rPr>
          <w:color w:val="FF0000"/>
          <w:sz w:val="10"/>
          <w:szCs w:val="10"/>
        </w:rPr>
      </w:pPr>
    </w:p>
    <w:p w14:paraId="24B8AF8B" w14:textId="77777777" w:rsidR="0000686F" w:rsidRPr="0019620C" w:rsidRDefault="0000686F" w:rsidP="0000686F">
      <w:pPr>
        <w:spacing w:after="0" w:line="60" w:lineRule="auto"/>
        <w:jc w:val="center"/>
        <w:rPr>
          <w:b/>
          <w:color w:val="FF0000"/>
        </w:rPr>
      </w:pPr>
    </w:p>
    <w:p w14:paraId="5C3331D3" w14:textId="625F3B95" w:rsidR="0000686F" w:rsidRDefault="0000686F" w:rsidP="0000686F">
      <w:pPr>
        <w:pStyle w:val="Heading3"/>
        <w:spacing w:before="240" w:line="160" w:lineRule="exact"/>
        <w:jc w:val="center"/>
        <w:rPr>
          <w:rStyle w:val="IntenseReference1"/>
          <w:spacing w:val="6"/>
          <w:u w:val="none"/>
        </w:rPr>
      </w:pPr>
      <w:r w:rsidRPr="00A4349D">
        <w:rPr>
          <w:rStyle w:val="IntenseReference1"/>
          <w:spacing w:val="6"/>
          <w:u w:val="none"/>
        </w:rPr>
        <w:t>Key Skills Assessment</w:t>
      </w:r>
    </w:p>
    <w:p w14:paraId="7A7DB76A" w14:textId="77777777" w:rsidR="00D047B8" w:rsidRPr="00D047B8" w:rsidRDefault="00D047B8" w:rsidP="00D047B8">
      <w:pPr>
        <w:rPr>
          <w:lang w:bidi="ar-SA"/>
        </w:rPr>
      </w:pPr>
    </w:p>
    <w:p w14:paraId="330B4CB0" w14:textId="060FDC36" w:rsidR="000646E5" w:rsidRPr="00976B70" w:rsidRDefault="000646E5" w:rsidP="000646E5">
      <w:pPr>
        <w:spacing w:after="0" w:line="240" w:lineRule="auto"/>
        <w:rPr>
          <w:sz w:val="22"/>
          <w:szCs w:val="22"/>
        </w:rPr>
      </w:pPr>
      <w:r w:rsidRPr="00976B70">
        <w:rPr>
          <w:rStyle w:val="IntenseReference1"/>
          <w:u w:val="none"/>
        </w:rPr>
        <w:t>Communication</w:t>
      </w:r>
      <w:r w:rsidRPr="00976B70">
        <w:rPr>
          <w:sz w:val="22"/>
          <w:szCs w:val="22"/>
        </w:rPr>
        <w:t xml:space="preserve"> – Excellent skills in clearly and effectively relaying concepts and ideas to audiences from a variety of cultural, educati</w:t>
      </w:r>
      <w:r w:rsidR="00E11C07" w:rsidRPr="00976B70">
        <w:rPr>
          <w:sz w:val="22"/>
          <w:szCs w:val="22"/>
        </w:rPr>
        <w:t>on</w:t>
      </w:r>
      <w:r w:rsidR="00771944">
        <w:rPr>
          <w:sz w:val="22"/>
          <w:szCs w:val="22"/>
        </w:rPr>
        <w:t>al, and technical</w:t>
      </w:r>
      <w:r w:rsidR="00AE274D" w:rsidRPr="00976B70">
        <w:rPr>
          <w:sz w:val="22"/>
          <w:szCs w:val="22"/>
        </w:rPr>
        <w:t xml:space="preserve"> backgrounds.</w:t>
      </w:r>
      <w:r w:rsidR="00896886" w:rsidRPr="00976B70">
        <w:rPr>
          <w:sz w:val="22"/>
          <w:szCs w:val="22"/>
        </w:rPr>
        <w:t xml:space="preserve"> Well respected for deftly translating technical jargon to be readily understood by all.</w:t>
      </w:r>
      <w:r w:rsidR="00805AD4" w:rsidRPr="00976B70">
        <w:rPr>
          <w:sz w:val="22"/>
          <w:szCs w:val="22"/>
        </w:rPr>
        <w:t xml:space="preserve"> </w:t>
      </w:r>
    </w:p>
    <w:p w14:paraId="5389B807" w14:textId="77777777" w:rsidR="000646E5" w:rsidRDefault="000646E5" w:rsidP="000646E5">
      <w:pPr>
        <w:spacing w:after="0" w:line="240" w:lineRule="auto"/>
        <w:rPr>
          <w:rStyle w:val="IntenseReference1"/>
          <w:u w:val="none"/>
        </w:rPr>
      </w:pPr>
    </w:p>
    <w:p w14:paraId="6999218D" w14:textId="2835BC61" w:rsidR="00F85257" w:rsidRDefault="00FD473D" w:rsidP="0000686F">
      <w:pPr>
        <w:spacing w:after="0" w:line="240" w:lineRule="auto"/>
        <w:rPr>
          <w:sz w:val="22"/>
          <w:szCs w:val="22"/>
        </w:rPr>
      </w:pPr>
      <w:r>
        <w:rPr>
          <w:rStyle w:val="IntenseReference1"/>
          <w:u w:val="none"/>
        </w:rPr>
        <w:t>Program Development</w:t>
      </w:r>
      <w:r w:rsidR="000646E5" w:rsidRPr="00976B70">
        <w:rPr>
          <w:sz w:val="22"/>
          <w:szCs w:val="22"/>
        </w:rPr>
        <w:t xml:space="preserve">– </w:t>
      </w:r>
      <w:r>
        <w:rPr>
          <w:sz w:val="22"/>
          <w:szCs w:val="22"/>
        </w:rPr>
        <w:t xml:space="preserve">Excited to grow partnerships using innovation and exploration of products to meet and exceed internal and external goals. Excels at reporting progress and forecasts to internal and external stakeholders. </w:t>
      </w:r>
    </w:p>
    <w:p w14:paraId="19779603" w14:textId="77777777" w:rsidR="00F85257" w:rsidRDefault="00F85257" w:rsidP="0000686F">
      <w:pPr>
        <w:spacing w:after="0" w:line="240" w:lineRule="auto"/>
        <w:rPr>
          <w:sz w:val="22"/>
          <w:szCs w:val="22"/>
        </w:rPr>
      </w:pPr>
    </w:p>
    <w:p w14:paraId="6565D84E" w14:textId="267D476A" w:rsidR="009E2DF0" w:rsidRPr="00976B70" w:rsidRDefault="00FD473D" w:rsidP="0000686F">
      <w:pPr>
        <w:spacing w:after="0" w:line="240" w:lineRule="auto"/>
        <w:rPr>
          <w:sz w:val="22"/>
          <w:szCs w:val="22"/>
        </w:rPr>
      </w:pPr>
      <w:r>
        <w:rPr>
          <w:rStyle w:val="IntenseReference1"/>
          <w:u w:val="none"/>
        </w:rPr>
        <w:t>Partner</w:t>
      </w:r>
      <w:r w:rsidR="00D047B8">
        <w:rPr>
          <w:rStyle w:val="IntenseReference1"/>
          <w:u w:val="none"/>
        </w:rPr>
        <w:t xml:space="preserve"> Success</w:t>
      </w:r>
      <w:r w:rsidR="00F85257" w:rsidRPr="00976B70">
        <w:rPr>
          <w:sz w:val="22"/>
          <w:szCs w:val="22"/>
        </w:rPr>
        <w:t xml:space="preserve"> – </w:t>
      </w:r>
      <w:r w:rsidR="00F85257">
        <w:rPr>
          <w:sz w:val="22"/>
          <w:szCs w:val="22"/>
        </w:rPr>
        <w:t xml:space="preserve">Proven record of developing </w:t>
      </w:r>
      <w:r>
        <w:rPr>
          <w:sz w:val="22"/>
          <w:szCs w:val="22"/>
        </w:rPr>
        <w:t>use cases</w:t>
      </w:r>
      <w:r w:rsidR="00D047B8">
        <w:rPr>
          <w:sz w:val="22"/>
          <w:szCs w:val="22"/>
        </w:rPr>
        <w:t xml:space="preserve"> and roadmaps</w:t>
      </w:r>
      <w:r>
        <w:rPr>
          <w:sz w:val="22"/>
          <w:szCs w:val="22"/>
        </w:rPr>
        <w:t xml:space="preserve"> based on sound market research</w:t>
      </w:r>
      <w:r w:rsidR="00D047B8">
        <w:rPr>
          <w:sz w:val="22"/>
          <w:szCs w:val="22"/>
        </w:rPr>
        <w:t xml:space="preserve"> to drive customer action and accelerate time to value.</w:t>
      </w:r>
    </w:p>
    <w:p w14:paraId="0F281A88" w14:textId="77777777" w:rsidR="0000686F" w:rsidRDefault="0000686F" w:rsidP="0000686F">
      <w:pPr>
        <w:pBdr>
          <w:bottom w:val="single" w:sz="18" w:space="1" w:color="7F7F7F"/>
        </w:pBdr>
        <w:spacing w:after="0" w:line="240" w:lineRule="auto"/>
        <w:rPr>
          <w:color w:val="FF0000"/>
          <w:sz w:val="10"/>
          <w:szCs w:val="10"/>
        </w:rPr>
      </w:pPr>
    </w:p>
    <w:p w14:paraId="108E7FFE" w14:textId="77777777" w:rsidR="00116CF7" w:rsidRPr="0019620C" w:rsidRDefault="00116CF7" w:rsidP="0000686F">
      <w:pPr>
        <w:pBdr>
          <w:bottom w:val="single" w:sz="18" w:space="1" w:color="7F7F7F"/>
        </w:pBdr>
        <w:spacing w:after="0" w:line="240" w:lineRule="auto"/>
        <w:rPr>
          <w:color w:val="FF0000"/>
          <w:sz w:val="10"/>
          <w:szCs w:val="10"/>
        </w:rPr>
      </w:pPr>
    </w:p>
    <w:p w14:paraId="45D0E9AC" w14:textId="77777777" w:rsidR="0000686F" w:rsidRPr="008624A2" w:rsidRDefault="0000686F" w:rsidP="0000686F">
      <w:pPr>
        <w:spacing w:after="0" w:line="240" w:lineRule="auto"/>
        <w:jc w:val="center"/>
        <w:rPr>
          <w:b/>
          <w:color w:val="FF0000"/>
          <w:sz w:val="10"/>
          <w:szCs w:val="10"/>
        </w:rPr>
      </w:pPr>
    </w:p>
    <w:p w14:paraId="5574FDA8" w14:textId="77777777" w:rsidR="002D6B0B" w:rsidRPr="00A4349D" w:rsidRDefault="002D6B0B" w:rsidP="002D6B0B">
      <w:pPr>
        <w:pStyle w:val="Heading3"/>
        <w:spacing w:line="240" w:lineRule="auto"/>
        <w:jc w:val="center"/>
        <w:rPr>
          <w:rStyle w:val="IntenseReference1"/>
          <w:smallCaps/>
          <w:u w:val="none"/>
          <w:lang w:bidi="en-US"/>
        </w:rPr>
      </w:pPr>
      <w:r w:rsidRPr="00A4349D">
        <w:rPr>
          <w:rStyle w:val="IntenseReference1"/>
          <w:spacing w:val="6"/>
          <w:u w:val="none"/>
        </w:rPr>
        <w:t>Education</w:t>
      </w:r>
      <w:r>
        <w:rPr>
          <w:rStyle w:val="IntenseReference1"/>
          <w:spacing w:val="6"/>
          <w:u w:val="none"/>
        </w:rPr>
        <w:t>, Training, and Skills</w:t>
      </w:r>
    </w:p>
    <w:p w14:paraId="0433FE56" w14:textId="77777777" w:rsidR="002D6B0B" w:rsidRPr="00782204" w:rsidRDefault="002D6B0B" w:rsidP="002D6B0B">
      <w:pPr>
        <w:pStyle w:val="Heading3"/>
        <w:spacing w:line="140" w:lineRule="exact"/>
        <w:jc w:val="center"/>
        <w:rPr>
          <w:smallCaps w:val="0"/>
          <w:spacing w:val="6"/>
          <w:sz w:val="20"/>
          <w:szCs w:val="20"/>
        </w:rPr>
      </w:pPr>
    </w:p>
    <w:p w14:paraId="59B0D6B9" w14:textId="77777777" w:rsidR="002D6B0B" w:rsidRPr="00ED6E67" w:rsidRDefault="002D6B0B" w:rsidP="002D6B0B">
      <w:pPr>
        <w:spacing w:after="0" w:line="240" w:lineRule="auto"/>
        <w:jc w:val="center"/>
        <w:rPr>
          <w:rStyle w:val="IntenseReference1"/>
          <w:spacing w:val="6"/>
          <w:sz w:val="10"/>
          <w:szCs w:val="10"/>
          <w:u w:val="none"/>
        </w:rPr>
      </w:pPr>
      <w:r>
        <w:rPr>
          <w:rStyle w:val="IntenseReference1"/>
          <w:spacing w:val="6"/>
          <w:u w:val="none"/>
        </w:rPr>
        <w:t xml:space="preserve"> </w:t>
      </w:r>
    </w:p>
    <w:p w14:paraId="28242708" w14:textId="77777777" w:rsidR="002D6B0B" w:rsidRDefault="002D6B0B" w:rsidP="002D6B0B">
      <w:pPr>
        <w:spacing w:after="0" w:line="240" w:lineRule="auto"/>
        <w:jc w:val="center"/>
        <w:rPr>
          <w:rFonts w:eastAsia="Calibri"/>
          <w:b/>
          <w:iCs/>
          <w:sz w:val="22"/>
          <w:szCs w:val="22"/>
          <w:lang w:bidi="ar-SA"/>
        </w:rPr>
      </w:pPr>
      <w:r w:rsidRPr="00DD13BD">
        <w:rPr>
          <w:rFonts w:eastAsia="Calibri"/>
          <w:b/>
          <w:iCs/>
          <w:sz w:val="22"/>
          <w:szCs w:val="22"/>
          <w:lang w:bidi="ar-SA"/>
        </w:rPr>
        <w:t>Master of Science in Technology</w:t>
      </w:r>
      <w:r>
        <w:rPr>
          <w:rFonts w:eastAsia="Calibri"/>
          <w:b/>
          <w:iCs/>
          <w:sz w:val="22"/>
          <w:szCs w:val="22"/>
          <w:lang w:bidi="ar-SA"/>
        </w:rPr>
        <w:t xml:space="preserve"> – Information Systems Security</w:t>
      </w:r>
    </w:p>
    <w:p w14:paraId="702A5ADC" w14:textId="332B8899" w:rsidR="002D6B0B" w:rsidRPr="00DD13BD" w:rsidRDefault="002D6B0B" w:rsidP="002D6B0B">
      <w:pPr>
        <w:spacing w:after="0" w:line="240" w:lineRule="auto"/>
        <w:jc w:val="center"/>
        <w:rPr>
          <w:rFonts w:eastAsia="Calibri"/>
          <w:iCs/>
          <w:sz w:val="22"/>
          <w:szCs w:val="22"/>
          <w:lang w:bidi="ar-SA"/>
        </w:rPr>
      </w:pPr>
      <w:r w:rsidRPr="00DD13BD">
        <w:rPr>
          <w:rFonts w:eastAsia="Calibri"/>
          <w:b/>
          <w:iCs/>
          <w:sz w:val="22"/>
          <w:szCs w:val="22"/>
          <w:lang w:bidi="ar-SA"/>
        </w:rPr>
        <w:t xml:space="preserve"> </w:t>
      </w:r>
      <w:r w:rsidRPr="00DD13BD">
        <w:rPr>
          <w:rFonts w:eastAsia="Calibri"/>
          <w:iCs/>
          <w:sz w:val="22"/>
          <w:szCs w:val="22"/>
          <w:lang w:bidi="ar-SA"/>
        </w:rPr>
        <w:t xml:space="preserve">Heinz College, Carnegie Mellon University, Online </w:t>
      </w:r>
    </w:p>
    <w:p w14:paraId="23EC9A17" w14:textId="77777777" w:rsidR="002D6B0B" w:rsidRPr="00DD13BD" w:rsidRDefault="002D6B0B" w:rsidP="002D6B0B">
      <w:pPr>
        <w:spacing w:after="0" w:line="240" w:lineRule="auto"/>
        <w:jc w:val="center"/>
        <w:rPr>
          <w:rFonts w:eastAsia="Calibri"/>
          <w:iCs/>
          <w:sz w:val="22"/>
          <w:szCs w:val="22"/>
          <w:lang w:bidi="ar-SA"/>
        </w:rPr>
      </w:pPr>
      <w:r w:rsidRPr="00DD13BD">
        <w:rPr>
          <w:rFonts w:eastAsia="Calibri"/>
          <w:iCs/>
          <w:sz w:val="22"/>
          <w:szCs w:val="22"/>
          <w:lang w:bidi="ar-SA"/>
        </w:rPr>
        <w:t>Estimated Graduation. 2022</w:t>
      </w:r>
    </w:p>
    <w:p w14:paraId="500630EA" w14:textId="188F7201" w:rsidR="002D6B0B" w:rsidRDefault="002D6B0B" w:rsidP="002D6B0B">
      <w:pPr>
        <w:spacing w:after="0" w:line="240" w:lineRule="auto"/>
        <w:jc w:val="center"/>
        <w:rPr>
          <w:rFonts w:eastAsia="Calibri"/>
          <w:iCs/>
          <w:sz w:val="22"/>
          <w:szCs w:val="22"/>
          <w:lang w:bidi="ar-SA"/>
        </w:rPr>
      </w:pPr>
      <w:r>
        <w:rPr>
          <w:rFonts w:eastAsia="Calibri"/>
          <w:b/>
          <w:iCs/>
          <w:lang w:bidi="ar-SA"/>
        </w:rPr>
        <w:t xml:space="preserve"> </w:t>
      </w:r>
      <w:r>
        <w:rPr>
          <w:rFonts w:eastAsia="Calibri"/>
          <w:b/>
          <w:iCs/>
          <w:sz w:val="22"/>
          <w:szCs w:val="22"/>
          <w:lang w:bidi="ar-SA"/>
        </w:rPr>
        <w:t>Bachelor of Science</w:t>
      </w:r>
      <w:r w:rsidRPr="00976B70">
        <w:rPr>
          <w:rFonts w:eastAsia="Calibri"/>
          <w:b/>
          <w:iCs/>
          <w:sz w:val="22"/>
          <w:szCs w:val="22"/>
          <w:lang w:bidi="ar-SA"/>
        </w:rPr>
        <w:t>,</w:t>
      </w:r>
      <w:r w:rsidRPr="00976B70">
        <w:rPr>
          <w:rFonts w:eastAsia="Calibri"/>
          <w:iCs/>
          <w:sz w:val="22"/>
          <w:szCs w:val="22"/>
          <w:lang w:bidi="ar-SA"/>
        </w:rPr>
        <w:t xml:space="preserve"> </w:t>
      </w:r>
      <w:r>
        <w:rPr>
          <w:rFonts w:eastAsia="Calibri"/>
          <w:b/>
          <w:iCs/>
          <w:sz w:val="22"/>
          <w:szCs w:val="22"/>
          <w:lang w:bidi="ar-SA"/>
        </w:rPr>
        <w:t>Criminal Justice</w:t>
      </w:r>
      <w:r>
        <w:rPr>
          <w:rFonts w:eastAsia="Calibri"/>
          <w:iCs/>
          <w:sz w:val="22"/>
          <w:szCs w:val="22"/>
          <w:lang w:bidi="ar-SA"/>
        </w:rPr>
        <w:t xml:space="preserve">, </w:t>
      </w:r>
    </w:p>
    <w:p w14:paraId="5215408B" w14:textId="047298AA" w:rsidR="002D6B0B" w:rsidRDefault="002D6B0B" w:rsidP="002D6B0B">
      <w:pPr>
        <w:spacing w:after="0" w:line="240" w:lineRule="auto"/>
        <w:jc w:val="center"/>
        <w:rPr>
          <w:rFonts w:eastAsia="Calibri"/>
          <w:iCs/>
          <w:sz w:val="22"/>
          <w:szCs w:val="22"/>
          <w:lang w:bidi="ar-SA"/>
        </w:rPr>
      </w:pPr>
      <w:r>
        <w:rPr>
          <w:rFonts w:eastAsia="Calibri"/>
          <w:iCs/>
          <w:sz w:val="22"/>
          <w:szCs w:val="22"/>
          <w:lang w:bidi="ar-SA"/>
        </w:rPr>
        <w:t>Minor: Digital Forensics</w:t>
      </w:r>
    </w:p>
    <w:p w14:paraId="46E03B0C" w14:textId="0DFA2265" w:rsidR="002D6B0B" w:rsidRPr="00976B70" w:rsidRDefault="002D6B0B" w:rsidP="002D6B0B">
      <w:pPr>
        <w:spacing w:after="0" w:line="240" w:lineRule="auto"/>
        <w:jc w:val="center"/>
        <w:rPr>
          <w:rFonts w:eastAsia="Calibri"/>
          <w:iCs/>
          <w:sz w:val="22"/>
          <w:szCs w:val="22"/>
          <w:lang w:bidi="ar-SA"/>
        </w:rPr>
      </w:pPr>
      <w:r>
        <w:rPr>
          <w:rFonts w:eastAsia="Calibri"/>
          <w:iCs/>
          <w:sz w:val="22"/>
          <w:szCs w:val="22"/>
          <w:lang w:bidi="ar-SA"/>
        </w:rPr>
        <w:t>Bay P</w:t>
      </w:r>
      <w:r w:rsidRPr="00EF2F32">
        <w:rPr>
          <w:rFonts w:eastAsia="Calibri"/>
          <w:iCs/>
          <w:sz w:val="22"/>
          <w:szCs w:val="22"/>
          <w:lang w:bidi="ar-SA"/>
        </w:rPr>
        <w:t>ath University, Longmeadow, MA</w:t>
      </w:r>
    </w:p>
    <w:p w14:paraId="23461B45" w14:textId="3B57756B" w:rsidR="002D6B0B" w:rsidRDefault="002D6B0B" w:rsidP="002D6B0B">
      <w:pPr>
        <w:spacing w:after="0" w:line="240" w:lineRule="auto"/>
        <w:jc w:val="center"/>
        <w:rPr>
          <w:rFonts w:eastAsia="Calibri"/>
          <w:iCs/>
          <w:sz w:val="22"/>
          <w:szCs w:val="22"/>
          <w:lang w:bidi="ar-SA"/>
        </w:rPr>
      </w:pPr>
      <w:r>
        <w:rPr>
          <w:rFonts w:eastAsia="Calibri"/>
          <w:iCs/>
          <w:sz w:val="22"/>
          <w:szCs w:val="22"/>
          <w:lang w:bidi="ar-SA"/>
        </w:rPr>
        <w:t xml:space="preserve"> December 2017</w:t>
      </w:r>
    </w:p>
    <w:p w14:paraId="5390ECB9" w14:textId="77777777" w:rsidR="002D6B0B" w:rsidRDefault="002D6B0B" w:rsidP="002D6B0B">
      <w:pPr>
        <w:spacing w:after="0" w:line="240" w:lineRule="auto"/>
        <w:jc w:val="center"/>
        <w:rPr>
          <w:rFonts w:eastAsia="Calibri"/>
          <w:iCs/>
          <w:sz w:val="10"/>
          <w:szCs w:val="10"/>
          <w:lang w:bidi="ar-SA"/>
        </w:rPr>
      </w:pPr>
    </w:p>
    <w:p w14:paraId="79D65A0F" w14:textId="77777777" w:rsidR="002D6B0B" w:rsidRPr="00EF2F32" w:rsidRDefault="002D6B0B" w:rsidP="002D6B0B">
      <w:pPr>
        <w:spacing w:after="0" w:line="240" w:lineRule="auto"/>
        <w:jc w:val="center"/>
        <w:rPr>
          <w:rFonts w:eastAsia="Calibri"/>
          <w:iCs/>
          <w:sz w:val="10"/>
          <w:szCs w:val="10"/>
          <w:lang w:bidi="ar-SA"/>
        </w:rPr>
      </w:pPr>
    </w:p>
    <w:p w14:paraId="2F49DE06" w14:textId="77777777" w:rsidR="002D6B0B" w:rsidRPr="00EF2F32" w:rsidRDefault="002D6B0B" w:rsidP="002D6B0B">
      <w:pPr>
        <w:pStyle w:val="Normal1"/>
        <w:spacing w:after="0" w:line="240" w:lineRule="auto"/>
        <w:ind w:left="720"/>
        <w:jc w:val="center"/>
      </w:pPr>
      <w:r w:rsidRPr="00EF2F32">
        <w:t>Documentation Specialist Certification, Langevin Corp.</w:t>
      </w:r>
    </w:p>
    <w:p w14:paraId="3FD7474C" w14:textId="77777777" w:rsidR="002D6B0B" w:rsidRPr="00EF2F32" w:rsidRDefault="002D6B0B" w:rsidP="002D6B0B">
      <w:pPr>
        <w:pStyle w:val="Normal1"/>
        <w:spacing w:after="0" w:line="240" w:lineRule="auto"/>
        <w:ind w:left="720"/>
        <w:jc w:val="center"/>
      </w:pPr>
      <w:r w:rsidRPr="00EF2F32">
        <w:t>Information Mapping Certification. Information Mapping Inc.</w:t>
      </w:r>
    </w:p>
    <w:p w14:paraId="40D71483" w14:textId="77777777" w:rsidR="002D6B0B" w:rsidRPr="00EF2F32" w:rsidRDefault="002D6B0B" w:rsidP="002D6B0B">
      <w:pPr>
        <w:pStyle w:val="Normal1"/>
        <w:spacing w:after="0" w:line="240" w:lineRule="auto"/>
        <w:ind w:left="720"/>
        <w:jc w:val="center"/>
      </w:pPr>
      <w:r w:rsidRPr="00EF2F32">
        <w:t>Credible Leadership Certification, Carson Learning Services</w:t>
      </w:r>
    </w:p>
    <w:p w14:paraId="163AC0A1" w14:textId="77777777" w:rsidR="002D6B0B" w:rsidRPr="00EF2F32" w:rsidRDefault="002D6B0B" w:rsidP="002D6B0B">
      <w:pPr>
        <w:pStyle w:val="Normal1"/>
        <w:spacing w:after="0" w:line="240" w:lineRule="auto"/>
        <w:ind w:left="720"/>
        <w:jc w:val="center"/>
      </w:pPr>
      <w:r w:rsidRPr="00EF2F32">
        <w:t>Training and Development Certification, Langevin Corp.</w:t>
      </w:r>
    </w:p>
    <w:p w14:paraId="66FCAE90" w14:textId="77777777" w:rsidR="002D6B0B" w:rsidRPr="00EF2F32" w:rsidRDefault="002D6B0B" w:rsidP="002D6B0B">
      <w:pPr>
        <w:pStyle w:val="Normal1"/>
        <w:spacing w:after="0" w:line="240" w:lineRule="auto"/>
        <w:ind w:left="720"/>
        <w:jc w:val="center"/>
      </w:pPr>
      <w:r w:rsidRPr="00EF2F32">
        <w:t>Project Manager Certification, Langevin Corp.</w:t>
      </w:r>
    </w:p>
    <w:p w14:paraId="228BDD67" w14:textId="6AB97EA0" w:rsidR="002D6B0B" w:rsidRPr="002D6B0B" w:rsidRDefault="002D6B0B" w:rsidP="002D6B0B">
      <w:pPr>
        <w:spacing w:after="0" w:line="240" w:lineRule="auto"/>
        <w:jc w:val="left"/>
        <w:rPr>
          <w:lang w:bidi="ar-SA"/>
        </w:rPr>
      </w:pPr>
      <w:r>
        <w:rPr>
          <w:lang w:bidi="ar-SA"/>
        </w:rPr>
        <w:br w:type="page"/>
      </w:r>
    </w:p>
    <w:p w14:paraId="7AA14060" w14:textId="4E71FB42" w:rsidR="0000686F" w:rsidRPr="00A4349D" w:rsidRDefault="002D6B0B" w:rsidP="0000686F">
      <w:pPr>
        <w:pStyle w:val="Heading3"/>
        <w:spacing w:line="240" w:lineRule="auto"/>
        <w:jc w:val="center"/>
        <w:rPr>
          <w:rStyle w:val="IntenseReference1"/>
          <w:smallCaps/>
          <w:u w:val="none"/>
          <w:lang w:bidi="en-US"/>
        </w:rPr>
      </w:pPr>
      <w:r>
        <w:rPr>
          <w:rStyle w:val="IntenseReference1"/>
          <w:spacing w:val="6"/>
          <w:u w:val="none"/>
        </w:rPr>
        <w:lastRenderedPageBreak/>
        <w:t>Relevant</w:t>
      </w:r>
      <w:r w:rsidR="00067663">
        <w:rPr>
          <w:rStyle w:val="IntenseReference1"/>
          <w:spacing w:val="6"/>
          <w:u w:val="none"/>
        </w:rPr>
        <w:t xml:space="preserve"> </w:t>
      </w:r>
      <w:r w:rsidR="002E7ED6">
        <w:rPr>
          <w:rStyle w:val="IntenseReference1"/>
          <w:spacing w:val="6"/>
          <w:u w:val="none"/>
        </w:rPr>
        <w:t>Work History</w:t>
      </w:r>
    </w:p>
    <w:p w14:paraId="6E285AAC" w14:textId="689371FB" w:rsidR="00A369F0" w:rsidRPr="00976B70" w:rsidRDefault="00A369F0" w:rsidP="00A369F0">
      <w:pPr>
        <w:tabs>
          <w:tab w:val="right" w:pos="10080"/>
        </w:tabs>
        <w:spacing w:after="0" w:line="240" w:lineRule="auto"/>
        <w:jc w:val="left"/>
        <w:rPr>
          <w:rStyle w:val="IntenseReference1"/>
          <w:u w:val="none"/>
        </w:rPr>
      </w:pPr>
      <w:proofErr w:type="spellStart"/>
      <w:r>
        <w:rPr>
          <w:rStyle w:val="IntenseReference1"/>
          <w:u w:val="none"/>
        </w:rPr>
        <w:t>CyCognito</w:t>
      </w:r>
      <w:proofErr w:type="spellEnd"/>
      <w:r>
        <w:rPr>
          <w:rStyle w:val="IntenseReference1"/>
          <w:u w:val="none"/>
        </w:rPr>
        <w:t xml:space="preserve"> - Remote</w:t>
      </w:r>
      <w:r w:rsidRPr="00976B70">
        <w:rPr>
          <w:rStyle w:val="IntenseReference1"/>
          <w:u w:val="none"/>
        </w:rPr>
        <w:tab/>
      </w:r>
      <w:proofErr w:type="gramStart"/>
      <w:r>
        <w:rPr>
          <w:sz w:val="22"/>
          <w:szCs w:val="22"/>
        </w:rPr>
        <w:t>June,</w:t>
      </w:r>
      <w:proofErr w:type="gramEnd"/>
      <w:r>
        <w:rPr>
          <w:sz w:val="22"/>
          <w:szCs w:val="22"/>
        </w:rPr>
        <w:t xml:space="preserve"> 2020</w:t>
      </w:r>
      <w:r>
        <w:rPr>
          <w:sz w:val="22"/>
          <w:szCs w:val="22"/>
        </w:rPr>
        <w:t xml:space="preserve"> – Present</w:t>
      </w:r>
    </w:p>
    <w:p w14:paraId="1D2B6F53" w14:textId="68A42F0C" w:rsidR="00A369F0" w:rsidRPr="00976B70" w:rsidRDefault="00A369F0" w:rsidP="00A369F0">
      <w:pPr>
        <w:tabs>
          <w:tab w:val="right" w:pos="10080"/>
        </w:tabs>
        <w:spacing w:after="0" w:line="240" w:lineRule="auto"/>
        <w:jc w:val="left"/>
        <w:rPr>
          <w:rStyle w:val="IntenseReference1"/>
          <w:u w:val="none"/>
        </w:rPr>
      </w:pPr>
      <w:r>
        <w:rPr>
          <w:rStyle w:val="IntenseReference1"/>
          <w:u w:val="none"/>
        </w:rPr>
        <w:t>Senior Support and Customer Success</w:t>
      </w:r>
    </w:p>
    <w:p w14:paraId="265A79ED" w14:textId="12743663" w:rsidR="00A369F0" w:rsidRPr="00976B70" w:rsidRDefault="00A369F0" w:rsidP="00A369F0">
      <w:pPr>
        <w:tabs>
          <w:tab w:val="right" w:pos="10080"/>
        </w:tabs>
        <w:spacing w:after="0" w:line="240" w:lineRule="auto"/>
        <w:jc w:val="left"/>
        <w:rPr>
          <w:rFonts w:asciiTheme="minorHAnsi" w:hAnsiTheme="minorHAnsi"/>
          <w:sz w:val="22"/>
          <w:szCs w:val="22"/>
        </w:rPr>
      </w:pPr>
      <w:r>
        <w:rPr>
          <w:rFonts w:asciiTheme="minorHAnsi" w:hAnsiTheme="minorHAnsi" w:cs="Arial"/>
          <w:bCs/>
          <w:sz w:val="22"/>
          <w:szCs w:val="22"/>
        </w:rPr>
        <w:t xml:space="preserve">Manage all North America customers through onboarding cycle into renewals (15+)Support all technical inquiries from customers (NA and some EU). Create and manage knowledge base, updating regularly as new features and functionality are released. Bring customer requests to Product and champion them through development and release, escalate customer challenges as necessary to engineering. Crafted an online learning initiative for partners, customers, and internal employees, managing it through the vendor acquisition phase through rollout. </w:t>
      </w:r>
    </w:p>
    <w:p w14:paraId="3301FBDF" w14:textId="77777777" w:rsidR="00A369F0" w:rsidRDefault="00A369F0" w:rsidP="00D047B8">
      <w:pPr>
        <w:tabs>
          <w:tab w:val="right" w:pos="10080"/>
        </w:tabs>
        <w:spacing w:after="0" w:line="240" w:lineRule="auto"/>
        <w:jc w:val="left"/>
        <w:rPr>
          <w:rStyle w:val="IntenseReference1"/>
          <w:b w:val="0"/>
          <w:u w:val="none"/>
        </w:rPr>
      </w:pPr>
    </w:p>
    <w:p w14:paraId="5F1BB944" w14:textId="5FFC918F" w:rsidR="00D047B8" w:rsidRPr="00976B70" w:rsidRDefault="00D047B8" w:rsidP="00D047B8">
      <w:pPr>
        <w:tabs>
          <w:tab w:val="right" w:pos="10080"/>
        </w:tabs>
        <w:spacing w:after="0" w:line="240" w:lineRule="auto"/>
        <w:jc w:val="left"/>
        <w:rPr>
          <w:rStyle w:val="IntenseReference1"/>
          <w:u w:val="none"/>
        </w:rPr>
      </w:pPr>
      <w:r>
        <w:rPr>
          <w:rStyle w:val="IntenseReference1"/>
          <w:b w:val="0"/>
          <w:u w:val="none"/>
        </w:rPr>
        <w:t>Nexthink, Boston, MA</w:t>
      </w:r>
      <w:r w:rsidR="002D6B0B">
        <w:rPr>
          <w:rStyle w:val="IntenseReference1"/>
          <w:b w:val="0"/>
          <w:u w:val="none"/>
        </w:rPr>
        <w:t>/Lausanne Switzerland</w:t>
      </w:r>
      <w:r w:rsidRPr="00976B70">
        <w:rPr>
          <w:rStyle w:val="IntenseReference1"/>
          <w:u w:val="none"/>
        </w:rPr>
        <w:tab/>
      </w:r>
      <w:r>
        <w:rPr>
          <w:sz w:val="22"/>
          <w:szCs w:val="22"/>
        </w:rPr>
        <w:t xml:space="preserve">January 2019 – </w:t>
      </w:r>
      <w:r w:rsidR="00A369F0">
        <w:rPr>
          <w:sz w:val="22"/>
          <w:szCs w:val="22"/>
        </w:rPr>
        <w:t>May 2020</w:t>
      </w:r>
    </w:p>
    <w:p w14:paraId="459F3F51" w14:textId="48E8D088" w:rsidR="00D047B8" w:rsidRPr="00976B70" w:rsidRDefault="00D047B8" w:rsidP="00D047B8">
      <w:pPr>
        <w:tabs>
          <w:tab w:val="right" w:pos="10080"/>
        </w:tabs>
        <w:spacing w:after="0" w:line="240" w:lineRule="auto"/>
        <w:jc w:val="left"/>
        <w:rPr>
          <w:rStyle w:val="IntenseReference1"/>
          <w:u w:val="none"/>
        </w:rPr>
      </w:pPr>
      <w:r>
        <w:rPr>
          <w:rStyle w:val="IntenseReference1"/>
          <w:u w:val="none"/>
        </w:rPr>
        <w:t>Service Delivery Manager</w:t>
      </w:r>
    </w:p>
    <w:p w14:paraId="094CE98F" w14:textId="342ABC12" w:rsidR="00D047B8" w:rsidRPr="00976B70" w:rsidRDefault="00D047B8" w:rsidP="00D047B8">
      <w:pPr>
        <w:tabs>
          <w:tab w:val="right" w:pos="10080"/>
        </w:tabs>
        <w:spacing w:after="0" w:line="240" w:lineRule="auto"/>
        <w:jc w:val="left"/>
        <w:rPr>
          <w:rFonts w:asciiTheme="minorHAnsi" w:hAnsiTheme="minorHAnsi"/>
          <w:sz w:val="22"/>
          <w:szCs w:val="22"/>
        </w:rPr>
      </w:pPr>
      <w:r>
        <w:rPr>
          <w:rFonts w:asciiTheme="minorHAnsi" w:hAnsiTheme="minorHAnsi" w:cs="Arial"/>
          <w:bCs/>
          <w:sz w:val="22"/>
          <w:szCs w:val="22"/>
        </w:rPr>
        <w:t xml:space="preserve">Partner with key customers to define objectives and a roadmap to value in our Nexthink Manage product. Present new features and functionality to customers for upcoming releases and advise on </w:t>
      </w:r>
      <w:r w:rsidR="002D6B0B">
        <w:rPr>
          <w:rFonts w:asciiTheme="minorHAnsi" w:hAnsiTheme="minorHAnsi" w:cs="Arial"/>
          <w:bCs/>
          <w:sz w:val="22"/>
          <w:szCs w:val="22"/>
        </w:rPr>
        <w:t xml:space="preserve">use. Develop and deliver custom dashboards, metrics, and investigations to drive </w:t>
      </w:r>
      <w:r w:rsidR="004A1CDB">
        <w:rPr>
          <w:rFonts w:asciiTheme="minorHAnsi" w:hAnsiTheme="minorHAnsi" w:cs="Arial"/>
          <w:bCs/>
          <w:sz w:val="22"/>
          <w:szCs w:val="22"/>
        </w:rPr>
        <w:t xml:space="preserve">adoption. Solve for unique technical cases, troubleshooting, and challenges that push our product to its limits. </w:t>
      </w:r>
      <w:r w:rsidR="002D6B0B">
        <w:rPr>
          <w:rFonts w:asciiTheme="minorHAnsi" w:hAnsiTheme="minorHAnsi" w:cs="Arial"/>
          <w:bCs/>
          <w:sz w:val="22"/>
          <w:szCs w:val="22"/>
        </w:rPr>
        <w:t xml:space="preserve">Present Quarterly EBR (Executive Board Reviews) on accomplishments, milestones, and future goals. </w:t>
      </w:r>
      <w:r w:rsidR="00FD473D">
        <w:rPr>
          <w:rFonts w:asciiTheme="minorHAnsi" w:hAnsiTheme="minorHAnsi" w:cs="Arial"/>
          <w:bCs/>
          <w:sz w:val="22"/>
          <w:szCs w:val="22"/>
        </w:rPr>
        <w:t>Provide customer feedback on roadmap and value to product team for future product guidance.</w:t>
      </w:r>
    </w:p>
    <w:p w14:paraId="2ECA5599" w14:textId="23428881" w:rsidR="001873CF" w:rsidRPr="00D556CA" w:rsidRDefault="001873CF" w:rsidP="0000686F">
      <w:pPr>
        <w:tabs>
          <w:tab w:val="right" w:pos="10080"/>
        </w:tabs>
        <w:spacing w:after="0" w:line="240" w:lineRule="auto"/>
        <w:jc w:val="left"/>
        <w:rPr>
          <w:rStyle w:val="IntenseReference1"/>
          <w:b w:val="0"/>
          <w:sz w:val="10"/>
          <w:szCs w:val="10"/>
          <w:u w:val="none"/>
        </w:rPr>
      </w:pPr>
    </w:p>
    <w:p w14:paraId="5474F3FB" w14:textId="77777777" w:rsidR="00D047B8" w:rsidRDefault="00D047B8" w:rsidP="006E2D9F">
      <w:pPr>
        <w:tabs>
          <w:tab w:val="right" w:pos="10080"/>
        </w:tabs>
        <w:spacing w:after="0" w:line="240" w:lineRule="auto"/>
        <w:jc w:val="left"/>
        <w:rPr>
          <w:rStyle w:val="IntenseReference1"/>
          <w:b w:val="0"/>
          <w:u w:val="none"/>
        </w:rPr>
      </w:pPr>
    </w:p>
    <w:p w14:paraId="4E620F5C" w14:textId="588A809D" w:rsidR="006E2D9F" w:rsidRPr="00976B70" w:rsidRDefault="006E2D9F" w:rsidP="006E2D9F">
      <w:pPr>
        <w:tabs>
          <w:tab w:val="right" w:pos="10080"/>
        </w:tabs>
        <w:spacing w:after="0" w:line="240" w:lineRule="auto"/>
        <w:jc w:val="left"/>
        <w:rPr>
          <w:rStyle w:val="IntenseReference1"/>
          <w:u w:val="none"/>
        </w:rPr>
      </w:pPr>
      <w:r>
        <w:rPr>
          <w:rStyle w:val="IntenseReference1"/>
          <w:b w:val="0"/>
          <w:u w:val="none"/>
        </w:rPr>
        <w:t>OPAQ, Herndon, VA</w:t>
      </w:r>
      <w:r w:rsidRPr="00976B70">
        <w:rPr>
          <w:rStyle w:val="IntenseReference1"/>
          <w:u w:val="none"/>
        </w:rPr>
        <w:tab/>
      </w:r>
      <w:r>
        <w:rPr>
          <w:sz w:val="22"/>
          <w:szCs w:val="22"/>
        </w:rPr>
        <w:t xml:space="preserve">March 2018 </w:t>
      </w:r>
      <w:r w:rsidR="00D047B8">
        <w:rPr>
          <w:sz w:val="22"/>
          <w:szCs w:val="22"/>
        </w:rPr>
        <w:t>–</w:t>
      </w:r>
      <w:r>
        <w:rPr>
          <w:sz w:val="22"/>
          <w:szCs w:val="22"/>
        </w:rPr>
        <w:t xml:space="preserve"> </w:t>
      </w:r>
      <w:r w:rsidR="00D047B8">
        <w:rPr>
          <w:sz w:val="22"/>
          <w:szCs w:val="22"/>
        </w:rPr>
        <w:t>January 2019</w:t>
      </w:r>
    </w:p>
    <w:p w14:paraId="22F426BF" w14:textId="0EFFF477" w:rsidR="006E2D9F" w:rsidRPr="00976B70" w:rsidRDefault="006E2D9F" w:rsidP="006E2D9F">
      <w:pPr>
        <w:tabs>
          <w:tab w:val="right" w:pos="10080"/>
        </w:tabs>
        <w:spacing w:after="0" w:line="240" w:lineRule="auto"/>
        <w:jc w:val="left"/>
        <w:rPr>
          <w:rStyle w:val="IntenseReference1"/>
          <w:u w:val="none"/>
        </w:rPr>
      </w:pPr>
      <w:r>
        <w:rPr>
          <w:rStyle w:val="IntenseReference1"/>
          <w:u w:val="none"/>
        </w:rPr>
        <w:t xml:space="preserve">Director of </w:t>
      </w:r>
      <w:r w:rsidR="001873CF">
        <w:rPr>
          <w:rStyle w:val="IntenseReference1"/>
          <w:u w:val="none"/>
        </w:rPr>
        <w:t>Partner</w:t>
      </w:r>
      <w:r w:rsidR="005B328F">
        <w:rPr>
          <w:rStyle w:val="IntenseReference1"/>
          <w:u w:val="none"/>
        </w:rPr>
        <w:t xml:space="preserve"> Success (</w:t>
      </w:r>
      <w:r w:rsidR="004A1CDB">
        <w:rPr>
          <w:rStyle w:val="IntenseReference1"/>
          <w:u w:val="none"/>
        </w:rPr>
        <w:t xml:space="preserve">Acquired </w:t>
      </w:r>
      <w:proofErr w:type="spellStart"/>
      <w:r w:rsidR="005B328F">
        <w:rPr>
          <w:rStyle w:val="IntenseReference1"/>
          <w:u w:val="none"/>
        </w:rPr>
        <w:t>FourV</w:t>
      </w:r>
      <w:proofErr w:type="spellEnd"/>
      <w:r w:rsidR="005B328F">
        <w:rPr>
          <w:rStyle w:val="IntenseReference1"/>
          <w:u w:val="none"/>
        </w:rPr>
        <w:t xml:space="preserve"> System) </w:t>
      </w:r>
    </w:p>
    <w:p w14:paraId="0B7F3D90" w14:textId="2C945F3A" w:rsidR="006E2D9F" w:rsidRPr="00976B70" w:rsidRDefault="006E2D9F" w:rsidP="006E2D9F">
      <w:pPr>
        <w:tabs>
          <w:tab w:val="right" w:pos="10080"/>
        </w:tabs>
        <w:spacing w:after="0" w:line="240" w:lineRule="auto"/>
        <w:jc w:val="left"/>
        <w:rPr>
          <w:rFonts w:asciiTheme="minorHAnsi" w:hAnsiTheme="minorHAnsi"/>
          <w:sz w:val="22"/>
          <w:szCs w:val="22"/>
        </w:rPr>
      </w:pPr>
      <w:r>
        <w:rPr>
          <w:rFonts w:asciiTheme="minorHAnsi" w:hAnsiTheme="minorHAnsi" w:cs="Arial"/>
          <w:bCs/>
          <w:sz w:val="22"/>
          <w:szCs w:val="22"/>
        </w:rPr>
        <w:t>Deploy, train, and support partners</w:t>
      </w:r>
      <w:r w:rsidR="001873CF">
        <w:rPr>
          <w:rFonts w:asciiTheme="minorHAnsi" w:hAnsiTheme="minorHAnsi" w:cs="Arial"/>
          <w:bCs/>
          <w:sz w:val="22"/>
          <w:szCs w:val="22"/>
        </w:rPr>
        <w:t xml:space="preserve"> and employees</w:t>
      </w:r>
      <w:r>
        <w:rPr>
          <w:rFonts w:asciiTheme="minorHAnsi" w:hAnsiTheme="minorHAnsi" w:cs="Arial"/>
          <w:bCs/>
          <w:sz w:val="22"/>
          <w:szCs w:val="22"/>
        </w:rPr>
        <w:t xml:space="preserve"> in a cloud-based security-as-as-service platform. Create and manage all training and documentation collateral. Find creative solutions for deployment challenges and implement them. Prioritize fixes and new features in product roadmap based on customer feedback. </w:t>
      </w:r>
      <w:r w:rsidR="00D047B8">
        <w:rPr>
          <w:rFonts w:asciiTheme="minorHAnsi" w:hAnsiTheme="minorHAnsi" w:cs="Arial"/>
          <w:bCs/>
          <w:sz w:val="22"/>
          <w:szCs w:val="22"/>
        </w:rPr>
        <w:t>Assist partners in finding value cases to bring to their customers for implementation.</w:t>
      </w:r>
    </w:p>
    <w:p w14:paraId="1E2F659C" w14:textId="0EF2ADA7" w:rsidR="006E2D9F" w:rsidRDefault="006E2D9F" w:rsidP="00731831">
      <w:pPr>
        <w:tabs>
          <w:tab w:val="right" w:pos="10080"/>
        </w:tabs>
        <w:spacing w:after="0" w:line="240" w:lineRule="auto"/>
        <w:jc w:val="left"/>
        <w:rPr>
          <w:rStyle w:val="IntenseReference1"/>
          <w:b w:val="0"/>
          <w:u w:val="none"/>
        </w:rPr>
      </w:pPr>
    </w:p>
    <w:p w14:paraId="3B6512EC" w14:textId="570A5A5A" w:rsidR="00731831" w:rsidRPr="00976B70" w:rsidRDefault="00731831" w:rsidP="00731831">
      <w:pPr>
        <w:tabs>
          <w:tab w:val="right" w:pos="10080"/>
        </w:tabs>
        <w:spacing w:after="0" w:line="240" w:lineRule="auto"/>
        <w:jc w:val="left"/>
        <w:rPr>
          <w:rStyle w:val="IntenseReference1"/>
          <w:u w:val="none"/>
        </w:rPr>
      </w:pPr>
      <w:proofErr w:type="spellStart"/>
      <w:r>
        <w:rPr>
          <w:rStyle w:val="IntenseReference1"/>
          <w:b w:val="0"/>
          <w:u w:val="none"/>
        </w:rPr>
        <w:t>FourV</w:t>
      </w:r>
      <w:proofErr w:type="spellEnd"/>
      <w:r>
        <w:rPr>
          <w:rStyle w:val="IntenseReference1"/>
          <w:b w:val="0"/>
          <w:u w:val="none"/>
        </w:rPr>
        <w:t xml:space="preserve"> Systems</w:t>
      </w:r>
      <w:r w:rsidR="000A4E34">
        <w:rPr>
          <w:rStyle w:val="IntenseReference1"/>
          <w:b w:val="0"/>
          <w:u w:val="none"/>
        </w:rPr>
        <w:t>, Baltimore, MD</w:t>
      </w:r>
      <w:r w:rsidRPr="00976B70">
        <w:rPr>
          <w:rStyle w:val="IntenseReference1"/>
          <w:u w:val="none"/>
        </w:rPr>
        <w:tab/>
      </w:r>
      <w:r>
        <w:rPr>
          <w:sz w:val="22"/>
          <w:szCs w:val="22"/>
        </w:rPr>
        <w:t xml:space="preserve">April 2017 </w:t>
      </w:r>
      <w:r w:rsidR="006E2D9F">
        <w:rPr>
          <w:sz w:val="22"/>
          <w:szCs w:val="22"/>
        </w:rPr>
        <w:t>–</w:t>
      </w:r>
      <w:r>
        <w:rPr>
          <w:sz w:val="22"/>
          <w:szCs w:val="22"/>
        </w:rPr>
        <w:t xml:space="preserve"> </w:t>
      </w:r>
      <w:r w:rsidR="006E2D9F">
        <w:rPr>
          <w:sz w:val="22"/>
          <w:szCs w:val="22"/>
        </w:rPr>
        <w:t>March 2018</w:t>
      </w:r>
    </w:p>
    <w:p w14:paraId="2F93BB95" w14:textId="6D3C7A60" w:rsidR="00731831" w:rsidRPr="00976B70" w:rsidRDefault="00A36302" w:rsidP="00731831">
      <w:pPr>
        <w:tabs>
          <w:tab w:val="right" w:pos="10080"/>
        </w:tabs>
        <w:spacing w:after="0" w:line="240" w:lineRule="auto"/>
        <w:jc w:val="left"/>
        <w:rPr>
          <w:rStyle w:val="IntenseReference1"/>
          <w:u w:val="none"/>
        </w:rPr>
      </w:pPr>
      <w:r>
        <w:rPr>
          <w:rStyle w:val="IntenseReference1"/>
          <w:u w:val="none"/>
        </w:rPr>
        <w:t>Director of Customer Experience</w:t>
      </w:r>
      <w:r w:rsidR="004A1CDB">
        <w:rPr>
          <w:rStyle w:val="IntenseReference1"/>
          <w:u w:val="none"/>
        </w:rPr>
        <w:t xml:space="preserve"> (Acquired by OPAQ)</w:t>
      </w:r>
    </w:p>
    <w:p w14:paraId="5190006B" w14:textId="7FC45EEE" w:rsidR="00731831" w:rsidRPr="00976B70" w:rsidRDefault="00AC2555" w:rsidP="00731831">
      <w:pPr>
        <w:tabs>
          <w:tab w:val="right" w:pos="10080"/>
        </w:tabs>
        <w:spacing w:after="0" w:line="240" w:lineRule="auto"/>
        <w:jc w:val="left"/>
        <w:rPr>
          <w:rFonts w:asciiTheme="minorHAnsi" w:hAnsiTheme="minorHAnsi"/>
          <w:sz w:val="22"/>
          <w:szCs w:val="22"/>
        </w:rPr>
      </w:pPr>
      <w:r>
        <w:rPr>
          <w:rFonts w:asciiTheme="minorHAnsi" w:hAnsiTheme="minorHAnsi" w:cs="Arial"/>
          <w:bCs/>
          <w:sz w:val="22"/>
          <w:szCs w:val="22"/>
        </w:rPr>
        <w:t xml:space="preserve">Deploy, train, and support customers and partners in a multi-platform security business intelligence tool. Create and manage all training and documentation collateral. Find creative solutions for deployment challenges and implement them. </w:t>
      </w:r>
      <w:r w:rsidR="000D6B83">
        <w:rPr>
          <w:rFonts w:asciiTheme="minorHAnsi" w:hAnsiTheme="minorHAnsi" w:cs="Arial"/>
          <w:bCs/>
          <w:sz w:val="22"/>
          <w:szCs w:val="22"/>
        </w:rPr>
        <w:t>Prioritize fixes and new features in product roadmap based on customer feedback.</w:t>
      </w:r>
      <w:r w:rsidR="004A1CDB">
        <w:rPr>
          <w:rFonts w:asciiTheme="minorHAnsi" w:hAnsiTheme="minorHAnsi" w:cs="Arial"/>
          <w:bCs/>
          <w:sz w:val="22"/>
          <w:szCs w:val="22"/>
        </w:rPr>
        <w:t xml:space="preserve"> </w:t>
      </w:r>
    </w:p>
    <w:p w14:paraId="70C11C3C" w14:textId="77777777" w:rsidR="00731831" w:rsidRDefault="00731831" w:rsidP="00D44299">
      <w:pPr>
        <w:tabs>
          <w:tab w:val="right" w:pos="10080"/>
        </w:tabs>
        <w:spacing w:after="0" w:line="240" w:lineRule="auto"/>
        <w:jc w:val="left"/>
        <w:rPr>
          <w:rStyle w:val="IntenseReference1"/>
          <w:b w:val="0"/>
          <w:u w:val="none"/>
        </w:rPr>
      </w:pPr>
    </w:p>
    <w:p w14:paraId="1894727F" w14:textId="037FA9EC" w:rsidR="00D44299" w:rsidRPr="00976B70" w:rsidRDefault="00D44299" w:rsidP="00D44299">
      <w:pPr>
        <w:tabs>
          <w:tab w:val="right" w:pos="10080"/>
        </w:tabs>
        <w:spacing w:after="0" w:line="240" w:lineRule="auto"/>
        <w:jc w:val="left"/>
        <w:rPr>
          <w:rStyle w:val="IntenseReference1"/>
          <w:u w:val="none"/>
        </w:rPr>
      </w:pPr>
      <w:r>
        <w:rPr>
          <w:rStyle w:val="IntenseReference1"/>
          <w:b w:val="0"/>
          <w:u w:val="none"/>
        </w:rPr>
        <w:t>AlienVault</w:t>
      </w:r>
      <w:r w:rsidR="000A4E34">
        <w:rPr>
          <w:rStyle w:val="IntenseReference1"/>
          <w:b w:val="0"/>
          <w:u w:val="none"/>
        </w:rPr>
        <w:t>, Remote Position</w:t>
      </w:r>
      <w:r w:rsidRPr="00976B70">
        <w:rPr>
          <w:rStyle w:val="IntenseReference1"/>
          <w:u w:val="none"/>
        </w:rPr>
        <w:tab/>
      </w:r>
      <w:r w:rsidR="00731831">
        <w:rPr>
          <w:sz w:val="22"/>
          <w:szCs w:val="22"/>
        </w:rPr>
        <w:t>March 2016 – April 2017</w:t>
      </w:r>
    </w:p>
    <w:p w14:paraId="11F92DDC" w14:textId="52FA29A1" w:rsidR="00D44299" w:rsidRPr="00976B70" w:rsidRDefault="00D44299" w:rsidP="00D44299">
      <w:pPr>
        <w:tabs>
          <w:tab w:val="right" w:pos="10080"/>
        </w:tabs>
        <w:spacing w:after="0" w:line="240" w:lineRule="auto"/>
        <w:jc w:val="left"/>
        <w:rPr>
          <w:rStyle w:val="IntenseReference1"/>
          <w:u w:val="none"/>
        </w:rPr>
      </w:pPr>
      <w:r>
        <w:rPr>
          <w:rStyle w:val="IntenseReference1"/>
          <w:u w:val="none"/>
        </w:rPr>
        <w:t>Technical Course Developer</w:t>
      </w:r>
      <w:r w:rsidRPr="00976B70">
        <w:rPr>
          <w:rStyle w:val="IntenseReference1"/>
          <w:u w:val="none"/>
        </w:rPr>
        <w:t xml:space="preserve"> </w:t>
      </w:r>
      <w:r w:rsidR="001873CF">
        <w:rPr>
          <w:rStyle w:val="IntenseReference1"/>
          <w:u w:val="none"/>
        </w:rPr>
        <w:t>(Contract)</w:t>
      </w:r>
    </w:p>
    <w:p w14:paraId="748D6DFB" w14:textId="4C5CD7CA" w:rsidR="005B328F" w:rsidRPr="002D6B0B" w:rsidRDefault="00D44299" w:rsidP="002D6B0B">
      <w:pPr>
        <w:tabs>
          <w:tab w:val="right" w:pos="10080"/>
        </w:tabs>
        <w:spacing w:after="0" w:line="240" w:lineRule="auto"/>
        <w:jc w:val="left"/>
        <w:rPr>
          <w:rStyle w:val="IntenseReference1"/>
          <w:rFonts w:asciiTheme="minorHAnsi" w:hAnsiTheme="minorHAnsi"/>
          <w:b w:val="0"/>
          <w:bCs w:val="0"/>
          <w:smallCaps w:val="0"/>
          <w:spacing w:val="0"/>
          <w:u w:val="none"/>
        </w:rPr>
      </w:pPr>
      <w:r>
        <w:rPr>
          <w:rFonts w:asciiTheme="minorHAnsi" w:hAnsiTheme="minorHAnsi" w:cs="Arial"/>
          <w:bCs/>
          <w:sz w:val="22"/>
          <w:szCs w:val="22"/>
        </w:rPr>
        <w:t>Create</w:t>
      </w:r>
      <w:r w:rsidR="002D6B0B">
        <w:rPr>
          <w:rFonts w:asciiTheme="minorHAnsi" w:hAnsiTheme="minorHAnsi" w:cs="Arial"/>
          <w:bCs/>
          <w:sz w:val="22"/>
          <w:szCs w:val="22"/>
        </w:rPr>
        <w:t>d</w:t>
      </w:r>
      <w:r>
        <w:rPr>
          <w:rFonts w:asciiTheme="minorHAnsi" w:hAnsiTheme="minorHAnsi" w:cs="Arial"/>
          <w:bCs/>
          <w:sz w:val="22"/>
          <w:szCs w:val="22"/>
        </w:rPr>
        <w:t xml:space="preserve"> training</w:t>
      </w:r>
      <w:r w:rsidR="004A1CDB">
        <w:rPr>
          <w:rFonts w:asciiTheme="minorHAnsi" w:hAnsiTheme="minorHAnsi" w:cs="Arial"/>
          <w:bCs/>
          <w:sz w:val="22"/>
          <w:szCs w:val="22"/>
        </w:rPr>
        <w:t>, labs,</w:t>
      </w:r>
      <w:r>
        <w:rPr>
          <w:rFonts w:asciiTheme="minorHAnsi" w:hAnsiTheme="minorHAnsi" w:cs="Arial"/>
          <w:bCs/>
          <w:sz w:val="22"/>
          <w:szCs w:val="22"/>
        </w:rPr>
        <w:t xml:space="preserve"> and lab materials </w:t>
      </w:r>
      <w:r w:rsidR="004A1CDB">
        <w:rPr>
          <w:rFonts w:asciiTheme="minorHAnsi" w:hAnsiTheme="minorHAnsi" w:cs="Arial"/>
          <w:bCs/>
          <w:sz w:val="22"/>
          <w:szCs w:val="22"/>
        </w:rPr>
        <w:t xml:space="preserve">for AlienVault and their new Cloud offering. </w:t>
      </w:r>
    </w:p>
    <w:p w14:paraId="525D7B5B" w14:textId="77777777" w:rsidR="00731831" w:rsidRDefault="00731831" w:rsidP="00D73895">
      <w:pPr>
        <w:tabs>
          <w:tab w:val="right" w:pos="10080"/>
        </w:tabs>
        <w:spacing w:after="0" w:line="240" w:lineRule="auto"/>
        <w:jc w:val="left"/>
        <w:rPr>
          <w:rStyle w:val="IntenseReference1"/>
          <w:b w:val="0"/>
          <w:u w:val="none"/>
        </w:rPr>
      </w:pPr>
    </w:p>
    <w:p w14:paraId="6738C0D6" w14:textId="05419525" w:rsidR="00D73895" w:rsidRPr="00976B70" w:rsidRDefault="00C67892" w:rsidP="00D73895">
      <w:pPr>
        <w:tabs>
          <w:tab w:val="right" w:pos="10080"/>
        </w:tabs>
        <w:spacing w:after="0" w:line="240" w:lineRule="auto"/>
        <w:jc w:val="left"/>
        <w:rPr>
          <w:rStyle w:val="IntenseReference1"/>
          <w:u w:val="none"/>
        </w:rPr>
      </w:pPr>
      <w:r>
        <w:rPr>
          <w:rStyle w:val="IntenseReference1"/>
          <w:b w:val="0"/>
          <w:u w:val="none"/>
        </w:rPr>
        <w:t>Rapid7</w:t>
      </w:r>
      <w:r w:rsidR="000A4E34">
        <w:rPr>
          <w:rStyle w:val="IntenseReference1"/>
          <w:b w:val="0"/>
          <w:u w:val="none"/>
        </w:rPr>
        <w:t>, Boston MA</w:t>
      </w:r>
      <w:r w:rsidR="00D73895" w:rsidRPr="00976B70">
        <w:rPr>
          <w:rStyle w:val="IntenseReference1"/>
          <w:u w:val="none"/>
        </w:rPr>
        <w:tab/>
      </w:r>
      <w:r w:rsidR="00CD6E91">
        <w:rPr>
          <w:sz w:val="22"/>
          <w:szCs w:val="22"/>
        </w:rPr>
        <w:t>March 201</w:t>
      </w:r>
      <w:r w:rsidR="002D6B0B">
        <w:rPr>
          <w:sz w:val="22"/>
          <w:szCs w:val="22"/>
        </w:rPr>
        <w:t>5</w:t>
      </w:r>
      <w:r w:rsidR="00CD6E91">
        <w:rPr>
          <w:sz w:val="22"/>
          <w:szCs w:val="22"/>
        </w:rPr>
        <w:t xml:space="preserve"> - March 201</w:t>
      </w:r>
      <w:r w:rsidR="002D6B0B">
        <w:rPr>
          <w:sz w:val="22"/>
          <w:szCs w:val="22"/>
        </w:rPr>
        <w:t>6</w:t>
      </w:r>
    </w:p>
    <w:p w14:paraId="074AC61C" w14:textId="054B44E6" w:rsidR="00ED6E67" w:rsidRPr="00976B70" w:rsidRDefault="00CD6E91" w:rsidP="00ED6E67">
      <w:pPr>
        <w:tabs>
          <w:tab w:val="right" w:pos="10080"/>
        </w:tabs>
        <w:spacing w:after="0" w:line="240" w:lineRule="auto"/>
        <w:jc w:val="left"/>
        <w:rPr>
          <w:rStyle w:val="IntenseReference1"/>
          <w:u w:val="none"/>
        </w:rPr>
      </w:pPr>
      <w:r>
        <w:rPr>
          <w:rStyle w:val="IntenseReference1"/>
          <w:u w:val="none"/>
        </w:rPr>
        <w:t>Senior Customer Success Support Engineer</w:t>
      </w:r>
      <w:r w:rsidR="00014393" w:rsidRPr="00976B70">
        <w:rPr>
          <w:rStyle w:val="IntenseReference1"/>
          <w:u w:val="none"/>
        </w:rPr>
        <w:t xml:space="preserve"> </w:t>
      </w:r>
    </w:p>
    <w:p w14:paraId="5A9ED705" w14:textId="0526C0D6" w:rsidR="00B545ED" w:rsidRDefault="00CD6E91" w:rsidP="00014393">
      <w:pPr>
        <w:tabs>
          <w:tab w:val="right" w:pos="10080"/>
        </w:tabs>
        <w:spacing w:after="0" w:line="240" w:lineRule="auto"/>
        <w:jc w:val="left"/>
        <w:rPr>
          <w:rFonts w:asciiTheme="minorHAnsi" w:hAnsiTheme="minorHAnsi" w:cs="Arial"/>
          <w:bCs/>
          <w:sz w:val="22"/>
          <w:szCs w:val="22"/>
        </w:rPr>
      </w:pPr>
      <w:r>
        <w:rPr>
          <w:rFonts w:asciiTheme="minorHAnsi" w:hAnsiTheme="minorHAnsi" w:cs="Arial"/>
          <w:bCs/>
          <w:sz w:val="22"/>
          <w:szCs w:val="22"/>
        </w:rPr>
        <w:t>Provide</w:t>
      </w:r>
      <w:r w:rsidR="002D6B0B">
        <w:rPr>
          <w:rFonts w:asciiTheme="minorHAnsi" w:hAnsiTheme="minorHAnsi" w:cs="Arial"/>
          <w:bCs/>
          <w:sz w:val="22"/>
          <w:szCs w:val="22"/>
        </w:rPr>
        <w:t>d</w:t>
      </w:r>
      <w:r>
        <w:rPr>
          <w:rFonts w:asciiTheme="minorHAnsi" w:hAnsiTheme="minorHAnsi" w:cs="Arial"/>
          <w:bCs/>
          <w:sz w:val="22"/>
          <w:szCs w:val="22"/>
        </w:rPr>
        <w:t xml:space="preserve"> training and enablement on new features and tools to customers</w:t>
      </w:r>
      <w:r w:rsidR="002D6B0B">
        <w:rPr>
          <w:rFonts w:asciiTheme="minorHAnsi" w:hAnsiTheme="minorHAnsi" w:cs="Arial"/>
          <w:bCs/>
          <w:sz w:val="22"/>
          <w:szCs w:val="22"/>
        </w:rPr>
        <w:t xml:space="preserve"> via</w:t>
      </w:r>
      <w:r w:rsidR="00E95A5C">
        <w:rPr>
          <w:rFonts w:asciiTheme="minorHAnsi" w:hAnsiTheme="minorHAnsi" w:cs="Arial"/>
          <w:bCs/>
          <w:sz w:val="22"/>
          <w:szCs w:val="22"/>
        </w:rPr>
        <w:t xml:space="preserve"> on-site visits and web casts. Create</w:t>
      </w:r>
      <w:r w:rsidR="002D6B0B">
        <w:rPr>
          <w:rFonts w:asciiTheme="minorHAnsi" w:hAnsiTheme="minorHAnsi" w:cs="Arial"/>
          <w:bCs/>
          <w:sz w:val="22"/>
          <w:szCs w:val="22"/>
        </w:rPr>
        <w:t>d</w:t>
      </w:r>
      <w:r w:rsidR="00E95A5C">
        <w:rPr>
          <w:rFonts w:asciiTheme="minorHAnsi" w:hAnsiTheme="minorHAnsi" w:cs="Arial"/>
          <w:bCs/>
          <w:sz w:val="22"/>
          <w:szCs w:val="22"/>
        </w:rPr>
        <w:t xml:space="preserve"> training for the CSM group on technical features new products, and industry terminology. </w:t>
      </w:r>
      <w:r w:rsidR="002D6B0B">
        <w:rPr>
          <w:rFonts w:asciiTheme="minorHAnsi" w:hAnsiTheme="minorHAnsi" w:cs="Arial"/>
          <w:bCs/>
          <w:sz w:val="22"/>
          <w:szCs w:val="22"/>
        </w:rPr>
        <w:t>Provided guidance for what technical features would support customer driven goals</w:t>
      </w:r>
      <w:r w:rsidR="004A1CDB">
        <w:rPr>
          <w:rFonts w:asciiTheme="minorHAnsi" w:hAnsiTheme="minorHAnsi" w:cs="Arial"/>
          <w:bCs/>
          <w:sz w:val="22"/>
          <w:szCs w:val="22"/>
        </w:rPr>
        <w:t xml:space="preserve"> </w:t>
      </w:r>
      <w:r w:rsidR="002D6B0B">
        <w:rPr>
          <w:rFonts w:asciiTheme="minorHAnsi" w:hAnsiTheme="minorHAnsi" w:cs="Arial"/>
          <w:bCs/>
          <w:sz w:val="22"/>
          <w:szCs w:val="22"/>
        </w:rPr>
        <w:t xml:space="preserve">and assist the CSM with creating the customer road to value. Managed a list of customer feature request escalations with the development group and managed that list to delivery to the customer. </w:t>
      </w:r>
      <w:r w:rsidR="00E95A5C">
        <w:rPr>
          <w:rFonts w:asciiTheme="minorHAnsi" w:hAnsiTheme="minorHAnsi" w:cs="Arial"/>
          <w:bCs/>
          <w:sz w:val="22"/>
          <w:szCs w:val="22"/>
        </w:rPr>
        <w:t xml:space="preserve"> Serve</w:t>
      </w:r>
      <w:r w:rsidR="002D6B0B">
        <w:rPr>
          <w:rFonts w:asciiTheme="minorHAnsi" w:hAnsiTheme="minorHAnsi" w:cs="Arial"/>
          <w:bCs/>
          <w:sz w:val="22"/>
          <w:szCs w:val="22"/>
        </w:rPr>
        <w:t>d</w:t>
      </w:r>
      <w:r w:rsidR="00E95A5C">
        <w:rPr>
          <w:rFonts w:asciiTheme="minorHAnsi" w:hAnsiTheme="minorHAnsi" w:cs="Arial"/>
          <w:bCs/>
          <w:sz w:val="22"/>
          <w:szCs w:val="22"/>
        </w:rPr>
        <w:t xml:space="preserve"> as customer advocate to ensure training materials were effective in delivering training.</w:t>
      </w:r>
      <w:r w:rsidR="002D6B0B">
        <w:rPr>
          <w:rFonts w:asciiTheme="minorHAnsi" w:hAnsiTheme="minorHAnsi" w:cs="Arial"/>
          <w:bCs/>
          <w:sz w:val="22"/>
          <w:szCs w:val="22"/>
        </w:rPr>
        <w:t xml:space="preserve"> </w:t>
      </w:r>
    </w:p>
    <w:p w14:paraId="633872A5" w14:textId="77777777" w:rsidR="002D6B0B" w:rsidRDefault="002D6B0B" w:rsidP="00014393">
      <w:pPr>
        <w:tabs>
          <w:tab w:val="right" w:pos="10080"/>
        </w:tabs>
        <w:spacing w:after="0" w:line="240" w:lineRule="auto"/>
        <w:jc w:val="left"/>
        <w:rPr>
          <w:rFonts w:asciiTheme="minorHAnsi" w:hAnsiTheme="minorHAnsi" w:cs="Arial"/>
          <w:bCs/>
          <w:sz w:val="22"/>
          <w:szCs w:val="22"/>
        </w:rPr>
      </w:pPr>
    </w:p>
    <w:p w14:paraId="6EC3FE7F" w14:textId="61F1F786" w:rsidR="002D6B0B" w:rsidRPr="00A4349D" w:rsidRDefault="002D6B0B" w:rsidP="002D6B0B">
      <w:pPr>
        <w:pStyle w:val="Heading3"/>
        <w:spacing w:line="240" w:lineRule="auto"/>
        <w:jc w:val="center"/>
        <w:rPr>
          <w:rStyle w:val="IntenseReference1"/>
          <w:smallCaps/>
          <w:u w:val="none"/>
          <w:lang w:bidi="en-US"/>
        </w:rPr>
      </w:pPr>
      <w:r>
        <w:rPr>
          <w:rStyle w:val="IntenseReference1"/>
          <w:spacing w:val="6"/>
          <w:u w:val="none"/>
        </w:rPr>
        <w:t>Additional Work History</w:t>
      </w:r>
    </w:p>
    <w:p w14:paraId="5A364855" w14:textId="656CC77E" w:rsidR="00B545ED" w:rsidRPr="00976B70" w:rsidRDefault="00B545ED" w:rsidP="00AC2555">
      <w:pPr>
        <w:spacing w:after="0" w:line="240" w:lineRule="auto"/>
        <w:jc w:val="left"/>
        <w:rPr>
          <w:rFonts w:asciiTheme="minorHAnsi" w:hAnsiTheme="minorHAnsi"/>
          <w:sz w:val="22"/>
          <w:szCs w:val="22"/>
        </w:rPr>
      </w:pPr>
    </w:p>
    <w:p w14:paraId="12C8DA94" w14:textId="306777C2" w:rsidR="00535C73" w:rsidRPr="00976B70" w:rsidRDefault="00535C73" w:rsidP="00535C73">
      <w:pPr>
        <w:tabs>
          <w:tab w:val="right" w:pos="10080"/>
        </w:tabs>
        <w:spacing w:after="0" w:line="240" w:lineRule="auto"/>
        <w:jc w:val="left"/>
        <w:rPr>
          <w:rStyle w:val="IntenseReference1"/>
          <w:u w:val="none"/>
        </w:rPr>
      </w:pPr>
      <w:r>
        <w:rPr>
          <w:rStyle w:val="IntenseReference1"/>
          <w:b w:val="0"/>
          <w:u w:val="none"/>
        </w:rPr>
        <w:t>HP/Vertica</w:t>
      </w:r>
      <w:r w:rsidR="000A4E34">
        <w:rPr>
          <w:rStyle w:val="IntenseReference1"/>
          <w:b w:val="0"/>
          <w:u w:val="none"/>
        </w:rPr>
        <w:t>, Cambridge, MA</w:t>
      </w:r>
      <w:r w:rsidRPr="00976B70">
        <w:rPr>
          <w:rStyle w:val="IntenseReference1"/>
          <w:u w:val="none"/>
        </w:rPr>
        <w:tab/>
      </w:r>
      <w:r>
        <w:rPr>
          <w:sz w:val="22"/>
          <w:szCs w:val="22"/>
        </w:rPr>
        <w:t>March 201</w:t>
      </w:r>
      <w:r w:rsidR="002D6B0B">
        <w:rPr>
          <w:sz w:val="22"/>
          <w:szCs w:val="22"/>
        </w:rPr>
        <w:t>4</w:t>
      </w:r>
      <w:r>
        <w:rPr>
          <w:sz w:val="22"/>
          <w:szCs w:val="22"/>
        </w:rPr>
        <w:t xml:space="preserve"> - March 201</w:t>
      </w:r>
      <w:r w:rsidR="002D6B0B">
        <w:rPr>
          <w:sz w:val="22"/>
          <w:szCs w:val="22"/>
        </w:rPr>
        <w:t>5</w:t>
      </w:r>
    </w:p>
    <w:p w14:paraId="4804E54A" w14:textId="177F274F" w:rsidR="00333E9B" w:rsidRDefault="00E95A5C" w:rsidP="00D556CA">
      <w:pPr>
        <w:tabs>
          <w:tab w:val="right" w:pos="10080"/>
        </w:tabs>
        <w:spacing w:after="0" w:line="240" w:lineRule="auto"/>
        <w:jc w:val="left"/>
        <w:rPr>
          <w:sz w:val="22"/>
          <w:szCs w:val="22"/>
        </w:rPr>
      </w:pPr>
      <w:r>
        <w:rPr>
          <w:b/>
          <w:sz w:val="22"/>
          <w:szCs w:val="22"/>
        </w:rPr>
        <w:t xml:space="preserve">Technical </w:t>
      </w:r>
      <w:r w:rsidR="00525976">
        <w:rPr>
          <w:b/>
          <w:sz w:val="22"/>
          <w:szCs w:val="22"/>
        </w:rPr>
        <w:t>Consultant</w:t>
      </w:r>
    </w:p>
    <w:p w14:paraId="7EDD26F7" w14:textId="46B46D65" w:rsidR="00D556CA" w:rsidRPr="00E95A5C" w:rsidRDefault="00E95A5C" w:rsidP="00E95A5C">
      <w:pPr>
        <w:tabs>
          <w:tab w:val="right" w:pos="10080"/>
        </w:tabs>
        <w:spacing w:after="0" w:line="240" w:lineRule="auto"/>
        <w:jc w:val="left"/>
        <w:rPr>
          <w:rStyle w:val="IntenseReference1"/>
          <w:bCs w:val="0"/>
          <w:smallCaps w:val="0"/>
          <w:spacing w:val="0"/>
          <w:u w:val="none"/>
        </w:rPr>
      </w:pPr>
      <w:r>
        <w:rPr>
          <w:rFonts w:asciiTheme="minorHAnsi" w:hAnsiTheme="minorHAnsi" w:cs="Arial"/>
          <w:bCs/>
          <w:sz w:val="22"/>
          <w:szCs w:val="22"/>
        </w:rPr>
        <w:t xml:space="preserve">Produced and delivered Vertica technical training materials to groups as large as 15. Managed all </w:t>
      </w:r>
      <w:proofErr w:type="spellStart"/>
      <w:r>
        <w:rPr>
          <w:rFonts w:asciiTheme="minorHAnsi" w:hAnsiTheme="minorHAnsi" w:cs="Arial"/>
          <w:bCs/>
          <w:sz w:val="22"/>
          <w:szCs w:val="22"/>
        </w:rPr>
        <w:t>vlLT</w:t>
      </w:r>
      <w:proofErr w:type="spellEnd"/>
      <w:r>
        <w:rPr>
          <w:rFonts w:asciiTheme="minorHAnsi" w:hAnsiTheme="minorHAnsi" w:cs="Arial"/>
          <w:bCs/>
          <w:sz w:val="22"/>
          <w:szCs w:val="22"/>
        </w:rPr>
        <w:t xml:space="preserve"> tools and virtual training room scheduling for a support team of 5; managed the training material publish schedule for software release to </w:t>
      </w:r>
      <w:proofErr w:type="spellStart"/>
      <w:r>
        <w:rPr>
          <w:rFonts w:asciiTheme="minorHAnsi" w:hAnsiTheme="minorHAnsi" w:cs="Arial"/>
          <w:bCs/>
          <w:sz w:val="22"/>
          <w:szCs w:val="22"/>
        </w:rPr>
        <w:t>vlLT</w:t>
      </w:r>
      <w:proofErr w:type="spellEnd"/>
      <w:r>
        <w:rPr>
          <w:rFonts w:asciiTheme="minorHAnsi" w:hAnsiTheme="minorHAnsi" w:cs="Arial"/>
          <w:bCs/>
          <w:sz w:val="22"/>
          <w:szCs w:val="22"/>
        </w:rPr>
        <w:t xml:space="preserve">, </w:t>
      </w:r>
      <w:proofErr w:type="gramStart"/>
      <w:r>
        <w:rPr>
          <w:rFonts w:asciiTheme="minorHAnsi" w:hAnsiTheme="minorHAnsi" w:cs="Arial"/>
          <w:bCs/>
          <w:sz w:val="22"/>
          <w:szCs w:val="22"/>
        </w:rPr>
        <w:t>Created</w:t>
      </w:r>
      <w:proofErr w:type="gramEnd"/>
      <w:r>
        <w:rPr>
          <w:rFonts w:asciiTheme="minorHAnsi" w:hAnsiTheme="minorHAnsi" w:cs="Arial"/>
          <w:bCs/>
          <w:sz w:val="22"/>
          <w:szCs w:val="22"/>
        </w:rPr>
        <w:t xml:space="preserve"> e-learning material for a high-level initiative to increase and </w:t>
      </w:r>
      <w:r>
        <w:rPr>
          <w:rFonts w:asciiTheme="minorHAnsi" w:hAnsiTheme="minorHAnsi" w:cs="Arial"/>
          <w:bCs/>
          <w:sz w:val="22"/>
          <w:szCs w:val="22"/>
        </w:rPr>
        <w:lastRenderedPageBreak/>
        <w:t>enhance customer engagement. Led a group to create an internal newsletter to educate software education sales staff of 50 to increase attachment during the sales cycle</w:t>
      </w:r>
      <w:r w:rsidR="00116CF7">
        <w:rPr>
          <w:rFonts w:asciiTheme="minorHAnsi" w:hAnsiTheme="minorHAnsi" w:cs="Arial"/>
          <w:bCs/>
          <w:sz w:val="22"/>
          <w:szCs w:val="22"/>
        </w:rPr>
        <w:t>.</w:t>
      </w:r>
      <w:r w:rsidR="000F3464">
        <w:rPr>
          <w:rFonts w:asciiTheme="minorHAnsi" w:hAnsiTheme="minorHAnsi" w:cs="Arial"/>
          <w:bCs/>
          <w:sz w:val="22"/>
          <w:szCs w:val="22"/>
        </w:rPr>
        <w:t xml:space="preserve"> </w:t>
      </w:r>
    </w:p>
    <w:p w14:paraId="20A1907A" w14:textId="77777777" w:rsidR="00116CF7" w:rsidRDefault="00116CF7" w:rsidP="00116CF7">
      <w:pPr>
        <w:tabs>
          <w:tab w:val="right" w:pos="10080"/>
        </w:tabs>
        <w:spacing w:after="0" w:line="240" w:lineRule="auto"/>
        <w:jc w:val="left"/>
        <w:rPr>
          <w:rStyle w:val="IntenseReference1"/>
          <w:b w:val="0"/>
          <w:sz w:val="20"/>
          <w:szCs w:val="20"/>
          <w:u w:val="none"/>
        </w:rPr>
      </w:pPr>
    </w:p>
    <w:p w14:paraId="71305A68" w14:textId="65EAE0F7" w:rsidR="00116CF7" w:rsidRPr="00976B70" w:rsidRDefault="00AC2555" w:rsidP="00116CF7">
      <w:pPr>
        <w:tabs>
          <w:tab w:val="right" w:pos="10080"/>
        </w:tabs>
        <w:spacing w:after="0" w:line="240" w:lineRule="auto"/>
        <w:jc w:val="left"/>
        <w:rPr>
          <w:rStyle w:val="IntenseReference1"/>
          <w:u w:val="none"/>
        </w:rPr>
      </w:pPr>
      <w:proofErr w:type="spellStart"/>
      <w:r>
        <w:rPr>
          <w:rStyle w:val="IntenseReference1"/>
          <w:b w:val="0"/>
          <w:u w:val="none"/>
        </w:rPr>
        <w:t>RightScale</w:t>
      </w:r>
      <w:proofErr w:type="spellEnd"/>
      <w:r>
        <w:rPr>
          <w:rStyle w:val="IntenseReference1"/>
          <w:b w:val="0"/>
          <w:u w:val="none"/>
        </w:rPr>
        <w:t>, Inc.</w:t>
      </w:r>
      <w:r w:rsidR="000A4E34">
        <w:rPr>
          <w:rStyle w:val="IntenseReference1"/>
          <w:b w:val="0"/>
          <w:u w:val="none"/>
        </w:rPr>
        <w:t xml:space="preserve"> Remote Position</w:t>
      </w:r>
      <w:r w:rsidR="00116CF7" w:rsidRPr="00976B70">
        <w:rPr>
          <w:rStyle w:val="IntenseReference1"/>
          <w:u w:val="none"/>
        </w:rPr>
        <w:tab/>
      </w:r>
      <w:r w:rsidR="00116CF7">
        <w:rPr>
          <w:sz w:val="22"/>
          <w:szCs w:val="22"/>
        </w:rPr>
        <w:t>August 2013 - January 2014</w:t>
      </w:r>
    </w:p>
    <w:p w14:paraId="67092990" w14:textId="77777777" w:rsidR="00116CF7" w:rsidRPr="00976B70" w:rsidRDefault="00116CF7" w:rsidP="00116CF7">
      <w:pPr>
        <w:tabs>
          <w:tab w:val="right" w:pos="10080"/>
        </w:tabs>
        <w:spacing w:after="0" w:line="240" w:lineRule="auto"/>
        <w:jc w:val="left"/>
        <w:rPr>
          <w:rStyle w:val="IntenseReference1"/>
          <w:u w:val="none"/>
        </w:rPr>
      </w:pPr>
      <w:r>
        <w:rPr>
          <w:rStyle w:val="IntenseReference1"/>
          <w:u w:val="none"/>
        </w:rPr>
        <w:t>Technical Trainer</w:t>
      </w:r>
    </w:p>
    <w:p w14:paraId="658C54CC" w14:textId="2B21B496" w:rsidR="00976B70" w:rsidRPr="00D44299" w:rsidRDefault="00116CF7" w:rsidP="00116CF7">
      <w:pPr>
        <w:tabs>
          <w:tab w:val="right" w:pos="10080"/>
        </w:tabs>
        <w:spacing w:after="0" w:line="240" w:lineRule="auto"/>
        <w:jc w:val="left"/>
        <w:rPr>
          <w:rStyle w:val="IntenseReference1"/>
          <w:rFonts w:asciiTheme="minorHAnsi" w:hAnsiTheme="minorHAnsi" w:cs="Arial"/>
          <w:b w:val="0"/>
          <w:smallCaps w:val="0"/>
          <w:spacing w:val="0"/>
          <w:u w:val="none"/>
        </w:rPr>
      </w:pPr>
      <w:r>
        <w:rPr>
          <w:rFonts w:asciiTheme="minorHAnsi" w:hAnsiTheme="minorHAnsi" w:cs="Arial"/>
          <w:bCs/>
          <w:sz w:val="22"/>
          <w:szCs w:val="22"/>
        </w:rPr>
        <w:t>Partnered with industry colleagues to create market-specific training materia</w:t>
      </w:r>
      <w:r w:rsidR="00BF6189">
        <w:rPr>
          <w:rFonts w:asciiTheme="minorHAnsi" w:hAnsiTheme="minorHAnsi" w:cs="Arial"/>
          <w:bCs/>
          <w:sz w:val="22"/>
          <w:szCs w:val="22"/>
        </w:rPr>
        <w:t xml:space="preserve">ls and learning events. Kept all </w:t>
      </w:r>
      <w:r>
        <w:rPr>
          <w:rFonts w:asciiTheme="minorHAnsi" w:hAnsiTheme="minorHAnsi" w:cs="Arial"/>
          <w:bCs/>
          <w:sz w:val="22"/>
          <w:szCs w:val="22"/>
        </w:rPr>
        <w:t xml:space="preserve">internal presentation and laboratory materials up-to-date and current. Delivered logistics support for key projects with industry laboratories and presentations (AWS </w:t>
      </w:r>
      <w:proofErr w:type="spellStart"/>
      <w:proofErr w:type="gramStart"/>
      <w:r>
        <w:rPr>
          <w:rFonts w:asciiTheme="minorHAnsi" w:hAnsiTheme="minorHAnsi" w:cs="Arial"/>
          <w:bCs/>
          <w:sz w:val="22"/>
          <w:szCs w:val="22"/>
        </w:rPr>
        <w:t>Re:Invent</w:t>
      </w:r>
      <w:proofErr w:type="spellEnd"/>
      <w:proofErr w:type="gramEnd"/>
      <w:r>
        <w:rPr>
          <w:rFonts w:asciiTheme="minorHAnsi" w:hAnsiTheme="minorHAnsi" w:cs="Arial"/>
          <w:bCs/>
          <w:sz w:val="22"/>
          <w:szCs w:val="22"/>
        </w:rPr>
        <w:t>). Presented to a mixed live and virtual class of 100+ participants at Harvard University on behalf of the company. Maintained active contact with support and sales staff to best understand customers’ needs in terms of training and support.</w:t>
      </w:r>
      <w:r w:rsidR="00D44299">
        <w:rPr>
          <w:rFonts w:asciiTheme="minorHAnsi" w:hAnsiTheme="minorHAnsi" w:cs="Arial"/>
          <w:bCs/>
          <w:sz w:val="22"/>
          <w:szCs w:val="22"/>
        </w:rPr>
        <w:t xml:space="preserve"> </w:t>
      </w:r>
    </w:p>
    <w:p w14:paraId="15AB410A" w14:textId="115EE3BF" w:rsidR="000A4E34" w:rsidRDefault="000A4E34" w:rsidP="00116CF7">
      <w:pPr>
        <w:tabs>
          <w:tab w:val="right" w:pos="10080"/>
        </w:tabs>
        <w:spacing w:after="0" w:line="240" w:lineRule="auto"/>
        <w:jc w:val="left"/>
        <w:rPr>
          <w:rStyle w:val="IntenseReference1"/>
          <w:b w:val="0"/>
          <w:u w:val="none"/>
        </w:rPr>
      </w:pPr>
    </w:p>
    <w:p w14:paraId="2917F919" w14:textId="761FC939" w:rsidR="005B328F" w:rsidRPr="000A4E34" w:rsidRDefault="005B328F" w:rsidP="005B328F">
      <w:pPr>
        <w:tabs>
          <w:tab w:val="right" w:pos="10080"/>
        </w:tabs>
        <w:spacing w:after="0" w:line="240" w:lineRule="auto"/>
        <w:jc w:val="left"/>
        <w:rPr>
          <w:rStyle w:val="IntenseReference1"/>
          <w:b w:val="0"/>
          <w:bCs w:val="0"/>
          <w:smallCaps w:val="0"/>
          <w:spacing w:val="0"/>
          <w:u w:val="none"/>
        </w:rPr>
      </w:pPr>
      <w:proofErr w:type="spellStart"/>
      <w:r>
        <w:rPr>
          <w:rStyle w:val="IntenseReference1"/>
          <w:b w:val="0"/>
          <w:u w:val="none"/>
        </w:rPr>
        <w:t>GiryaScope</w:t>
      </w:r>
      <w:proofErr w:type="spellEnd"/>
      <w:r>
        <w:rPr>
          <w:rStyle w:val="IntenseReference1"/>
          <w:b w:val="0"/>
          <w:u w:val="none"/>
        </w:rPr>
        <w:t xml:space="preserve"> Kettlebell Gym, Somerville, MA</w:t>
      </w:r>
      <w:r w:rsidRPr="00976B70">
        <w:rPr>
          <w:rStyle w:val="IntenseReference1"/>
          <w:u w:val="none"/>
        </w:rPr>
        <w:tab/>
      </w:r>
      <w:r>
        <w:rPr>
          <w:sz w:val="22"/>
          <w:szCs w:val="22"/>
        </w:rPr>
        <w:t>February 2010 – August 2013</w:t>
      </w:r>
    </w:p>
    <w:p w14:paraId="17BBF7E5" w14:textId="0F45515B" w:rsidR="005B328F" w:rsidRDefault="005B328F" w:rsidP="005B328F">
      <w:pPr>
        <w:tabs>
          <w:tab w:val="right" w:pos="10080"/>
        </w:tabs>
        <w:spacing w:after="0" w:line="240" w:lineRule="auto"/>
        <w:jc w:val="left"/>
        <w:rPr>
          <w:rStyle w:val="IntenseReference1"/>
          <w:u w:val="none"/>
        </w:rPr>
      </w:pPr>
      <w:r>
        <w:rPr>
          <w:rStyle w:val="IntenseReference1"/>
          <w:u w:val="none"/>
        </w:rPr>
        <w:t>Owner</w:t>
      </w:r>
    </w:p>
    <w:p w14:paraId="2121DCD1" w14:textId="784251E5" w:rsidR="005B328F" w:rsidRPr="00116CF7" w:rsidRDefault="005B328F" w:rsidP="005B328F">
      <w:pPr>
        <w:tabs>
          <w:tab w:val="right" w:pos="10080"/>
        </w:tabs>
        <w:spacing w:after="0" w:line="240" w:lineRule="auto"/>
        <w:jc w:val="left"/>
        <w:rPr>
          <w:b/>
          <w:bCs/>
          <w:smallCaps/>
          <w:spacing w:val="5"/>
          <w:sz w:val="22"/>
          <w:szCs w:val="22"/>
        </w:rPr>
      </w:pPr>
      <w:r>
        <w:rPr>
          <w:rFonts w:asciiTheme="minorHAnsi" w:hAnsiTheme="minorHAnsi" w:cs="Arial"/>
          <w:bCs/>
          <w:sz w:val="22"/>
          <w:szCs w:val="22"/>
        </w:rPr>
        <w:t xml:space="preserve">Sole owner and operator of a small group studio kettlebell gym in Somerville MA. Planned and implemented all classes, curriculums, and events. Performed all bookkeeping and administrative duties. </w:t>
      </w:r>
    </w:p>
    <w:p w14:paraId="0053C778" w14:textId="77777777" w:rsidR="005B328F" w:rsidRDefault="005B328F" w:rsidP="00116CF7">
      <w:pPr>
        <w:tabs>
          <w:tab w:val="right" w:pos="10080"/>
        </w:tabs>
        <w:spacing w:after="0" w:line="240" w:lineRule="auto"/>
        <w:jc w:val="left"/>
        <w:rPr>
          <w:rStyle w:val="IntenseReference1"/>
          <w:b w:val="0"/>
          <w:u w:val="none"/>
        </w:rPr>
      </w:pPr>
    </w:p>
    <w:p w14:paraId="69CED0BB" w14:textId="625944A4" w:rsidR="00AC2555" w:rsidRPr="000A4E34" w:rsidRDefault="00116CF7" w:rsidP="00116CF7">
      <w:pPr>
        <w:tabs>
          <w:tab w:val="right" w:pos="10080"/>
        </w:tabs>
        <w:spacing w:after="0" w:line="240" w:lineRule="auto"/>
        <w:jc w:val="left"/>
        <w:rPr>
          <w:rStyle w:val="IntenseReference1"/>
          <w:b w:val="0"/>
          <w:bCs w:val="0"/>
          <w:smallCaps w:val="0"/>
          <w:spacing w:val="0"/>
          <w:u w:val="none"/>
        </w:rPr>
      </w:pPr>
      <w:proofErr w:type="spellStart"/>
      <w:r>
        <w:rPr>
          <w:rStyle w:val="IntenseReference1"/>
          <w:b w:val="0"/>
          <w:u w:val="none"/>
        </w:rPr>
        <w:t>SiteSpect</w:t>
      </w:r>
      <w:proofErr w:type="spellEnd"/>
      <w:r>
        <w:rPr>
          <w:rStyle w:val="IntenseReference1"/>
          <w:b w:val="0"/>
          <w:u w:val="none"/>
        </w:rPr>
        <w:t>, Boston, MA</w:t>
      </w:r>
      <w:r w:rsidRPr="00976B70">
        <w:rPr>
          <w:rStyle w:val="IntenseReference1"/>
          <w:u w:val="none"/>
        </w:rPr>
        <w:tab/>
      </w:r>
      <w:r>
        <w:rPr>
          <w:sz w:val="22"/>
          <w:szCs w:val="22"/>
        </w:rPr>
        <w:t>February 2009 - January 2010</w:t>
      </w:r>
    </w:p>
    <w:p w14:paraId="718BBB16" w14:textId="77777777" w:rsidR="00116CF7" w:rsidRDefault="00116CF7" w:rsidP="00116CF7">
      <w:pPr>
        <w:tabs>
          <w:tab w:val="right" w:pos="10080"/>
        </w:tabs>
        <w:spacing w:after="0" w:line="240" w:lineRule="auto"/>
        <w:jc w:val="left"/>
        <w:rPr>
          <w:rStyle w:val="IntenseReference1"/>
          <w:u w:val="none"/>
        </w:rPr>
      </w:pPr>
      <w:r>
        <w:rPr>
          <w:rStyle w:val="IntenseReference1"/>
          <w:u w:val="none"/>
        </w:rPr>
        <w:t>Customer Service Analyst</w:t>
      </w:r>
    </w:p>
    <w:p w14:paraId="189537D3" w14:textId="5A386FCE" w:rsidR="00976B70" w:rsidRPr="00116CF7" w:rsidRDefault="00116CF7" w:rsidP="00116CF7">
      <w:pPr>
        <w:tabs>
          <w:tab w:val="right" w:pos="10080"/>
        </w:tabs>
        <w:spacing w:after="0" w:line="240" w:lineRule="auto"/>
        <w:jc w:val="left"/>
        <w:rPr>
          <w:b/>
          <w:bCs/>
          <w:smallCaps/>
          <w:spacing w:val="5"/>
          <w:sz w:val="22"/>
          <w:szCs w:val="22"/>
        </w:rPr>
      </w:pPr>
      <w:r>
        <w:rPr>
          <w:rFonts w:asciiTheme="minorHAnsi" w:hAnsiTheme="minorHAnsi" w:cs="Arial"/>
          <w:bCs/>
          <w:sz w:val="22"/>
          <w:szCs w:val="22"/>
        </w:rPr>
        <w:t>Created documentation and procedures to train and support customers on system usage web analytics basic concepts and first steps for campaign creation on SaaS product. Developed trac</w:t>
      </w:r>
      <w:r w:rsidR="006870BC">
        <w:rPr>
          <w:rFonts w:asciiTheme="minorHAnsi" w:hAnsiTheme="minorHAnsi" w:cs="Arial"/>
          <w:bCs/>
          <w:sz w:val="22"/>
          <w:szCs w:val="22"/>
        </w:rPr>
        <w:t>k</w:t>
      </w:r>
      <w:r>
        <w:rPr>
          <w:rFonts w:asciiTheme="minorHAnsi" w:hAnsiTheme="minorHAnsi" w:cs="Arial"/>
          <w:bCs/>
          <w:sz w:val="22"/>
          <w:szCs w:val="22"/>
        </w:rPr>
        <w:t xml:space="preserve">ing and work flow management tools with </w:t>
      </w:r>
      <w:proofErr w:type="spellStart"/>
      <w:r>
        <w:rPr>
          <w:rFonts w:asciiTheme="minorHAnsi" w:hAnsiTheme="minorHAnsi" w:cs="Arial"/>
          <w:bCs/>
          <w:sz w:val="22"/>
          <w:szCs w:val="22"/>
        </w:rPr>
        <w:t>SalesForce</w:t>
      </w:r>
      <w:proofErr w:type="spellEnd"/>
      <w:r>
        <w:rPr>
          <w:rFonts w:asciiTheme="minorHAnsi" w:hAnsiTheme="minorHAnsi" w:cs="Arial"/>
          <w:bCs/>
          <w:sz w:val="22"/>
          <w:szCs w:val="22"/>
        </w:rPr>
        <w:t xml:space="preserve"> to create campaigns</w:t>
      </w:r>
      <w:r w:rsidR="0052026B">
        <w:rPr>
          <w:rFonts w:asciiTheme="minorHAnsi" w:hAnsiTheme="minorHAnsi" w:cs="Arial"/>
          <w:bCs/>
          <w:sz w:val="22"/>
          <w:szCs w:val="22"/>
        </w:rPr>
        <w:t xml:space="preserve"> and custom work quotations - proved to be essential for the development and sales department to set client expectations. Maintained internal </w:t>
      </w:r>
      <w:r w:rsidR="004A1CDB">
        <w:rPr>
          <w:rFonts w:asciiTheme="minorHAnsi" w:hAnsiTheme="minorHAnsi" w:cs="Arial"/>
          <w:bCs/>
          <w:sz w:val="22"/>
          <w:szCs w:val="22"/>
        </w:rPr>
        <w:t xml:space="preserve">and external </w:t>
      </w:r>
      <w:r w:rsidR="0052026B">
        <w:rPr>
          <w:rFonts w:asciiTheme="minorHAnsi" w:hAnsiTheme="minorHAnsi" w:cs="Arial"/>
          <w:bCs/>
          <w:sz w:val="22"/>
          <w:szCs w:val="22"/>
        </w:rPr>
        <w:t>documentation</w:t>
      </w:r>
      <w:r w:rsidR="004A1CDB">
        <w:rPr>
          <w:rFonts w:asciiTheme="minorHAnsi" w:hAnsiTheme="minorHAnsi" w:cs="Arial"/>
          <w:bCs/>
          <w:sz w:val="22"/>
          <w:szCs w:val="22"/>
        </w:rPr>
        <w:t>.</w:t>
      </w:r>
    </w:p>
    <w:p w14:paraId="2F8B64CF" w14:textId="77777777" w:rsidR="00976B70" w:rsidRDefault="00976B70" w:rsidP="00976B70">
      <w:pPr>
        <w:pStyle w:val="MediumGrid1-Accent21"/>
        <w:spacing w:after="0"/>
        <w:jc w:val="left"/>
        <w:rPr>
          <w:rFonts w:asciiTheme="minorHAnsi" w:hAnsiTheme="minorHAnsi"/>
        </w:rPr>
      </w:pPr>
    </w:p>
    <w:p w14:paraId="11A713CC" w14:textId="77777777" w:rsidR="0052026B" w:rsidRPr="00976B70" w:rsidRDefault="0052026B" w:rsidP="0052026B">
      <w:pPr>
        <w:tabs>
          <w:tab w:val="right" w:pos="10080"/>
        </w:tabs>
        <w:spacing w:after="0" w:line="240" w:lineRule="auto"/>
        <w:jc w:val="left"/>
        <w:rPr>
          <w:rStyle w:val="IntenseReference1"/>
          <w:u w:val="none"/>
        </w:rPr>
      </w:pPr>
      <w:proofErr w:type="spellStart"/>
      <w:r>
        <w:rPr>
          <w:rStyle w:val="IntenseReference1"/>
          <w:b w:val="0"/>
          <w:u w:val="none"/>
        </w:rPr>
        <w:t>Innov</w:t>
      </w:r>
      <w:proofErr w:type="spellEnd"/>
      <w:r>
        <w:rPr>
          <w:rStyle w:val="IntenseReference1"/>
          <w:b w:val="0"/>
          <w:u w:val="none"/>
        </w:rPr>
        <w:t>-X Systems, Woburn, MA</w:t>
      </w:r>
      <w:r w:rsidRPr="00976B70">
        <w:rPr>
          <w:rStyle w:val="IntenseReference1"/>
          <w:u w:val="none"/>
        </w:rPr>
        <w:tab/>
      </w:r>
      <w:r>
        <w:rPr>
          <w:sz w:val="22"/>
          <w:szCs w:val="22"/>
        </w:rPr>
        <w:t>2005 - January 2009</w:t>
      </w:r>
    </w:p>
    <w:p w14:paraId="51AF2E3C" w14:textId="77777777" w:rsidR="0052026B" w:rsidRDefault="0052026B" w:rsidP="0052026B">
      <w:pPr>
        <w:tabs>
          <w:tab w:val="right" w:pos="10080"/>
        </w:tabs>
        <w:spacing w:after="0" w:line="240" w:lineRule="auto"/>
        <w:jc w:val="left"/>
        <w:rPr>
          <w:rStyle w:val="IntenseReference1"/>
          <w:u w:val="none"/>
        </w:rPr>
      </w:pPr>
      <w:r>
        <w:rPr>
          <w:rStyle w:val="IntenseReference1"/>
          <w:u w:val="none"/>
        </w:rPr>
        <w:t>Customer Service Manager</w:t>
      </w:r>
    </w:p>
    <w:p w14:paraId="172CE6CF" w14:textId="2E1455BB" w:rsidR="001873CF" w:rsidRPr="002D6B0B" w:rsidRDefault="001873CF" w:rsidP="002D6B0B">
      <w:pPr>
        <w:tabs>
          <w:tab w:val="right" w:pos="10080"/>
        </w:tabs>
        <w:spacing w:after="0" w:line="240" w:lineRule="auto"/>
        <w:jc w:val="left"/>
        <w:rPr>
          <w:rFonts w:asciiTheme="minorHAnsi" w:hAnsiTheme="minorHAnsi" w:cs="Arial"/>
          <w:bCs/>
          <w:sz w:val="22"/>
          <w:szCs w:val="22"/>
        </w:rPr>
      </w:pPr>
      <w:r>
        <w:rPr>
          <w:rFonts w:asciiTheme="minorHAnsi" w:hAnsiTheme="minorHAnsi" w:cs="Arial"/>
          <w:bCs/>
          <w:sz w:val="22"/>
          <w:szCs w:val="22"/>
        </w:rPr>
        <w:t xml:space="preserve">Directed the work of customer support reps and </w:t>
      </w:r>
      <w:r w:rsidR="0052026B">
        <w:rPr>
          <w:rFonts w:asciiTheme="minorHAnsi" w:hAnsiTheme="minorHAnsi" w:cs="Arial"/>
          <w:bCs/>
          <w:sz w:val="22"/>
          <w:szCs w:val="22"/>
        </w:rPr>
        <w:t xml:space="preserve">manufacturing staff members for Return Merchandise Authorization (RMA) fulfillment. Collaborated with clients in escalated situations to determine needs, give </w:t>
      </w:r>
      <w:r>
        <w:rPr>
          <w:rFonts w:asciiTheme="minorHAnsi" w:hAnsiTheme="minorHAnsi" w:cs="Arial"/>
          <w:bCs/>
          <w:sz w:val="22"/>
          <w:szCs w:val="22"/>
        </w:rPr>
        <w:t>application</w:t>
      </w:r>
      <w:r w:rsidR="0052026B">
        <w:rPr>
          <w:rFonts w:asciiTheme="minorHAnsi" w:hAnsiTheme="minorHAnsi" w:cs="Arial"/>
          <w:bCs/>
          <w:sz w:val="22"/>
          <w:szCs w:val="22"/>
        </w:rPr>
        <w:t xml:space="preserve"> advice, issue RMAs for equipment, and provide support and training. Created new income stream with service plans and other promotional offers. Trained new Key Accounts and Partners; trained newly hires sales staff on product basics and troubleshooting. Provided analysis on</w:t>
      </w:r>
      <w:r w:rsidR="004F4AAF">
        <w:rPr>
          <w:rFonts w:asciiTheme="minorHAnsi" w:hAnsiTheme="minorHAnsi" w:cs="Arial"/>
          <w:bCs/>
          <w:sz w:val="22"/>
          <w:szCs w:val="22"/>
        </w:rPr>
        <w:t xml:space="preserve"> </w:t>
      </w:r>
      <w:r w:rsidR="0052026B">
        <w:rPr>
          <w:rFonts w:asciiTheme="minorHAnsi" w:hAnsiTheme="minorHAnsi" w:cs="Arial"/>
          <w:bCs/>
          <w:sz w:val="22"/>
          <w:szCs w:val="22"/>
        </w:rPr>
        <w:t>new partner and OEM manufacturing partnerships to ensure manufacturing and process needs were met.</w:t>
      </w:r>
    </w:p>
    <w:p w14:paraId="5DD61582" w14:textId="77777777" w:rsidR="00102690" w:rsidRDefault="00102690" w:rsidP="00102690">
      <w:pPr>
        <w:pStyle w:val="MediumGrid1-Accent21"/>
        <w:spacing w:after="0"/>
        <w:ind w:left="0"/>
        <w:jc w:val="left"/>
        <w:rPr>
          <w:rFonts w:asciiTheme="minorHAnsi" w:hAnsiTheme="minorHAnsi"/>
        </w:rPr>
      </w:pPr>
    </w:p>
    <w:p w14:paraId="309F5FB4" w14:textId="26075D64" w:rsidR="00102690" w:rsidRPr="00976B70" w:rsidRDefault="00C26A79" w:rsidP="00102690">
      <w:pPr>
        <w:tabs>
          <w:tab w:val="right" w:pos="10080"/>
        </w:tabs>
        <w:spacing w:after="0" w:line="240" w:lineRule="auto"/>
        <w:jc w:val="left"/>
        <w:rPr>
          <w:rStyle w:val="IntenseReference1"/>
          <w:u w:val="none"/>
        </w:rPr>
      </w:pPr>
      <w:proofErr w:type="spellStart"/>
      <w:r>
        <w:rPr>
          <w:rStyle w:val="IntenseReference1"/>
          <w:b w:val="0"/>
          <w:u w:val="none"/>
        </w:rPr>
        <w:t>SurfMerchants</w:t>
      </w:r>
      <w:proofErr w:type="spellEnd"/>
      <w:r>
        <w:rPr>
          <w:rStyle w:val="IntenseReference1"/>
          <w:b w:val="0"/>
          <w:u w:val="none"/>
        </w:rPr>
        <w:t>, Boston</w:t>
      </w:r>
      <w:r w:rsidR="00102690">
        <w:rPr>
          <w:rStyle w:val="IntenseReference1"/>
          <w:b w:val="0"/>
          <w:u w:val="none"/>
        </w:rPr>
        <w:t>, MA</w:t>
      </w:r>
      <w:r w:rsidR="00102690" w:rsidRPr="00976B70">
        <w:rPr>
          <w:rStyle w:val="IntenseReference1"/>
          <w:u w:val="none"/>
        </w:rPr>
        <w:tab/>
      </w:r>
      <w:r w:rsidR="00102690">
        <w:rPr>
          <w:sz w:val="22"/>
          <w:szCs w:val="22"/>
        </w:rPr>
        <w:t xml:space="preserve">2002 </w:t>
      </w:r>
      <w:proofErr w:type="gramStart"/>
      <w:r w:rsidR="00102690">
        <w:rPr>
          <w:sz w:val="22"/>
          <w:szCs w:val="22"/>
        </w:rPr>
        <w:t>-  200</w:t>
      </w:r>
      <w:r w:rsidR="000F3464">
        <w:rPr>
          <w:sz w:val="22"/>
          <w:szCs w:val="22"/>
        </w:rPr>
        <w:t>5</w:t>
      </w:r>
      <w:proofErr w:type="gramEnd"/>
    </w:p>
    <w:p w14:paraId="6D274152" w14:textId="4C27474E" w:rsidR="00102690" w:rsidRDefault="00102690" w:rsidP="00102690">
      <w:pPr>
        <w:tabs>
          <w:tab w:val="right" w:pos="10080"/>
        </w:tabs>
        <w:spacing w:after="0" w:line="240" w:lineRule="auto"/>
        <w:jc w:val="left"/>
        <w:rPr>
          <w:rStyle w:val="IntenseReference1"/>
          <w:u w:val="none"/>
        </w:rPr>
      </w:pPr>
      <w:r>
        <w:rPr>
          <w:rStyle w:val="IntenseReference1"/>
          <w:u w:val="none"/>
        </w:rPr>
        <w:t>Technical Support Team Lead</w:t>
      </w:r>
    </w:p>
    <w:p w14:paraId="1601EB31" w14:textId="5960F711" w:rsidR="00102690" w:rsidRDefault="00102690" w:rsidP="00102690">
      <w:pPr>
        <w:tabs>
          <w:tab w:val="right" w:pos="10080"/>
        </w:tabs>
        <w:spacing w:after="0" w:line="240" w:lineRule="auto"/>
        <w:jc w:val="left"/>
        <w:rPr>
          <w:rFonts w:asciiTheme="minorHAnsi" w:hAnsiTheme="minorHAnsi" w:cs="Arial"/>
          <w:bCs/>
          <w:sz w:val="22"/>
          <w:szCs w:val="22"/>
        </w:rPr>
      </w:pPr>
      <w:r>
        <w:rPr>
          <w:rFonts w:asciiTheme="minorHAnsi" w:hAnsiTheme="minorHAnsi" w:cs="Arial"/>
          <w:bCs/>
          <w:sz w:val="22"/>
          <w:szCs w:val="22"/>
        </w:rPr>
        <w:t>First dedicated technical support staff. Created policies and procedures for other staff while providing training, do</w:t>
      </w:r>
      <w:r w:rsidR="00771944">
        <w:rPr>
          <w:rFonts w:asciiTheme="minorHAnsi" w:hAnsiTheme="minorHAnsi" w:cs="Arial"/>
          <w:bCs/>
          <w:sz w:val="22"/>
          <w:szCs w:val="22"/>
        </w:rPr>
        <w:t>cumentation, and deployment</w:t>
      </w:r>
      <w:r>
        <w:rPr>
          <w:rFonts w:asciiTheme="minorHAnsi" w:hAnsiTheme="minorHAnsi" w:cs="Arial"/>
          <w:bCs/>
          <w:sz w:val="22"/>
          <w:szCs w:val="22"/>
        </w:rPr>
        <w:t xml:space="preserve"> to customers globally. </w:t>
      </w:r>
      <w:r w:rsidR="00771944">
        <w:rPr>
          <w:rFonts w:asciiTheme="minorHAnsi" w:hAnsiTheme="minorHAnsi" w:cs="Arial"/>
          <w:bCs/>
          <w:sz w:val="22"/>
          <w:szCs w:val="22"/>
        </w:rPr>
        <w:t xml:space="preserve">Developed custom reports and applications in PHP/SQL and performed QA tasks for software releases. </w:t>
      </w:r>
      <w:r>
        <w:rPr>
          <w:rFonts w:asciiTheme="minorHAnsi" w:hAnsiTheme="minorHAnsi" w:cs="Arial"/>
          <w:bCs/>
          <w:sz w:val="22"/>
          <w:szCs w:val="22"/>
        </w:rPr>
        <w:t xml:space="preserve">Also represented the company </w:t>
      </w:r>
      <w:r w:rsidR="00771944">
        <w:rPr>
          <w:rFonts w:asciiTheme="minorHAnsi" w:hAnsiTheme="minorHAnsi" w:cs="Arial"/>
          <w:bCs/>
          <w:sz w:val="22"/>
          <w:szCs w:val="22"/>
        </w:rPr>
        <w:t xml:space="preserve">internationally </w:t>
      </w:r>
      <w:r>
        <w:rPr>
          <w:rFonts w:asciiTheme="minorHAnsi" w:hAnsiTheme="minorHAnsi" w:cs="Arial"/>
          <w:bCs/>
          <w:sz w:val="22"/>
          <w:szCs w:val="22"/>
        </w:rPr>
        <w:t>at trade shows</w:t>
      </w:r>
      <w:r w:rsidR="00771944">
        <w:rPr>
          <w:rFonts w:asciiTheme="minorHAnsi" w:hAnsiTheme="minorHAnsi" w:cs="Arial"/>
          <w:bCs/>
          <w:sz w:val="22"/>
          <w:szCs w:val="22"/>
        </w:rPr>
        <w:t xml:space="preserve">. </w:t>
      </w:r>
      <w:r>
        <w:rPr>
          <w:rFonts w:asciiTheme="minorHAnsi" w:hAnsiTheme="minorHAnsi" w:cs="Arial"/>
          <w:bCs/>
          <w:sz w:val="22"/>
          <w:szCs w:val="22"/>
        </w:rPr>
        <w:t xml:space="preserve"> </w:t>
      </w:r>
    </w:p>
    <w:p w14:paraId="62A868C7" w14:textId="77777777" w:rsidR="00102690" w:rsidRDefault="00102690" w:rsidP="00102690">
      <w:pPr>
        <w:pStyle w:val="MediumGrid1-Accent21"/>
        <w:spacing w:after="0"/>
        <w:jc w:val="left"/>
        <w:rPr>
          <w:rFonts w:asciiTheme="minorHAnsi" w:hAnsiTheme="minorHAnsi"/>
        </w:rPr>
      </w:pPr>
    </w:p>
    <w:p w14:paraId="71C87A0C" w14:textId="1601191B" w:rsidR="00102690" w:rsidRPr="00976B70" w:rsidRDefault="00102690" w:rsidP="00102690">
      <w:pPr>
        <w:tabs>
          <w:tab w:val="right" w:pos="10080"/>
        </w:tabs>
        <w:spacing w:after="0" w:line="240" w:lineRule="auto"/>
        <w:jc w:val="left"/>
        <w:rPr>
          <w:rStyle w:val="IntenseReference1"/>
          <w:u w:val="none"/>
        </w:rPr>
      </w:pPr>
      <w:r>
        <w:rPr>
          <w:rStyle w:val="IntenseReference1"/>
          <w:b w:val="0"/>
          <w:u w:val="none"/>
        </w:rPr>
        <w:t>RCN, Springfield, MA</w:t>
      </w:r>
      <w:r w:rsidRPr="00976B70">
        <w:rPr>
          <w:rStyle w:val="IntenseReference1"/>
          <w:u w:val="none"/>
        </w:rPr>
        <w:tab/>
      </w:r>
      <w:r>
        <w:rPr>
          <w:sz w:val="22"/>
          <w:szCs w:val="22"/>
        </w:rPr>
        <w:t>1999 - 2002</w:t>
      </w:r>
    </w:p>
    <w:p w14:paraId="32FF23CF" w14:textId="7C190214" w:rsidR="00102690" w:rsidRDefault="00102690" w:rsidP="00102690">
      <w:pPr>
        <w:tabs>
          <w:tab w:val="right" w:pos="10080"/>
        </w:tabs>
        <w:spacing w:after="0" w:line="240" w:lineRule="auto"/>
        <w:jc w:val="left"/>
        <w:rPr>
          <w:rStyle w:val="IntenseReference1"/>
          <w:u w:val="none"/>
        </w:rPr>
      </w:pPr>
      <w:r>
        <w:rPr>
          <w:rStyle w:val="IntenseReference1"/>
          <w:u w:val="none"/>
        </w:rPr>
        <w:t>Technical Trainer Level II</w:t>
      </w:r>
    </w:p>
    <w:p w14:paraId="010D8303" w14:textId="35CDAC5B" w:rsidR="00102690" w:rsidRDefault="00102690" w:rsidP="00102690">
      <w:pPr>
        <w:tabs>
          <w:tab w:val="right" w:pos="10080"/>
        </w:tabs>
        <w:spacing w:after="0" w:line="240" w:lineRule="auto"/>
        <w:jc w:val="left"/>
        <w:rPr>
          <w:rFonts w:asciiTheme="minorHAnsi" w:hAnsiTheme="minorHAnsi" w:cs="Arial"/>
          <w:bCs/>
          <w:sz w:val="22"/>
          <w:szCs w:val="22"/>
        </w:rPr>
      </w:pPr>
      <w:r>
        <w:rPr>
          <w:rFonts w:asciiTheme="minorHAnsi" w:hAnsiTheme="minorHAnsi" w:cs="Arial"/>
          <w:bCs/>
          <w:sz w:val="22"/>
          <w:szCs w:val="22"/>
        </w:rPr>
        <w:t xml:space="preserve">Moved quickly from a call center agent to a technical trainer in a fast-paced cable and telephony call center. Trained staff on customer service, technical skills, new database implementations, and other special projects. </w:t>
      </w:r>
    </w:p>
    <w:p w14:paraId="498890EE" w14:textId="77777777" w:rsidR="00102690" w:rsidRDefault="00102690" w:rsidP="0052026B">
      <w:pPr>
        <w:tabs>
          <w:tab w:val="right" w:pos="10080"/>
        </w:tabs>
        <w:spacing w:after="0" w:line="240" w:lineRule="auto"/>
        <w:jc w:val="left"/>
        <w:rPr>
          <w:rFonts w:asciiTheme="minorHAnsi" w:hAnsiTheme="minorHAnsi" w:cs="Arial"/>
          <w:bCs/>
          <w:sz w:val="22"/>
          <w:szCs w:val="22"/>
        </w:rPr>
      </w:pPr>
    </w:p>
    <w:p w14:paraId="5ACF963E" w14:textId="283A1642" w:rsidR="00EF2F32" w:rsidRPr="004A1CDB" w:rsidRDefault="00EF2F32" w:rsidP="004A1CDB">
      <w:pPr>
        <w:spacing w:after="0" w:line="240" w:lineRule="auto"/>
        <w:jc w:val="left"/>
        <w:rPr>
          <w:rFonts w:asciiTheme="minorHAnsi" w:hAnsiTheme="minorHAnsi" w:cs="Arial"/>
          <w:bCs/>
          <w:sz w:val="22"/>
          <w:szCs w:val="22"/>
        </w:rPr>
      </w:pPr>
    </w:p>
    <w:sectPr w:rsidR="00EF2F32" w:rsidRPr="004A1CDB" w:rsidSect="005E22A1">
      <w:headerReference w:type="default" r:id="rId8"/>
      <w:pgSz w:w="12240" w:h="15840" w:code="1"/>
      <w:pgMar w:top="864" w:right="1080" w:bottom="576" w:left="108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9DE7D" w14:textId="77777777" w:rsidR="00065CE6" w:rsidRDefault="00065CE6">
      <w:pPr>
        <w:spacing w:after="0" w:line="240" w:lineRule="auto"/>
      </w:pPr>
      <w:r>
        <w:separator/>
      </w:r>
    </w:p>
  </w:endnote>
  <w:endnote w:type="continuationSeparator" w:id="0">
    <w:p w14:paraId="43DEA21F" w14:textId="77777777" w:rsidR="00065CE6" w:rsidRDefault="0006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decorative"/>
    <w:pitch w:val="variable"/>
    <w:sig w:usb0="00000003" w:usb1="1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DD478" w14:textId="77777777" w:rsidR="00065CE6" w:rsidRDefault="00065CE6">
      <w:pPr>
        <w:spacing w:after="0" w:line="240" w:lineRule="auto"/>
      </w:pPr>
      <w:r>
        <w:separator/>
      </w:r>
    </w:p>
  </w:footnote>
  <w:footnote w:type="continuationSeparator" w:id="0">
    <w:p w14:paraId="264ED5EE" w14:textId="77777777" w:rsidR="00065CE6" w:rsidRDefault="0006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16019" w14:textId="77777777" w:rsidR="0000686F" w:rsidRDefault="008B0CC0" w:rsidP="00817BD4">
    <w:pPr>
      <w:pStyle w:val="Header"/>
      <w:pBdr>
        <w:bottom w:val="single" w:sz="4" w:space="1" w:color="auto"/>
      </w:pBdr>
      <w:tabs>
        <w:tab w:val="clear" w:pos="9360"/>
        <w:tab w:val="left" w:pos="1470"/>
        <w:tab w:val="right" w:pos="10080"/>
      </w:tabs>
    </w:pPr>
    <w:r>
      <w:rPr>
        <w:rStyle w:val="IntenseReference1"/>
        <w:spacing w:val="40"/>
        <w:u w:val="none"/>
      </w:rPr>
      <w:t>Amber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77F9"/>
    <w:multiLevelType w:val="hybridMultilevel"/>
    <w:tmpl w:val="ACF487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A64C5"/>
    <w:multiLevelType w:val="hybridMultilevel"/>
    <w:tmpl w:val="395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A7B4C"/>
    <w:multiLevelType w:val="multilevel"/>
    <w:tmpl w:val="E26CDE84"/>
    <w:lvl w:ilvl="0">
      <w:start w:val="1"/>
      <w:numFmt w:val="bullet"/>
      <w:lvlText w:val="●"/>
      <w:lvlJc w:val="left"/>
      <w:pPr>
        <w:ind w:left="720" w:firstLine="0"/>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2">
      <w:start w:val="1"/>
      <w:numFmt w:val="bullet"/>
      <w:lvlText w:val="■"/>
      <w:lvlJc w:val="left"/>
      <w:pPr>
        <w:ind w:left="2160" w:firstLine="0"/>
      </w:pPr>
      <w:rPr>
        <w:rFonts w:ascii="Verdana" w:eastAsia="Verdana" w:hAnsi="Verdana" w:cs="Verdana"/>
        <w:b w:val="0"/>
        <w:i w:val="0"/>
        <w:smallCaps w:val="0"/>
        <w:strike w:val="0"/>
        <w:dstrike w:val="0"/>
        <w:color w:val="000000"/>
        <w:sz w:val="20"/>
        <w:szCs w:val="20"/>
        <w:u w:val="none"/>
        <w:effect w:val="none"/>
        <w:vertAlign w:val="baseline"/>
      </w:rPr>
    </w:lvl>
    <w:lvl w:ilvl="3">
      <w:start w:val="1"/>
      <w:numFmt w:val="bullet"/>
      <w:lvlText w:val="●"/>
      <w:lvlJc w:val="left"/>
      <w:pPr>
        <w:ind w:left="2880" w:firstLine="0"/>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4320" w:firstLine="0"/>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5040" w:firstLine="0"/>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6480" w:firstLine="0"/>
      </w:pPr>
      <w:rPr>
        <w:rFonts w:ascii="Verdana" w:eastAsia="Verdana" w:hAnsi="Verdana" w:cs="Verdana"/>
        <w:b w:val="0"/>
        <w:i w:val="0"/>
        <w:smallCaps w:val="0"/>
        <w:strike w:val="0"/>
        <w:dstrike w:val="0"/>
        <w:color w:val="000000"/>
        <w:sz w:val="20"/>
        <w:szCs w:val="20"/>
        <w:u w:val="none"/>
        <w:effect w:val="none"/>
        <w:vertAlign w:val="baseline"/>
      </w:rPr>
    </w:lvl>
  </w:abstractNum>
  <w:abstractNum w:abstractNumId="3" w15:restartNumberingAfterBreak="0">
    <w:nsid w:val="045310FA"/>
    <w:multiLevelType w:val="hybridMultilevel"/>
    <w:tmpl w:val="B89E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6663"/>
    <w:multiLevelType w:val="hybridMultilevel"/>
    <w:tmpl w:val="4274E1E2"/>
    <w:lvl w:ilvl="0" w:tplc="3542A340">
      <w:start w:val="1"/>
      <w:numFmt w:val="bullet"/>
      <w:lvlText w:val=""/>
      <w:lvlJc w:val="left"/>
      <w:pPr>
        <w:ind w:left="1440" w:hanging="360"/>
      </w:pPr>
      <w:rPr>
        <w:rFonts w:ascii="Symbol" w:eastAsia="Symbol" w:hAnsi="Symbol" w:hint="default"/>
        <w:w w:val="99"/>
        <w:sz w:val="20"/>
        <w:szCs w:val="20"/>
      </w:rPr>
    </w:lvl>
    <w:lvl w:ilvl="1" w:tplc="3790FC58">
      <w:start w:val="1"/>
      <w:numFmt w:val="bullet"/>
      <w:lvlText w:val="•"/>
      <w:lvlJc w:val="left"/>
      <w:pPr>
        <w:ind w:left="2520" w:hanging="360"/>
      </w:pPr>
    </w:lvl>
    <w:lvl w:ilvl="2" w:tplc="46ACB644">
      <w:start w:val="1"/>
      <w:numFmt w:val="bullet"/>
      <w:lvlText w:val="•"/>
      <w:lvlJc w:val="left"/>
      <w:pPr>
        <w:ind w:left="3600" w:hanging="360"/>
      </w:pPr>
    </w:lvl>
    <w:lvl w:ilvl="3" w:tplc="F67E02EE">
      <w:start w:val="1"/>
      <w:numFmt w:val="bullet"/>
      <w:lvlText w:val="•"/>
      <w:lvlJc w:val="left"/>
      <w:pPr>
        <w:ind w:left="4680" w:hanging="360"/>
      </w:pPr>
    </w:lvl>
    <w:lvl w:ilvl="4" w:tplc="DE226758">
      <w:start w:val="1"/>
      <w:numFmt w:val="bullet"/>
      <w:lvlText w:val="•"/>
      <w:lvlJc w:val="left"/>
      <w:pPr>
        <w:ind w:left="5760" w:hanging="360"/>
      </w:pPr>
    </w:lvl>
    <w:lvl w:ilvl="5" w:tplc="028ABF72">
      <w:start w:val="1"/>
      <w:numFmt w:val="bullet"/>
      <w:lvlText w:val="•"/>
      <w:lvlJc w:val="left"/>
      <w:pPr>
        <w:ind w:left="6840" w:hanging="360"/>
      </w:pPr>
    </w:lvl>
    <w:lvl w:ilvl="6" w:tplc="03EE1334">
      <w:start w:val="1"/>
      <w:numFmt w:val="bullet"/>
      <w:lvlText w:val="•"/>
      <w:lvlJc w:val="left"/>
      <w:pPr>
        <w:ind w:left="7920" w:hanging="360"/>
      </w:pPr>
    </w:lvl>
    <w:lvl w:ilvl="7" w:tplc="1FECEC90">
      <w:start w:val="1"/>
      <w:numFmt w:val="bullet"/>
      <w:lvlText w:val="•"/>
      <w:lvlJc w:val="left"/>
      <w:pPr>
        <w:ind w:left="9000" w:hanging="360"/>
      </w:pPr>
    </w:lvl>
    <w:lvl w:ilvl="8" w:tplc="CE66C976">
      <w:start w:val="1"/>
      <w:numFmt w:val="bullet"/>
      <w:lvlText w:val="•"/>
      <w:lvlJc w:val="left"/>
      <w:pPr>
        <w:ind w:left="10080" w:hanging="360"/>
      </w:pPr>
    </w:lvl>
  </w:abstractNum>
  <w:abstractNum w:abstractNumId="5" w15:restartNumberingAfterBreak="0">
    <w:nsid w:val="0D3672EE"/>
    <w:multiLevelType w:val="hybridMultilevel"/>
    <w:tmpl w:val="C7FEE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D35C3D"/>
    <w:multiLevelType w:val="multilevel"/>
    <w:tmpl w:val="C26EAF8E"/>
    <w:lvl w:ilvl="0">
      <w:start w:val="1"/>
      <w:numFmt w:val="bullet"/>
      <w:lvlText w:val="●"/>
      <w:lvlJc w:val="left"/>
      <w:pPr>
        <w:ind w:left="720" w:firstLine="0"/>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2">
      <w:start w:val="1"/>
      <w:numFmt w:val="bullet"/>
      <w:lvlText w:val="■"/>
      <w:lvlJc w:val="left"/>
      <w:pPr>
        <w:ind w:left="2160" w:firstLine="0"/>
      </w:pPr>
      <w:rPr>
        <w:rFonts w:ascii="Verdana" w:eastAsia="Verdana" w:hAnsi="Verdana" w:cs="Verdana"/>
        <w:b w:val="0"/>
        <w:i w:val="0"/>
        <w:smallCaps w:val="0"/>
        <w:strike w:val="0"/>
        <w:dstrike w:val="0"/>
        <w:color w:val="000000"/>
        <w:sz w:val="20"/>
        <w:szCs w:val="20"/>
        <w:u w:val="none"/>
        <w:effect w:val="none"/>
        <w:vertAlign w:val="baseline"/>
      </w:rPr>
    </w:lvl>
    <w:lvl w:ilvl="3">
      <w:start w:val="1"/>
      <w:numFmt w:val="bullet"/>
      <w:lvlText w:val="●"/>
      <w:lvlJc w:val="left"/>
      <w:pPr>
        <w:ind w:left="2880" w:firstLine="0"/>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4320" w:firstLine="0"/>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5040" w:firstLine="0"/>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6480" w:firstLine="0"/>
      </w:pPr>
      <w:rPr>
        <w:rFonts w:ascii="Verdana" w:eastAsia="Verdana" w:hAnsi="Verdana" w:cs="Verdana"/>
        <w:b w:val="0"/>
        <w:i w:val="0"/>
        <w:smallCaps w:val="0"/>
        <w:strike w:val="0"/>
        <w:dstrike w:val="0"/>
        <w:color w:val="000000"/>
        <w:sz w:val="20"/>
        <w:szCs w:val="20"/>
        <w:u w:val="none"/>
        <w:effect w:val="none"/>
        <w:vertAlign w:val="baseline"/>
      </w:rPr>
    </w:lvl>
  </w:abstractNum>
  <w:abstractNum w:abstractNumId="7" w15:restartNumberingAfterBreak="0">
    <w:nsid w:val="0FF01764"/>
    <w:multiLevelType w:val="hybridMultilevel"/>
    <w:tmpl w:val="F324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B3A9C"/>
    <w:multiLevelType w:val="hybridMultilevel"/>
    <w:tmpl w:val="E85A4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42C9C"/>
    <w:multiLevelType w:val="hybridMultilevel"/>
    <w:tmpl w:val="1374C960"/>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F190F"/>
    <w:multiLevelType w:val="hybridMultilevel"/>
    <w:tmpl w:val="207E03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BA4CAD"/>
    <w:multiLevelType w:val="hybridMultilevel"/>
    <w:tmpl w:val="560EB2B2"/>
    <w:lvl w:ilvl="0" w:tplc="FF96E3BC">
      <w:start w:val="2"/>
      <w:numFmt w:val="bullet"/>
      <w:lvlText w:val=""/>
      <w:lvlJc w:val="left"/>
      <w:pPr>
        <w:ind w:left="720" w:hanging="360"/>
      </w:pPr>
      <w:rPr>
        <w:rFonts w:ascii="Webdings" w:hAnsi="Webdings" w:cs="Microsoft Sans Serif" w:hint="default"/>
        <w:b/>
        <w:i w:val="0"/>
        <w:color w:val="0D0D0D"/>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B5860"/>
    <w:multiLevelType w:val="hybridMultilevel"/>
    <w:tmpl w:val="315AD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F469C"/>
    <w:multiLevelType w:val="hybridMultilevel"/>
    <w:tmpl w:val="2B0A7D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015CFB"/>
    <w:multiLevelType w:val="hybridMultilevel"/>
    <w:tmpl w:val="889C3F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10F3B"/>
    <w:multiLevelType w:val="hybridMultilevel"/>
    <w:tmpl w:val="0DB2B984"/>
    <w:lvl w:ilvl="0" w:tplc="7D48A118">
      <w:start w:val="1"/>
      <w:numFmt w:val="bullet"/>
      <w:lvlText w:val=""/>
      <w:lvlJc w:val="left"/>
      <w:pPr>
        <w:ind w:left="1440" w:hanging="360"/>
      </w:pPr>
      <w:rPr>
        <w:rFonts w:ascii="Symbol" w:eastAsia="Symbol" w:hAnsi="Symbol" w:hint="default"/>
        <w:w w:val="99"/>
        <w:sz w:val="20"/>
        <w:szCs w:val="20"/>
      </w:rPr>
    </w:lvl>
    <w:lvl w:ilvl="1" w:tplc="A5FAEC42">
      <w:start w:val="1"/>
      <w:numFmt w:val="bullet"/>
      <w:lvlText w:val="•"/>
      <w:lvlJc w:val="left"/>
      <w:pPr>
        <w:ind w:left="2520" w:hanging="360"/>
      </w:pPr>
    </w:lvl>
    <w:lvl w:ilvl="2" w:tplc="2B969D04">
      <w:start w:val="1"/>
      <w:numFmt w:val="bullet"/>
      <w:lvlText w:val="•"/>
      <w:lvlJc w:val="left"/>
      <w:pPr>
        <w:ind w:left="3600" w:hanging="360"/>
      </w:pPr>
    </w:lvl>
    <w:lvl w:ilvl="3" w:tplc="19F8C408">
      <w:start w:val="1"/>
      <w:numFmt w:val="bullet"/>
      <w:lvlText w:val="•"/>
      <w:lvlJc w:val="left"/>
      <w:pPr>
        <w:ind w:left="4680" w:hanging="360"/>
      </w:pPr>
    </w:lvl>
    <w:lvl w:ilvl="4" w:tplc="F97CC774">
      <w:start w:val="1"/>
      <w:numFmt w:val="bullet"/>
      <w:lvlText w:val="•"/>
      <w:lvlJc w:val="left"/>
      <w:pPr>
        <w:ind w:left="5760" w:hanging="360"/>
      </w:pPr>
    </w:lvl>
    <w:lvl w:ilvl="5" w:tplc="237E011E">
      <w:start w:val="1"/>
      <w:numFmt w:val="bullet"/>
      <w:lvlText w:val="•"/>
      <w:lvlJc w:val="left"/>
      <w:pPr>
        <w:ind w:left="6840" w:hanging="360"/>
      </w:pPr>
    </w:lvl>
    <w:lvl w:ilvl="6" w:tplc="3076AF3C">
      <w:start w:val="1"/>
      <w:numFmt w:val="bullet"/>
      <w:lvlText w:val="•"/>
      <w:lvlJc w:val="left"/>
      <w:pPr>
        <w:ind w:left="7920" w:hanging="360"/>
      </w:pPr>
    </w:lvl>
    <w:lvl w:ilvl="7" w:tplc="21284CAC">
      <w:start w:val="1"/>
      <w:numFmt w:val="bullet"/>
      <w:lvlText w:val="•"/>
      <w:lvlJc w:val="left"/>
      <w:pPr>
        <w:ind w:left="9000" w:hanging="360"/>
      </w:pPr>
    </w:lvl>
    <w:lvl w:ilvl="8" w:tplc="DD1C2662">
      <w:start w:val="1"/>
      <w:numFmt w:val="bullet"/>
      <w:lvlText w:val="•"/>
      <w:lvlJc w:val="left"/>
      <w:pPr>
        <w:ind w:left="10080" w:hanging="360"/>
      </w:pPr>
    </w:lvl>
  </w:abstractNum>
  <w:abstractNum w:abstractNumId="20" w15:restartNumberingAfterBreak="0">
    <w:nsid w:val="5D6A7CD5"/>
    <w:multiLevelType w:val="hybridMultilevel"/>
    <w:tmpl w:val="7C7870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3240F8"/>
    <w:multiLevelType w:val="hybridMultilevel"/>
    <w:tmpl w:val="617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F7D03"/>
    <w:multiLevelType w:val="hybridMultilevel"/>
    <w:tmpl w:val="F4C02546"/>
    <w:lvl w:ilvl="0" w:tplc="04090001">
      <w:start w:val="1"/>
      <w:numFmt w:val="bullet"/>
      <w:lvlText w:val=""/>
      <w:lvlJc w:val="left"/>
      <w:pPr>
        <w:ind w:left="1032"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8"/>
  </w:num>
  <w:num w:numId="4">
    <w:abstractNumId w:val="24"/>
  </w:num>
  <w:num w:numId="5">
    <w:abstractNumId w:val="22"/>
  </w:num>
  <w:num w:numId="6">
    <w:abstractNumId w:val="10"/>
  </w:num>
  <w:num w:numId="7">
    <w:abstractNumId w:val="21"/>
  </w:num>
  <w:num w:numId="8">
    <w:abstractNumId w:val="8"/>
  </w:num>
  <w:num w:numId="9">
    <w:abstractNumId w:val="16"/>
  </w:num>
  <w:num w:numId="10">
    <w:abstractNumId w:val="5"/>
  </w:num>
  <w:num w:numId="11">
    <w:abstractNumId w:val="12"/>
  </w:num>
  <w:num w:numId="12">
    <w:abstractNumId w:val="15"/>
  </w:num>
  <w:num w:numId="13">
    <w:abstractNumId w:val="1"/>
  </w:num>
  <w:num w:numId="14">
    <w:abstractNumId w:val="7"/>
  </w:num>
  <w:num w:numId="15">
    <w:abstractNumId w:val="3"/>
  </w:num>
  <w:num w:numId="16">
    <w:abstractNumId w:val="20"/>
  </w:num>
  <w:num w:numId="17">
    <w:abstractNumId w:val="17"/>
  </w:num>
  <w:num w:numId="18">
    <w:abstractNumId w:val="0"/>
  </w:num>
  <w:num w:numId="19">
    <w:abstractNumId w:val="23"/>
  </w:num>
  <w:num w:numId="20">
    <w:abstractNumId w:val="11"/>
  </w:num>
  <w:num w:numId="21">
    <w:abstractNumId w:val="19"/>
  </w:num>
  <w:num w:numId="22">
    <w:abstractNumId w:val="4"/>
  </w:num>
  <w:num w:numId="23">
    <w:abstractNumId w:val="13"/>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9D"/>
    <w:rsid w:val="0000686F"/>
    <w:rsid w:val="00014393"/>
    <w:rsid w:val="00034FAE"/>
    <w:rsid w:val="0006073B"/>
    <w:rsid w:val="000646E5"/>
    <w:rsid w:val="00065CE6"/>
    <w:rsid w:val="00067663"/>
    <w:rsid w:val="0008167B"/>
    <w:rsid w:val="000A1ECE"/>
    <w:rsid w:val="000A3A54"/>
    <w:rsid w:val="000A4E34"/>
    <w:rsid w:val="000D44F0"/>
    <w:rsid w:val="000D6B83"/>
    <w:rsid w:val="000E0AC5"/>
    <w:rsid w:val="000E3045"/>
    <w:rsid w:val="000F3464"/>
    <w:rsid w:val="00102690"/>
    <w:rsid w:val="001032F6"/>
    <w:rsid w:val="00103333"/>
    <w:rsid w:val="0011490E"/>
    <w:rsid w:val="00116CF7"/>
    <w:rsid w:val="00136582"/>
    <w:rsid w:val="00181254"/>
    <w:rsid w:val="001850AF"/>
    <w:rsid w:val="001873CF"/>
    <w:rsid w:val="00192A68"/>
    <w:rsid w:val="00193B1A"/>
    <w:rsid w:val="001A493E"/>
    <w:rsid w:val="001B2C0B"/>
    <w:rsid w:val="001C6BB6"/>
    <w:rsid w:val="001F008A"/>
    <w:rsid w:val="001F34BB"/>
    <w:rsid w:val="00223FDD"/>
    <w:rsid w:val="0024374D"/>
    <w:rsid w:val="002541F4"/>
    <w:rsid w:val="002846D6"/>
    <w:rsid w:val="002C4121"/>
    <w:rsid w:val="002D6B0B"/>
    <w:rsid w:val="002E7ED6"/>
    <w:rsid w:val="002F24F2"/>
    <w:rsid w:val="00312C21"/>
    <w:rsid w:val="00315E1B"/>
    <w:rsid w:val="00325D4D"/>
    <w:rsid w:val="00333E9B"/>
    <w:rsid w:val="0035461D"/>
    <w:rsid w:val="00356877"/>
    <w:rsid w:val="00383DC1"/>
    <w:rsid w:val="003A13A0"/>
    <w:rsid w:val="003A734F"/>
    <w:rsid w:val="003D32BC"/>
    <w:rsid w:val="003D60AB"/>
    <w:rsid w:val="003E4032"/>
    <w:rsid w:val="003F682E"/>
    <w:rsid w:val="00417575"/>
    <w:rsid w:val="00433BBC"/>
    <w:rsid w:val="00451D93"/>
    <w:rsid w:val="00463DBD"/>
    <w:rsid w:val="004678D6"/>
    <w:rsid w:val="00477809"/>
    <w:rsid w:val="00482772"/>
    <w:rsid w:val="00494AE0"/>
    <w:rsid w:val="004A1CDB"/>
    <w:rsid w:val="004F4AAF"/>
    <w:rsid w:val="00507B79"/>
    <w:rsid w:val="0051187C"/>
    <w:rsid w:val="0052026B"/>
    <w:rsid w:val="00521AAA"/>
    <w:rsid w:val="00525976"/>
    <w:rsid w:val="0053284E"/>
    <w:rsid w:val="00532C7F"/>
    <w:rsid w:val="00535C73"/>
    <w:rsid w:val="0056020B"/>
    <w:rsid w:val="00563B87"/>
    <w:rsid w:val="00570777"/>
    <w:rsid w:val="00575004"/>
    <w:rsid w:val="005B328F"/>
    <w:rsid w:val="005B77F4"/>
    <w:rsid w:val="005C44A7"/>
    <w:rsid w:val="005D089A"/>
    <w:rsid w:val="005E22A1"/>
    <w:rsid w:val="00611B0E"/>
    <w:rsid w:val="00613B96"/>
    <w:rsid w:val="00624733"/>
    <w:rsid w:val="00647057"/>
    <w:rsid w:val="006526DF"/>
    <w:rsid w:val="00675E34"/>
    <w:rsid w:val="00676935"/>
    <w:rsid w:val="00677B33"/>
    <w:rsid w:val="0068002A"/>
    <w:rsid w:val="006870BC"/>
    <w:rsid w:val="006B3F08"/>
    <w:rsid w:val="006C6B7A"/>
    <w:rsid w:val="006E2D9F"/>
    <w:rsid w:val="006E545C"/>
    <w:rsid w:val="00731831"/>
    <w:rsid w:val="007506B0"/>
    <w:rsid w:val="00755781"/>
    <w:rsid w:val="00763539"/>
    <w:rsid w:val="00771944"/>
    <w:rsid w:val="00781128"/>
    <w:rsid w:val="00782204"/>
    <w:rsid w:val="007A26F5"/>
    <w:rsid w:val="007E7C71"/>
    <w:rsid w:val="007F3784"/>
    <w:rsid w:val="00805AD4"/>
    <w:rsid w:val="00812054"/>
    <w:rsid w:val="00817BD4"/>
    <w:rsid w:val="00827779"/>
    <w:rsid w:val="00836966"/>
    <w:rsid w:val="0084307C"/>
    <w:rsid w:val="00853580"/>
    <w:rsid w:val="008624A2"/>
    <w:rsid w:val="00875324"/>
    <w:rsid w:val="0088334D"/>
    <w:rsid w:val="00896886"/>
    <w:rsid w:val="008A6BB9"/>
    <w:rsid w:val="008A6CF5"/>
    <w:rsid w:val="008B0CC0"/>
    <w:rsid w:val="008B14BD"/>
    <w:rsid w:val="008B3179"/>
    <w:rsid w:val="008F5E91"/>
    <w:rsid w:val="0090442D"/>
    <w:rsid w:val="00907AD3"/>
    <w:rsid w:val="00917973"/>
    <w:rsid w:val="00926D61"/>
    <w:rsid w:val="00927596"/>
    <w:rsid w:val="00934676"/>
    <w:rsid w:val="00940FD8"/>
    <w:rsid w:val="0097678F"/>
    <w:rsid w:val="00976B70"/>
    <w:rsid w:val="009A14D8"/>
    <w:rsid w:val="009B2907"/>
    <w:rsid w:val="009C37A1"/>
    <w:rsid w:val="009C41E4"/>
    <w:rsid w:val="009C4828"/>
    <w:rsid w:val="009D4D2A"/>
    <w:rsid w:val="009E2DF0"/>
    <w:rsid w:val="009E334D"/>
    <w:rsid w:val="009F3916"/>
    <w:rsid w:val="009F6C69"/>
    <w:rsid w:val="00A05D52"/>
    <w:rsid w:val="00A135BF"/>
    <w:rsid w:val="00A175A5"/>
    <w:rsid w:val="00A23FD9"/>
    <w:rsid w:val="00A30DFB"/>
    <w:rsid w:val="00A36302"/>
    <w:rsid w:val="00A369F0"/>
    <w:rsid w:val="00A37049"/>
    <w:rsid w:val="00A4349D"/>
    <w:rsid w:val="00A51C66"/>
    <w:rsid w:val="00A51D1A"/>
    <w:rsid w:val="00A535EB"/>
    <w:rsid w:val="00A939B2"/>
    <w:rsid w:val="00AB4028"/>
    <w:rsid w:val="00AB5156"/>
    <w:rsid w:val="00AC2555"/>
    <w:rsid w:val="00AC3FD7"/>
    <w:rsid w:val="00AE274D"/>
    <w:rsid w:val="00AF053E"/>
    <w:rsid w:val="00AF0939"/>
    <w:rsid w:val="00AF1D25"/>
    <w:rsid w:val="00B063BC"/>
    <w:rsid w:val="00B4553F"/>
    <w:rsid w:val="00B52319"/>
    <w:rsid w:val="00B545ED"/>
    <w:rsid w:val="00B553A7"/>
    <w:rsid w:val="00B60D62"/>
    <w:rsid w:val="00B612D5"/>
    <w:rsid w:val="00B860B8"/>
    <w:rsid w:val="00BC5E17"/>
    <w:rsid w:val="00BD14D3"/>
    <w:rsid w:val="00BD6F01"/>
    <w:rsid w:val="00BE5061"/>
    <w:rsid w:val="00BE60BD"/>
    <w:rsid w:val="00BF6189"/>
    <w:rsid w:val="00C152C0"/>
    <w:rsid w:val="00C26A79"/>
    <w:rsid w:val="00C45549"/>
    <w:rsid w:val="00C5631E"/>
    <w:rsid w:val="00C6029D"/>
    <w:rsid w:val="00C6681A"/>
    <w:rsid w:val="00C67892"/>
    <w:rsid w:val="00C709B8"/>
    <w:rsid w:val="00CC23B4"/>
    <w:rsid w:val="00CD38A4"/>
    <w:rsid w:val="00CD6E91"/>
    <w:rsid w:val="00CF643B"/>
    <w:rsid w:val="00D047B8"/>
    <w:rsid w:val="00D16761"/>
    <w:rsid w:val="00D44299"/>
    <w:rsid w:val="00D556CA"/>
    <w:rsid w:val="00D73895"/>
    <w:rsid w:val="00D76155"/>
    <w:rsid w:val="00D804DF"/>
    <w:rsid w:val="00D90DD4"/>
    <w:rsid w:val="00DA626F"/>
    <w:rsid w:val="00DB0097"/>
    <w:rsid w:val="00DB0F27"/>
    <w:rsid w:val="00DC5B2F"/>
    <w:rsid w:val="00DD13BD"/>
    <w:rsid w:val="00DF6CC7"/>
    <w:rsid w:val="00E035E6"/>
    <w:rsid w:val="00E10052"/>
    <w:rsid w:val="00E11C07"/>
    <w:rsid w:val="00E3492F"/>
    <w:rsid w:val="00E742C5"/>
    <w:rsid w:val="00E95A5C"/>
    <w:rsid w:val="00EB7CEA"/>
    <w:rsid w:val="00EC68D9"/>
    <w:rsid w:val="00ED6E67"/>
    <w:rsid w:val="00EF2F32"/>
    <w:rsid w:val="00F176AB"/>
    <w:rsid w:val="00F35E12"/>
    <w:rsid w:val="00F41873"/>
    <w:rsid w:val="00F80CE5"/>
    <w:rsid w:val="00F8331A"/>
    <w:rsid w:val="00F85257"/>
    <w:rsid w:val="00F855CF"/>
    <w:rsid w:val="00FC6DBA"/>
    <w:rsid w:val="00FD155B"/>
    <w:rsid w:val="00FD473D"/>
    <w:rsid w:val="00FE0735"/>
    <w:rsid w:val="00FF6F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5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49D"/>
    <w:pPr>
      <w:spacing w:after="200" w:line="276" w:lineRule="auto"/>
      <w:jc w:val="both"/>
    </w:pPr>
    <w:rPr>
      <w:rFonts w:eastAsia="Times New Roman"/>
      <w:lang w:bidi="en-US"/>
    </w:rPr>
  </w:style>
  <w:style w:type="paragraph" w:styleId="Heading2">
    <w:name w:val="heading 2"/>
    <w:basedOn w:val="Normal"/>
    <w:next w:val="Normal"/>
    <w:link w:val="Heading2Char"/>
    <w:uiPriority w:val="9"/>
    <w:qFormat/>
    <w:rsid w:val="00A4349D"/>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4349D"/>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semiHidden/>
    <w:unhideWhenUsed/>
    <w:qFormat/>
    <w:rsid w:val="00D73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4349D"/>
    <w:rPr>
      <w:rFonts w:ascii="Cambria" w:eastAsia="Times New Roman" w:hAnsi="Cambria" w:cs="Times New Roman"/>
      <w:smallCaps/>
      <w:spacing w:val="5"/>
      <w:sz w:val="28"/>
      <w:szCs w:val="28"/>
    </w:rPr>
  </w:style>
  <w:style w:type="character" w:customStyle="1" w:styleId="Heading3Char">
    <w:name w:val="Heading 3 Char"/>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qFormat/>
    <w:rsid w:val="00A4349D"/>
    <w:rPr>
      <w:b/>
      <w:bCs/>
      <w:smallCaps/>
      <w:spacing w:val="5"/>
      <w:sz w:val="22"/>
      <w:szCs w:val="22"/>
      <w:u w:val="single"/>
    </w:rPr>
  </w:style>
  <w:style w:type="paragraph" w:styleId="PlainText">
    <w:name w:val="Plain Text"/>
    <w:basedOn w:val="Normal"/>
    <w:link w:val="PlainTextChar"/>
    <w:uiPriority w:val="99"/>
    <w:unhideWhenUsed/>
    <w:rsid w:val="00A4349D"/>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link w:val="Header"/>
    <w:uiPriority w:val="99"/>
    <w:rsid w:val="00A4349D"/>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A51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D1A"/>
    <w:rPr>
      <w:rFonts w:eastAsia="Times New Roman"/>
      <w:lang w:bidi="en-US"/>
    </w:rPr>
  </w:style>
  <w:style w:type="paragraph" w:styleId="ListParagraph">
    <w:name w:val="List Paragraph"/>
    <w:basedOn w:val="Normal"/>
    <w:uiPriority w:val="34"/>
    <w:qFormat/>
    <w:rsid w:val="0035461D"/>
    <w:pPr>
      <w:ind w:left="720"/>
      <w:contextualSpacing/>
    </w:pPr>
  </w:style>
  <w:style w:type="character" w:customStyle="1" w:styleId="Heading4Char">
    <w:name w:val="Heading 4 Char"/>
    <w:basedOn w:val="DefaultParagraphFont"/>
    <w:link w:val="Heading4"/>
    <w:uiPriority w:val="9"/>
    <w:semiHidden/>
    <w:rsid w:val="00D73895"/>
    <w:rPr>
      <w:rFonts w:asciiTheme="majorHAnsi" w:eastAsiaTheme="majorEastAsia" w:hAnsiTheme="majorHAnsi" w:cstheme="majorBidi"/>
      <w:b/>
      <w:bCs/>
      <w:i/>
      <w:iCs/>
      <w:color w:val="4F81BD" w:themeColor="accent1"/>
      <w:lang w:bidi="en-US"/>
    </w:rPr>
  </w:style>
  <w:style w:type="paragraph" w:styleId="BodyText">
    <w:name w:val="Body Text"/>
    <w:basedOn w:val="Normal"/>
    <w:link w:val="BodyTextChar"/>
    <w:uiPriority w:val="1"/>
    <w:unhideWhenUsed/>
    <w:qFormat/>
    <w:rsid w:val="00D73895"/>
    <w:pPr>
      <w:widowControl w:val="0"/>
      <w:spacing w:before="47" w:after="0" w:line="240" w:lineRule="auto"/>
      <w:ind w:left="376"/>
      <w:jc w:val="left"/>
    </w:pPr>
    <w:rPr>
      <w:rFonts w:ascii="Times New Roman" w:hAnsi="Times New Roman" w:cstheme="minorBidi"/>
      <w:sz w:val="24"/>
      <w:szCs w:val="24"/>
      <w:lang w:bidi="ar-SA"/>
    </w:rPr>
  </w:style>
  <w:style w:type="character" w:customStyle="1" w:styleId="BodyTextChar">
    <w:name w:val="Body Text Char"/>
    <w:basedOn w:val="DefaultParagraphFont"/>
    <w:link w:val="BodyText"/>
    <w:uiPriority w:val="1"/>
    <w:rsid w:val="00D73895"/>
    <w:rPr>
      <w:rFonts w:ascii="Times New Roman" w:eastAsia="Times New Roman" w:hAnsi="Times New Roman" w:cstheme="minorBidi"/>
      <w:sz w:val="24"/>
      <w:szCs w:val="24"/>
    </w:rPr>
  </w:style>
  <w:style w:type="character" w:styleId="Hyperlink">
    <w:name w:val="Hyperlink"/>
    <w:basedOn w:val="DefaultParagraphFont"/>
    <w:uiPriority w:val="99"/>
    <w:unhideWhenUsed/>
    <w:rsid w:val="00613B96"/>
    <w:rPr>
      <w:color w:val="0000FF" w:themeColor="hyperlink"/>
      <w:u w:val="single"/>
    </w:rPr>
  </w:style>
  <w:style w:type="paragraph" w:customStyle="1" w:styleId="Normal1">
    <w:name w:val="Normal1"/>
    <w:rsid w:val="00EF2F32"/>
    <w:pPr>
      <w:widowControl w:val="0"/>
      <w:spacing w:after="200" w:line="249" w:lineRule="auto"/>
      <w:contextualSpacing/>
    </w:pPr>
    <w:rPr>
      <w:rFonts w:cs="Cambria"/>
      <w:color w:val="000000"/>
      <w:sz w:val="22"/>
      <w:szCs w:val="22"/>
    </w:rPr>
  </w:style>
  <w:style w:type="character" w:styleId="CommentReference">
    <w:name w:val="annotation reference"/>
    <w:basedOn w:val="DefaultParagraphFont"/>
    <w:uiPriority w:val="99"/>
    <w:semiHidden/>
    <w:unhideWhenUsed/>
    <w:rsid w:val="00677B33"/>
    <w:rPr>
      <w:sz w:val="18"/>
      <w:szCs w:val="18"/>
    </w:rPr>
  </w:style>
  <w:style w:type="paragraph" w:styleId="CommentText">
    <w:name w:val="annotation text"/>
    <w:basedOn w:val="Normal"/>
    <w:link w:val="CommentTextChar"/>
    <w:uiPriority w:val="99"/>
    <w:semiHidden/>
    <w:unhideWhenUsed/>
    <w:rsid w:val="00677B33"/>
    <w:pPr>
      <w:spacing w:line="240" w:lineRule="auto"/>
    </w:pPr>
    <w:rPr>
      <w:sz w:val="24"/>
      <w:szCs w:val="24"/>
    </w:rPr>
  </w:style>
  <w:style w:type="character" w:customStyle="1" w:styleId="CommentTextChar">
    <w:name w:val="Comment Text Char"/>
    <w:basedOn w:val="DefaultParagraphFont"/>
    <w:link w:val="CommentText"/>
    <w:uiPriority w:val="99"/>
    <w:semiHidden/>
    <w:rsid w:val="00677B33"/>
    <w:rPr>
      <w:rFonts w:eastAsia="Times New Roman"/>
      <w:sz w:val="24"/>
      <w:szCs w:val="24"/>
      <w:lang w:bidi="en-US"/>
    </w:rPr>
  </w:style>
  <w:style w:type="paragraph" w:styleId="CommentSubject">
    <w:name w:val="annotation subject"/>
    <w:basedOn w:val="CommentText"/>
    <w:next w:val="CommentText"/>
    <w:link w:val="CommentSubjectChar"/>
    <w:uiPriority w:val="99"/>
    <w:semiHidden/>
    <w:unhideWhenUsed/>
    <w:rsid w:val="00677B33"/>
    <w:rPr>
      <w:b/>
      <w:bCs/>
      <w:sz w:val="20"/>
      <w:szCs w:val="20"/>
    </w:rPr>
  </w:style>
  <w:style w:type="character" w:customStyle="1" w:styleId="CommentSubjectChar">
    <w:name w:val="Comment Subject Char"/>
    <w:basedOn w:val="CommentTextChar"/>
    <w:link w:val="CommentSubject"/>
    <w:uiPriority w:val="99"/>
    <w:semiHidden/>
    <w:rsid w:val="00677B33"/>
    <w:rPr>
      <w:rFonts w:eastAsia="Times New Roman"/>
      <w:b/>
      <w:bCs/>
      <w:sz w:val="24"/>
      <w:szCs w:val="24"/>
      <w:lang w:bidi="en-US"/>
    </w:rPr>
  </w:style>
  <w:style w:type="paragraph" w:styleId="BalloonText">
    <w:name w:val="Balloon Text"/>
    <w:basedOn w:val="Normal"/>
    <w:link w:val="BalloonTextChar"/>
    <w:uiPriority w:val="99"/>
    <w:semiHidden/>
    <w:unhideWhenUsed/>
    <w:rsid w:val="00677B3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77B33"/>
    <w:rPr>
      <w:rFonts w:ascii="Times New Roman" w:eastAsia="Times New Roman" w:hAnsi="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58876">
      <w:bodyDiv w:val="1"/>
      <w:marLeft w:val="0"/>
      <w:marRight w:val="0"/>
      <w:marTop w:val="0"/>
      <w:marBottom w:val="0"/>
      <w:divBdr>
        <w:top w:val="none" w:sz="0" w:space="0" w:color="auto"/>
        <w:left w:val="none" w:sz="0" w:space="0" w:color="auto"/>
        <w:bottom w:val="none" w:sz="0" w:space="0" w:color="auto"/>
        <w:right w:val="none" w:sz="0" w:space="0" w:color="auto"/>
      </w:divBdr>
    </w:div>
    <w:div w:id="293408472">
      <w:bodyDiv w:val="1"/>
      <w:marLeft w:val="0"/>
      <w:marRight w:val="0"/>
      <w:marTop w:val="0"/>
      <w:marBottom w:val="0"/>
      <w:divBdr>
        <w:top w:val="none" w:sz="0" w:space="0" w:color="auto"/>
        <w:left w:val="none" w:sz="0" w:space="0" w:color="auto"/>
        <w:bottom w:val="none" w:sz="0" w:space="0" w:color="auto"/>
        <w:right w:val="none" w:sz="0" w:space="0" w:color="auto"/>
      </w:divBdr>
    </w:div>
    <w:div w:id="390079724">
      <w:bodyDiv w:val="1"/>
      <w:marLeft w:val="0"/>
      <w:marRight w:val="0"/>
      <w:marTop w:val="0"/>
      <w:marBottom w:val="0"/>
      <w:divBdr>
        <w:top w:val="none" w:sz="0" w:space="0" w:color="auto"/>
        <w:left w:val="none" w:sz="0" w:space="0" w:color="auto"/>
        <w:bottom w:val="none" w:sz="0" w:space="0" w:color="auto"/>
        <w:right w:val="none" w:sz="0" w:space="0" w:color="auto"/>
      </w:divBdr>
    </w:div>
    <w:div w:id="414322923">
      <w:bodyDiv w:val="1"/>
      <w:marLeft w:val="0"/>
      <w:marRight w:val="0"/>
      <w:marTop w:val="0"/>
      <w:marBottom w:val="0"/>
      <w:divBdr>
        <w:top w:val="none" w:sz="0" w:space="0" w:color="auto"/>
        <w:left w:val="none" w:sz="0" w:space="0" w:color="auto"/>
        <w:bottom w:val="none" w:sz="0" w:space="0" w:color="auto"/>
        <w:right w:val="none" w:sz="0" w:space="0" w:color="auto"/>
      </w:divBdr>
    </w:div>
    <w:div w:id="478035446">
      <w:bodyDiv w:val="1"/>
      <w:marLeft w:val="0"/>
      <w:marRight w:val="0"/>
      <w:marTop w:val="0"/>
      <w:marBottom w:val="0"/>
      <w:divBdr>
        <w:top w:val="none" w:sz="0" w:space="0" w:color="auto"/>
        <w:left w:val="none" w:sz="0" w:space="0" w:color="auto"/>
        <w:bottom w:val="none" w:sz="0" w:space="0" w:color="auto"/>
        <w:right w:val="none" w:sz="0" w:space="0" w:color="auto"/>
      </w:divBdr>
    </w:div>
    <w:div w:id="1064641627">
      <w:bodyDiv w:val="1"/>
      <w:marLeft w:val="0"/>
      <w:marRight w:val="0"/>
      <w:marTop w:val="0"/>
      <w:marBottom w:val="0"/>
      <w:divBdr>
        <w:top w:val="none" w:sz="0" w:space="0" w:color="auto"/>
        <w:left w:val="none" w:sz="0" w:space="0" w:color="auto"/>
        <w:bottom w:val="none" w:sz="0" w:space="0" w:color="auto"/>
        <w:right w:val="none" w:sz="0" w:space="0" w:color="auto"/>
      </w:divBdr>
    </w:div>
    <w:div w:id="1196578508">
      <w:bodyDiv w:val="1"/>
      <w:marLeft w:val="0"/>
      <w:marRight w:val="0"/>
      <w:marTop w:val="0"/>
      <w:marBottom w:val="0"/>
      <w:divBdr>
        <w:top w:val="none" w:sz="0" w:space="0" w:color="auto"/>
        <w:left w:val="none" w:sz="0" w:space="0" w:color="auto"/>
        <w:bottom w:val="none" w:sz="0" w:space="0" w:color="auto"/>
        <w:right w:val="none" w:sz="0" w:space="0" w:color="auto"/>
      </w:divBdr>
    </w:div>
    <w:div w:id="1510440647">
      <w:bodyDiv w:val="1"/>
      <w:marLeft w:val="0"/>
      <w:marRight w:val="0"/>
      <w:marTop w:val="0"/>
      <w:marBottom w:val="0"/>
      <w:divBdr>
        <w:top w:val="none" w:sz="0" w:space="0" w:color="auto"/>
        <w:left w:val="none" w:sz="0" w:space="0" w:color="auto"/>
        <w:bottom w:val="none" w:sz="0" w:space="0" w:color="auto"/>
        <w:right w:val="none" w:sz="0" w:space="0" w:color="auto"/>
      </w:divBdr>
    </w:div>
    <w:div w:id="1536118391">
      <w:bodyDiv w:val="1"/>
      <w:marLeft w:val="0"/>
      <w:marRight w:val="0"/>
      <w:marTop w:val="0"/>
      <w:marBottom w:val="0"/>
      <w:divBdr>
        <w:top w:val="none" w:sz="0" w:space="0" w:color="auto"/>
        <w:left w:val="none" w:sz="0" w:space="0" w:color="auto"/>
        <w:bottom w:val="none" w:sz="0" w:space="0" w:color="auto"/>
        <w:right w:val="none" w:sz="0" w:space="0" w:color="auto"/>
      </w:divBdr>
    </w:div>
    <w:div w:id="1548948413">
      <w:bodyDiv w:val="1"/>
      <w:marLeft w:val="0"/>
      <w:marRight w:val="0"/>
      <w:marTop w:val="0"/>
      <w:marBottom w:val="0"/>
      <w:divBdr>
        <w:top w:val="none" w:sz="0" w:space="0" w:color="auto"/>
        <w:left w:val="none" w:sz="0" w:space="0" w:color="auto"/>
        <w:bottom w:val="none" w:sz="0" w:space="0" w:color="auto"/>
        <w:right w:val="none" w:sz="0" w:space="0" w:color="auto"/>
      </w:divBdr>
    </w:div>
    <w:div w:id="1620062172">
      <w:bodyDiv w:val="1"/>
      <w:marLeft w:val="0"/>
      <w:marRight w:val="0"/>
      <w:marTop w:val="0"/>
      <w:marBottom w:val="0"/>
      <w:divBdr>
        <w:top w:val="none" w:sz="0" w:space="0" w:color="auto"/>
        <w:left w:val="none" w:sz="0" w:space="0" w:color="auto"/>
        <w:bottom w:val="none" w:sz="0" w:space="0" w:color="auto"/>
        <w:right w:val="none" w:sz="0" w:space="0" w:color="auto"/>
      </w:divBdr>
    </w:div>
    <w:div w:id="1685207321">
      <w:bodyDiv w:val="1"/>
      <w:marLeft w:val="0"/>
      <w:marRight w:val="0"/>
      <w:marTop w:val="0"/>
      <w:marBottom w:val="0"/>
      <w:divBdr>
        <w:top w:val="none" w:sz="0" w:space="0" w:color="auto"/>
        <w:left w:val="none" w:sz="0" w:space="0" w:color="auto"/>
        <w:bottom w:val="none" w:sz="0" w:space="0" w:color="auto"/>
        <w:right w:val="none" w:sz="0" w:space="0" w:color="auto"/>
      </w:divBdr>
    </w:div>
    <w:div w:id="1717466617">
      <w:bodyDiv w:val="1"/>
      <w:marLeft w:val="0"/>
      <w:marRight w:val="0"/>
      <w:marTop w:val="0"/>
      <w:marBottom w:val="0"/>
      <w:divBdr>
        <w:top w:val="none" w:sz="0" w:space="0" w:color="auto"/>
        <w:left w:val="none" w:sz="0" w:space="0" w:color="auto"/>
        <w:bottom w:val="none" w:sz="0" w:space="0" w:color="auto"/>
        <w:right w:val="none" w:sz="0" w:space="0" w:color="auto"/>
      </w:divBdr>
    </w:div>
    <w:div w:id="1753773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4BEFFF-5C93-6646-B8C8-EACDBC8A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onehotscalingdevice@gmail.com's Standard Resume</vt:lpstr>
    </vt:vector>
  </TitlesOfParts>
  <LinksUpToDate>false</LinksUpToDate>
  <CharactersWithSpaces>8724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onehotscalingdevice@gmail.com's Standard Resume</dc:title>
  <dc:creator/>
  <cp:lastModifiedBy/>
  <cp:revision>1</cp:revision>
  <dcterms:created xsi:type="dcterms:W3CDTF">2017-10-12T12:19:00Z</dcterms:created>
  <dcterms:modified xsi:type="dcterms:W3CDTF">2020-10-08T17:41:00Z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407aa76b83b03b4721f51c7cc70b819f</vt:lpwstr>
  </property>
</Properties>
</file>