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Job brief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We are looking for a Senior Web Developer to build and maintain functional web pages and applications.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</w:t>
      </w:r>
      <w:proofErr w:type="spellStart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, Ruby or PHP.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Ultimately, you will ensure our web pages are up and running and cover both internal and customer needs.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Responsibilities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Identify user and system requirements for new websites and applications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Prioritize software development projects, set timelines and assign tasks to team members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Create wireframes to decide on layout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Write or review code for various applications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Run functionality </w:t>
      </w:r>
      <w:proofErr w:type="spellStart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testings</w:t>
      </w:r>
      <w:proofErr w:type="spellEnd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debug code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Oversee junior web developers and evaluate their performance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Liaise with designers to decide on UI/UX elements (like graphics and navigation buttons)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Ensure our software documentation is up-to-date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Collaborate with mobile developers to build mobile-responsive websites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Requirements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Work experience as a Senior Web Developer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Expertise in at least one programming language, preferably </w:t>
      </w:r>
      <w:proofErr w:type="spellStart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Javascript</w:t>
      </w:r>
      <w:proofErr w:type="spellEnd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, Ruby or PHP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Solid knowledge of HTML/CSS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Experience with </w:t>
      </w:r>
      <w:proofErr w:type="spellStart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mockup</w:t>
      </w:r>
      <w:proofErr w:type="spellEnd"/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UI prototyping tools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Understanding of security practices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Familiarity with network diagnostics tools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Team management skills</w:t>
      </w: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945E3" w:rsidRPr="000945E3" w:rsidRDefault="000945E3" w:rsidP="00094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945E3">
        <w:rPr>
          <w:rFonts w:ascii="Courier New" w:eastAsia="Times New Roman" w:hAnsi="Courier New" w:cs="Courier New"/>
          <w:sz w:val="20"/>
          <w:szCs w:val="20"/>
          <w:lang w:eastAsia="en-IN"/>
        </w:rPr>
        <w:t>BSc/MSc in Computer Science or relevant field</w:t>
      </w:r>
    </w:p>
    <w:p w:rsidR="009E44A2" w:rsidRDefault="009E44A2"/>
    <w:sectPr w:rsidR="009E4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E3"/>
    <w:rsid w:val="000945E3"/>
    <w:rsid w:val="009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7392F7-CA3C-4452-94AC-25370BB08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4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45E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jashan sehgal</dc:creator>
  <cp:keywords/>
  <dc:description/>
  <cp:lastModifiedBy>jashan sehgal</cp:lastModifiedBy>
  <cp:revision>1</cp:revision>
  <dcterms:created xsi:type="dcterms:W3CDTF">2023-02-19T16:54:00Z</dcterms:created>
  <dcterms:modified xsi:type="dcterms:W3CDTF">2023-02-19T16:55:00Z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5a306ad7-b50e-4ea6-92de-a274a860f09c</vt:lpwstr>
  </property>
</Properties>
</file>