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ED8" w:rsidRPr="00182ED8" w:rsidRDefault="00182ED8" w:rsidP="00182ED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이번에는 키움 </w:t>
      </w:r>
      <w:proofErr w:type="spellStart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OpenAPI</w:t>
      </w:r>
      <w:proofErr w:type="spellEnd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+ 처리를 담당하는 Kiwoom.py 파일을 업데이트해 보겠습니다. 먼저 주문과 관련된 API를 처리하는 메서드를 구현해 봅시다. 개발 가이드를 참조하면 그림 18.38과 같이 </w:t>
      </w:r>
      <w:proofErr w:type="spellStart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SendOrder</w:t>
      </w:r>
      <w:proofErr w:type="spellEnd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메서드를 사용하면 주식 주문에 대한 정보를 서버로 전송할 수 있습니다. 다만, 증권사 서버에 주문 요청을 했다고 해서 즉시 체결되는 것이 아니므로 이벤트 루프를 사용해 대기하고 있어야 합니다.</w:t>
      </w:r>
    </w:p>
    <w:p w:rsidR="00182ED8" w:rsidRPr="00182ED8" w:rsidRDefault="00182ED8" w:rsidP="00182ED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주문이 체결되면 증권사 서버는 그림 18.38과 같이 </w:t>
      </w:r>
      <w:proofErr w:type="spellStart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OnReceiveChejanData</w:t>
      </w:r>
      <w:proofErr w:type="spellEnd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라는 이벤트를 발생시킵니다. 앞서 </w:t>
      </w:r>
      <w:proofErr w:type="spellStart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OnReceiveTrData</w:t>
      </w:r>
      <w:proofErr w:type="spellEnd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메서드 내에서 </w:t>
      </w:r>
      <w:proofErr w:type="spellStart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CommGetData</w:t>
      </w:r>
      <w:proofErr w:type="spellEnd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메서드를 호출해 데이터를 얻어왔던 것과 동일하게 체결과 관련해서는 </w:t>
      </w:r>
      <w:proofErr w:type="spellStart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OnReceiveChejanData</w:t>
      </w:r>
      <w:proofErr w:type="spellEnd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라는 메서드 내에서 </w:t>
      </w:r>
      <w:proofErr w:type="spellStart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GetChejanData</w:t>
      </w:r>
      <w:proofErr w:type="spellEnd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라는 메서드를 호출해서 </w:t>
      </w:r>
      <w:proofErr w:type="spellStart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체결잔고</w:t>
      </w:r>
      <w:proofErr w:type="spellEnd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데이터를 얻어오면 됩니다.</w:t>
      </w:r>
    </w:p>
    <w:p w:rsidR="00182ED8" w:rsidRPr="00182ED8" w:rsidRDefault="00182ED8" w:rsidP="00182ED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182ED8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5410200" cy="2266950"/>
            <wp:effectExtent l="0" t="0" r="0" b="0"/>
            <wp:docPr id="2" name="그림 2" descr="https://wikidocs.net/images/page/5931/r18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ikidocs.net/images/page/5931/r18.3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ED8" w:rsidRPr="00182ED8" w:rsidRDefault="00182ED8" w:rsidP="00182ED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182ED8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그림 18.38 주문 관련 API 호출 순서</w:t>
      </w:r>
    </w:p>
    <w:p w:rsidR="00182ED8" w:rsidRPr="00182ED8" w:rsidRDefault="00182ED8" w:rsidP="00182ED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먼저 </w:t>
      </w:r>
      <w:proofErr w:type="spellStart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SendOrder</w:t>
      </w:r>
      <w:proofErr w:type="spellEnd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메서드를 </w:t>
      </w:r>
      <w:proofErr w:type="spellStart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self.dynamicCall</w:t>
      </w:r>
      <w:proofErr w:type="spellEnd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을 통해 호출하는 </w:t>
      </w:r>
      <w:proofErr w:type="spellStart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send_order</w:t>
      </w:r>
      <w:proofErr w:type="spellEnd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메서드를 </w:t>
      </w:r>
      <w:proofErr w:type="spellStart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Kiwoom</w:t>
      </w:r>
      <w:proofErr w:type="spellEnd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클래스에 구현해봅시다. 그림 18.39를 참조하면 </w:t>
      </w:r>
      <w:proofErr w:type="spellStart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SendOrder</w:t>
      </w:r>
      <w:proofErr w:type="spellEnd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메서드는 총 9개의 인자를 받는다는 것을 확인할 수 있습니다.</w:t>
      </w:r>
    </w:p>
    <w:p w:rsidR="00182ED8" w:rsidRPr="00182ED8" w:rsidRDefault="00182ED8" w:rsidP="00182ED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182ED8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>
            <wp:extent cx="6257925" cy="2762250"/>
            <wp:effectExtent l="0" t="0" r="9525" b="0"/>
            <wp:docPr id="1" name="그림 1" descr="https://wikidocs.net/images/page/5931/r18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ikidocs.net/images/page/5931/r18.3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ED8" w:rsidRPr="00182ED8" w:rsidRDefault="00182ED8" w:rsidP="00182ED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182ED8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 xml:space="preserve">그림 18.39 </w:t>
      </w:r>
      <w:proofErr w:type="spellStart"/>
      <w:r w:rsidRPr="00182ED8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SendOrder</w:t>
      </w:r>
      <w:proofErr w:type="spellEnd"/>
      <w:r w:rsidRPr="00182ED8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 xml:space="preserve"> 메서드 원형 및 설명(출처: 키움 </w:t>
      </w:r>
      <w:proofErr w:type="spellStart"/>
      <w:r w:rsidRPr="00182ED8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OpenAPI</w:t>
      </w:r>
      <w:proofErr w:type="spellEnd"/>
      <w:r w:rsidRPr="00182ED8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 xml:space="preserve">+ </w:t>
      </w:r>
      <w:proofErr w:type="spellStart"/>
      <w:r w:rsidRPr="00182ED8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개발가이드</w:t>
      </w:r>
      <w:proofErr w:type="spellEnd"/>
      <w:r w:rsidRPr="00182ED8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)</w:t>
      </w:r>
    </w:p>
    <w:p w:rsidR="00182ED8" w:rsidRPr="00182ED8" w:rsidRDefault="00182ED8" w:rsidP="00182ED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proofErr w:type="spellStart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Kiwoom</w:t>
      </w:r>
      <w:proofErr w:type="spellEnd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클래스에 </w:t>
      </w:r>
      <w:proofErr w:type="spellStart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send_order</w:t>
      </w:r>
      <w:proofErr w:type="spellEnd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메서드를 추가해줍니다.</w:t>
      </w:r>
    </w:p>
    <w:p w:rsidR="00182ED8" w:rsidRPr="00182ED8" w:rsidRDefault="00182ED8" w:rsidP="00182E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spellStart"/>
      <w:r w:rsidRPr="00182ED8">
        <w:rPr>
          <w:rFonts w:ascii="Consolas" w:eastAsia="굴림체" w:hAnsi="Consolas" w:cs="굴림체"/>
          <w:b/>
          <w:bCs/>
          <w:color w:val="000000"/>
          <w:kern w:val="0"/>
          <w:sz w:val="24"/>
          <w:szCs w:val="24"/>
        </w:rPr>
        <w:t>def</w:t>
      </w:r>
      <w:proofErr w:type="spellEnd"/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182ED8">
        <w:rPr>
          <w:rFonts w:ascii="Consolas" w:eastAsia="굴림체" w:hAnsi="Consolas" w:cs="굴림체"/>
          <w:b/>
          <w:bCs/>
          <w:color w:val="880000"/>
          <w:kern w:val="0"/>
          <w:sz w:val="24"/>
          <w:szCs w:val="24"/>
        </w:rPr>
        <w:t>send_</w:t>
      </w:r>
      <w:proofErr w:type="gramStart"/>
      <w:r w:rsidRPr="00182ED8">
        <w:rPr>
          <w:rFonts w:ascii="Consolas" w:eastAsia="굴림체" w:hAnsi="Consolas" w:cs="굴림체"/>
          <w:b/>
          <w:bCs/>
          <w:color w:val="880000"/>
          <w:kern w:val="0"/>
          <w:sz w:val="24"/>
          <w:szCs w:val="24"/>
        </w:rPr>
        <w:t>order</w:t>
      </w:r>
      <w:proofErr w:type="spellEnd"/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gramEnd"/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self, </w:t>
      </w:r>
      <w:proofErr w:type="spellStart"/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>rqname</w:t>
      </w:r>
      <w:proofErr w:type="spellEnd"/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proofErr w:type="spellStart"/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>screen_no</w:t>
      </w:r>
      <w:proofErr w:type="spellEnd"/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proofErr w:type="spellStart"/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>acc_no</w:t>
      </w:r>
      <w:proofErr w:type="spellEnd"/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proofErr w:type="spellStart"/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>order_type</w:t>
      </w:r>
      <w:proofErr w:type="spellEnd"/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code, quantity, price, </w:t>
      </w:r>
      <w:proofErr w:type="spellStart"/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>hoga</w:t>
      </w:r>
      <w:proofErr w:type="spellEnd"/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proofErr w:type="spellStart"/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>order_no</w:t>
      </w:r>
      <w:proofErr w:type="spellEnd"/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>):</w:t>
      </w:r>
    </w:p>
    <w:p w:rsidR="00182ED8" w:rsidRPr="00182ED8" w:rsidRDefault="00182ED8" w:rsidP="00182E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>self.dynamicCall</w:t>
      </w:r>
      <w:proofErr w:type="spellEnd"/>
      <w:proofErr w:type="gramEnd"/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r w:rsidRPr="00182ED8">
        <w:rPr>
          <w:rFonts w:ascii="Consolas" w:eastAsia="굴림체" w:hAnsi="Consolas" w:cs="굴림체"/>
          <w:color w:val="880000"/>
          <w:kern w:val="0"/>
          <w:sz w:val="24"/>
          <w:szCs w:val="24"/>
        </w:rPr>
        <w:t>"</w:t>
      </w:r>
      <w:proofErr w:type="spellStart"/>
      <w:r w:rsidRPr="00182ED8">
        <w:rPr>
          <w:rFonts w:ascii="Consolas" w:eastAsia="굴림체" w:hAnsi="Consolas" w:cs="굴림체"/>
          <w:color w:val="880000"/>
          <w:kern w:val="0"/>
          <w:sz w:val="24"/>
          <w:szCs w:val="24"/>
        </w:rPr>
        <w:t>SendOrder</w:t>
      </w:r>
      <w:proofErr w:type="spellEnd"/>
      <w:r w:rsidRPr="00182ED8">
        <w:rPr>
          <w:rFonts w:ascii="Consolas" w:eastAsia="굴림체" w:hAnsi="Consolas" w:cs="굴림체"/>
          <w:color w:val="880000"/>
          <w:kern w:val="0"/>
          <w:sz w:val="24"/>
          <w:szCs w:val="24"/>
        </w:rPr>
        <w:t>(</w:t>
      </w:r>
      <w:proofErr w:type="spellStart"/>
      <w:r w:rsidRPr="00182ED8">
        <w:rPr>
          <w:rFonts w:ascii="Consolas" w:eastAsia="굴림체" w:hAnsi="Consolas" w:cs="굴림체"/>
          <w:color w:val="880000"/>
          <w:kern w:val="0"/>
          <w:sz w:val="24"/>
          <w:szCs w:val="24"/>
        </w:rPr>
        <w:t>QString</w:t>
      </w:r>
      <w:proofErr w:type="spellEnd"/>
      <w:r w:rsidRPr="00182ED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, </w:t>
      </w:r>
      <w:proofErr w:type="spellStart"/>
      <w:r w:rsidRPr="00182ED8">
        <w:rPr>
          <w:rFonts w:ascii="Consolas" w:eastAsia="굴림체" w:hAnsi="Consolas" w:cs="굴림체"/>
          <w:color w:val="880000"/>
          <w:kern w:val="0"/>
          <w:sz w:val="24"/>
          <w:szCs w:val="24"/>
        </w:rPr>
        <w:t>QString</w:t>
      </w:r>
      <w:proofErr w:type="spellEnd"/>
      <w:r w:rsidRPr="00182ED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, </w:t>
      </w:r>
      <w:proofErr w:type="spellStart"/>
      <w:r w:rsidRPr="00182ED8">
        <w:rPr>
          <w:rFonts w:ascii="Consolas" w:eastAsia="굴림체" w:hAnsi="Consolas" w:cs="굴림체"/>
          <w:color w:val="880000"/>
          <w:kern w:val="0"/>
          <w:sz w:val="24"/>
          <w:szCs w:val="24"/>
        </w:rPr>
        <w:t>QString</w:t>
      </w:r>
      <w:proofErr w:type="spellEnd"/>
      <w:r w:rsidRPr="00182ED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, </w:t>
      </w:r>
      <w:proofErr w:type="spellStart"/>
      <w:r w:rsidRPr="00182ED8">
        <w:rPr>
          <w:rFonts w:ascii="Consolas" w:eastAsia="굴림체" w:hAnsi="Consolas" w:cs="굴림체"/>
          <w:color w:val="880000"/>
          <w:kern w:val="0"/>
          <w:sz w:val="24"/>
          <w:szCs w:val="24"/>
        </w:rPr>
        <w:t>int</w:t>
      </w:r>
      <w:proofErr w:type="spellEnd"/>
      <w:r w:rsidRPr="00182ED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, </w:t>
      </w:r>
      <w:proofErr w:type="spellStart"/>
      <w:r w:rsidRPr="00182ED8">
        <w:rPr>
          <w:rFonts w:ascii="Consolas" w:eastAsia="굴림체" w:hAnsi="Consolas" w:cs="굴림체"/>
          <w:color w:val="880000"/>
          <w:kern w:val="0"/>
          <w:sz w:val="24"/>
          <w:szCs w:val="24"/>
        </w:rPr>
        <w:t>QString</w:t>
      </w:r>
      <w:proofErr w:type="spellEnd"/>
      <w:r w:rsidRPr="00182ED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, </w:t>
      </w:r>
      <w:proofErr w:type="spellStart"/>
      <w:r w:rsidRPr="00182ED8">
        <w:rPr>
          <w:rFonts w:ascii="Consolas" w:eastAsia="굴림체" w:hAnsi="Consolas" w:cs="굴림체"/>
          <w:color w:val="880000"/>
          <w:kern w:val="0"/>
          <w:sz w:val="24"/>
          <w:szCs w:val="24"/>
        </w:rPr>
        <w:t>int</w:t>
      </w:r>
      <w:proofErr w:type="spellEnd"/>
      <w:r w:rsidRPr="00182ED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, </w:t>
      </w:r>
      <w:proofErr w:type="spellStart"/>
      <w:r w:rsidRPr="00182ED8">
        <w:rPr>
          <w:rFonts w:ascii="Consolas" w:eastAsia="굴림체" w:hAnsi="Consolas" w:cs="굴림체"/>
          <w:color w:val="880000"/>
          <w:kern w:val="0"/>
          <w:sz w:val="24"/>
          <w:szCs w:val="24"/>
        </w:rPr>
        <w:t>int</w:t>
      </w:r>
      <w:proofErr w:type="spellEnd"/>
      <w:r w:rsidRPr="00182ED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, </w:t>
      </w:r>
      <w:proofErr w:type="spellStart"/>
      <w:r w:rsidRPr="00182ED8">
        <w:rPr>
          <w:rFonts w:ascii="Consolas" w:eastAsia="굴림체" w:hAnsi="Consolas" w:cs="굴림체"/>
          <w:color w:val="880000"/>
          <w:kern w:val="0"/>
          <w:sz w:val="24"/>
          <w:szCs w:val="24"/>
        </w:rPr>
        <w:t>QString</w:t>
      </w:r>
      <w:proofErr w:type="spellEnd"/>
      <w:r w:rsidRPr="00182ED8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, </w:t>
      </w:r>
      <w:proofErr w:type="spellStart"/>
      <w:r w:rsidRPr="00182ED8">
        <w:rPr>
          <w:rFonts w:ascii="Consolas" w:eastAsia="굴림체" w:hAnsi="Consolas" w:cs="굴림체"/>
          <w:color w:val="880000"/>
          <w:kern w:val="0"/>
          <w:sz w:val="24"/>
          <w:szCs w:val="24"/>
        </w:rPr>
        <w:t>QString</w:t>
      </w:r>
      <w:proofErr w:type="spellEnd"/>
      <w:r w:rsidRPr="00182ED8">
        <w:rPr>
          <w:rFonts w:ascii="Consolas" w:eastAsia="굴림체" w:hAnsi="Consolas" w:cs="굴림체"/>
          <w:color w:val="880000"/>
          <w:kern w:val="0"/>
          <w:sz w:val="24"/>
          <w:szCs w:val="24"/>
        </w:rPr>
        <w:t>)"</w:t>
      </w:r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>,</w:t>
      </w:r>
    </w:p>
    <w:p w:rsidR="00182ED8" w:rsidRPr="00182ED8" w:rsidRDefault="00182ED8" w:rsidP="00182E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     [</w:t>
      </w:r>
      <w:proofErr w:type="spellStart"/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>rqname</w:t>
      </w:r>
      <w:proofErr w:type="spellEnd"/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proofErr w:type="spellStart"/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>screen_no</w:t>
      </w:r>
      <w:proofErr w:type="spellEnd"/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proofErr w:type="spellStart"/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>acc_no</w:t>
      </w:r>
      <w:proofErr w:type="spellEnd"/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proofErr w:type="spellStart"/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>order_type</w:t>
      </w:r>
      <w:proofErr w:type="spellEnd"/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code, quantity, price, </w:t>
      </w:r>
      <w:proofErr w:type="spellStart"/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>hoga</w:t>
      </w:r>
      <w:proofErr w:type="spellEnd"/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proofErr w:type="spellStart"/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>order_no</w:t>
      </w:r>
      <w:proofErr w:type="spellEnd"/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>])</w:t>
      </w:r>
    </w:p>
    <w:p w:rsidR="00182ED8" w:rsidRPr="00182ED8" w:rsidRDefault="00182ED8" w:rsidP="00182ED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proofErr w:type="spellStart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체결잔고</w:t>
      </w:r>
      <w:proofErr w:type="spellEnd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데이터를 가져오는 메서드인 </w:t>
      </w:r>
      <w:proofErr w:type="spellStart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GetChejanData</w:t>
      </w:r>
      <w:proofErr w:type="spellEnd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를 사용하는 </w:t>
      </w:r>
      <w:proofErr w:type="spellStart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get_chejan_data</w:t>
      </w:r>
      <w:proofErr w:type="spellEnd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메서드를 </w:t>
      </w:r>
      <w:proofErr w:type="spellStart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Kiwoom</w:t>
      </w:r>
      <w:proofErr w:type="spellEnd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클래스에 추가합니다.</w:t>
      </w:r>
    </w:p>
    <w:p w:rsidR="00182ED8" w:rsidRPr="00182ED8" w:rsidRDefault="00182ED8" w:rsidP="00182E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spellStart"/>
      <w:r w:rsidRPr="00182ED8">
        <w:rPr>
          <w:rFonts w:ascii="Consolas" w:eastAsia="굴림체" w:hAnsi="Consolas" w:cs="굴림체"/>
          <w:b/>
          <w:bCs/>
          <w:color w:val="000000"/>
          <w:kern w:val="0"/>
          <w:sz w:val="24"/>
          <w:szCs w:val="24"/>
        </w:rPr>
        <w:t>def</w:t>
      </w:r>
      <w:proofErr w:type="spellEnd"/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182ED8">
        <w:rPr>
          <w:rFonts w:ascii="Consolas" w:eastAsia="굴림체" w:hAnsi="Consolas" w:cs="굴림체"/>
          <w:b/>
          <w:bCs/>
          <w:color w:val="880000"/>
          <w:kern w:val="0"/>
          <w:sz w:val="24"/>
          <w:szCs w:val="24"/>
        </w:rPr>
        <w:t>get_chejan_</w:t>
      </w:r>
      <w:proofErr w:type="gramStart"/>
      <w:r w:rsidRPr="00182ED8">
        <w:rPr>
          <w:rFonts w:ascii="Consolas" w:eastAsia="굴림체" w:hAnsi="Consolas" w:cs="굴림체"/>
          <w:b/>
          <w:bCs/>
          <w:color w:val="880000"/>
          <w:kern w:val="0"/>
          <w:sz w:val="24"/>
          <w:szCs w:val="24"/>
        </w:rPr>
        <w:t>data</w:t>
      </w:r>
      <w:proofErr w:type="spellEnd"/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gramEnd"/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>self, fid):</w:t>
      </w:r>
    </w:p>
    <w:p w:rsidR="00182ED8" w:rsidRPr="00182ED8" w:rsidRDefault="00182ED8" w:rsidP="00182E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ret = </w:t>
      </w:r>
      <w:proofErr w:type="spellStart"/>
      <w:proofErr w:type="gramStart"/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>self.dynamicCall</w:t>
      </w:r>
      <w:proofErr w:type="spellEnd"/>
      <w:proofErr w:type="gramEnd"/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r w:rsidRPr="00182ED8">
        <w:rPr>
          <w:rFonts w:ascii="Consolas" w:eastAsia="굴림체" w:hAnsi="Consolas" w:cs="굴림체"/>
          <w:color w:val="880000"/>
          <w:kern w:val="0"/>
          <w:sz w:val="24"/>
          <w:szCs w:val="24"/>
        </w:rPr>
        <w:t>"</w:t>
      </w:r>
      <w:proofErr w:type="spellStart"/>
      <w:r w:rsidRPr="00182ED8">
        <w:rPr>
          <w:rFonts w:ascii="Consolas" w:eastAsia="굴림체" w:hAnsi="Consolas" w:cs="굴림체"/>
          <w:color w:val="880000"/>
          <w:kern w:val="0"/>
          <w:sz w:val="24"/>
          <w:szCs w:val="24"/>
        </w:rPr>
        <w:t>GetChejanData</w:t>
      </w:r>
      <w:proofErr w:type="spellEnd"/>
      <w:r w:rsidRPr="00182ED8">
        <w:rPr>
          <w:rFonts w:ascii="Consolas" w:eastAsia="굴림체" w:hAnsi="Consolas" w:cs="굴림체"/>
          <w:color w:val="880000"/>
          <w:kern w:val="0"/>
          <w:sz w:val="24"/>
          <w:szCs w:val="24"/>
        </w:rPr>
        <w:t>(</w:t>
      </w:r>
      <w:proofErr w:type="spellStart"/>
      <w:r w:rsidRPr="00182ED8">
        <w:rPr>
          <w:rFonts w:ascii="Consolas" w:eastAsia="굴림체" w:hAnsi="Consolas" w:cs="굴림체"/>
          <w:color w:val="880000"/>
          <w:kern w:val="0"/>
          <w:sz w:val="24"/>
          <w:szCs w:val="24"/>
        </w:rPr>
        <w:t>int</w:t>
      </w:r>
      <w:proofErr w:type="spellEnd"/>
      <w:r w:rsidRPr="00182ED8">
        <w:rPr>
          <w:rFonts w:ascii="Consolas" w:eastAsia="굴림체" w:hAnsi="Consolas" w:cs="굴림체"/>
          <w:color w:val="880000"/>
          <w:kern w:val="0"/>
          <w:sz w:val="24"/>
          <w:szCs w:val="24"/>
        </w:rPr>
        <w:t>)"</w:t>
      </w:r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>, fid)</w:t>
      </w:r>
    </w:p>
    <w:p w:rsidR="00182ED8" w:rsidRPr="00182ED8" w:rsidRDefault="00182ED8" w:rsidP="00182E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182ED8">
        <w:rPr>
          <w:rFonts w:ascii="Consolas" w:eastAsia="굴림체" w:hAnsi="Consolas" w:cs="굴림체"/>
          <w:b/>
          <w:bCs/>
          <w:color w:val="000000"/>
          <w:kern w:val="0"/>
          <w:sz w:val="24"/>
          <w:szCs w:val="24"/>
        </w:rPr>
        <w:t>return</w:t>
      </w:r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ret</w:t>
      </w:r>
    </w:p>
    <w:p w:rsidR="00182ED8" w:rsidRPr="00182ED8" w:rsidRDefault="00182ED8" w:rsidP="00182ED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proofErr w:type="spellStart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주문체결</w:t>
      </w:r>
      <w:proofErr w:type="spellEnd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시점에서 </w:t>
      </w:r>
      <w:proofErr w:type="spellStart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키움증권</w:t>
      </w:r>
      <w:proofErr w:type="spellEnd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서버가 발생시키는 </w:t>
      </w:r>
      <w:proofErr w:type="spellStart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OnReceiveChejanData</w:t>
      </w:r>
      <w:proofErr w:type="spellEnd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이벤트를 처리하는 메서드를 구현해 봅시다. 먼저 _</w:t>
      </w:r>
      <w:proofErr w:type="spellStart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set_signal_slots</w:t>
      </w:r>
      <w:proofErr w:type="spellEnd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메서드에 시그널과 슬롯을 연결하는 코드를 추가합니다.</w:t>
      </w:r>
    </w:p>
    <w:p w:rsidR="00182ED8" w:rsidRPr="00182ED8" w:rsidRDefault="00182ED8" w:rsidP="00182E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spellStart"/>
      <w:proofErr w:type="gramStart"/>
      <w:r w:rsidRPr="00182ED8">
        <w:rPr>
          <w:rFonts w:ascii="Consolas" w:eastAsia="굴림체" w:hAnsi="Consolas" w:cs="굴림체"/>
          <w:b/>
          <w:bCs/>
          <w:color w:val="000000"/>
          <w:kern w:val="0"/>
          <w:sz w:val="24"/>
          <w:szCs w:val="24"/>
        </w:rPr>
        <w:t>self</w:t>
      </w:r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>.</w:t>
      </w:r>
      <w:r w:rsidRPr="00182ED8">
        <w:rPr>
          <w:rFonts w:ascii="Consolas" w:eastAsia="굴림체" w:hAnsi="Consolas" w:cs="굴림체"/>
          <w:color w:val="880000"/>
          <w:kern w:val="0"/>
          <w:sz w:val="24"/>
          <w:szCs w:val="24"/>
        </w:rPr>
        <w:t>OnReceiveChejanData</w:t>
      </w:r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>.connect</w:t>
      </w:r>
      <w:proofErr w:type="spellEnd"/>
      <w:proofErr w:type="gramEnd"/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r w:rsidRPr="00182ED8">
        <w:rPr>
          <w:rFonts w:ascii="Consolas" w:eastAsia="굴림체" w:hAnsi="Consolas" w:cs="굴림체"/>
          <w:b/>
          <w:bCs/>
          <w:color w:val="000000"/>
          <w:kern w:val="0"/>
          <w:sz w:val="24"/>
          <w:szCs w:val="24"/>
        </w:rPr>
        <w:t>self</w:t>
      </w:r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>._</w:t>
      </w:r>
      <w:proofErr w:type="spellStart"/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>receive_chejan_data</w:t>
      </w:r>
      <w:proofErr w:type="spellEnd"/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182ED8" w:rsidRPr="00182ED8" w:rsidRDefault="00182ED8" w:rsidP="00182ED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proofErr w:type="spellStart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OnReceiveChejanData</w:t>
      </w:r>
      <w:proofErr w:type="spellEnd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이벤트가 발생할 때 호출되는 _</w:t>
      </w:r>
      <w:proofErr w:type="spellStart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receive_chejan_data</w:t>
      </w:r>
      <w:proofErr w:type="spellEnd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는 다음과 같이 구현합니다. 현시점에서는 </w:t>
      </w:r>
      <w:proofErr w:type="spellStart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주문체결</w:t>
      </w:r>
      <w:proofErr w:type="spellEnd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데이터를 출력할 UI가 존재하지 않으므로 단순히 print 함수를 사용해 화면에 결과를 출력해 보겠습니다.</w:t>
      </w:r>
    </w:p>
    <w:p w:rsidR="00182ED8" w:rsidRPr="00182ED8" w:rsidRDefault="00182ED8" w:rsidP="00182E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spellStart"/>
      <w:r w:rsidRPr="00182ED8">
        <w:rPr>
          <w:rFonts w:ascii="Consolas" w:eastAsia="굴림체" w:hAnsi="Consolas" w:cs="굴림체"/>
          <w:b/>
          <w:bCs/>
          <w:color w:val="000000"/>
          <w:kern w:val="0"/>
          <w:sz w:val="24"/>
          <w:szCs w:val="24"/>
        </w:rPr>
        <w:t>def</w:t>
      </w:r>
      <w:proofErr w:type="spellEnd"/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182ED8">
        <w:rPr>
          <w:rFonts w:ascii="Consolas" w:eastAsia="굴림체" w:hAnsi="Consolas" w:cs="굴림체"/>
          <w:b/>
          <w:bCs/>
          <w:color w:val="880000"/>
          <w:kern w:val="0"/>
          <w:sz w:val="24"/>
          <w:szCs w:val="24"/>
        </w:rPr>
        <w:t>_</w:t>
      </w:r>
      <w:proofErr w:type="spellStart"/>
      <w:r w:rsidRPr="00182ED8">
        <w:rPr>
          <w:rFonts w:ascii="Consolas" w:eastAsia="굴림체" w:hAnsi="Consolas" w:cs="굴림체"/>
          <w:b/>
          <w:bCs/>
          <w:color w:val="880000"/>
          <w:kern w:val="0"/>
          <w:sz w:val="24"/>
          <w:szCs w:val="24"/>
        </w:rPr>
        <w:t>receive_chejan_</w:t>
      </w:r>
      <w:proofErr w:type="gramStart"/>
      <w:r w:rsidRPr="00182ED8">
        <w:rPr>
          <w:rFonts w:ascii="Consolas" w:eastAsia="굴림체" w:hAnsi="Consolas" w:cs="굴림체"/>
          <w:b/>
          <w:bCs/>
          <w:color w:val="880000"/>
          <w:kern w:val="0"/>
          <w:sz w:val="24"/>
          <w:szCs w:val="24"/>
        </w:rPr>
        <w:t>data</w:t>
      </w:r>
      <w:proofErr w:type="spellEnd"/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gramEnd"/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self, </w:t>
      </w:r>
      <w:proofErr w:type="spellStart"/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>gubun</w:t>
      </w:r>
      <w:proofErr w:type="spellEnd"/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proofErr w:type="spellStart"/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>item_cnt</w:t>
      </w:r>
      <w:proofErr w:type="spellEnd"/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proofErr w:type="spellStart"/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>fid_list</w:t>
      </w:r>
      <w:proofErr w:type="spellEnd"/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>):</w:t>
      </w:r>
    </w:p>
    <w:p w:rsidR="00182ED8" w:rsidRPr="00182ED8" w:rsidRDefault="00182ED8" w:rsidP="00182E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print(</w:t>
      </w:r>
      <w:proofErr w:type="spellStart"/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>gubun</w:t>
      </w:r>
      <w:proofErr w:type="spellEnd"/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:rsidR="00182ED8" w:rsidRPr="00182ED8" w:rsidRDefault="00182ED8" w:rsidP="00182E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print(</w:t>
      </w:r>
      <w:proofErr w:type="spellStart"/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>self.get_chejan_</w:t>
      </w:r>
      <w:proofErr w:type="gramStart"/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>data</w:t>
      </w:r>
      <w:proofErr w:type="spellEnd"/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gramEnd"/>
      <w:r w:rsidRPr="00182ED8">
        <w:rPr>
          <w:rFonts w:ascii="Consolas" w:eastAsia="굴림체" w:hAnsi="Consolas" w:cs="굴림체"/>
          <w:color w:val="008800"/>
          <w:kern w:val="0"/>
          <w:sz w:val="24"/>
          <w:szCs w:val="24"/>
        </w:rPr>
        <w:t>9203</w:t>
      </w:r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>))</w:t>
      </w:r>
    </w:p>
    <w:p w:rsidR="00182ED8" w:rsidRPr="00182ED8" w:rsidRDefault="00182ED8" w:rsidP="00182E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print(</w:t>
      </w:r>
      <w:proofErr w:type="spellStart"/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>self.get_chejan_</w:t>
      </w:r>
      <w:proofErr w:type="gramStart"/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>data</w:t>
      </w:r>
      <w:proofErr w:type="spellEnd"/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gramEnd"/>
      <w:r w:rsidRPr="00182ED8">
        <w:rPr>
          <w:rFonts w:ascii="Consolas" w:eastAsia="굴림체" w:hAnsi="Consolas" w:cs="굴림체"/>
          <w:color w:val="008800"/>
          <w:kern w:val="0"/>
          <w:sz w:val="24"/>
          <w:szCs w:val="24"/>
        </w:rPr>
        <w:t>302</w:t>
      </w:r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>))</w:t>
      </w:r>
    </w:p>
    <w:p w:rsidR="00182ED8" w:rsidRPr="00182ED8" w:rsidRDefault="00182ED8" w:rsidP="00182E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print(</w:t>
      </w:r>
      <w:proofErr w:type="spellStart"/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>self.get_chejan_</w:t>
      </w:r>
      <w:proofErr w:type="gramStart"/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>data</w:t>
      </w:r>
      <w:proofErr w:type="spellEnd"/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gramEnd"/>
      <w:r w:rsidRPr="00182ED8">
        <w:rPr>
          <w:rFonts w:ascii="Consolas" w:eastAsia="굴림체" w:hAnsi="Consolas" w:cs="굴림체"/>
          <w:color w:val="008800"/>
          <w:kern w:val="0"/>
          <w:sz w:val="24"/>
          <w:szCs w:val="24"/>
        </w:rPr>
        <w:t>900</w:t>
      </w:r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>))</w:t>
      </w:r>
    </w:p>
    <w:p w:rsidR="00182ED8" w:rsidRPr="00182ED8" w:rsidRDefault="00182ED8" w:rsidP="00182E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print(</w:t>
      </w:r>
      <w:proofErr w:type="spellStart"/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>self.get_chejan_</w:t>
      </w:r>
      <w:proofErr w:type="gramStart"/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>data</w:t>
      </w:r>
      <w:proofErr w:type="spellEnd"/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gramEnd"/>
      <w:r w:rsidRPr="00182ED8">
        <w:rPr>
          <w:rFonts w:ascii="Consolas" w:eastAsia="굴림체" w:hAnsi="Consolas" w:cs="굴림체"/>
          <w:color w:val="008800"/>
          <w:kern w:val="0"/>
          <w:sz w:val="24"/>
          <w:szCs w:val="24"/>
        </w:rPr>
        <w:t>901</w:t>
      </w:r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>))</w:t>
      </w:r>
    </w:p>
    <w:p w:rsidR="00182ED8" w:rsidRPr="00182ED8" w:rsidRDefault="00182ED8" w:rsidP="00182ED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proofErr w:type="spellStart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get_chejan_data</w:t>
      </w:r>
      <w:proofErr w:type="spellEnd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메서드는 함수 인자인 FID 값을 통해 서로 다른 데이터를 얻을 수 있습니다. 주요 FID 값에 대한 설명은 표 18.1을 참조하면 되며 더 자세한 FID 정보는 개발 가이드 8.19절을 참조합니다.</w:t>
      </w:r>
    </w:p>
    <w:p w:rsidR="00182ED8" w:rsidRPr="00182ED8" w:rsidRDefault="00182ED8" w:rsidP="00182ED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182ED8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 xml:space="preserve">표 18.1 </w:t>
      </w:r>
      <w:proofErr w:type="spellStart"/>
      <w:r w:rsidRPr="00182ED8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주문체결</w:t>
      </w:r>
      <w:proofErr w:type="spellEnd"/>
      <w:r w:rsidRPr="00182ED8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 xml:space="preserve"> FID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2972"/>
      </w:tblGrid>
      <w:tr w:rsidR="00182ED8" w:rsidRPr="00182ED8" w:rsidTr="00182ED8">
        <w:trPr>
          <w:tblHeader/>
        </w:trPr>
        <w:tc>
          <w:tcPr>
            <w:tcW w:w="0" w:type="auto"/>
            <w:tcBorders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2ED8" w:rsidRPr="00182ED8" w:rsidRDefault="00182ED8" w:rsidP="00182E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1"/>
                <w:szCs w:val="21"/>
              </w:rPr>
            </w:pPr>
            <w:r w:rsidRPr="00182ED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1"/>
                <w:szCs w:val="21"/>
              </w:rPr>
              <w:t>FID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2ED8" w:rsidRPr="00182ED8" w:rsidRDefault="00182ED8" w:rsidP="00182E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1"/>
                <w:szCs w:val="21"/>
              </w:rPr>
            </w:pPr>
            <w:r w:rsidRPr="00182ED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1"/>
                <w:szCs w:val="21"/>
              </w:rPr>
              <w:t>설명</w:t>
            </w:r>
          </w:p>
        </w:tc>
      </w:tr>
      <w:tr w:rsidR="00182ED8" w:rsidRPr="00182ED8" w:rsidTr="00182ED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2ED8" w:rsidRPr="00182ED8" w:rsidRDefault="00182ED8" w:rsidP="00182E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r w:rsidRPr="00182ED8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9203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2ED8" w:rsidRPr="00182ED8" w:rsidRDefault="00182ED8" w:rsidP="00182E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r w:rsidRPr="00182ED8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주문번호</w:t>
            </w:r>
          </w:p>
        </w:tc>
      </w:tr>
      <w:tr w:rsidR="00182ED8" w:rsidRPr="00182ED8" w:rsidTr="00182ED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2ED8" w:rsidRPr="00182ED8" w:rsidRDefault="00182ED8" w:rsidP="00182E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r w:rsidRPr="00182ED8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302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2ED8" w:rsidRPr="00182ED8" w:rsidRDefault="00182ED8" w:rsidP="00182E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182ED8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종목명</w:t>
            </w:r>
            <w:proofErr w:type="spellEnd"/>
          </w:p>
        </w:tc>
      </w:tr>
      <w:tr w:rsidR="00182ED8" w:rsidRPr="00182ED8" w:rsidTr="00182ED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2ED8" w:rsidRPr="00182ED8" w:rsidRDefault="00182ED8" w:rsidP="00182E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r w:rsidRPr="00182ED8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900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2ED8" w:rsidRPr="00182ED8" w:rsidRDefault="00182ED8" w:rsidP="00182E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182ED8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주문수량</w:t>
            </w:r>
            <w:proofErr w:type="spellEnd"/>
          </w:p>
        </w:tc>
      </w:tr>
      <w:tr w:rsidR="00182ED8" w:rsidRPr="00182ED8" w:rsidTr="00182ED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2ED8" w:rsidRPr="00182ED8" w:rsidRDefault="00182ED8" w:rsidP="00182E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r w:rsidRPr="00182ED8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901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2ED8" w:rsidRPr="00182ED8" w:rsidRDefault="00182ED8" w:rsidP="00182E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182ED8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주문가격</w:t>
            </w:r>
            <w:proofErr w:type="spellEnd"/>
          </w:p>
        </w:tc>
      </w:tr>
      <w:tr w:rsidR="00182ED8" w:rsidRPr="00182ED8" w:rsidTr="00182ED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2ED8" w:rsidRPr="00182ED8" w:rsidRDefault="00182ED8" w:rsidP="00182E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r w:rsidRPr="00182ED8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902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2ED8" w:rsidRPr="00182ED8" w:rsidRDefault="00182ED8" w:rsidP="00182E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182ED8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미체결수량</w:t>
            </w:r>
            <w:proofErr w:type="spellEnd"/>
          </w:p>
        </w:tc>
      </w:tr>
      <w:tr w:rsidR="00182ED8" w:rsidRPr="00182ED8" w:rsidTr="00182ED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2ED8" w:rsidRPr="00182ED8" w:rsidRDefault="00182ED8" w:rsidP="00182E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r w:rsidRPr="00182ED8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904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2ED8" w:rsidRPr="00182ED8" w:rsidRDefault="00182ED8" w:rsidP="00182E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182ED8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원주문번호</w:t>
            </w:r>
            <w:proofErr w:type="spellEnd"/>
          </w:p>
        </w:tc>
      </w:tr>
      <w:tr w:rsidR="00182ED8" w:rsidRPr="00182ED8" w:rsidTr="00182ED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2ED8" w:rsidRPr="00182ED8" w:rsidRDefault="00182ED8" w:rsidP="00182E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r w:rsidRPr="00182ED8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905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2ED8" w:rsidRPr="00182ED8" w:rsidRDefault="00182ED8" w:rsidP="00182E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182ED8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주문구분</w:t>
            </w:r>
            <w:proofErr w:type="spellEnd"/>
          </w:p>
        </w:tc>
      </w:tr>
      <w:tr w:rsidR="00182ED8" w:rsidRPr="00182ED8" w:rsidTr="00182ED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2ED8" w:rsidRPr="00182ED8" w:rsidRDefault="00182ED8" w:rsidP="00182E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r w:rsidRPr="00182ED8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908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2ED8" w:rsidRPr="00182ED8" w:rsidRDefault="00182ED8" w:rsidP="00182E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r w:rsidRPr="00182ED8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주문/</w:t>
            </w:r>
            <w:proofErr w:type="spellStart"/>
            <w:r w:rsidRPr="00182ED8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체결시간</w:t>
            </w:r>
            <w:proofErr w:type="spellEnd"/>
          </w:p>
        </w:tc>
      </w:tr>
      <w:tr w:rsidR="00182ED8" w:rsidRPr="00182ED8" w:rsidTr="00182ED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2ED8" w:rsidRPr="00182ED8" w:rsidRDefault="00182ED8" w:rsidP="00182E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r w:rsidRPr="00182ED8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909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2ED8" w:rsidRPr="00182ED8" w:rsidRDefault="00182ED8" w:rsidP="00182E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182ED8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체결번호</w:t>
            </w:r>
            <w:proofErr w:type="spellEnd"/>
          </w:p>
        </w:tc>
      </w:tr>
      <w:tr w:rsidR="00182ED8" w:rsidRPr="00182ED8" w:rsidTr="00182ED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2ED8" w:rsidRPr="00182ED8" w:rsidRDefault="00182ED8" w:rsidP="00182E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r w:rsidRPr="00182ED8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910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2ED8" w:rsidRPr="00182ED8" w:rsidRDefault="00182ED8" w:rsidP="00182E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182ED8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체결가</w:t>
            </w:r>
            <w:proofErr w:type="spellEnd"/>
          </w:p>
        </w:tc>
      </w:tr>
      <w:tr w:rsidR="00182ED8" w:rsidRPr="00182ED8" w:rsidTr="00182ED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2ED8" w:rsidRPr="00182ED8" w:rsidRDefault="00182ED8" w:rsidP="00182E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r w:rsidRPr="00182ED8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lastRenderedPageBreak/>
              <w:t>911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2ED8" w:rsidRPr="00182ED8" w:rsidRDefault="00182ED8" w:rsidP="00182E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182ED8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체결량</w:t>
            </w:r>
            <w:proofErr w:type="spellEnd"/>
          </w:p>
        </w:tc>
      </w:tr>
      <w:tr w:rsidR="00182ED8" w:rsidRPr="00182ED8" w:rsidTr="00182ED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2ED8" w:rsidRPr="00182ED8" w:rsidRDefault="00182ED8" w:rsidP="00182E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r w:rsidRPr="00182ED8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82ED8" w:rsidRPr="00182ED8" w:rsidRDefault="00182ED8" w:rsidP="00182E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</w:rPr>
            </w:pPr>
            <w:r w:rsidRPr="00182ED8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 xml:space="preserve">현재가, </w:t>
            </w:r>
            <w:proofErr w:type="spellStart"/>
            <w:r w:rsidRPr="00182ED8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체결가</w:t>
            </w:r>
            <w:proofErr w:type="spellEnd"/>
            <w:r w:rsidRPr="00182ED8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182ED8"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</w:rPr>
              <w:t>실시간종가</w:t>
            </w:r>
            <w:proofErr w:type="spellEnd"/>
          </w:p>
        </w:tc>
      </w:tr>
    </w:tbl>
    <w:p w:rsidR="00182ED8" w:rsidRPr="00182ED8" w:rsidRDefault="00182ED8" w:rsidP="00182ED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그림 18.24를 참조하면 계좌 정보가 </w:t>
      </w:r>
      <w:proofErr w:type="spellStart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QComboBox</w:t>
      </w:r>
      <w:proofErr w:type="spellEnd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에 출력되는 것을 확인할 수 있습니다. </w:t>
      </w:r>
      <w:proofErr w:type="spellStart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OpenAPI</w:t>
      </w:r>
      <w:proofErr w:type="spellEnd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+에서 계좌 정보 및 로그인 사용자 정보를 얻어오는 메서드는 </w:t>
      </w:r>
      <w:proofErr w:type="spellStart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GetLoginInfo</w:t>
      </w:r>
      <w:proofErr w:type="spellEnd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입니다. 다음과 같이 </w:t>
      </w:r>
      <w:proofErr w:type="spellStart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dynamicCall</w:t>
      </w:r>
      <w:proofErr w:type="spellEnd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메서드로 </w:t>
      </w:r>
      <w:proofErr w:type="spellStart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GetLoginInfo</w:t>
      </w:r>
      <w:proofErr w:type="spellEnd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메서드를 호출하는 </w:t>
      </w:r>
      <w:proofErr w:type="spellStart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get_login_info</w:t>
      </w:r>
      <w:proofErr w:type="spellEnd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메서드를 </w:t>
      </w:r>
      <w:proofErr w:type="spellStart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Kiwoom</w:t>
      </w:r>
      <w:proofErr w:type="spellEnd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클래스에 추가합니다.</w:t>
      </w:r>
    </w:p>
    <w:p w:rsidR="00182ED8" w:rsidRPr="00182ED8" w:rsidRDefault="00182ED8" w:rsidP="00182E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spellStart"/>
      <w:r w:rsidRPr="00182ED8">
        <w:rPr>
          <w:rFonts w:ascii="Consolas" w:eastAsia="굴림체" w:hAnsi="Consolas" w:cs="굴림체"/>
          <w:b/>
          <w:bCs/>
          <w:color w:val="000000"/>
          <w:kern w:val="0"/>
          <w:sz w:val="24"/>
          <w:szCs w:val="24"/>
        </w:rPr>
        <w:t>def</w:t>
      </w:r>
      <w:proofErr w:type="spellEnd"/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182ED8">
        <w:rPr>
          <w:rFonts w:ascii="Consolas" w:eastAsia="굴림체" w:hAnsi="Consolas" w:cs="굴림체"/>
          <w:b/>
          <w:bCs/>
          <w:color w:val="880000"/>
          <w:kern w:val="0"/>
          <w:sz w:val="24"/>
          <w:szCs w:val="24"/>
        </w:rPr>
        <w:t>get_login_</w:t>
      </w:r>
      <w:proofErr w:type="gramStart"/>
      <w:r w:rsidRPr="00182ED8">
        <w:rPr>
          <w:rFonts w:ascii="Consolas" w:eastAsia="굴림체" w:hAnsi="Consolas" w:cs="굴림체"/>
          <w:b/>
          <w:bCs/>
          <w:color w:val="880000"/>
          <w:kern w:val="0"/>
          <w:sz w:val="24"/>
          <w:szCs w:val="24"/>
        </w:rPr>
        <w:t>info</w:t>
      </w:r>
      <w:proofErr w:type="spellEnd"/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proofErr w:type="gramEnd"/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>self, tag):</w:t>
      </w:r>
    </w:p>
    <w:p w:rsidR="00182ED8" w:rsidRPr="00182ED8" w:rsidRDefault="00182ED8" w:rsidP="00182E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ret = </w:t>
      </w:r>
      <w:proofErr w:type="spellStart"/>
      <w:proofErr w:type="gramStart"/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>self.dynamicCall</w:t>
      </w:r>
      <w:proofErr w:type="spellEnd"/>
      <w:proofErr w:type="gramEnd"/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>(</w:t>
      </w:r>
      <w:r w:rsidRPr="00182ED8">
        <w:rPr>
          <w:rFonts w:ascii="Consolas" w:eastAsia="굴림체" w:hAnsi="Consolas" w:cs="굴림체"/>
          <w:color w:val="880000"/>
          <w:kern w:val="0"/>
          <w:sz w:val="24"/>
          <w:szCs w:val="24"/>
        </w:rPr>
        <w:t>"</w:t>
      </w:r>
      <w:proofErr w:type="spellStart"/>
      <w:r w:rsidRPr="00182ED8">
        <w:rPr>
          <w:rFonts w:ascii="Consolas" w:eastAsia="굴림체" w:hAnsi="Consolas" w:cs="굴림체"/>
          <w:color w:val="880000"/>
          <w:kern w:val="0"/>
          <w:sz w:val="24"/>
          <w:szCs w:val="24"/>
        </w:rPr>
        <w:t>GetLoginInfo</w:t>
      </w:r>
      <w:proofErr w:type="spellEnd"/>
      <w:r w:rsidRPr="00182ED8">
        <w:rPr>
          <w:rFonts w:ascii="Consolas" w:eastAsia="굴림체" w:hAnsi="Consolas" w:cs="굴림체"/>
          <w:color w:val="880000"/>
          <w:kern w:val="0"/>
          <w:sz w:val="24"/>
          <w:szCs w:val="24"/>
        </w:rPr>
        <w:t>(</w:t>
      </w:r>
      <w:proofErr w:type="spellStart"/>
      <w:r w:rsidRPr="00182ED8">
        <w:rPr>
          <w:rFonts w:ascii="Consolas" w:eastAsia="굴림체" w:hAnsi="Consolas" w:cs="굴림체"/>
          <w:color w:val="880000"/>
          <w:kern w:val="0"/>
          <w:sz w:val="24"/>
          <w:szCs w:val="24"/>
        </w:rPr>
        <w:t>QString</w:t>
      </w:r>
      <w:proofErr w:type="spellEnd"/>
      <w:r w:rsidRPr="00182ED8">
        <w:rPr>
          <w:rFonts w:ascii="Consolas" w:eastAsia="굴림체" w:hAnsi="Consolas" w:cs="굴림체"/>
          <w:color w:val="880000"/>
          <w:kern w:val="0"/>
          <w:sz w:val="24"/>
          <w:szCs w:val="24"/>
        </w:rPr>
        <w:t>)"</w:t>
      </w:r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>, tag)</w:t>
      </w:r>
    </w:p>
    <w:p w:rsidR="00182ED8" w:rsidRPr="00182ED8" w:rsidRDefault="00182ED8" w:rsidP="00182E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182ED8">
        <w:rPr>
          <w:rFonts w:ascii="Consolas" w:eastAsia="굴림체" w:hAnsi="Consolas" w:cs="굴림체"/>
          <w:b/>
          <w:bCs/>
          <w:color w:val="000000"/>
          <w:kern w:val="0"/>
          <w:sz w:val="24"/>
          <w:szCs w:val="24"/>
        </w:rPr>
        <w:t>return</w:t>
      </w:r>
      <w:r w:rsidRPr="00182ED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ret</w:t>
      </w:r>
    </w:p>
    <w:p w:rsidR="00182ED8" w:rsidRPr="00182ED8" w:rsidRDefault="00182ED8" w:rsidP="00182ED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이로써 개발 2일 차에서 키움 </w:t>
      </w:r>
      <w:proofErr w:type="spellStart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OpenAPI</w:t>
      </w:r>
      <w:proofErr w:type="spellEnd"/>
      <w:r w:rsidRPr="00182ED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+와 관련된 모든 내용을 업데이트했습니다.</w:t>
      </w:r>
    </w:p>
    <w:p w:rsidR="009669E2" w:rsidRDefault="00791581"/>
    <w:p w:rsidR="00490F3E" w:rsidRDefault="00490F3E"/>
    <w:p w:rsidR="00490F3E" w:rsidRDefault="00062DAC">
      <w:pPr>
        <w:rPr>
          <w:rFonts w:hint="eastAsia"/>
        </w:rPr>
      </w:pPr>
      <w:r>
        <w:rPr>
          <w:noProof/>
        </w:rPr>
        <w:drawing>
          <wp:inline distT="0" distB="0" distL="0" distR="0" wp14:anchorId="5947136F" wp14:editId="313AACE1">
            <wp:extent cx="5731510" cy="396494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3E" w:rsidRDefault="00490F3E">
      <w:r>
        <w:rPr>
          <w:noProof/>
        </w:rPr>
        <w:lastRenderedPageBreak/>
        <w:drawing>
          <wp:inline distT="0" distB="0" distL="0" distR="0" wp14:anchorId="5529FC0B" wp14:editId="7572778D">
            <wp:extent cx="3705225" cy="18669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81" w:rsidRDefault="00791581">
      <w:pPr>
        <w:rPr>
          <w:rFonts w:hint="eastAsia"/>
        </w:rPr>
      </w:pPr>
      <w:r>
        <w:rPr>
          <w:noProof/>
        </w:rPr>
        <w:drawing>
          <wp:inline distT="0" distB="0" distL="0" distR="0" wp14:anchorId="5385AD6A" wp14:editId="0C328837">
            <wp:extent cx="4857750" cy="1809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1581" w:rsidRDefault="00791581">
      <w:r>
        <w:rPr>
          <w:noProof/>
        </w:rPr>
        <w:drawing>
          <wp:inline distT="0" distB="0" distL="0" distR="0" wp14:anchorId="52BE07BB" wp14:editId="06311775">
            <wp:extent cx="4857750" cy="20193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81" w:rsidRDefault="00791581">
      <w:pPr>
        <w:rPr>
          <w:rFonts w:hint="eastAsia"/>
        </w:rPr>
      </w:pPr>
      <w:r>
        <w:rPr>
          <w:noProof/>
        </w:rPr>
        <w:drawing>
          <wp:inline distT="0" distB="0" distL="0" distR="0" wp14:anchorId="179A4FC6" wp14:editId="2A2FA4C8">
            <wp:extent cx="4857750" cy="26479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5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ED8"/>
    <w:rsid w:val="00062DAC"/>
    <w:rsid w:val="00182ED8"/>
    <w:rsid w:val="00490F3E"/>
    <w:rsid w:val="00791581"/>
    <w:rsid w:val="008007CB"/>
    <w:rsid w:val="00FE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26393"/>
  <w15:chartTrackingRefBased/>
  <w15:docId w15:val="{007494D7-A8E5-4697-A332-A8650EF1E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2ED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82ED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82E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82ED8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82ED8"/>
    <w:rPr>
      <w:rFonts w:ascii="굴림체" w:eastAsia="굴림체" w:hAnsi="굴림체" w:cs="굴림체"/>
      <w:sz w:val="24"/>
      <w:szCs w:val="24"/>
    </w:rPr>
  </w:style>
  <w:style w:type="character" w:customStyle="1" w:styleId="function">
    <w:name w:val="function"/>
    <w:basedOn w:val="a0"/>
    <w:rsid w:val="00182ED8"/>
  </w:style>
  <w:style w:type="character" w:customStyle="1" w:styleId="keyword">
    <w:name w:val="keyword"/>
    <w:basedOn w:val="a0"/>
    <w:rsid w:val="00182ED8"/>
  </w:style>
  <w:style w:type="character" w:customStyle="1" w:styleId="1">
    <w:name w:val="제목1"/>
    <w:basedOn w:val="a0"/>
    <w:rsid w:val="00182ED8"/>
  </w:style>
  <w:style w:type="character" w:customStyle="1" w:styleId="params">
    <w:name w:val="params"/>
    <w:basedOn w:val="a0"/>
    <w:rsid w:val="00182ED8"/>
  </w:style>
  <w:style w:type="character" w:customStyle="1" w:styleId="string">
    <w:name w:val="string"/>
    <w:basedOn w:val="a0"/>
    <w:rsid w:val="00182ED8"/>
  </w:style>
  <w:style w:type="character" w:customStyle="1" w:styleId="constant">
    <w:name w:val="constant"/>
    <w:basedOn w:val="a0"/>
    <w:rsid w:val="00182ED8"/>
  </w:style>
  <w:style w:type="character" w:customStyle="1" w:styleId="number">
    <w:name w:val="number"/>
    <w:basedOn w:val="a0"/>
    <w:rsid w:val="00182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1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</cp:revision>
  <dcterms:created xsi:type="dcterms:W3CDTF">2020-06-16T04:27:00Z</dcterms:created>
  <dcterms:modified xsi:type="dcterms:W3CDTF">2020-07-09T08:35:00Z</dcterms:modified>
</cp:coreProperties>
</file>