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91402" w14:textId="34A2BC9C" w:rsidR="00FB1CD6" w:rsidRDefault="00464D2C">
      <w:pPr>
        <w:pStyle w:val="Title"/>
        <w:pBdr>
          <w:top w:val="single" w:sz="24" w:space="1" w:color="000000"/>
          <w:bottom w:val="single" w:sz="24" w:space="1" w:color="000000"/>
        </w:pBdr>
        <w:spacing w:after="120" w:line="240" w:lineRule="auto"/>
        <w:rPr>
          <w:b/>
        </w:rPr>
      </w:pPr>
      <w:bookmarkStart w:id="0" w:name="_rabxlpny6ba8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EE </w:t>
      </w:r>
      <w:r w:rsidR="000C2125">
        <w:rPr>
          <w:rFonts w:ascii="Times New Roman" w:eastAsia="Times New Roman" w:hAnsi="Times New Roman" w:cs="Times New Roman"/>
          <w:sz w:val="28"/>
          <w:szCs w:val="28"/>
        </w:rPr>
        <w:t>201</w:t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Final Assignment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0691403" w14:textId="77777777" w:rsidR="00FB1CD6" w:rsidRDefault="00464D2C" w:rsidP="1023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assignment corresponds to the final </w:t>
      </w:r>
      <w:proofErr w:type="gramStart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lab, and</w:t>
      </w:r>
      <w:proofErr w:type="gramEnd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contains questions that you </w:t>
      </w:r>
      <w:r w:rsidRPr="1023757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should answer as you complete the lab</w:t>
      </w: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1023757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Work in groups of 4</w:t>
      </w:r>
      <w:r w:rsidRPr="1023757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complete this assignment. This means you should turn in one assignment with </w:t>
      </w:r>
      <w:proofErr w:type="gramStart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all of</w:t>
      </w:r>
      <w:proofErr w:type="gramEnd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your names on it. Working alone or in a smaller group is </w:t>
      </w:r>
      <w:proofErr w:type="gramStart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acceptable, but</w:t>
      </w:r>
      <w:proofErr w:type="gramEnd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ask your instructor before working in groups of more than four. This assignment should take you considerably longer than any of the previous assignments - that is okay!  </w:t>
      </w:r>
    </w:p>
    <w:p w14:paraId="60691404" w14:textId="77777777" w:rsidR="00FB1CD6" w:rsidRDefault="00FB1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691405" w14:textId="77777777" w:rsidR="00FB1CD6" w:rsidRDefault="00464D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#1:</w:t>
      </w:r>
    </w:p>
    <w:p w14:paraId="5DF14204" w14:textId="77777777" w:rsidR="000F00B1" w:rsidRPr="000F00B1" w:rsidRDefault="000F00B1" w:rsidP="000F00B1">
      <w:pPr>
        <w:widowControl w:val="0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00B1">
        <w:rPr>
          <w:rFonts w:ascii="Times New Roman" w:eastAsia="Times New Roman" w:hAnsi="Times New Roman" w:cs="Times New Roman"/>
          <w:sz w:val="24"/>
          <w:szCs w:val="24"/>
        </w:rPr>
        <w:t>Do counterclockwise or clockwise twists of the potentiometers increase the value printed to the serial monitor? </w:t>
      </w:r>
      <w:r w:rsidRPr="000F00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B7E72C4" w14:textId="77777777" w:rsidR="000F00B1" w:rsidRPr="000F00B1" w:rsidRDefault="000F00B1" w:rsidP="000F00B1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00B1">
        <w:rPr>
          <w:rFonts w:ascii="Times New Roman" w:eastAsia="Times New Roman" w:hAnsi="Times New Roman" w:cs="Times New Roman"/>
          <w:sz w:val="24"/>
          <w:szCs w:val="24"/>
        </w:rPr>
        <w:t>Clockwise twists increase the value printed on the serial monitor.</w:t>
      </w:r>
      <w:r w:rsidRPr="000F00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D057E7B" w14:textId="77777777" w:rsidR="000F00B1" w:rsidRPr="000F00B1" w:rsidRDefault="000F00B1" w:rsidP="000F00B1">
      <w:pPr>
        <w:widowControl w:val="0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00B1">
        <w:rPr>
          <w:rFonts w:ascii="Times New Roman" w:eastAsia="Times New Roman" w:hAnsi="Times New Roman" w:cs="Times New Roman"/>
          <w:sz w:val="24"/>
          <w:szCs w:val="24"/>
        </w:rPr>
        <w:t>How can you change the circuit so that turning the potentiometer clockwise increases or decreases the value printed on the screen (the opposite of what your potentiometer currently does)?</w:t>
      </w:r>
      <w:r w:rsidRPr="000F00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6D1EDC8" w14:textId="77777777" w:rsidR="000F00B1" w:rsidRPr="000F00B1" w:rsidRDefault="000F00B1" w:rsidP="000F00B1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00B1">
        <w:rPr>
          <w:rFonts w:ascii="Times New Roman" w:eastAsia="Times New Roman" w:hAnsi="Times New Roman" w:cs="Times New Roman"/>
          <w:sz w:val="24"/>
          <w:szCs w:val="24"/>
        </w:rPr>
        <w:t>Reverse the order of the potentiometer so that the positive terminal of the potentiometer goes to the ground on the Arduino and the negative terminal goes to 5 volts.</w:t>
      </w:r>
      <w:r w:rsidRPr="000F00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0691408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09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#2:</w:t>
      </w:r>
    </w:p>
    <w:p w14:paraId="37862EAC" w14:textId="77777777" w:rsidR="003E1C9B" w:rsidRPr="003E1C9B" w:rsidRDefault="003E1C9B" w:rsidP="003E1C9B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b/>
          <w:sz w:val="24"/>
          <w:szCs w:val="24"/>
        </w:rPr>
        <w:t>Challenge #2:</w:t>
      </w:r>
    </w:p>
    <w:p w14:paraId="31B950EE" w14:textId="77777777" w:rsidR="003E1C9B" w:rsidRPr="003E1C9B" w:rsidRDefault="003E1C9B" w:rsidP="003E1C9B">
      <w:pPr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What is the best distance for your sensors to be from the surface to properly differentiate when the sensors are hovering over black or white (line or no line)?</w:t>
      </w:r>
    </w:p>
    <w:p w14:paraId="2D628923" w14:textId="77777777" w:rsidR="003E1C9B" w:rsidRPr="003E1C9B" w:rsidRDefault="003E1C9B" w:rsidP="003E1C9B">
      <w:pPr>
        <w:widowControl w:val="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As close as possible while still allowing light to hit the surface.</w:t>
      </w:r>
    </w:p>
    <w:p w14:paraId="3833D2EA" w14:textId="77777777" w:rsidR="003E1C9B" w:rsidRPr="003E1C9B" w:rsidRDefault="003E1C9B" w:rsidP="003E1C9B">
      <w:pPr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How do surrounding light and shadows affect the readings?</w:t>
      </w:r>
    </w:p>
    <w:p w14:paraId="372F349F" w14:textId="77777777" w:rsidR="003E1C9B" w:rsidRPr="003E1C9B" w:rsidRDefault="003E1C9B" w:rsidP="003E1C9B">
      <w:pPr>
        <w:widowControl w:val="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 xml:space="preserve">When there are shadows around the photoresistors, the readings go up. </w:t>
      </w:r>
    </w:p>
    <w:p w14:paraId="29029AE5" w14:textId="77777777" w:rsidR="003E1C9B" w:rsidRPr="003E1C9B" w:rsidRDefault="003E1C9B" w:rsidP="003E1C9B">
      <w:pPr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1C9B">
        <w:rPr>
          <w:rFonts w:ascii="Times New Roman" w:eastAsia="Times New Roman" w:hAnsi="Times New Roman" w:cs="Times New Roman"/>
          <w:sz w:val="24"/>
          <w:szCs w:val="24"/>
          <w:lang w:val="en-US"/>
        </w:rPr>
        <w:t>How sensitive are the sensors? Are they able to detect small changes in light intensity?</w:t>
      </w:r>
    </w:p>
    <w:p w14:paraId="63FD0294" w14:textId="77777777" w:rsidR="003E1C9B" w:rsidRPr="003E1C9B" w:rsidRDefault="003E1C9B" w:rsidP="003E1C9B">
      <w:pPr>
        <w:widowControl w:val="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1C9B">
        <w:rPr>
          <w:rFonts w:ascii="Times New Roman" w:eastAsia="Times New Roman" w:hAnsi="Times New Roman" w:cs="Times New Roman"/>
          <w:sz w:val="24"/>
          <w:szCs w:val="24"/>
          <w:lang w:val="en-US"/>
        </w:rPr>
        <w:t>The sensors are very sensitive, and they can detect small changes in light intensity.</w:t>
      </w:r>
    </w:p>
    <w:p w14:paraId="7C58DB3A" w14:textId="77777777" w:rsidR="003E1C9B" w:rsidRPr="003E1C9B" w:rsidRDefault="003E1C9B" w:rsidP="003E1C9B">
      <w:pPr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If the sensors are not reading the difference in colors properly, how can you improve the reading?</w:t>
      </w:r>
    </w:p>
    <w:p w14:paraId="77DF3CBF" w14:textId="77777777" w:rsidR="003E1C9B" w:rsidRPr="003E1C9B" w:rsidRDefault="003E1C9B" w:rsidP="003E1C9B">
      <w:pPr>
        <w:widowControl w:val="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Increase the lighting on the color you are trying to detect.</w:t>
      </w:r>
    </w:p>
    <w:p w14:paraId="4A2A752E" w14:textId="77777777" w:rsidR="003E1C9B" w:rsidRPr="003E1C9B" w:rsidRDefault="003E1C9B" w:rsidP="003E1C9B">
      <w:pPr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If you add an LED next to the photoresistors so that the LED shines on the surface they are reading, does this help the reading?</w:t>
      </w:r>
    </w:p>
    <w:p w14:paraId="59DE410C" w14:textId="77777777" w:rsidR="003E1C9B" w:rsidRPr="003E1C9B" w:rsidRDefault="003E1C9B" w:rsidP="003E1C9B">
      <w:pPr>
        <w:widowControl w:val="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Yes, it will increase the accuracy, because it will provide a consistent light source</w:t>
      </w:r>
    </w:p>
    <w:p w14:paraId="3E72534F" w14:textId="77777777" w:rsidR="003E1C9B" w:rsidRPr="003E1C9B" w:rsidRDefault="003E1C9B" w:rsidP="003E1C9B">
      <w:pPr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Is there anything else you can do to improve sensor accuracy?</w:t>
      </w:r>
    </w:p>
    <w:p w14:paraId="42F2D165" w14:textId="77777777" w:rsidR="003E1C9B" w:rsidRPr="003E1C9B" w:rsidRDefault="003E1C9B" w:rsidP="003E1C9B">
      <w:pPr>
        <w:widowControl w:val="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You could put a color filter over the sensor to detect only a certain color.</w:t>
      </w:r>
    </w:p>
    <w:p w14:paraId="60691410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11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Challenge #3: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Just TA checkoff</w:t>
      </w:r>
    </w:p>
    <w:p w14:paraId="60691412" w14:textId="77777777" w:rsidR="00FB1CD6" w:rsidRDefault="00FB1CD6">
      <w:pPr>
        <w:widowControl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0691413" w14:textId="77777777" w:rsidR="00FB1CD6" w:rsidRDefault="00464D2C">
      <w:pPr>
        <w:widowControl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Challenge #4: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Just TA checkoff</w:t>
      </w:r>
    </w:p>
    <w:p w14:paraId="60691414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15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Challenge #5:</w:t>
      </w:r>
    </w:p>
    <w:p w14:paraId="60691416" w14:textId="77777777" w:rsidR="00FB1CD6" w:rsidRDefault="00464D2C">
      <w:pPr>
        <w:widowControl w:val="0"/>
        <w:numPr>
          <w:ilvl w:val="0"/>
          <w:numId w:val="6"/>
        </w:numPr>
        <w:spacing w:before="108"/>
        <w:ind w:right="7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each knob work? How do you know?</w:t>
      </w:r>
    </w:p>
    <w:p w14:paraId="2BCEC489" w14:textId="5E16CC70" w:rsidR="000C6287" w:rsidRDefault="000C6287" w:rsidP="000C6287">
      <w:pPr>
        <w:widowControl w:val="0"/>
        <w:spacing w:before="108"/>
        <w:ind w:right="7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Yes, when we show the serial monitor and twist one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knobs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see that reflected on the serial monitor.</w:t>
      </w:r>
    </w:p>
    <w:p w14:paraId="60691417" w14:textId="77777777" w:rsidR="00FB1CD6" w:rsidRDefault="00464D2C">
      <w:pPr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each photoresistor work and sense the difference between a black and white surface? How do you know?</w:t>
      </w:r>
    </w:p>
    <w:p w14:paraId="4721E84C" w14:textId="0D50615A" w:rsidR="000C6287" w:rsidRDefault="000C6287" w:rsidP="000C628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once again opened the serial monitor and then shined a phone light at each of the photoresistors and saw the values fluctuate significantly on the serial monitor. This proves that we will be able to sense the difference between a black and white surface.</w:t>
      </w:r>
    </w:p>
    <w:p w14:paraId="60691418" w14:textId="77777777" w:rsidR="00FB1CD6" w:rsidRDefault="00464D2C">
      <w:pPr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know each motor is connected correctly and turns when it should?</w:t>
      </w:r>
    </w:p>
    <w:p w14:paraId="02A674B1" w14:textId="13037F0B" w:rsidR="000C6287" w:rsidRDefault="000C6287" w:rsidP="000C628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know that each motor is correctly connected that when we ran the final piece of code the car moved both forwards and backwards, just as the code specified. The wheels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turned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same direction when specified</w:t>
      </w:r>
    </w:p>
    <w:p w14:paraId="60691419" w14:textId="77777777" w:rsidR="00FB1CD6" w:rsidRDefault="00464D2C">
      <w:pPr>
        <w:widowControl w:val="0"/>
        <w:numPr>
          <w:ilvl w:val="0"/>
          <w:numId w:val="6"/>
        </w:numPr>
        <w:ind w:right="7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cart drive forward and backward?</w:t>
      </w:r>
    </w:p>
    <w:p w14:paraId="6FBD87A3" w14:textId="41E799DD" w:rsidR="000C6287" w:rsidRDefault="000C6287" w:rsidP="000C6287">
      <w:pPr>
        <w:widowControl w:val="0"/>
        <w:ind w:right="7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81672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does drive forward and backward.</w:t>
      </w:r>
    </w:p>
    <w:p w14:paraId="6069141A" w14:textId="77777777" w:rsidR="00FB1CD6" w:rsidRDefault="00FB1CD6">
      <w:pPr>
        <w:widowControl w:val="0"/>
        <w:ind w:right="717"/>
        <w:rPr>
          <w:rFonts w:ascii="Times New Roman" w:eastAsia="Times New Roman" w:hAnsi="Times New Roman" w:cs="Times New Roman"/>
          <w:sz w:val="24"/>
          <w:szCs w:val="24"/>
        </w:rPr>
      </w:pPr>
    </w:p>
    <w:p w14:paraId="6069141B" w14:textId="77777777" w:rsidR="00FB1CD6" w:rsidRDefault="00464D2C">
      <w:pPr>
        <w:widowControl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69141C" w14:textId="77777777" w:rsidR="00FB1CD6" w:rsidRDefault="00464D2C" w:rsidP="10237570">
      <w:pPr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What hardware did you implement (light shield, PCB, etc…)? What problems did your hardware attempt to solve? How successful were your hardware implementations?</w:t>
      </w:r>
    </w:p>
    <w:p w14:paraId="6069141D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1E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#7:</w:t>
      </w:r>
    </w:p>
    <w:p w14:paraId="6069141F" w14:textId="77777777" w:rsidR="00FB1CD6" w:rsidRDefault="00464D2C">
      <w:pPr>
        <w:widowControl w:val="0"/>
        <w:numPr>
          <w:ilvl w:val="0"/>
          <w:numId w:val="7"/>
        </w:numPr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calibration, what do the photoresistors read when a black surface is placed in front of them? What about when a white surface is placed in front of them? (hint: use the serial monitor)</w:t>
      </w:r>
    </w:p>
    <w:p w14:paraId="60691420" w14:textId="77777777" w:rsidR="00FB1CD6" w:rsidRDefault="00FB1CD6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691421" w14:textId="77777777" w:rsidR="00FB1CD6" w:rsidRDefault="00464D2C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#8:</w:t>
      </w:r>
    </w:p>
    <w:p w14:paraId="60691422" w14:textId="77777777" w:rsidR="00FB1CD6" w:rsidRDefault="00464D2C">
      <w:pPr>
        <w:widowControl w:val="0"/>
        <w:numPr>
          <w:ilvl w:val="0"/>
          <w:numId w:val="1"/>
        </w:numPr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were the PID values checked off by your TA?</w:t>
      </w:r>
    </w:p>
    <w:p w14:paraId="60691423" w14:textId="77777777" w:rsidR="00FB1CD6" w:rsidRDefault="00FB1CD6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691424" w14:textId="77777777" w:rsidR="00FB1CD6" w:rsidRDefault="00464D2C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#9:</w:t>
      </w:r>
    </w:p>
    <w:p w14:paraId="60691425" w14:textId="77777777" w:rsidR="00FB1CD6" w:rsidRDefault="00464D2C">
      <w:pPr>
        <w:widowControl w:val="0"/>
        <w:numPr>
          <w:ilvl w:val="0"/>
          <w:numId w:val="2"/>
        </w:numPr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your robot do? What would you do differently if you had to do this project again?</w:t>
      </w:r>
    </w:p>
    <w:sectPr w:rsidR="00FB1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4A7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368D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0F68F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2238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875E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AD0A9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185DBF"/>
    <w:multiLevelType w:val="multilevel"/>
    <w:tmpl w:val="7F160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F4F46"/>
    <w:multiLevelType w:val="multilevel"/>
    <w:tmpl w:val="02B8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2268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6199122">
    <w:abstractNumId w:val="3"/>
  </w:num>
  <w:num w:numId="2" w16cid:durableId="1377896254">
    <w:abstractNumId w:val="0"/>
  </w:num>
  <w:num w:numId="3" w16cid:durableId="827213952">
    <w:abstractNumId w:val="8"/>
  </w:num>
  <w:num w:numId="4" w16cid:durableId="587807739">
    <w:abstractNumId w:val="5"/>
  </w:num>
  <w:num w:numId="5" w16cid:durableId="1775399950">
    <w:abstractNumId w:val="1"/>
  </w:num>
  <w:num w:numId="6" w16cid:durableId="680282981">
    <w:abstractNumId w:val="4"/>
  </w:num>
  <w:num w:numId="7" w16cid:durableId="1491753339">
    <w:abstractNumId w:val="2"/>
  </w:num>
  <w:num w:numId="8" w16cid:durableId="1159350989">
    <w:abstractNumId w:val="7"/>
  </w:num>
  <w:num w:numId="9" w16cid:durableId="1660379174">
    <w:abstractNumId w:val="6"/>
  </w:num>
  <w:num w:numId="10" w16cid:durableId="2174803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D6"/>
    <w:rsid w:val="000C2125"/>
    <w:rsid w:val="000C6287"/>
    <w:rsid w:val="000F00B1"/>
    <w:rsid w:val="00183C84"/>
    <w:rsid w:val="003A7543"/>
    <w:rsid w:val="003E1C9B"/>
    <w:rsid w:val="00464D2C"/>
    <w:rsid w:val="00623A32"/>
    <w:rsid w:val="00816728"/>
    <w:rsid w:val="00AA6BCC"/>
    <w:rsid w:val="00AD6205"/>
    <w:rsid w:val="00E4343C"/>
    <w:rsid w:val="00FB1CD6"/>
    <w:rsid w:val="1023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1402"/>
  <w15:docId w15:val="{9E92AE73-831A-4CEA-A5AF-B65A0A8A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F</dc:creator>
  <cp:lastModifiedBy>Sean Bubernak</cp:lastModifiedBy>
  <cp:revision>6</cp:revision>
  <dcterms:created xsi:type="dcterms:W3CDTF">2024-10-22T06:23:00Z</dcterms:created>
  <dcterms:modified xsi:type="dcterms:W3CDTF">2024-11-04T21:40:00Z</dcterms:modified>
</cp:coreProperties>
</file>