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REPORT</w:t>
      </w:r>
    </w:p>
    <w:p>
      <w:pPr>
        <w:jc w:val="center"/>
      </w:pPr>
      <w:r>
        <w:rPr>
          <w:b w:val="0"/>
          <w:sz w:val="28"/>
        </w:rPr>
        <w:t>on</w:t>
      </w:r>
    </w:p>
    <w:p>
      <w:pPr>
        <w:jc w:val="center"/>
      </w:pPr>
      <w:r>
        <w:rPr>
          <w:b/>
          <w:sz w:val="28"/>
        </w:rPr>
        <w:t>Prioritisation of GUI Testcases for Regression Testing using Agentic AI using LLMs</w:t>
      </w:r>
    </w:p>
    <w:p>
      <w:r>
        <w:br/>
      </w:r>
    </w:p>
    <w:p>
      <w:pPr>
        <w:jc w:val="center"/>
      </w:pPr>
      <w:r>
        <w:rPr>
          <w:b/>
          <w:sz w:val="24"/>
        </w:rPr>
        <w:t>Submitted by</w:t>
      </w:r>
    </w:p>
    <w:p>
      <w:pPr>
        <w:jc w:val="center"/>
      </w:pPr>
      <w:r>
        <w:rPr>
          <w:b w:val="0"/>
          <w:sz w:val="24"/>
        </w:rPr>
        <w:t>Geervan Kappa</w:t>
      </w:r>
    </w:p>
    <w:p>
      <w:pPr>
        <w:jc w:val="center"/>
      </w:pPr>
      <w:r>
        <w:rPr>
          <w:b w:val="0"/>
          <w:sz w:val="24"/>
        </w:rPr>
        <w:t>2427030323</w:t>
      </w:r>
    </w:p>
    <w:p>
      <w:r>
        <w:br/>
      </w:r>
    </w:p>
    <w:p>
      <w:pPr>
        <w:jc w:val="center"/>
      </w:pPr>
      <w:r>
        <w:rPr>
          <w:b/>
          <w:sz w:val="24"/>
        </w:rPr>
        <w:t>Bachelor of Technology</w:t>
      </w:r>
    </w:p>
    <w:p>
      <w:pPr>
        <w:jc w:val="center"/>
      </w:pPr>
      <w:r>
        <w:rPr>
          <w:b w:val="0"/>
          <w:sz w:val="24"/>
        </w:rPr>
        <w:t>Computer Science &amp; Engineering</w:t>
      </w:r>
    </w:p>
    <w:p>
      <w:r>
        <w:br/>
      </w:r>
    </w:p>
    <w:p>
      <w:pPr>
        <w:jc w:val="center"/>
      </w:pPr>
      <w:r>
        <w:rPr>
          <w:b w:val="0"/>
          <w:sz w:val="24"/>
        </w:rPr>
        <w:t>Manipal University Jaipur</w:t>
      </w:r>
    </w:p>
    <w:p>
      <w:pPr>
        <w:jc w:val="center"/>
      </w:pPr>
      <w:r>
        <w:rPr>
          <w:b w:val="0"/>
          <w:sz w:val="24"/>
        </w:rPr>
        <w:t>Jan-May 2026</w:t>
      </w:r>
    </w:p>
    <w:p>
      <w:r>
        <w:br w:type="page"/>
      </w:r>
    </w:p>
    <w:p>
      <w:pPr>
        <w:spacing w:line="360" w:lineRule="auto"/>
      </w:pPr>
      <w:r>
        <w:rPr>
          <w:sz w:val="24"/>
        </w:rPr>
        <w:t>A  Report</w:t>
      </w:r>
    </w:p>
    <w:p/>
    <w:p>
      <w:pPr>
        <w:spacing w:line="360" w:lineRule="auto"/>
      </w:pPr>
      <w:r>
        <w:rPr>
          <w:sz w:val="24"/>
        </w:rPr>
        <w:t>on</w:t>
      </w:r>
    </w:p>
    <w:p/>
    <w:p>
      <w:pPr>
        <w:spacing w:line="360" w:lineRule="auto"/>
      </w:pPr>
      <w:r>
        <w:rPr>
          <w:sz w:val="24"/>
        </w:rPr>
        <w:t>Prioritisation of GUI Testcases for Regression Testing using Agentic AI using LLMS</w:t>
      </w:r>
    </w:p>
    <w:p/>
    <w:p>
      <w:pPr>
        <w:spacing w:line="360" w:lineRule="auto"/>
      </w:pPr>
      <w:r>
        <w:rPr>
          <w:sz w:val="24"/>
        </w:rPr>
        <w:t>carried out as part of the course Project Based Learning- 2/4</w:t>
      </w:r>
    </w:p>
    <w:p>
      <w:pPr>
        <w:spacing w:line="360" w:lineRule="auto"/>
      </w:pPr>
      <w:r>
        <w:rPr>
          <w:sz w:val="24"/>
        </w:rPr>
        <w:t>Submitted by</w:t>
      </w:r>
    </w:p>
    <w:p/>
    <w:p/>
    <w:p>
      <w:pPr>
        <w:spacing w:line="360" w:lineRule="auto"/>
      </w:pPr>
      <w:r>
        <w:rPr>
          <w:sz w:val="24"/>
        </w:rPr>
        <w:t>Geervan Kappa</w:t>
      </w:r>
    </w:p>
    <w:p/>
    <w:p>
      <w:pPr>
        <w:spacing w:line="360" w:lineRule="auto"/>
      </w:pPr>
      <w:r>
        <w:rPr>
          <w:sz w:val="24"/>
        </w:rPr>
        <w:t>2427030323</w:t>
      </w:r>
    </w:p>
    <w:p/>
    <w:p>
      <w:pPr>
        <w:spacing w:line="360" w:lineRule="auto"/>
      </w:pPr>
      <w:r>
        <w:rPr>
          <w:sz w:val="24"/>
        </w:rPr>
        <w:t>IV Semester</w:t>
      </w:r>
    </w:p>
    <w:p/>
    <w:p/>
    <w:p/>
    <w:p>
      <w:pPr>
        <w:spacing w:line="360" w:lineRule="auto"/>
      </w:pPr>
      <w:r>
        <w:rPr>
          <w:sz w:val="24"/>
        </w:rPr>
        <w:t>in partial fulfilment for the award of the degree</w:t>
      </w:r>
    </w:p>
    <w:p/>
    <w:p>
      <w:pPr>
        <w:spacing w:line="360" w:lineRule="auto"/>
      </w:pPr>
      <w:r>
        <w:rPr>
          <w:sz w:val="24"/>
        </w:rPr>
        <w:t>of</w:t>
      </w:r>
    </w:p>
    <w:p/>
    <w:p>
      <w:pPr>
        <w:spacing w:line="360" w:lineRule="auto"/>
      </w:pPr>
      <w:r>
        <w:rPr>
          <w:sz w:val="24"/>
        </w:rPr>
        <w:t>BACHELOR OF TECHNOLOGY</w:t>
      </w:r>
    </w:p>
    <w:p/>
    <w:p>
      <w:pPr>
        <w:spacing w:line="360" w:lineRule="auto"/>
      </w:pPr>
      <w:r>
        <w:rPr>
          <w:sz w:val="24"/>
        </w:rPr>
        <w:t>In</w:t>
      </w:r>
    </w:p>
    <w:p/>
    <w:p>
      <w:pPr>
        <w:spacing w:line="360" w:lineRule="auto"/>
      </w:pPr>
      <w:r>
        <w:rPr>
          <w:sz w:val="24"/>
        </w:rPr>
        <w:t>Computer Science &amp; Engineering</w:t>
      </w:r>
    </w:p>
    <w:p/>
    <w:p/>
    <w:p/>
    <w:p/>
    <w:p/>
    <w:p/>
    <w:p/>
    <w:p/>
    <w:p/>
    <w:p/>
    <w:p/>
    <w:p/>
    <w:p>
      <w:pPr>
        <w:spacing w:line="360" w:lineRule="auto"/>
      </w:pPr>
      <w:r>
        <w:rPr>
          <w:sz w:val="24"/>
        </w:rPr>
        <w:t>Department of Computer Science &amp; Engineering,</w:t>
      </w:r>
    </w:p>
    <w:p>
      <w:pPr>
        <w:spacing w:line="360" w:lineRule="auto"/>
      </w:pPr>
      <w:r>
        <w:rPr>
          <w:sz w:val="24"/>
        </w:rPr>
        <w:t>School of Computer Science and Engineering,</w:t>
      </w:r>
    </w:p>
    <w:p>
      <w:pPr>
        <w:spacing w:line="360" w:lineRule="auto"/>
      </w:pPr>
      <w:r>
        <w:rPr>
          <w:sz w:val="24"/>
        </w:rPr>
        <w:t>Manipal University Jaipur,</w:t>
      </w:r>
    </w:p>
    <w:p>
      <w:pPr>
        <w:spacing w:line="360" w:lineRule="auto"/>
      </w:pPr>
      <w:r>
        <w:rPr>
          <w:sz w:val="24"/>
        </w:rPr>
        <w:t>Jan-May 2026</w:t>
      </w:r>
    </w:p>
    <w:p/>
    <w:p/>
    <w:p/>
    <w:p>
      <w:pPr>
        <w:spacing w:line="360" w:lineRule="auto"/>
      </w:pPr>
      <w:r>
        <w:rPr>
          <w:sz w:val="24"/>
        </w:rPr>
        <w:t>A  Report</w:t>
      </w:r>
    </w:p>
    <w:p/>
    <w:p>
      <w:pPr>
        <w:spacing w:line="360" w:lineRule="auto"/>
      </w:pPr>
      <w:r>
        <w:rPr>
          <w:sz w:val="24"/>
        </w:rPr>
        <w:t>on</w:t>
      </w:r>
    </w:p>
    <w:p/>
    <w:p>
      <w:pPr>
        <w:spacing w:line="360" w:lineRule="auto"/>
      </w:pPr>
      <w:r>
        <w:rPr>
          <w:sz w:val="24"/>
        </w:rPr>
        <w:t>Prioritisation of GUI Testcases for Regression Testing using Agentic AI using LLMS</w:t>
      </w:r>
    </w:p>
    <w:p/>
    <w:p>
      <w:pPr>
        <w:spacing w:line="360" w:lineRule="auto"/>
      </w:pPr>
      <w:r>
        <w:rPr>
          <w:sz w:val="24"/>
        </w:rPr>
        <w:t>carried out as part of the course Project Based Learning-2</w:t>
      </w:r>
    </w:p>
    <w:p>
      <w:pPr>
        <w:spacing w:line="360" w:lineRule="auto"/>
      </w:pPr>
      <w:r>
        <w:rPr>
          <w:sz w:val="24"/>
        </w:rPr>
        <w:t>Submitted by</w:t>
      </w:r>
    </w:p>
    <w:p/>
    <w:p/>
    <w:p>
      <w:pPr>
        <w:spacing w:line="360" w:lineRule="auto"/>
      </w:pPr>
      <w:r>
        <w:rPr>
          <w:sz w:val="24"/>
        </w:rPr>
        <w:t>Geervan Kappa</w:t>
      </w:r>
    </w:p>
    <w:p/>
    <w:p>
      <w:pPr>
        <w:spacing w:line="360" w:lineRule="auto"/>
      </w:pPr>
      <w:r>
        <w:rPr>
          <w:sz w:val="24"/>
        </w:rPr>
        <w:t>2427030323</w:t>
      </w:r>
    </w:p>
    <w:p/>
    <w:p>
      <w:pPr>
        <w:spacing w:line="360" w:lineRule="auto"/>
      </w:pPr>
      <w:r>
        <w:rPr>
          <w:sz w:val="24"/>
        </w:rPr>
        <w:t>IV Semester</w:t>
      </w:r>
    </w:p>
    <w:p/>
    <w:p/>
    <w:p/>
    <w:p>
      <w:pPr>
        <w:spacing w:line="360" w:lineRule="auto"/>
      </w:pPr>
      <w:r>
        <w:rPr>
          <w:sz w:val="24"/>
        </w:rPr>
        <w:t>in partial fulfilment for the award of the degree</w:t>
      </w:r>
    </w:p>
    <w:p/>
    <w:p>
      <w:pPr>
        <w:spacing w:line="360" w:lineRule="auto"/>
      </w:pPr>
      <w:r>
        <w:rPr>
          <w:sz w:val="24"/>
        </w:rPr>
        <w:t>of</w:t>
      </w:r>
    </w:p>
    <w:p/>
    <w:p>
      <w:pPr>
        <w:spacing w:line="360" w:lineRule="auto"/>
      </w:pPr>
      <w:r>
        <w:rPr>
          <w:sz w:val="24"/>
        </w:rPr>
        <w:t>BACHELOR OF TECHNOLOGY</w:t>
      </w:r>
    </w:p>
    <w:p/>
    <w:p>
      <w:pPr>
        <w:spacing w:line="360" w:lineRule="auto"/>
      </w:pPr>
      <w:r>
        <w:rPr>
          <w:sz w:val="24"/>
        </w:rPr>
        <w:t>In</w:t>
      </w:r>
    </w:p>
    <w:p/>
    <w:p>
      <w:pPr>
        <w:spacing w:line="360" w:lineRule="auto"/>
      </w:pPr>
      <w:r>
        <w:rPr>
          <w:sz w:val="24"/>
        </w:rPr>
        <w:t>Computer Science &amp; Engineering</w:t>
      </w:r>
    </w:p>
    <w:p/>
    <w:p/>
    <w:p/>
    <w:p/>
    <w:p/>
    <w:p>
      <w:pPr>
        <w:spacing w:line="360" w:lineRule="auto"/>
      </w:pPr>
      <w:r>
        <w:rPr>
          <w:sz w:val="24"/>
        </w:rPr>
        <w:t>Under the Guidance of :</w:t>
      </w:r>
    </w:p>
    <w:p/>
    <w:p/>
    <w:p>
      <w:pPr>
        <w:spacing w:line="360" w:lineRule="auto"/>
      </w:pPr>
      <w:r>
        <w:rPr>
          <w:sz w:val="24"/>
        </w:rPr>
        <w:t>Guide Name :  Prof (Dr) Neha Chaudhary</w:t>
      </w:r>
    </w:p>
    <w:p/>
    <w:p/>
    <w:p>
      <w:pPr>
        <w:spacing w:line="360" w:lineRule="auto"/>
      </w:pPr>
      <w:r>
        <w:rPr>
          <w:sz w:val="24"/>
        </w:rPr>
        <w:t>Guide Signature(with date) : ………………………………………</w:t>
      </w:r>
    </w:p>
    <w:p/>
    <w:p/>
    <w:p/>
    <w:p/>
    <w:p/>
    <w:p/>
    <w:p/>
    <w:p>
      <w:pPr>
        <w:spacing w:line="360" w:lineRule="auto"/>
      </w:pPr>
      <w:r>
        <w:rPr>
          <w:sz w:val="24"/>
        </w:rPr>
        <w:t>Acknowledgement</w:t>
      </w:r>
    </w:p>
    <w:p/>
    <w:p/>
    <w:p>
      <w:pPr>
        <w:spacing w:line="360" w:lineRule="auto"/>
      </w:pPr>
      <w:r>
        <w:rPr>
          <w:sz w:val="24"/>
        </w:rPr>
        <w:t>This project would not have been completed without the help, support, comments, advice, cooperation and coordination of various people. However, it is impossible to thank everyone individually; I am hereby making a humble effort to thank some of them.</w:t>
      </w:r>
    </w:p>
    <w:p/>
    <w:p>
      <w:pPr>
        <w:spacing w:line="360" w:lineRule="auto"/>
      </w:pPr>
      <w:r>
        <w:rPr>
          <w:sz w:val="24"/>
        </w:rPr>
        <w:t>I acknowledge and express my deepest sense of gratitude to my internal supervisor …………………………………. for her constant support, guidance, and continuous engagement. I highly appreciate his technical comments, suggestions, and criticism during the progress of this project titles “………………………………….”.</w:t>
      </w:r>
    </w:p>
    <w:p/>
    <w:p>
      <w:pPr>
        <w:spacing w:line="360" w:lineRule="auto"/>
      </w:pPr>
      <w:r>
        <w:rPr>
          <w:sz w:val="24"/>
        </w:rPr>
        <w:t>I owe my profound gratitude to Dr. Neha Chaudhary , Head, Department of CSE, for her valuable guidance and for facilitating me during my work.  I am also very grateful to all the faculty members and staff for their precious support and cooperation during the development of this project.</w:t>
      </w:r>
    </w:p>
    <w:p/>
    <w:p>
      <w:pPr>
        <w:spacing w:line="360" w:lineRule="auto"/>
      </w:pPr>
      <w:r>
        <w:rPr>
          <w:sz w:val="24"/>
        </w:rPr>
        <w:t>Finally, I extend my heartfelt appreciation to my classmates for their help and encouragement.</w:t>
      </w:r>
    </w:p>
    <w:p/>
    <w:p/>
    <w:p/>
    <w:p/>
    <w:p/>
    <w:p/>
    <w:p>
      <w:pPr>
        <w:spacing w:line="360" w:lineRule="auto"/>
      </w:pPr>
      <w:r>
        <w:rPr>
          <w:sz w:val="24"/>
        </w:rPr>
        <w:t>Student Name: Geervan Kappa</w:t>
      </w:r>
    </w:p>
    <w:p/>
    <w:p>
      <w:pPr>
        <w:spacing w:line="360" w:lineRule="auto"/>
      </w:pPr>
      <w:r>
        <w:rPr>
          <w:sz w:val="24"/>
        </w:rPr>
        <w:t>Registration No: 2427030323</w:t>
      </w:r>
    </w:p>
    <w:p/>
    <w:p/>
    <w:p/>
    <w:p/>
    <w:p/>
    <w:p/>
    <w:p/>
    <w:p/>
    <w:p/>
    <w:p/>
    <w:p/>
    <w:p>
      <w:pPr>
        <w:spacing w:line="360" w:lineRule="auto"/>
      </w:pPr>
      <w:r>
        <w:rPr>
          <w:sz w:val="24"/>
        </w:rPr>
        <w:t>Department of Computer Science and Engineering</w:t>
      </w:r>
    </w:p>
    <w:p>
      <w:pPr>
        <w:spacing w:line="360" w:lineRule="auto"/>
      </w:pPr>
      <w:r>
        <w:rPr>
          <w:sz w:val="24"/>
        </w:rPr>
        <w:t>School of Computer Science and Engineering</w:t>
      </w:r>
    </w:p>
    <w:p/>
    <w:p>
      <w:pPr>
        <w:spacing w:line="360" w:lineRule="auto"/>
      </w:pPr>
      <w:r>
        <w:rPr>
          <w:sz w:val="24"/>
        </w:rPr>
        <w:t>Date:  _____________</w:t>
      </w:r>
    </w:p>
    <w:p/>
    <w:p/>
    <w:p>
      <w:pPr>
        <w:spacing w:line="360" w:lineRule="auto"/>
      </w:pPr>
      <w:r>
        <w:rPr>
          <w:sz w:val="24"/>
        </w:rPr>
        <w:t>CERTIFICATE</w:t>
      </w:r>
    </w:p>
    <w:p/>
    <w:p>
      <w:pPr>
        <w:spacing w:line="360" w:lineRule="auto"/>
      </w:pPr>
      <w:r>
        <w:rPr>
          <w:sz w:val="24"/>
        </w:rPr>
        <w:t>This is to certify that the project entitled</w:t>
      </w:r>
    </w:p>
    <w:p>
      <w:pPr>
        <w:spacing w:line="360" w:lineRule="auto"/>
      </w:pPr>
      <w:r>
        <w:rPr>
          <w:sz w:val="24"/>
        </w:rPr>
        <w:t>“Prioritisation of GUI Testcases for Regression Testing using Agentic AI using LLMs”</w:t>
      </w:r>
    </w:p>
    <w:p>
      <w:pPr>
        <w:spacing w:line="360" w:lineRule="auto"/>
      </w:pPr>
      <w:r>
        <w:rPr>
          <w:sz w:val="24"/>
        </w:rPr>
        <w:t>is a bonafide work carried out as PBL-2 End Term Assessment in partial fulfillment for the award of the degree of Bachelor of Technology in Computer Science and Engineering, by Geervan Kappa bearing registration number 2427030323, during the academic semester IV3 of year 2025-2026.</w:t>
      </w:r>
    </w:p>
    <w:p/>
    <w:p>
      <w:pPr>
        <w:spacing w:line="360" w:lineRule="auto"/>
      </w:pPr>
      <w:r>
        <w:rPr>
          <w:sz w:val="24"/>
        </w:rPr>
        <w:t>Place: Manipal University Jaipur, Jaipur</w:t>
      </w:r>
    </w:p>
    <w:p/>
    <w:p>
      <w:pPr>
        <w:spacing w:line="360" w:lineRule="auto"/>
      </w:pPr>
      <w:r>
        <w:rPr>
          <w:sz w:val="24"/>
        </w:rPr>
        <w:t>Name of the project guide:  Prof (Dr) Neha Chaudhary</w:t>
      </w:r>
    </w:p>
    <w:p/>
    <w:p/>
    <w:p>
      <w:pPr>
        <w:spacing w:line="360" w:lineRule="auto"/>
      </w:pPr>
      <w:r>
        <w:rPr>
          <w:sz w:val="24"/>
        </w:rPr>
        <w:t>Signature of the project guide: ______________________</w:t>
      </w:r>
    </w:p>
    <w:p/>
    <w:p/>
    <w:p/>
    <w:p/>
    <w:p/>
    <w:p>
      <w:pPr>
        <w:spacing w:line="360" w:lineRule="auto"/>
      </w:pPr>
      <w:r>
        <w:rPr>
          <w:sz w:val="24"/>
        </w:rPr>
        <w:t>B. In case of Research Oriented Projects</w:t>
      </w:r>
    </w:p>
    <w:p/>
    <w:p>
      <w:pPr>
        <w:spacing w:line="360" w:lineRule="auto"/>
      </w:pPr>
      <w:r>
        <w:rPr>
          <w:sz w:val="24"/>
        </w:rPr>
        <w:t>Cover page</w:t>
      </w:r>
    </w:p>
    <w:p/>
    <w:p>
      <w:pPr>
        <w:spacing w:line="360" w:lineRule="auto"/>
      </w:pPr>
      <w:r>
        <w:rPr>
          <w:sz w:val="24"/>
        </w:rPr>
        <w:t>Certificate</w:t>
      </w:r>
    </w:p>
    <w:p/>
    <w:p>
      <w:pPr>
        <w:spacing w:line="360" w:lineRule="auto"/>
      </w:pPr>
      <w:r>
        <w:rPr>
          <w:sz w:val="24"/>
        </w:rPr>
        <w:t>Abstract</w:t>
      </w:r>
    </w:p>
    <w:p/>
    <w:p>
      <w:pPr>
        <w:spacing w:line="360" w:lineRule="auto"/>
      </w:pPr>
      <w:r>
        <w:rPr>
          <w:sz w:val="24"/>
        </w:rPr>
        <w:t>Table of Contents (with page nos)</w:t>
      </w:r>
    </w:p>
    <w:p/>
    <w:p>
      <w:pPr>
        <w:spacing w:line="360" w:lineRule="auto"/>
      </w:pPr>
      <w:r>
        <w:rPr>
          <w:sz w:val="24"/>
        </w:rPr>
        <w:t>List of Figures List of Tables (if any)</w:t>
      </w:r>
    </w:p>
    <w:p/>
    <w:p>
      <w:r>
        <w:rPr>
          <w:b/>
          <w:sz w:val="28"/>
        </w:rPr>
        <w:t>1.</w:t>
        <w:tab/>
        <w:t>Introduction</w:t>
      </w:r>
    </w:p>
    <w:p/>
    <w:p>
      <w:r>
        <w:rPr>
          <w:b/>
          <w:sz w:val="28"/>
        </w:rPr>
        <w:t>1.1.</w:t>
        <w:tab/>
        <w:t>Motivation</w:t>
      </w:r>
    </w:p>
    <w:p/>
    <w:p>
      <w:r>
        <w:rPr>
          <w:b/>
          <w:sz w:val="28"/>
        </w:rPr>
        <w:t>2.</w:t>
        <w:tab/>
        <w:t>Literature Review</w:t>
      </w:r>
    </w:p>
    <w:p/>
    <w:p>
      <w:r>
        <w:rPr>
          <w:b/>
          <w:sz w:val="28"/>
        </w:rPr>
        <w:t>2.1.</w:t>
        <w:tab/>
        <w:t>as required</w:t>
      </w:r>
    </w:p>
    <w:p/>
    <w:p>
      <w:r>
        <w:rPr>
          <w:b/>
          <w:sz w:val="28"/>
        </w:rPr>
        <w:t>2.2.</w:t>
        <w:tab/>
        <w:t>as required (in tabular format)</w:t>
      </w:r>
    </w:p>
    <w:p/>
    <w:p>
      <w:r>
        <w:rPr>
          <w:b/>
          <w:sz w:val="28"/>
        </w:rPr>
        <w:t>2.3.</w:t>
        <w:tab/>
        <w:t>Outcome of Literature Review</w:t>
      </w:r>
    </w:p>
    <w:p/>
    <w:p>
      <w:r>
        <w:rPr>
          <w:b/>
          <w:sz w:val="28"/>
        </w:rPr>
        <w:t>2.4.</w:t>
        <w:tab/>
        <w:t>Problem Statement</w:t>
      </w:r>
    </w:p>
    <w:p/>
    <w:p>
      <w:r>
        <w:rPr>
          <w:b/>
          <w:sz w:val="28"/>
        </w:rPr>
        <w:t>2.5.</w:t>
        <w:tab/>
        <w:t>Research Objectives</w:t>
      </w:r>
    </w:p>
    <w:p/>
    <w:p>
      <w:r>
        <w:rPr>
          <w:b/>
          <w:sz w:val="28"/>
        </w:rPr>
        <w:t>3.</w:t>
        <w:tab/>
        <w:t>Methodology and Framework</w:t>
      </w:r>
    </w:p>
    <w:p/>
    <w:p>
      <w:r>
        <w:rPr>
          <w:b/>
          <w:sz w:val="28"/>
        </w:rPr>
        <w:t>3.1.</w:t>
        <w:tab/>
        <w:t>System Architecture</w:t>
      </w:r>
    </w:p>
    <w:p/>
    <w:p>
      <w:r>
        <w:rPr>
          <w:b/>
          <w:sz w:val="28"/>
        </w:rPr>
        <w:t>3.2.</w:t>
        <w:tab/>
        <w:t>Algorithms, Techniques etc.</w:t>
      </w:r>
    </w:p>
    <w:p/>
    <w:p>
      <w:r>
        <w:rPr>
          <w:b/>
          <w:sz w:val="28"/>
        </w:rPr>
        <w:t>3.3.</w:t>
        <w:tab/>
        <w:t>Detailed Design Methodologies (as applicable)</w:t>
      </w:r>
    </w:p>
    <w:p/>
    <w:p>
      <w:r>
        <w:rPr>
          <w:b/>
          <w:sz w:val="28"/>
        </w:rPr>
        <w:t>4.</w:t>
        <w:tab/>
        <w:t>Work Done</w:t>
      </w:r>
    </w:p>
    <w:p/>
    <w:p>
      <w:r>
        <w:rPr>
          <w:b/>
          <w:sz w:val="28"/>
        </w:rPr>
        <w:t>4.1.</w:t>
        <w:tab/>
        <w:t>Details as required.</w:t>
      </w:r>
    </w:p>
    <w:p/>
    <w:p>
      <w:r>
        <w:rPr>
          <w:b/>
          <w:sz w:val="28"/>
        </w:rPr>
        <w:t>4.2.</w:t>
        <w:tab/>
        <w:t>Results and Discussion</w:t>
      </w:r>
    </w:p>
    <w:p/>
    <w:p>
      <w:r>
        <w:rPr>
          <w:b/>
          <w:sz w:val="28"/>
        </w:rPr>
        <w:t>4.3.</w:t>
        <w:tab/>
        <w:t>Individual Contribution of project members (in case of group project)</w:t>
      </w:r>
    </w:p>
    <w:p/>
    <w:p/>
    <w:p>
      <w:r>
        <w:rPr>
          <w:b/>
          <w:sz w:val="28"/>
        </w:rPr>
        <w:t>5.</w:t>
        <w:tab/>
        <w:t>Conclusion and Future Plan</w:t>
      </w:r>
    </w:p>
    <w:p/>
    <w:p>
      <w:r>
        <w:rPr>
          <w:b/>
          <w:sz w:val="28"/>
        </w:rPr>
        <w:t>6.</w:t>
        <w:tab/>
        <w:t>**Outcome (Research paper/ Copyright/ Patent / )</w:t>
      </w:r>
    </w:p>
    <w:p>
      <w:r>
        <w:rPr>
          <w:b/>
          <w:sz w:val="28"/>
        </w:rPr>
        <w:t>7.</w:t>
        <w:tab/>
        <w:t>References</w:t>
      </w:r>
    </w:p>
    <w:p/>
    <w:p>
      <w:pPr>
        <w:spacing w:line="360" w:lineRule="auto"/>
      </w:pPr>
      <w:r>
        <w:rPr>
          <w:sz w:val="24"/>
        </w:rPr>
        <w:t>Appendix (attach the research paper being implemented, if applicable)</w:t>
      </w:r>
    </w:p>
    <w:p/>
    <w:p/>
    <w:p/>
    <w:p/>
    <w:p/>
    <w:p/>
    <w:p/>
    <w:p/>
    <w:p/>
    <w:p>
      <w:r>
        <w:rPr>
          <w:b/>
          <w:sz w:val="28"/>
        </w:rPr>
        <w:t>1. Introduction</w:t>
      </w:r>
    </w:p>
    <w:p>
      <w:pPr>
        <w:spacing w:line="360" w:lineRule="auto"/>
      </w:pPr>
      <w:r>
        <w:rPr>
          <w:sz w:val="24"/>
        </w:rPr>
        <w:t>The increasing scale of software systems has led to massive test suites that take hours or even days to execute. Test Case Prioritization (TCP) is a critical optimization problem in software testing. The goal is to find an optimal ordering of test cases such that the most critical or "likely to fail" tests are run first. When it comes to Graphical User Interface (GUI) regression testing, prioritizing tests correctly becomes even more difficult due to the complex, stateful nature of GUI interactions.</w:t>
      </w:r>
    </w:p>
    <w:p/>
    <w:p>
      <w:r>
        <w:rPr>
          <w:b/>
          <w:sz w:val="28"/>
        </w:rPr>
        <w:t>1.1. Motivation Existing TCP techniques often suffer from "History Bias," where they continue to prioritize tests that failed in the past, even if the current code change is in a completely different module. Our motivation is to build an Agentic AI system that can semantically analyze a code change like a human QA engineer and intuitively understand which GUI tests are most relevant, even in the absence of robust historical failure data.</w:t>
      </w:r>
    </w:p>
    <w:p/>
    <w:p>
      <w:r>
        <w:rPr>
          <w:b/>
          <w:sz w:val="28"/>
        </w:rPr>
        <w:t>2. Literature Review</w:t>
      </w:r>
    </w:p>
    <w:p>
      <w:r>
        <w:rPr>
          <w:b/>
          <w:sz w:val="28"/>
        </w:rPr>
        <w:t>2.1. Overview of Recent Agentic and LLM Testing Approaches Recent advancements have introduced Large Language Models to the software testing lifecycle, though distinct gaps remain. Chakraborty et al. [1] laid the groundwork for multi-agent workflows in testing by clearly defining agent roles, yet their framework was not applied to GUI testing. Similarly, Silva and Duarte [2] presented a Flow involving Planner and Executor agents specifically for Behavior-Driven Development (BDD), but the research bypassed interactive GUI constraints. When looking directly at TCP, Liang et al. [3] utilized LLMs to substitute rule-based ranking methods, but their architecture relied on a single LLM, which struggled to factor in UI change impacts and flakiness.</w:t>
      </w:r>
    </w:p>
    <w:p/>
    <w:p>
      <w:pPr>
        <w:spacing w:line="360" w:lineRule="auto"/>
      </w:pPr>
      <w:r>
        <w:rPr>
          <w:sz w:val="24"/>
        </w:rPr>
        <w:t>Further research, such as the LLMPrior model by Guo et al. [4], showed great strength in understanding textual test reports via natural language processing, but was restricted to text logs rather than stateful GUI tests. On the problem of flakiness, Habib &amp; Ray [5] offered a practical, history-based flakiness prediction model suitable for CI/CD environments; however, it requires vast amounts of historical data and lacks explainability. Finally, while Kupiainen &amp; Sharma [6] provided an excellent survey on self-healing techniques for GUI automation locators, their focus was strictly on fixing broken tests rather than prioritizing their execution order.</w:t>
      </w:r>
    </w:p>
    <w:p/>
    <w:p/>
    <w:p/>
    <w:p/>
    <w:p/>
    <w:p>
      <w:r>
        <w:rPr>
          <w:b/>
          <w:sz w:val="28"/>
        </w:rPr>
        <w:t>2.2. Comparative Analysis of Literature</w:t>
      </w:r>
    </w:p>
    <w:p/>
    <w:p>
      <w:r>
        <w:rPr>
          <w:b/>
          <w:sz w:val="24"/>
        </w:rPr>
        <w:t>Table 1: Literature Review Comparison (Center this table above the data in Word)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Ref</w:t>
            </w:r>
          </w:p>
        </w:tc>
        <w:tc>
          <w:tcPr>
            <w:tcW w:type="dxa" w:w="1872"/>
          </w:tcPr>
          <w:p>
            <w:r>
              <w:t>Title / Authors</w:t>
            </w:r>
          </w:p>
        </w:tc>
        <w:tc>
          <w:tcPr>
            <w:tcW w:type="dxa" w:w="1872"/>
          </w:tcPr>
          <w:p>
            <w:r>
              <w:t>Venue</w:t>
            </w:r>
          </w:p>
        </w:tc>
        <w:tc>
          <w:tcPr>
            <w:tcW w:type="dxa" w:w="1872"/>
          </w:tcPr>
          <w:p>
            <w:r>
              <w:t>Strengths</w:t>
            </w:r>
          </w:p>
        </w:tc>
        <w:tc>
          <w:tcPr>
            <w:tcW w:type="dxa" w:w="1872"/>
          </w:tcPr>
          <w:p>
            <w:r>
              <w:t>Research Gap Identified</w:t>
            </w:r>
          </w:p>
        </w:tc>
      </w:tr>
      <w:tr>
        <w:tc>
          <w:tcPr>
            <w:tcW w:type="dxa" w:w="1872"/>
          </w:tcPr>
          <w:p>
            <w:r>
              <w:t>[1]</w:t>
            </w:r>
          </w:p>
        </w:tc>
        <w:tc>
          <w:tcPr>
            <w:tcW w:type="dxa" w:w="1872"/>
          </w:tcPr>
          <w:p>
            <w:r>
              <w:t>Architecting Agentic AI...</w:t>
            </w:r>
          </w:p>
        </w:tc>
        <w:tc>
          <w:tcPr>
            <w:tcW w:type="dxa" w:w="1872"/>
          </w:tcPr>
          <w:p>
            <w:r>
              <w:t>Preprint (2024)</w:t>
            </w:r>
          </w:p>
        </w:tc>
        <w:tc>
          <w:tcPr>
            <w:tcW w:type="dxa" w:w="1872"/>
          </w:tcPr>
          <w:p>
            <w:r>
              <w:t>Defines agent roles clearly</w:t>
            </w:r>
          </w:p>
        </w:tc>
        <w:tc>
          <w:tcPr>
            <w:tcW w:type="dxa" w:w="1872"/>
          </w:tcPr>
          <w:p>
            <w:r>
              <w:t>Not applied to GUI testing</w:t>
            </w:r>
          </w:p>
        </w:tc>
      </w:tr>
      <w:tr>
        <w:tc>
          <w:tcPr>
            <w:tcW w:type="dxa" w:w="1872"/>
          </w:tcPr>
          <w:p>
            <w:r>
              <w:t>[2]</w:t>
            </w:r>
          </w:p>
        </w:tc>
        <w:tc>
          <w:tcPr>
            <w:tcW w:type="dxa" w:w="1872"/>
          </w:tcPr>
          <w:p>
            <w:r>
              <w:t>Agentic AI for BDD Testing</w:t>
            </w:r>
          </w:p>
        </w:tc>
        <w:tc>
          <w:tcPr>
            <w:tcW w:type="dxa" w:w="1872"/>
          </w:tcPr>
          <w:p>
            <w:r>
              <w:t>ICAART (2025)</w:t>
            </w:r>
          </w:p>
        </w:tc>
        <w:tc>
          <w:tcPr>
            <w:tcW w:type="dxa" w:w="1872"/>
          </w:tcPr>
          <w:p>
            <w:r>
              <w:t>Planner &amp; Executor flow</w:t>
            </w:r>
          </w:p>
        </w:tc>
        <w:tc>
          <w:tcPr>
            <w:tcW w:type="dxa" w:w="1872"/>
          </w:tcPr>
          <w:p>
            <w:r>
              <w:t>Not GUI interactions</w:t>
            </w:r>
          </w:p>
        </w:tc>
      </w:tr>
      <w:tr>
        <w:tc>
          <w:tcPr>
            <w:tcW w:type="dxa" w:w="1872"/>
          </w:tcPr>
          <w:p>
            <w:r>
              <w:t>[3]</w:t>
            </w:r>
          </w:p>
        </w:tc>
        <w:tc>
          <w:tcPr>
            <w:tcW w:type="dxa" w:w="1872"/>
          </w:tcPr>
          <w:p>
            <w:r>
              <w:t>LLM-Enhanced TCP</w:t>
            </w:r>
          </w:p>
        </w:tc>
        <w:tc>
          <w:tcPr>
            <w:tcW w:type="dxa" w:w="1872"/>
          </w:tcPr>
          <w:p>
            <w:r>
              <w:t>ACM (2025)</w:t>
            </w:r>
          </w:p>
        </w:tc>
        <w:tc>
          <w:tcPr>
            <w:tcW w:type="dxa" w:w="1872"/>
          </w:tcPr>
          <w:p>
            <w:r>
              <w:t>Uses LLM ranking</w:t>
            </w:r>
          </w:p>
        </w:tc>
        <w:tc>
          <w:tcPr>
            <w:tcW w:type="dxa" w:w="1872"/>
          </w:tcPr>
          <w:p>
            <w:r>
              <w:t>Single LLM, no UI/flaky</w:t>
            </w:r>
          </w:p>
        </w:tc>
      </w:tr>
      <w:tr>
        <w:tc>
          <w:tcPr>
            <w:tcW w:type="dxa" w:w="1872"/>
          </w:tcPr>
          <w:p>
            <w:r>
              <w:t>[4]</w:t>
            </w:r>
          </w:p>
        </w:tc>
        <w:tc>
          <w:tcPr>
            <w:tcW w:type="dxa" w:w="1872"/>
          </w:tcPr>
          <w:p>
            <w:r>
              <w:t>LLMPrior</w:t>
            </w:r>
          </w:p>
        </w:tc>
        <w:tc>
          <w:tcPr>
            <w:tcW w:type="dxa" w:w="1872"/>
          </w:tcPr>
          <w:p>
            <w:r>
              <w:t>arXiv (2024)</w:t>
            </w:r>
          </w:p>
        </w:tc>
        <w:tc>
          <w:tcPr>
            <w:tcW w:type="dxa" w:w="1872"/>
          </w:tcPr>
          <w:p>
            <w:r>
              <w:t>Strong NLP understanding</w:t>
            </w:r>
          </w:p>
        </w:tc>
        <w:tc>
          <w:tcPr>
            <w:tcW w:type="dxa" w:w="1872"/>
          </w:tcPr>
          <w:p>
            <w:r>
              <w:t>No GUI semantics</w:t>
            </w:r>
          </w:p>
        </w:tc>
      </w:tr>
      <w:tr>
        <w:tc>
          <w:tcPr>
            <w:tcW w:type="dxa" w:w="1872"/>
          </w:tcPr>
          <w:p>
            <w:r>
              <w:t>[5]</w:t>
            </w:r>
          </w:p>
        </w:tc>
        <w:tc>
          <w:tcPr>
            <w:tcW w:type="dxa" w:w="1872"/>
          </w:tcPr>
          <w:p>
            <w:r>
              <w:t>Flaky Test Prediction</w:t>
            </w:r>
          </w:p>
        </w:tc>
        <w:tc>
          <w:tcPr>
            <w:tcW w:type="dxa" w:w="1872"/>
          </w:tcPr>
          <w:p>
            <w:r>
              <w:t>arXiv (2023)</w:t>
            </w:r>
          </w:p>
        </w:tc>
        <w:tc>
          <w:tcPr>
            <w:tcW w:type="dxa" w:w="1872"/>
          </w:tcPr>
          <w:p>
            <w:r>
              <w:t>CI friendly</w:t>
            </w:r>
          </w:p>
        </w:tc>
        <w:tc>
          <w:tcPr>
            <w:tcW w:type="dxa" w:w="1872"/>
          </w:tcPr>
          <w:p>
            <w:r>
              <w:t>Needs history</w:t>
            </w:r>
          </w:p>
        </w:tc>
      </w:tr>
      <w:tr>
        <w:tc>
          <w:tcPr>
            <w:tcW w:type="dxa" w:w="1872"/>
          </w:tcPr>
          <w:p>
            <w:r>
              <w:t>[6]</w:t>
            </w:r>
          </w:p>
        </w:tc>
        <w:tc>
          <w:tcPr>
            <w:tcW w:type="dxa" w:w="1872"/>
          </w:tcPr>
          <w:p>
            <w:r>
              <w:t>GUI Test Auto Survey</w:t>
            </w:r>
          </w:p>
        </w:tc>
        <w:tc>
          <w:tcPr>
            <w:tcW w:type="dxa" w:w="1872"/>
          </w:tcPr>
          <w:p>
            <w:r>
              <w:t>SQJ (2023)</w:t>
            </w:r>
          </w:p>
        </w:tc>
        <w:tc>
          <w:tcPr>
            <w:tcW w:type="dxa" w:w="1872"/>
          </w:tcPr>
          <w:p>
            <w:r>
              <w:t>Locator healing</w:t>
            </w:r>
          </w:p>
        </w:tc>
        <w:tc>
          <w:tcPr>
            <w:tcW w:type="dxa" w:w="1872"/>
          </w:tcPr>
          <w:p>
            <w:r>
              <w:t>Not prioritization</w:t>
            </w:r>
          </w:p>
        </w:tc>
      </w:tr>
    </w:tbl>
    <w:p/>
    <w:p>
      <w:pPr>
        <w:spacing w:line="360" w:lineRule="auto"/>
      </w:pPr>
      <w:r>
        <w:rPr>
          <w:sz w:val="24"/>
        </w:rPr>
        <w:t>Ref</w:t>
        <w:tab/>
        <w:t>Title / Authors</w:t>
        <w:tab/>
        <w:t>Venue</w:t>
        <w:tab/>
        <w:t>Strengths</w:t>
        <w:tab/>
        <w:t>Research Gap Identified</w:t>
      </w:r>
    </w:p>
    <w:p>
      <w:pPr>
        <w:spacing w:line="360" w:lineRule="auto"/>
      </w:pPr>
      <w:r>
        <w:rPr>
          <w:sz w:val="24"/>
        </w:rPr>
        <w:t>[1]</w:t>
        <w:tab/>
        <w:t>Architecting Agentic AI for Modern Software Testing (Chakraborty et al.)</w:t>
        <w:tab/>
        <w:t>Preprint (2024)</w:t>
        <w:tab/>
        <w:t>Defines agent roles clearly; explains workflow.</w:t>
        <w:tab/>
        <w:t>Not applied to GUI testing.</w:t>
      </w:r>
    </w:p>
    <w:p>
      <w:pPr>
        <w:spacing w:line="360" w:lineRule="auto"/>
      </w:pPr>
      <w:r>
        <w:rPr>
          <w:sz w:val="24"/>
        </w:rPr>
        <w:t>[2]</w:t>
        <w:tab/>
        <w:t>Agentic AI for BDD Testing (Silva &amp; Duarte)</w:t>
        <w:tab/>
        <w:t>ICAART (2025)</w:t>
        <w:tab/>
        <w:t>Shows Planner and Executor agent flow.</w:t>
        <w:tab/>
        <w:t>Only works for BDD tests, not GUI interactions.</w:t>
      </w:r>
    </w:p>
    <w:p>
      <w:pPr>
        <w:spacing w:line="360" w:lineRule="auto"/>
      </w:pPr>
      <w:r>
        <w:rPr>
          <w:sz w:val="24"/>
        </w:rPr>
        <w:t>[3]</w:t>
        <w:tab/>
        <w:t>LLM-Enhanced Test Case Prioritization (Liang et al.)</w:t>
        <w:tab/>
        <w:t>ACM (2025)</w:t>
        <w:tab/>
        <w:t>Uses LLMs to rank tests over rule-based methods.</w:t>
        <w:tab/>
        <w:t>Single LLM only; ignores UI change impact &amp; flakiness.</w:t>
      </w:r>
    </w:p>
    <w:p>
      <w:pPr>
        <w:spacing w:line="360" w:lineRule="auto"/>
      </w:pPr>
      <w:r>
        <w:rPr>
          <w:sz w:val="24"/>
        </w:rPr>
        <w:t>[4]</w:t>
        <w:tab/>
        <w:t>LLMPrior (Guo et al.)</w:t>
        <w:tab/>
        <w:t>arXiv (2024)</w:t>
        <w:tab/>
        <w:t>Strong at understanding text reports via NLP.</w:t>
        <w:tab/>
        <w:t>Works only for text logs, absent of GUI semantics.</w:t>
      </w:r>
    </w:p>
    <w:p>
      <w:pPr>
        <w:spacing w:line="360" w:lineRule="auto"/>
      </w:pPr>
      <w:r>
        <w:rPr>
          <w:sz w:val="24"/>
        </w:rPr>
        <w:t>[5]</w:t>
        <w:tab/>
        <w:t>Practical Flaky Test Prediction (Habib &amp; Ray)</w:t>
        <w:tab/>
        <w:t>arXiv (2023)</w:t>
        <w:tab/>
        <w:t>Simple, history-based detection; CI-friendly.</w:t>
        <w:tab/>
        <w:t>High reliance on history; lacks explainability.</w:t>
      </w:r>
    </w:p>
    <w:p>
      <w:pPr>
        <w:spacing w:line="360" w:lineRule="auto"/>
      </w:pPr>
      <w:r>
        <w:rPr>
          <w:sz w:val="24"/>
        </w:rPr>
        <w:t>[6]</w:t>
        <w:tab/>
        <w:t>Self-Healing GUI Test Auto. Survey (Kupiainen &amp; Sharma)</w:t>
        <w:tab/>
        <w:t>SQJ (2023)</w:t>
        <w:tab/>
        <w:t>Good overview of locator-healing techniques.</w:t>
        <w:tab/>
        <w:t>Focuses on fixing tests rather than prioritizing execution.</w:t>
      </w:r>
    </w:p>
    <w:p>
      <w:r>
        <w:rPr>
          <w:b/>
          <w:sz w:val="28"/>
        </w:rPr>
        <w:t>2.3. Outcome of Literature Review The literature review indicates a clear research gap in applying multi-agent AI architectures directly to GUI test prioritization. Current LLM-based prioritization techniques rely on single-prompt setups that struggle with complex UI changes, while flaky test prediction models depend too heavily on massive historical datasets (making them useless for "cold start" scenarios). A multi-agent system equipped with semantic understanding is required to bridge the gap between UI impact analysis and explainable test prioritization.</w:t>
      </w:r>
    </w:p>
    <w:p/>
    <w:p>
      <w:r>
        <w:rPr>
          <w:b/>
          <w:sz w:val="28"/>
        </w:rPr>
        <w:t>2.4. Problem Statement To design and implement a multi-agent AI system that optimizes the Average Percentage of Faults Detected (APFD) by prioritizing regression GUI test cases through semantic analysis of code changes, while remaining explainable and robust against misleading historical bias.</w:t>
      </w:r>
    </w:p>
    <w:p/>
    <w:p/>
    <w:p/>
    <w:p/>
    <w:p/>
    <w:p/>
    <w:p>
      <w:r>
        <w:rPr>
          <w:b/>
          <w:sz w:val="28"/>
        </w:rPr>
        <w:t>2.5. Research Objectives</w:t>
      </w:r>
    </w:p>
    <w:p/>
    <w:p>
      <w:pPr>
        <w:spacing w:line="360" w:lineRule="auto"/>
      </w:pPr>
      <w:r>
        <w:rPr>
          <w:sz w:val="24"/>
        </w:rPr>
        <w:t>To develop a "Semantic Override" logic to prevent history poisoning and compensate for cold-start GUI changes.</w:t>
      </w:r>
    </w:p>
    <w:p>
      <w:pPr>
        <w:spacing w:line="360" w:lineRule="auto"/>
      </w:pPr>
      <w:r>
        <w:rPr>
          <w:sz w:val="24"/>
        </w:rPr>
        <w:t>To design a multi-agent pipeline (Planner, Prioritizer, Critic) to simulate a QA engineer's decision-making process.</w:t>
      </w:r>
    </w:p>
    <w:p>
      <w:pPr>
        <w:spacing w:line="360" w:lineRule="auto"/>
      </w:pPr>
      <w:r>
        <w:rPr>
          <w:sz w:val="24"/>
        </w:rPr>
        <w:t>To validate the Agentic AI against deterministic baselines using controlled pivot testing and quantify improvements using APFD and Early Fault Detection (EFD) metrics.</w:t>
      </w:r>
    </w:p>
    <w:p>
      <w:r>
        <w:rPr>
          <w:b/>
          <w:sz w:val="28"/>
        </w:rPr>
        <w:t>3. Methodology and Framework</w:t>
      </w:r>
    </w:p>
    <w:p>
      <w:r>
        <w:rPr>
          <w:b/>
          <w:sz w:val="28"/>
        </w:rPr>
        <w:t>3.1. System Architecture Our system utilizes a localized Multi-Agent Pipeline. When a developer submits a code change, the system processes it through the following stages:</w:t>
      </w:r>
    </w:p>
    <w:p/>
    <w:p>
      <w:pPr>
        <w:spacing w:line="360" w:lineRule="auto"/>
      </w:pPr>
      <w:r>
        <w:rPr>
          <w:sz w:val="24"/>
        </w:rPr>
        <w:t>Context Distiller: Extracts keywords and identifies modified components from the commit summary.</w:t>
      </w:r>
    </w:p>
    <w:p>
      <w:pPr>
        <w:spacing w:line="360" w:lineRule="auto"/>
      </w:pPr>
      <w:r>
        <w:rPr>
          <w:sz w:val="24"/>
        </w:rPr>
        <w:t>Prioritizer Agent: Merges local risk scoring with semantic LLM evaluation.</w:t>
      </w:r>
    </w:p>
    <w:p>
      <w:pPr>
        <w:spacing w:line="360" w:lineRule="auto"/>
      </w:pPr>
      <w:r>
        <w:rPr>
          <w:sz w:val="24"/>
        </w:rPr>
        <w:t>Structuring Node: Applies a Soft Gate score and a semantic overlap filter.</w:t>
      </w:r>
    </w:p>
    <w:p>
      <w:pPr>
        <w:spacing w:line="360" w:lineRule="auto"/>
      </w:pPr>
      <w:r>
        <w:rPr>
          <w:sz w:val="24"/>
        </w:rPr>
        <w:t>Figure 1: Multi-Agent System Architecture for Test Prioritization.</w:t>
      </w:r>
    </w:p>
    <w:p/>
    <w:p/>
    <w:p/>
    <w:p/>
    <w:p/>
    <w:p>
      <w:r>
        <w:rPr>
          <w:b/>
          <w:sz w:val="28"/>
        </w:rPr>
        <w:t>3.2. Algorithms, Techniques etc. We implemented a Semantic Override algorithm via structured LLM prompts. This ensures that if the current code change is semantically linked to a GUI test case, it overrides its historical "Pass" rate. For local fallback scoring, a modified Jaccard Similarity function calculates the token overlap between test metadata and the change summary, ensuring token efficiency.</w:t>
      </w:r>
    </w:p>
    <w:p/>
    <w:p>
      <w:r>
        <w:rPr>
          <w:b/>
          <w:sz w:val="28"/>
        </w:rPr>
        <w:t>3.3. Detailed Design Methodologies The core design involves "Structured Layered Memory". The system distills thousands of lines of raw test logs into a condensed dictionary format. It categorizes memory into:</w:t>
      </w:r>
    </w:p>
    <w:p/>
    <w:p>
      <w:pPr>
        <w:spacing w:line="360" w:lineRule="auto"/>
      </w:pPr>
      <w:r>
        <w:rPr>
          <w:sz w:val="24"/>
        </w:rPr>
        <w:t>Targeted Memory: Failures directly associated with the current GUI component change.</w:t>
      </w:r>
    </w:p>
    <w:p>
      <w:pPr>
        <w:spacing w:line="360" w:lineRule="auto"/>
      </w:pPr>
      <w:r>
        <w:rPr>
          <w:sz w:val="24"/>
        </w:rPr>
        <w:t>Distal Memory: General noise from other components, tightly filtered to prevent the LLM from entering a hallucination loop.</w:t>
      </w:r>
    </w:p>
    <w:p>
      <w:r>
        <w:rPr>
          <w:b/>
          <w:sz w:val="28"/>
        </w:rPr>
        <w:t>4. Work Done</w:t>
      </w:r>
    </w:p>
    <w:p>
      <w:r>
        <w:rPr>
          <w:b/>
          <w:sz w:val="28"/>
        </w:rPr>
        <w:t>4.1. Implementation Details The framework was built using Python and the Google Gemini Pro API (google.generativeai). We developed a custom run_robustness_test.py script that utilizes a "Controlled Pivot" constraint it forcefully shifts the software scenario (e.g., from Authentication Regression to Payment Integration) across 10 evaluation runs.</w:t>
      </w:r>
    </w:p>
    <w:p/>
    <w:p>
      <w:pPr>
        <w:spacing w:line="360" w:lineRule="auto"/>
      </w:pPr>
      <w:r>
        <w:rPr>
          <w:sz w:val="24"/>
        </w:rPr>
        <w:t>Figure 2: Implementation of Structured Testcases result</w:t>
      </w:r>
    </w:p>
    <w:p/>
    <w:p/>
    <w:p/>
    <w:p/>
    <w:p/>
    <w:p>
      <w:r>
        <w:rPr>
          <w:b/>
          <w:sz w:val="28"/>
        </w:rPr>
        <w:t>4.2. Results and Discussion The system was validated using the Average Percentage of Faults Detected (APFD) metric on a controlled suite of 30 GUI test cases over 10 continuous runs with alternating scenarios.</w:t>
      </w:r>
    </w:p>
    <w:p/>
    <w:p>
      <w:r>
        <w:rPr>
          <w:b/>
          <w:sz w:val="24"/>
        </w:rPr>
        <w:t>Table 2: 10-Run Experimental Pivot Results</w:t>
      </w:r>
    </w:p>
    <w:tbl>
      <w:tblPr>
        <w:tblW w:type="auto" w:w="0"/>
        <w:jc w:val="center"/>
        <w:tblLook w:firstColumn="1" w:firstRow="1" w:lastColumn="0" w:lastRow="0" w:noHBand="0" w:noVBand="1" w:val="04A0"/>
      </w:tblPr>
      <w:tblGrid>
        <w:gridCol w:w="3120"/>
        <w:gridCol w:w="3120"/>
        <w:gridCol w:w="3120"/>
      </w:tblGrid>
      <w:tr>
        <w:tc>
          <w:tcPr>
            <w:tcW w:type="dxa" w:w="3120"/>
          </w:tcPr>
          <w:p>
            <w:r>
              <w:t>Metric</w:t>
            </w:r>
          </w:p>
        </w:tc>
        <w:tc>
          <w:tcPr>
            <w:tcW w:type="dxa" w:w="3120"/>
          </w:tcPr>
          <w:p>
            <w:r>
              <w:t>Baseline (Single-Prompt LLM)</w:t>
            </w:r>
          </w:p>
        </w:tc>
        <w:tc>
          <w:tcPr>
            <w:tcW w:type="dxa" w:w="3120"/>
          </w:tcPr>
          <w:p>
            <w:r>
              <w:t>Agentic AI (Multi-Agent + Memory)</w:t>
            </w:r>
          </w:p>
        </w:tc>
      </w:tr>
      <w:tr>
        <w:tc>
          <w:tcPr>
            <w:tcW w:type="dxa" w:w="3120"/>
          </w:tcPr>
          <w:p>
            <w:r>
              <w:t>Average APFD</w:t>
            </w:r>
          </w:p>
        </w:tc>
        <w:tc>
          <w:tcPr>
            <w:tcW w:type="dxa" w:w="3120"/>
          </w:tcPr>
          <w:p>
            <w:r>
              <w:t>0.6026</w:t>
            </w:r>
          </w:p>
        </w:tc>
        <w:tc>
          <w:tcPr>
            <w:tcW w:type="dxa" w:w="3120"/>
          </w:tcPr>
          <w:p>
            <w:r>
              <w:t>0.6851</w:t>
            </w:r>
          </w:p>
        </w:tc>
      </w:tr>
      <w:tr>
        <w:tc>
          <w:tcPr>
            <w:tcW w:type="dxa" w:w="3120"/>
          </w:tcPr>
          <w:p>
            <w:r>
              <w:t>Maximum APFD</w:t>
            </w:r>
          </w:p>
        </w:tc>
        <w:tc>
          <w:tcPr>
            <w:tcW w:type="dxa" w:w="3120"/>
          </w:tcPr>
          <w:p>
            <w:r>
              <w:t>0.6343</w:t>
            </w:r>
          </w:p>
        </w:tc>
        <w:tc>
          <w:tcPr>
            <w:tcW w:type="dxa" w:w="3120"/>
          </w:tcPr>
          <w:p>
            <w:r>
              <w:t>0.7167</w:t>
            </w:r>
          </w:p>
        </w:tc>
      </w:tr>
      <w:tr>
        <w:tc>
          <w:tcPr>
            <w:tcW w:type="dxa" w:w="3120"/>
          </w:tcPr>
          <w:p>
            <w:r>
              <w:t>Minimum APFD</w:t>
            </w:r>
          </w:p>
        </w:tc>
        <w:tc>
          <w:tcPr>
            <w:tcW w:type="dxa" w:w="3120"/>
          </w:tcPr>
          <w:p>
            <w:r>
              <w:t>0.5814</w:t>
            </w:r>
          </w:p>
        </w:tc>
        <w:tc>
          <w:tcPr>
            <w:tcW w:type="dxa" w:w="3120"/>
          </w:tcPr>
          <w:p>
            <w:r>
              <w:t>0.6500</w:t>
            </w:r>
          </w:p>
        </w:tc>
      </w:tr>
    </w:tbl>
    <w:p/>
    <w:p>
      <w:pPr>
        <w:spacing w:line="360" w:lineRule="auto"/>
      </w:pPr>
      <w:r>
        <w:rPr>
          <w:sz w:val="24"/>
        </w:rPr>
        <w:t>Metric</w:t>
        <w:tab/>
        <w:t>Baseline (Single-Prompt LLM)</w:t>
        <w:tab/>
        <w:t xml:space="preserve">     Agentic AI (Multi-Agent + Memory)</w:t>
      </w:r>
    </w:p>
    <w:p>
      <w:pPr>
        <w:spacing w:line="360" w:lineRule="auto"/>
      </w:pPr>
      <w:r>
        <w:rPr>
          <w:sz w:val="24"/>
        </w:rPr>
        <w:t>Average APFD</w:t>
        <w:tab/>
        <w:t xml:space="preserve">              0.6026</w:t>
        <w:tab/>
        <w:t xml:space="preserve">                                       0.6851</w:t>
      </w:r>
    </w:p>
    <w:p>
      <w:pPr>
        <w:spacing w:line="360" w:lineRule="auto"/>
      </w:pPr>
      <w:r>
        <w:rPr>
          <w:sz w:val="24"/>
        </w:rPr>
        <w:t>Maximum APFD</w:t>
        <w:tab/>
        <w:t>0.6343</w:t>
        <w:tab/>
        <w:t xml:space="preserve">                                      0.7167</w:t>
      </w:r>
    </w:p>
    <w:p>
      <w:pPr>
        <w:spacing w:line="360" w:lineRule="auto"/>
      </w:pPr>
      <w:r>
        <w:rPr>
          <w:sz w:val="24"/>
        </w:rPr>
        <w:t>Minimum APFD</w:t>
        <w:tab/>
        <w:t xml:space="preserve">0.5814        </w:t>
        <w:tab/>
        <w:tab/>
        <w:t xml:space="preserve">           0.6500</w:t>
      </w:r>
    </w:p>
    <w:p>
      <w:pPr>
        <w:spacing w:line="360" w:lineRule="auto"/>
      </w:pPr>
      <w:r>
        <w:rPr>
          <w:sz w:val="24"/>
        </w:rPr>
        <w:t>Discussion: The results confirm the superiority of the Agentic framework. The Baseline APFD plateaued at ~0.60 because it suffered from memory amnesia upon context switches. Conversely, our customized Agentic AI adapted instantly to new GUI contexts, improving early fault detection and yielding a robust 8.25% average APFD gain, peaking at over 14% improvement for complex UI overhauls.</w:t>
      </w:r>
    </w:p>
    <w:p/>
    <w:p>
      <w:pPr>
        <w:spacing w:line="360" w:lineRule="auto"/>
      </w:pPr>
      <w:r>
        <w:rPr>
          <w:sz w:val="24"/>
        </w:rPr>
        <w:t>Figure 3: APFD performance comparison during context-switching robustness tests.</w:t>
      </w:r>
    </w:p>
    <w:p/>
    <w:p/>
    <w:p/>
    <w:p>
      <w:r>
        <w:rPr>
          <w:b/>
          <w:sz w:val="28"/>
        </w:rPr>
        <w:t>5. Conclusion</w:t>
      </w:r>
    </w:p>
    <w:p>
      <w:pPr>
        <w:spacing w:line="360" w:lineRule="auto"/>
      </w:pPr>
      <w:r>
        <w:rPr>
          <w:sz w:val="24"/>
        </w:rPr>
        <w:t>Conclusion: This project successfully proves that applying Semantic LLMs via a multi-agent architecture yields a highly resilient Test Case Prioritization engine. By curing "History Bias" and replacing simplistic keyword parsing with "Semantic Override," we stabilized the agent's logic. As a result, critical regression GUI tests are identified much faster upon context switches, drastically saving wasted execution effort in CI/CD pipelines.</w:t>
      </w:r>
    </w:p>
    <w:p/>
    <w:p/>
    <w:p>
      <w:r>
        <w:rPr>
          <w:b/>
          <w:sz w:val="28"/>
        </w:rPr>
        <w:t>6. Outcome (Research paper/ Copyright/ Patent)</w:t>
      </w:r>
    </w:p>
    <w:p>
      <w:pPr>
        <w:spacing w:line="360" w:lineRule="auto"/>
      </w:pPr>
      <w:r>
        <w:rPr>
          <w:sz w:val="24"/>
        </w:rPr>
        <w:t>A research paper presenting the findings of this project, titled "Prioritisation of Regression GUI Test Cases for Agentic AI using Large Language Models," is currently in preparation. The framework demonstrates novelty in structured layered memory for LLMs and provides empirical evidence of APFD improvements under high-entropy code changes, which fulfills criteria for upcoming software engineering conference submissions.</w:t>
      </w:r>
    </w:p>
    <w:p/>
    <w:p/>
    <w:p/>
    <w:p>
      <w:r>
        <w:rPr>
          <w:b/>
          <w:sz w:val="28"/>
        </w:rPr>
        <w:t>7. References</w:t>
      </w:r>
    </w:p>
    <w:p>
      <w:pPr>
        <w:spacing w:line="360" w:lineRule="auto"/>
      </w:pPr>
      <w:r>
        <w:rPr>
          <w:sz w:val="24"/>
        </w:rPr>
        <w:t>[1] Chakraborty, A., et al. (2024). "Architecting Agentic AI for Modern Software Testing." Preprint.</w:t>
      </w:r>
    </w:p>
    <w:p/>
    <w:p>
      <w:pPr>
        <w:spacing w:line="360" w:lineRule="auto"/>
      </w:pPr>
      <w:r>
        <w:rPr>
          <w:sz w:val="24"/>
        </w:rPr>
        <w:t>[2] Silva, J. and Duarte, M. (2025). "Agentic AI for BDD Testing." Proc., International Conference on Agents and Artificial Intelligence (ICAART).</w:t>
      </w:r>
    </w:p>
    <w:p/>
    <w:p>
      <w:pPr>
        <w:spacing w:line="360" w:lineRule="auto"/>
      </w:pPr>
      <w:r>
        <w:rPr>
          <w:sz w:val="24"/>
        </w:rPr>
        <w:t>[3] Liang, Y., Zhai, X., and Chen, L. (2025). "LLM-Enhanced Test Case Prioritization." Proc., ACM Symposium on Applied Computing.</w:t>
      </w:r>
    </w:p>
    <w:p/>
    <w:p>
      <w:pPr>
        <w:spacing w:line="360" w:lineRule="auto"/>
      </w:pPr>
      <w:r>
        <w:rPr>
          <w:sz w:val="24"/>
        </w:rPr>
        <w:t>[4] Guo, T., et al. (2024). "LLMPrior: Pre-trained Language Models for Test Case Prioritization." arXiv.</w:t>
      </w:r>
    </w:p>
    <w:p/>
    <w:p>
      <w:pPr>
        <w:spacing w:line="360" w:lineRule="auto"/>
      </w:pPr>
      <w:r>
        <w:rPr>
          <w:sz w:val="24"/>
        </w:rPr>
        <w:t>[5] Habib, A. and Ray, B. (2023). "Practical Flaky Test Prediction." arXiv.</w:t>
      </w:r>
    </w:p>
    <w:p/>
    <w:p>
      <w:pPr>
        <w:spacing w:line="360" w:lineRule="auto"/>
      </w:pPr>
      <w:r>
        <w:rPr>
          <w:sz w:val="24"/>
        </w:rPr>
        <w:t>[6] Kupiainen, E. and Sharma, A. (2023). "Self-Healing GUI Test Automation Survey." Software Quality Journal.</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