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100" w:rsidRDefault="002D6100">
      <w:pPr>
        <w:rPr>
          <w:noProof/>
        </w:rPr>
      </w:pPr>
      <w:r w:rsidRPr="002D6100">
        <w:rPr>
          <w:noProof/>
        </w:rPr>
        <w:t>insert into Location (LOcno,FacNo,LocNAME) values('L108','F104','Locker Room')  ;</w:t>
      </w:r>
      <w:bookmarkStart w:id="0" w:name="_GoBack"/>
      <w:bookmarkEnd w:id="0"/>
    </w:p>
    <w:p w:rsidR="007D459D" w:rsidRDefault="002D6100">
      <w:r>
        <w:rPr>
          <w:noProof/>
        </w:rPr>
        <w:drawing>
          <wp:inline distT="0" distB="0" distL="0" distR="0" wp14:anchorId="0C066A00" wp14:editId="03CB9567">
            <wp:extent cx="5731510" cy="1941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100" w:rsidRDefault="002D6100" w:rsidP="002D6100">
      <w:pPr>
        <w:spacing w:after="0" w:line="240" w:lineRule="auto"/>
      </w:pPr>
      <w:r>
        <w:separator/>
      </w:r>
    </w:p>
  </w:endnote>
  <w:endnote w:type="continuationSeparator" w:id="0">
    <w:p w:rsidR="002D6100" w:rsidRDefault="002D6100" w:rsidP="002D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100" w:rsidRDefault="002D6100" w:rsidP="002D6100">
      <w:pPr>
        <w:spacing w:after="0" w:line="240" w:lineRule="auto"/>
      </w:pPr>
      <w:r>
        <w:separator/>
      </w:r>
    </w:p>
  </w:footnote>
  <w:footnote w:type="continuationSeparator" w:id="0">
    <w:p w:rsidR="002D6100" w:rsidRDefault="002D6100" w:rsidP="002D6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00"/>
    <w:rsid w:val="002D6100"/>
    <w:rsid w:val="007D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F3ECD"/>
  <w15:chartTrackingRefBased/>
  <w15:docId w15:val="{2641CEB6-B467-4107-972A-946E3367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Geervani</dc:creator>
  <cp:keywords/>
  <dc:description/>
  <cp:lastModifiedBy>Geervani</cp:lastModifiedBy>
  <cp:revision>1</cp:revision>
  <dcterms:created xsi:type="dcterms:W3CDTF">2018-06-01T07:11:00Z</dcterms:created>
  <dcterms:modified xsi:type="dcterms:W3CDTF">2018-06-01T07:11:00Z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2018-06-01T07:11:27.6645906Z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