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Rahul Verma</w:t>
      </w:r>
    </w:p>
    <w:p>
      <w:r>
        <w:t>Email: rahul.verma@pybackend.net | Phone: +91 91234 56789</w:t>
        <w:br/>
        <w:t>LinkedIn: linkedin.com/in/rahulverma-py | GitHub: github.com/rverma-backend</w:t>
      </w:r>
    </w:p>
    <w:p>
      <w:pPr>
        <w:pStyle w:val="Heading2"/>
      </w:pPr>
      <w:r>
        <w:t>PROFESSIONAL SUMMARY</w:t>
      </w:r>
    </w:p>
    <w:p>
      <w:r>
        <w:t>Dedicated Python Backend Developer with 3 years experience building high-throughput REST APIs, asynchronous microservices, and database optimization.</w:t>
      </w:r>
    </w:p>
    <w:p>
      <w:pPr>
        <w:pStyle w:val="Heading2"/>
      </w:pPr>
      <w:r>
        <w:t>TECHNICAL SKILLS</w:t>
      </w:r>
    </w:p>
    <w:p>
      <w:r>
        <w:t>Python, Django, Flask, FastAPI, SQL, MySQL, Redis, Celery, RESTful API, PyTest, Git, Docker, Linux, Microservices</w:t>
      </w:r>
    </w:p>
    <w:p>
      <w:pPr>
        <w:pStyle w:val="Heading2"/>
      </w:pPr>
      <w:r>
        <w:t>WORK EXPERIENCE</w:t>
      </w:r>
    </w:p>
    <w:p>
      <w:r>
        <w:t>Backend Engineer | DataFlow Tech (2023 - Present)</w:t>
        <w:br/>
        <w:t>- Designed asynchronous REST APIs with FastAPI and Pydantic for high-speed data ingestion.</w:t>
        <w:br/>
        <w:t>- Optimized complex MySQL SQL queries and implemented Redis caching, reducing query latency by 50%.</w:t>
        <w:br/>
        <w:br/>
        <w:t>Backend Developer Intern | PyLabs Solutions (2022 - 2023)</w:t>
        <w:br/>
        <w:t>- Developed unit and integration tests using pytest achieving 95% test coverage.</w:t>
      </w:r>
    </w:p>
    <w:p>
      <w:pPr>
        <w:pStyle w:val="Heading2"/>
      </w:pPr>
      <w:r>
        <w:t>EDUCATION</w:t>
      </w:r>
    </w:p>
    <w:p>
      <w:r>
        <w:t>Bachelor of Technology in Computer Science - BITS Pilani (2019 - 2023)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