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C5" w:rsidRDefault="001D48C5">
      <w:pPr>
        <w:pStyle w:val="BodyText"/>
      </w:pPr>
      <w:r/>
    </w:p>
    <w:p w:rsidR="00D57CBE" w:rsidRPr="001D48C5" w:rsidRDefault="00D57CBE">
      <w:pPr>
        <w:pStyle w:val="BodyText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>
            <w:r>
              <w:t>Expert 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Expert Name</w:t>
            </w:r>
          </w:p>
        </w:tc>
        <w:tc>
          <w:tcPr>
            <w:tcW w:w="3402" w:type="dxa"/>
          </w:tcPr>
          <w:p>
            <w:r>
              <w:t>Sandeep Khosla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Address</w:t>
            </w:r>
          </w:p>
        </w:tc>
        <w:tc>
          <w:tcPr>
            <w:tcW w:w="3402" w:type="dxa"/>
          </w:tcPr>
          <w:p>
            <w:r>
              <w:t xml:space="preserve">Zagazig, Asharqia, Egypt 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PAN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Local License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Formation No.</w:t>
            </w:r>
          </w:p>
        </w:tc>
        <w:tc>
          <w:tcPr>
            <w:tcW w:w="3402" w:type="dxa"/>
          </w:tcPr>
          <w:p>
            <w:r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>
            <w: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No.</w:t>
            </w:r>
          </w:p>
        </w:tc>
        <w:tc>
          <w:tcPr>
            <w:tcW w:w="3379" w:type="dxa"/>
          </w:tcPr>
          <w:p>
            <w:r>
              <w:t>jan1970006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Date</w:t>
            </w:r>
          </w:p>
        </w:tc>
        <w:tc>
          <w:tcPr>
            <w:tcW w:w="3379" w:type="dxa"/>
          </w:tcPr>
          <w:p>
            <w:r>
              <w:t>1970-01-01 05:30:45.364000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Bill to</w:t>
            </w:r>
          </w:p>
        </w:tc>
        <w:tc>
          <w:tcPr>
            <w:tcW w:w="3379" w:type="dxa"/>
          </w:tcPr>
          <w:p>
            <w:r>
              <w:t>ArabEasy LLC</w:t>
              <w:br/>
              <w:t>Office No-10, Level 1, Sharjah Media City,</w:t>
              <w:br/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License No.</w:t>
            </w:r>
          </w:p>
        </w:tc>
        <w:tc>
          <w:tcPr>
            <w:tcW w:w="3379" w:type="dxa"/>
          </w:tcPr>
          <w:p>
            <w:r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TRN</w:t>
            </w:r>
          </w:p>
        </w:tc>
        <w:tc>
          <w:tcPr>
            <w:tcW w:w="3379" w:type="dxa"/>
          </w:tcPr>
          <w:p>
            <w:r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Formation No.</w:t>
            </w:r>
          </w:p>
        </w:tc>
        <w:tc>
          <w:tcPr>
            <w:tcW w:w="3379" w:type="dxa"/>
          </w:tcPr>
          <w:p>
            <w:r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Telephone</w:t>
            </w:r>
          </w:p>
        </w:tc>
        <w:tc>
          <w:tcPr>
            <w:tcW w:w="3379" w:type="dxa"/>
          </w:tcPr>
          <w:p>
            <w:r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>
        <w:t xml:space="preserve"> </w:t>
      </w:r>
    </w:p>
    <w:p w:rsidR="002D0791" w:rsidRDefault="002D0791">
      <w:pPr>
        <w:rPr>
          <w:sz w:val="17"/>
          <w:szCs w:val="17"/>
        </w:rPr>
      </w:pPr>
      <w:r/>
    </w:p>
    <w:p w:rsidR="00527B8C" w:rsidRDefault="00527B8C">
      <w:pPr>
        <w:pStyle w:val="BodyText"/>
        <w:spacing w:before="140"/>
      </w:pPr>
      <w:r/>
    </w:p>
    <w:p w:rsidR="002D0791" w:rsidRDefault="002D0791">
      <w:pPr>
        <w:pStyle w:val="BodyText"/>
        <w:spacing w:before="140"/>
      </w:pPr>
      <w:r/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>
            <w: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>
            <w: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>
            <w: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>
            <w: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>
            <w: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80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80</w:t>
            </w: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Amount (In Words)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Eighty dollars</w:t>
            </w:r>
          </w:p>
        </w:tc>
      </w:tr>
    </w:tbl>
    <w:p w:rsidR="002D0791" w:rsidRPr="001D48C5" w:rsidRDefault="002D0791">
      <w:pPr>
        <w:pStyle w:val="BodyText"/>
        <w:spacing w:before="140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>
            <w:r>
              <w:t>Bank Details</w:t>
            </w:r>
          </w:p>
        </w:tc>
      </w:tr>
      <w:tr w:rsidR="001D48C5" w:rsidTr="002D0791">
        <w:tc>
          <w:tcPr>
            <w:tcW w:w="1951" w:type="dxa"/>
          </w:tcPr>
          <w:p>
            <w:r>
              <w:t>Beneficiary Name</w:t>
            </w:r>
          </w:p>
        </w:tc>
        <w:tc>
          <w:tcPr>
            <w:tcW w:w="3544" w:type="dxa"/>
          </w:tcPr>
          <w:p>
            <w:r>
              <w:t>Sandeep Khosla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Name</w:t>
            </w:r>
          </w:p>
        </w:tc>
        <w:tc>
          <w:tcPr>
            <w:tcW w:w="3544" w:type="dxa"/>
          </w:tcPr>
          <w:p>
            <w:r>
              <w:t>QNB ALAHLI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Account No.</w:t>
            </w:r>
          </w:p>
        </w:tc>
        <w:tc>
          <w:tcPr>
            <w:tcW w:w="3544" w:type="dxa"/>
          </w:tcPr>
          <w:p>
            <w:r>
              <w:t>A/C No.- 102043266534</w:t>
            </w:r>
          </w:p>
        </w:tc>
      </w:tr>
      <w:tr w:rsidR="001D48C5" w:rsidTr="002D0791">
        <w:tc>
          <w:tcPr>
            <w:tcW w:w="1951" w:type="dxa"/>
          </w:tcPr>
          <w:p>
            <w:r>
              <w:t>FSC/ SWIFT Code</w:t>
            </w:r>
          </w:p>
        </w:tc>
        <w:tc>
          <w:tcPr>
            <w:tcW w:w="3544" w:type="dxa"/>
          </w:tcPr>
          <w:p>
            <w:r>
              <w:t>QNBAEGCX027</w:t>
            </w:r>
          </w:p>
        </w:tc>
      </w:tr>
      <w:tr w:rsidR="001D48C5" w:rsidTr="002D0791">
        <w:tc>
          <w:tcPr>
            <w:tcW w:w="1951" w:type="dxa"/>
          </w:tcPr>
          <w:p>
            <w:r>
              <w:t>IBAN No.</w:t>
            </w:r>
          </w:p>
        </w:tc>
        <w:tc>
          <w:tcPr>
            <w:tcW w:w="3544" w:type="dxa"/>
          </w:tcPr>
          <w:p>
            <w:r>
              <w:t>EG05003700270840102043266534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>
            <w:r>
              <w:t>Vendor Details</w:t>
            </w:r>
          </w:p>
        </w:tc>
      </w:tr>
      <w:tr w:rsidR="0014567A" w:rsidTr="00B2058E">
        <w:tc>
          <w:tcPr>
            <w:tcW w:w="1101" w:type="dxa"/>
          </w:tcPr>
          <w:p>
            <w:r>
              <w:t>Name</w:t>
            </w:r>
          </w:p>
        </w:tc>
        <w:tc>
          <w:tcPr>
            <w:tcW w:w="3260" w:type="dxa"/>
          </w:tcPr>
          <w:p>
            <w:r/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>
            <w:r>
              <w:t>Signature</w:t>
            </w:r>
          </w:p>
        </w:tc>
        <w:tc>
          <w:tcPr>
            <w:tcW w:w="3260" w:type="dxa"/>
          </w:tcPr>
          <w:p>
            <w:r/>
          </w:p>
        </w:tc>
      </w:tr>
    </w:tbl>
    <w:p w:rsidR="003F3E12" w:rsidRPr="001D48C5" w:rsidRDefault="003F3E12" w:rsidP="0014567A">
      <w:pPr>
        <w:pStyle w:val="BodyText"/>
        <w:spacing w:before="140"/>
      </w:pPr>
      <w:r/>
    </w:p>
    <w:sectPr w:rsidR="003F3E12" w:rsidRPr="001D48C5">
      <w:headerReference w:type="default" r:id="rId7"/>
      <w:footerReference w:type="default" r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