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DFAF" w14:textId="77777777" w:rsidR="00733B76" w:rsidRPr="00733B76" w:rsidRDefault="00733B76" w:rsidP="00733B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B03343" w14:textId="77777777" w:rsidR="00733B76" w:rsidRPr="00733B76" w:rsidRDefault="00733B76" w:rsidP="00733B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3B7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7:</w:t>
      </w:r>
      <w:r w:rsidRPr="00733B76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733B76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Implementing the Observer Pattern:</w:t>
      </w:r>
    </w:p>
    <w:p w14:paraId="41AB6064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669DA801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3B76">
        <w:rPr>
          <w:rFonts w:ascii="Times New Roman" w:hAnsi="Times New Roman" w:cs="Times New Roman"/>
          <w:sz w:val="28"/>
          <w:szCs w:val="28"/>
          <w:u w:val="single"/>
        </w:rPr>
        <w:t>MobileApp.java:</w:t>
      </w:r>
    </w:p>
    <w:p w14:paraId="494319BC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2E3F264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observer;</w:t>
      </w:r>
    </w:p>
    <w:p w14:paraId="47AD2C1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B76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 {</w:t>
      </w:r>
    </w:p>
    <w:p w14:paraId="59825410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33B76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77DFC97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String name)</w:t>
      </w:r>
    </w:p>
    <w:p w14:paraId="5F41E540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{</w:t>
      </w:r>
    </w:p>
    <w:p w14:paraId="7E04B977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33B76">
        <w:rPr>
          <w:rFonts w:ascii="Times New Roman" w:hAnsi="Times New Roman" w:cs="Times New Roman"/>
          <w:sz w:val="24"/>
          <w:szCs w:val="24"/>
        </w:rPr>
        <w:t>.name=name;</w:t>
      </w:r>
    </w:p>
    <w:p w14:paraId="164BF5A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7B1CD9F7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33B76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733B76">
        <w:rPr>
          <w:rFonts w:ascii="Times New Roman" w:hAnsi="Times New Roman" w:cs="Times New Roman"/>
          <w:sz w:val="24"/>
          <w:szCs w:val="24"/>
        </w:rPr>
        <w:t xml:space="preserve"> price)</w:t>
      </w:r>
    </w:p>
    <w:p w14:paraId="1CE2DD0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{</w:t>
      </w:r>
    </w:p>
    <w:p w14:paraId="46473388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3B76">
        <w:rPr>
          <w:rFonts w:ascii="Times New Roman" w:hAnsi="Times New Roman" w:cs="Times New Roman"/>
          <w:sz w:val="24"/>
          <w:szCs w:val="24"/>
        </w:rPr>
        <w:t>System.</w:t>
      </w:r>
      <w:r w:rsidRPr="00733B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33B7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(name+" received stock price update: ₹"+price);</w:t>
      </w:r>
    </w:p>
    <w:p w14:paraId="3490D341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33053F34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67884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6F5A5CDB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78A935F7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3B76">
        <w:rPr>
          <w:rFonts w:ascii="Times New Roman" w:hAnsi="Times New Roman" w:cs="Times New Roman"/>
          <w:sz w:val="28"/>
          <w:szCs w:val="28"/>
          <w:u w:val="single"/>
        </w:rPr>
        <w:t>Observer.java:</w:t>
      </w:r>
    </w:p>
    <w:p w14:paraId="0E88410A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1C33DD4C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observer;</w:t>
      </w:r>
    </w:p>
    <w:p w14:paraId="0CBD7D16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 {</w:t>
      </w:r>
    </w:p>
    <w:p w14:paraId="5C746B9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33B76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733B76">
        <w:rPr>
          <w:rFonts w:ascii="Times New Roman" w:hAnsi="Times New Roman" w:cs="Times New Roman"/>
          <w:sz w:val="24"/>
          <w:szCs w:val="24"/>
        </w:rPr>
        <w:t xml:space="preserve"> price);</w:t>
      </w:r>
    </w:p>
    <w:p w14:paraId="79514FD5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3F708A80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3B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B7E2E8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3B76">
        <w:rPr>
          <w:rFonts w:ascii="Times New Roman" w:hAnsi="Times New Roman" w:cs="Times New Roman"/>
          <w:sz w:val="28"/>
          <w:szCs w:val="28"/>
          <w:u w:val="single"/>
        </w:rPr>
        <w:t>Stock.java:</w:t>
      </w:r>
    </w:p>
    <w:p w14:paraId="12CC160A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3A76300F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observer;</w:t>
      </w:r>
    </w:p>
    <w:p w14:paraId="631E92A7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733B76">
        <w:rPr>
          <w:rFonts w:ascii="Times New Roman" w:hAnsi="Times New Roman" w:cs="Times New Roman"/>
          <w:sz w:val="24"/>
          <w:szCs w:val="24"/>
        </w:rPr>
        <w:t xml:space="preserve"> Stock {</w:t>
      </w:r>
    </w:p>
    <w:p w14:paraId="26ECFD64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Observer o);</w:t>
      </w:r>
    </w:p>
    <w:p w14:paraId="6CC1AE4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Observer o);</w:t>
      </w:r>
    </w:p>
    <w:p w14:paraId="5D48E364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);</w:t>
      </w:r>
    </w:p>
    <w:p w14:paraId="50485350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01B0F1B1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7C34CDAB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3B76">
        <w:rPr>
          <w:rFonts w:ascii="Times New Roman" w:hAnsi="Times New Roman" w:cs="Times New Roman"/>
          <w:sz w:val="28"/>
          <w:szCs w:val="28"/>
          <w:u w:val="single"/>
        </w:rPr>
        <w:t>StockMarket.java:</w:t>
      </w:r>
    </w:p>
    <w:p w14:paraId="10C30613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24CCAF24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observer;</w:t>
      </w:r>
    </w:p>
    <w:p w14:paraId="5B67C04F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;</w:t>
      </w:r>
    </w:p>
    <w:p w14:paraId="3649746F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;</w:t>
      </w:r>
    </w:p>
    <w:p w14:paraId="3B04A915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74D8A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B76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733B76">
        <w:rPr>
          <w:rFonts w:ascii="Times New Roman" w:hAnsi="Times New Roman" w:cs="Times New Roman"/>
          <w:sz w:val="24"/>
          <w:szCs w:val="24"/>
        </w:rPr>
        <w:t xml:space="preserve"> Stock {</w:t>
      </w:r>
    </w:p>
    <w:p w14:paraId="2AC688D7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33B76">
        <w:rPr>
          <w:rFonts w:ascii="Times New Roman" w:hAnsi="Times New Roman" w:cs="Times New Roman"/>
          <w:sz w:val="24"/>
          <w:szCs w:val="24"/>
        </w:rPr>
        <w:t xml:space="preserve"> List&lt;Observer&gt; observers =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B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);</w:t>
      </w:r>
    </w:p>
    <w:p w14:paraId="1D7C748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B76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;</w:t>
      </w:r>
    </w:p>
    <w:p w14:paraId="4A9013E6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Observer o) {</w:t>
      </w:r>
    </w:p>
    <w:p w14:paraId="14582DC2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3B76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(o);</w:t>
      </w:r>
    </w:p>
    <w:p w14:paraId="15E01EBB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5207A8B3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Observer o) {</w:t>
      </w:r>
    </w:p>
    <w:p w14:paraId="0ADFC0C9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733B76">
        <w:rPr>
          <w:rFonts w:ascii="Times New Roman" w:hAnsi="Times New Roman" w:cs="Times New Roman"/>
          <w:sz w:val="24"/>
          <w:szCs w:val="24"/>
        </w:rPr>
        <w:t>(o);</w:t>
      </w:r>
    </w:p>
    <w:p w14:paraId="44F385C2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4D5F39CB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) {</w:t>
      </w:r>
    </w:p>
    <w:p w14:paraId="5939042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33B76">
        <w:rPr>
          <w:rFonts w:ascii="Times New Roman" w:hAnsi="Times New Roman" w:cs="Times New Roman"/>
          <w:sz w:val="24"/>
          <w:szCs w:val="24"/>
        </w:rPr>
        <w:t xml:space="preserve"> (Observer 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7B620D9B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o.update</w:t>
      </w:r>
      <w:proofErr w:type="spellEnd"/>
      <w:proofErr w:type="gram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B76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);</w:t>
      </w:r>
    </w:p>
    <w:p w14:paraId="7BB0FCA6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4FD96A8F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62D9CC56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setStockPrice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733B76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5880D7A8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3B7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33B76">
        <w:rPr>
          <w:rFonts w:ascii="Times New Roman" w:hAnsi="Times New Roman" w:cs="Times New Roman"/>
          <w:sz w:val="24"/>
          <w:szCs w:val="24"/>
        </w:rPr>
        <w:t>.stockPrice</w:t>
      </w:r>
      <w:proofErr w:type="spellEnd"/>
      <w:proofErr w:type="gramEnd"/>
      <w:r w:rsidRPr="00733B76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61DE2EC2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3B76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3B4A371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3EEED28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600CFFD4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6DBF623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3B76">
        <w:rPr>
          <w:rFonts w:ascii="Times New Roman" w:hAnsi="Times New Roman" w:cs="Times New Roman"/>
          <w:sz w:val="28"/>
          <w:szCs w:val="28"/>
          <w:u w:val="single"/>
        </w:rPr>
        <w:t>WebApp.java:</w:t>
      </w:r>
    </w:p>
    <w:p w14:paraId="6228085C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34D5A1B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33B76">
        <w:rPr>
          <w:rFonts w:ascii="Times New Roman" w:hAnsi="Times New Roman" w:cs="Times New Roman"/>
          <w:sz w:val="24"/>
          <w:szCs w:val="24"/>
        </w:rPr>
        <w:t xml:space="preserve"> observer;</w:t>
      </w:r>
    </w:p>
    <w:p w14:paraId="02AAB438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33B76">
        <w:rPr>
          <w:rFonts w:ascii="Times New Roman" w:hAnsi="Times New Roman" w:cs="Times New Roman"/>
          <w:sz w:val="24"/>
          <w:szCs w:val="24"/>
        </w:rPr>
        <w:t xml:space="preserve"> WebApp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Observer{</w:t>
      </w:r>
      <w:proofErr w:type="gramEnd"/>
    </w:p>
    <w:p w14:paraId="69D072A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33B76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7CCC48B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733B76">
        <w:rPr>
          <w:rFonts w:ascii="Times New Roman" w:hAnsi="Times New Roman" w:cs="Times New Roman"/>
          <w:sz w:val="24"/>
          <w:szCs w:val="24"/>
        </w:rPr>
        <w:t>String name)</w:t>
      </w:r>
    </w:p>
    <w:p w14:paraId="440F6F19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{</w:t>
      </w:r>
    </w:p>
    <w:p w14:paraId="1F25F66A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33B76">
        <w:rPr>
          <w:rFonts w:ascii="Times New Roman" w:hAnsi="Times New Roman" w:cs="Times New Roman"/>
          <w:sz w:val="24"/>
          <w:szCs w:val="24"/>
        </w:rPr>
        <w:t>.name=name;</w:t>
      </w:r>
    </w:p>
    <w:p w14:paraId="0E6AFC4E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395DEDDD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33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33B76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733B76">
        <w:rPr>
          <w:rFonts w:ascii="Times New Roman" w:hAnsi="Times New Roman" w:cs="Times New Roman"/>
          <w:sz w:val="24"/>
          <w:szCs w:val="24"/>
        </w:rPr>
        <w:t xml:space="preserve"> price)</w:t>
      </w:r>
    </w:p>
    <w:p w14:paraId="637B1398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{</w:t>
      </w:r>
    </w:p>
    <w:p w14:paraId="03ABA608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3B76">
        <w:rPr>
          <w:rFonts w:ascii="Times New Roman" w:hAnsi="Times New Roman" w:cs="Times New Roman"/>
          <w:sz w:val="24"/>
          <w:szCs w:val="24"/>
        </w:rPr>
        <w:t>System.</w:t>
      </w:r>
      <w:r w:rsidRPr="00733B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33B7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 xml:space="preserve">(name+" received stock </w:t>
      </w:r>
      <w:proofErr w:type="spellStart"/>
      <w:r w:rsidRPr="00733B76">
        <w:rPr>
          <w:rFonts w:ascii="Times New Roman" w:hAnsi="Times New Roman" w:cs="Times New Roman"/>
          <w:sz w:val="24"/>
          <w:szCs w:val="24"/>
        </w:rPr>
        <w:t>proce</w:t>
      </w:r>
      <w:proofErr w:type="spellEnd"/>
      <w:r w:rsidRPr="00733B76">
        <w:rPr>
          <w:rFonts w:ascii="Times New Roman" w:hAnsi="Times New Roman" w:cs="Times New Roman"/>
          <w:sz w:val="24"/>
          <w:szCs w:val="24"/>
        </w:rPr>
        <w:t xml:space="preserve"> update: ₹"+price);</w:t>
      </w:r>
    </w:p>
    <w:p w14:paraId="6B0D4563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772BE7EA" w14:textId="77777777" w:rsidR="00733B76" w:rsidRPr="00733B76" w:rsidRDefault="00733B76" w:rsidP="00733B76">
      <w:pPr>
        <w:rPr>
          <w:rFonts w:ascii="Times New Roman" w:hAnsi="Times New Roman" w:cs="Times New Roman"/>
          <w:sz w:val="24"/>
          <w:szCs w:val="24"/>
        </w:rPr>
      </w:pPr>
      <w:r w:rsidRPr="00733B76">
        <w:rPr>
          <w:rFonts w:ascii="Times New Roman" w:hAnsi="Times New Roman" w:cs="Times New Roman"/>
          <w:sz w:val="24"/>
          <w:szCs w:val="24"/>
        </w:rPr>
        <w:t>}</w:t>
      </w:r>
    </w:p>
    <w:p w14:paraId="6A6CED13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6FCFCF7C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3B76">
        <w:rPr>
          <w:rFonts w:ascii="Times New Roman" w:hAnsi="Times New Roman" w:cs="Times New Roman"/>
          <w:sz w:val="28"/>
          <w:szCs w:val="28"/>
          <w:u w:val="single"/>
        </w:rPr>
        <w:t>ObserverTest.java:</w:t>
      </w:r>
    </w:p>
    <w:p w14:paraId="1257C33B" w14:textId="77777777" w:rsidR="00733B76" w:rsidRPr="00733B76" w:rsidRDefault="00733B76" w:rsidP="00733B76">
      <w:pPr>
        <w:rPr>
          <w:rFonts w:ascii="Times New Roman" w:hAnsi="Times New Roman" w:cs="Times New Roman"/>
          <w:u w:val="single"/>
        </w:rPr>
      </w:pPr>
      <w:r w:rsidRPr="00733B76">
        <w:rPr>
          <w:rFonts w:ascii="Times New Roman" w:hAnsi="Times New Roman" w:cs="Times New Roman"/>
          <w:u w:val="single"/>
        </w:rPr>
        <w:t xml:space="preserve"> </w:t>
      </w:r>
    </w:p>
    <w:p w14:paraId="4BE97996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33B76">
        <w:rPr>
          <w:rFonts w:ascii="Times New Roman" w:hAnsi="Times New Roman" w:cs="Times New Roman"/>
          <w:sz w:val="28"/>
          <w:szCs w:val="28"/>
        </w:rPr>
        <w:t xml:space="preserve"> observer;</w:t>
      </w:r>
    </w:p>
    <w:p w14:paraId="56EA5073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B76">
        <w:rPr>
          <w:rFonts w:ascii="Times New Roman" w:hAnsi="Times New Roman" w:cs="Times New Roman"/>
          <w:sz w:val="28"/>
          <w:szCs w:val="28"/>
        </w:rPr>
        <w:t>ObserverTest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1D2743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r w:rsidRPr="00733B7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33B7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33B7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) {</w:t>
      </w:r>
    </w:p>
    <w:p w14:paraId="57782D3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 xml:space="preserve"> = </w:t>
      </w:r>
      <w:r w:rsidRPr="00733B7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3B76">
        <w:rPr>
          <w:rFonts w:ascii="Times New Roman" w:hAnsi="Times New Roman" w:cs="Times New Roman"/>
          <w:sz w:val="28"/>
          <w:szCs w:val="28"/>
        </w:rPr>
        <w:t>);</w:t>
      </w:r>
    </w:p>
    <w:p w14:paraId="386BD586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B4C26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Observer mobile = </w:t>
      </w:r>
      <w:r w:rsidRPr="00733B7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3B7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3B7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33B7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 xml:space="preserve"> 1");</w:t>
      </w:r>
    </w:p>
    <w:p w14:paraId="2CD518CF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Observer web = </w:t>
      </w:r>
      <w:r w:rsidRPr="00733B7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B76">
        <w:rPr>
          <w:rFonts w:ascii="Times New Roman" w:hAnsi="Times New Roman" w:cs="Times New Roman"/>
          <w:sz w:val="28"/>
          <w:szCs w:val="28"/>
        </w:rPr>
        <w:t>WebApp(</w:t>
      </w:r>
      <w:proofErr w:type="gramEnd"/>
      <w:r w:rsidRPr="00733B76">
        <w:rPr>
          <w:rFonts w:ascii="Times New Roman" w:hAnsi="Times New Roman" w:cs="Times New Roman"/>
          <w:sz w:val="28"/>
          <w:szCs w:val="28"/>
        </w:rPr>
        <w:t>"WebApp 1");</w:t>
      </w:r>
    </w:p>
    <w:p w14:paraId="0625903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A9812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stockMarket.registerObserver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(mobile);</w:t>
      </w:r>
    </w:p>
    <w:p w14:paraId="1948E1AD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lastRenderedPageBreak/>
        <w:t>stockMarket.registerObserver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(web);</w:t>
      </w:r>
    </w:p>
    <w:p w14:paraId="1C067C5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D154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System.</w:t>
      </w:r>
      <w:r w:rsidRPr="00733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33B7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("Setting stock price to ₹150.50...");</w:t>
      </w:r>
    </w:p>
    <w:p w14:paraId="1F8658C7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stockMarket.setStockPrice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(150.50f);</w:t>
      </w:r>
    </w:p>
    <w:p w14:paraId="00089A2C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F2F39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System.</w:t>
      </w:r>
      <w:r w:rsidRPr="00733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33B7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("Setting stock price to ₹173.80...");</w:t>
      </w:r>
    </w:p>
    <w:p w14:paraId="1293821E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B76">
        <w:rPr>
          <w:rFonts w:ascii="Times New Roman" w:hAnsi="Times New Roman" w:cs="Times New Roman"/>
          <w:sz w:val="28"/>
          <w:szCs w:val="28"/>
        </w:rPr>
        <w:t>stockMarket.setStockPrice</w:t>
      </w:r>
      <w:proofErr w:type="spellEnd"/>
      <w:r w:rsidRPr="00733B76">
        <w:rPr>
          <w:rFonts w:ascii="Times New Roman" w:hAnsi="Times New Roman" w:cs="Times New Roman"/>
          <w:sz w:val="28"/>
          <w:szCs w:val="28"/>
        </w:rPr>
        <w:t>(173.80f);</w:t>
      </w:r>
    </w:p>
    <w:p w14:paraId="3FF362EF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>}</w:t>
      </w:r>
    </w:p>
    <w:p w14:paraId="772740D7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>}</w:t>
      </w:r>
    </w:p>
    <w:p w14:paraId="37EF6607" w14:textId="77777777" w:rsidR="00733B76" w:rsidRPr="00733B76" w:rsidRDefault="00733B76" w:rsidP="00733B76">
      <w:pPr>
        <w:rPr>
          <w:rFonts w:ascii="Times New Roman" w:hAnsi="Times New Roman" w:cs="Times New Roman"/>
          <w:sz w:val="28"/>
          <w:szCs w:val="28"/>
        </w:rPr>
      </w:pPr>
      <w:r w:rsidRPr="00733B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9E000" w14:textId="77777777" w:rsidR="00733B76" w:rsidRPr="00733B76" w:rsidRDefault="00733B76" w:rsidP="00733B76">
      <w:pPr>
        <w:rPr>
          <w:rFonts w:ascii="Times New Roman" w:hAnsi="Times New Roman" w:cs="Times New Roman"/>
        </w:rPr>
      </w:pPr>
      <w:r w:rsidRPr="00733B76">
        <w:rPr>
          <w:rFonts w:ascii="Times New Roman" w:hAnsi="Times New Roman" w:cs="Times New Roman"/>
        </w:rPr>
        <w:t xml:space="preserve"> </w:t>
      </w:r>
    </w:p>
    <w:p w14:paraId="3F834873" w14:textId="77777777" w:rsidR="00733B76" w:rsidRPr="00733B76" w:rsidRDefault="00733B76" w:rsidP="00733B76">
      <w:pPr>
        <w:rPr>
          <w:b/>
          <w:bCs/>
        </w:rPr>
      </w:pPr>
      <w:r w:rsidRPr="00733B76">
        <w:rPr>
          <w:b/>
          <w:bCs/>
        </w:rPr>
        <w:t>Output:</w:t>
      </w:r>
    </w:p>
    <w:p w14:paraId="2A7F45B6" w14:textId="77777777" w:rsidR="00733B76" w:rsidRPr="00733B76" w:rsidRDefault="00733B76" w:rsidP="00733B76">
      <w:pPr>
        <w:rPr>
          <w:u w:val="single"/>
        </w:rPr>
      </w:pPr>
      <w:r w:rsidRPr="00733B76">
        <w:rPr>
          <w:u w:val="single"/>
        </w:rPr>
        <w:t xml:space="preserve"> </w:t>
      </w:r>
    </w:p>
    <w:p w14:paraId="6FA21A1A" w14:textId="68A1C86E" w:rsidR="00733B76" w:rsidRPr="00733B76" w:rsidRDefault="00733B76" w:rsidP="00733B76">
      <w:pPr>
        <w:rPr>
          <w:b/>
          <w:bCs/>
          <w:u w:val="single"/>
        </w:rPr>
      </w:pPr>
      <w:r w:rsidRPr="00733B76">
        <w:drawing>
          <wp:inline distT="0" distB="0" distL="0" distR="0" wp14:anchorId="1989FCE0" wp14:editId="0F73CD90">
            <wp:extent cx="5722620" cy="3009900"/>
            <wp:effectExtent l="0" t="0" r="0" b="0"/>
            <wp:docPr id="548987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76">
        <w:rPr>
          <w:b/>
          <w:bCs/>
          <w:u w:val="single"/>
        </w:rPr>
        <w:t xml:space="preserve"> </w:t>
      </w:r>
    </w:p>
    <w:p w14:paraId="38D0401F" w14:textId="77777777" w:rsidR="00733B76" w:rsidRPr="00733B76" w:rsidRDefault="00733B76" w:rsidP="00733B76">
      <w:pPr>
        <w:rPr>
          <w:u w:val="single"/>
        </w:rPr>
      </w:pPr>
      <w:r w:rsidRPr="00733B76">
        <w:rPr>
          <w:u w:val="single"/>
        </w:rPr>
        <w:t xml:space="preserve"> </w:t>
      </w:r>
    </w:p>
    <w:p w14:paraId="36DAB986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76"/>
    <w:rsid w:val="000E3C65"/>
    <w:rsid w:val="003D19EF"/>
    <w:rsid w:val="00733B76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8C11"/>
  <w15:chartTrackingRefBased/>
  <w15:docId w15:val="{1C460905-F87E-4623-AC18-76924BD4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2025-06-22T11:50:00Z</dcterms:created>
  <dcterms:modified xsi:type="dcterms:W3CDTF">2025-06-22T11:52:00Z</dcterms:modified>
</cp:coreProperties>
</file>