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Arial" w:hAnsi="Arial" w:eastAsia="Arial" w:cs="Arial"/>
          <w:b/>
          <w:b/>
          <w:sz w:val="24"/>
          <w:szCs w:val="24"/>
        </w:rPr>
      </w:pPr>
      <w:r>
        <w:rPr>
          <w:rFonts w:eastAsia="Arial" w:cs="Arial" w:ascii="Arial" w:hAnsi="Arial"/>
          <w:b/>
          <w:sz w:val="24"/>
          <w:szCs w:val="24"/>
        </w:rPr>
        <w:t>Project Design Phase-II</w:t>
      </w:r>
    </w:p>
    <w:p>
      <w:pPr>
        <w:pStyle w:val="Normal"/>
        <w:spacing w:before="0" w:after="0"/>
        <w:jc w:val="center"/>
        <w:rPr>
          <w:rFonts w:ascii="Arial" w:hAnsi="Arial" w:eastAsia="Arial" w:cs="Arial"/>
          <w:b/>
          <w:b/>
          <w:sz w:val="24"/>
          <w:szCs w:val="24"/>
        </w:rPr>
      </w:pPr>
      <w:r>
        <w:rPr>
          <w:rFonts w:eastAsia="Arial" w:cs="Arial" w:ascii="Arial" w:hAnsi="Arial"/>
          <w:b/>
          <w:sz w:val="24"/>
          <w:szCs w:val="24"/>
        </w:rPr>
        <w:t>Data Flow Diagram &amp; User Stories</w:t>
      </w:r>
    </w:p>
    <w:p>
      <w:pPr>
        <w:pStyle w:val="Normal"/>
        <w:spacing w:before="0" w:after="0"/>
        <w:jc w:val="center"/>
        <w:rPr>
          <w:rFonts w:ascii="Arial" w:hAnsi="Arial" w:eastAsia="Arial" w:cs="Arial"/>
          <w:b/>
          <w:b/>
        </w:rPr>
      </w:pPr>
      <w:r>
        <w:rPr>
          <w:rFonts w:eastAsia="Arial" w:cs="Arial" w:ascii="Arial" w:hAnsi="Arial"/>
          <w:b/>
        </w:rPr>
      </w:r>
    </w:p>
    <w:tbl>
      <w:tblPr>
        <w:tblStyle w:val="a"/>
        <w:tblW w:w="9351"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4508"/>
        <w:gridCol w:w="4842"/>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Date</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8 Ju</w:t>
            </w:r>
            <w:r>
              <w:rPr>
                <w:rFonts w:eastAsia="Arial" w:cs="Arial" w:ascii="Arial" w:hAnsi="Arial"/>
              </w:rPr>
              <w:t>ly</w:t>
            </w:r>
            <w:r>
              <w:rPr>
                <w:rFonts w:eastAsia="Arial" w:cs="Arial" w:ascii="Arial" w:hAnsi="Arial"/>
              </w:rPr>
              <w:t xml:space="preserve">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Team ID</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LTVIP2025TMID41908</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Project Name</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GrainPalette - A Deep Learning Odyssey In Rice Type Classification Through Transfer Learning</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Maximum Marks</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rPr>
            </w:pPr>
            <w:r>
              <w:rPr>
                <w:rFonts w:eastAsia="Arial" w:cs="Arial" w:ascii="Arial" w:hAnsi="Arial"/>
              </w:rPr>
              <w:t>4 Marks</w:t>
            </w:r>
          </w:p>
        </w:tc>
      </w:tr>
    </w:tbl>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t>Data Flow Diagrams:</w:t>
      </w:r>
    </w:p>
    <w:p>
      <w:pPr>
        <w:pStyle w:val="Normal"/>
        <w:rPr>
          <w:rFonts w:ascii="Arial" w:hAnsi="Arial" w:eastAsia="Arial" w:cs="Arial"/>
        </w:rPr>
      </w:pPr>
      <w:r>
        <w:rPr>
          <w:rFonts w:eastAsia="Arial" w:cs="Arial" w:ascii="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Normal"/>
        <w:rPr>
          <w:rFonts w:ascii="Arial" w:hAnsi="Arial" w:eastAsia="Arial" w:cs="Arial"/>
          <w:b/>
          <w:b/>
        </w:rPr>
      </w:pPr>
      <w:r>
        <w:rPr>
          <w:rFonts w:eastAsia="Arial" w:cs="Arial" w:ascii="Arial" w:hAnsi="Arial"/>
          <w:b/>
        </w:rPr>
        <mc:AlternateContent>
          <mc:Choice Requires="wps">
            <w:drawing>
              <wp:anchor behindDoc="0" distT="0" distB="0" distL="0" distR="0" simplePos="0" locked="0" layoutInCell="0" allowOverlap="1" relativeHeight="3">
                <wp:simplePos x="0" y="0"/>
                <wp:positionH relativeFrom="column">
                  <wp:posOffset>4699000</wp:posOffset>
                </wp:positionH>
                <wp:positionV relativeFrom="paragraph">
                  <wp:posOffset>215900</wp:posOffset>
                </wp:positionV>
                <wp:extent cx="34925" cy="2828925"/>
                <wp:effectExtent l="5715" t="1270" r="5080" b="635"/>
                <wp:wrapNone/>
                <wp:docPr id="1" name="Straight Arrow Connector 8"/>
                <a:graphic xmlns:a="http://schemas.openxmlformats.org/drawingml/2006/main">
                  <a:graphicData uri="http://schemas.microsoft.com/office/word/2010/wordprocessingShape">
                    <wps:wsp>
                      <wps:cNvSpPr/>
                      <wps:spPr>
                        <a:xfrm>
                          <a:off x="0" y="0"/>
                          <a:ext cx="34920" cy="2828880"/>
                        </a:xfrm>
                        <a:prstGeom prst="straightConnector1">
                          <a:avLst/>
                        </a:prstGeom>
                        <a:noFill/>
                        <a:ln w="9525">
                          <a:solidFill>
                            <a:srgbClr val="4472c4"/>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8" stroked="t" o:allowincell="f" style="position:absolute;margin-left:370pt;margin-top:17pt;width:2.7pt;height:222.7pt;mso-wrap-style:none;v-text-anchor:middle" type="_x0000_t32">
                <v:fill o:detectmouseclick="t" on="false"/>
                <v:stroke color="#4472c4" weight="9360" joinstyle="miter" endcap="flat"/>
                <w10:wrap type="none"/>
              </v:shape>
            </w:pict>
          </mc:Fallback>
        </mc:AlternateContent>
        <mc:AlternateContent>
          <mc:Choice Requires="wps">
            <w:drawing>
              <wp:anchor behindDoc="0" distT="0" distB="0" distL="0" distR="0" simplePos="0" locked="0" layoutInCell="0" allowOverlap="1" relativeHeight="4">
                <wp:simplePos x="0" y="0"/>
                <wp:positionH relativeFrom="column">
                  <wp:posOffset>4813300</wp:posOffset>
                </wp:positionH>
                <wp:positionV relativeFrom="paragraph">
                  <wp:posOffset>635</wp:posOffset>
                </wp:positionV>
                <wp:extent cx="3603625" cy="371475"/>
                <wp:effectExtent l="5715" t="5715" r="4445" b="4445"/>
                <wp:wrapNone/>
                <wp:docPr id="2" name="Rectangle 9"/>
                <a:graphic xmlns:a="http://schemas.openxmlformats.org/drawingml/2006/main">
                  <a:graphicData uri="http://schemas.microsoft.com/office/word/2010/wordprocessingShape">
                    <wps:wsp>
                      <wps:cNvSpPr/>
                      <wps:spPr>
                        <a:xfrm>
                          <a:off x="0" y="0"/>
                          <a:ext cx="3603600" cy="37152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spacing w:lineRule="auto" w:line="256" w:before="0" w:after="160"/>
                              <w:rPr/>
                            </w:pPr>
                            <w:r>
                              <w:rPr/>
                            </w:r>
                          </w:p>
                        </w:txbxContent>
                      </wps:txbx>
                      <wps:bodyPr anchor="t">
                        <a:noAutofit/>
                      </wps:bodyPr>
                    </wps:wsp>
                  </a:graphicData>
                </a:graphic>
              </wp:anchor>
            </w:drawing>
          </mc:Choice>
          <mc:Fallback>
            <w:pict>
              <v:rect id="shape_0" ID="Rectangle 9" path="m0,0l-2147483645,0l-2147483645,-2147483646l0,-2147483646xe" fillcolor="white" stroked="t" o:allowincell="f" style="position:absolute;margin-left:379pt;margin-top:0pt;width:283.7pt;height:29.2pt;mso-wrap-style:none;v-text-anchor:middle">
                <v:fill o:detectmouseclick="t" type="solid" color2="black"/>
                <v:stroke color="black" weight="9360" joinstyle="round" endcap="flat"/>
                <v:textbox>
                  <w:txbxContent>
                    <w:p>
                      <w:pPr>
                        <w:pStyle w:val="FrameContents"/>
                        <w:spacing w:lineRule="auto" w:line="256" w:before="0" w:after="160"/>
                        <w:rPr/>
                      </w:pPr>
                      <w:r>
                        <w:rPr/>
                      </w:r>
                    </w:p>
                  </w:txbxContent>
                </v:textbox>
                <w10:wrap type="none"/>
              </v:rect>
            </w:pict>
          </mc:Fallback>
        </mc:AlternateContent>
      </w:r>
    </w:p>
    <w:p>
      <w:pPr>
        <w:pStyle w:val="Normal"/>
        <w:rPr>
          <w:rFonts w:ascii="Arial" w:hAnsi="Arial" w:eastAsia="Arial" w:cs="Arial"/>
          <w:b/>
          <w:b/>
        </w:rPr>
      </w:pPr>
      <w:r>
        <w:rPr>
          <w:rFonts w:eastAsia="Arial" w:cs="Arial" w:ascii="Arial" w:hAnsi="Arial"/>
          <w:b/>
        </w:rPr>
        <w:t xml:space="preserve">Example: </w:t>
      </w:r>
      <w:r>
        <w:rPr>
          <w:rFonts w:eastAsia="Arial" w:cs="Arial" w:ascii="Arial" w:hAnsi="Arial"/>
          <w:b/>
          <w:color w:val="0563C1"/>
          <w:u w:val="single"/>
        </w:rPr>
        <mc:AlternateContent>
          <mc:Choice Requires="wps">
            <w:drawing>
              <wp:anchor behindDoc="0" distT="0" distB="0" distL="0" distR="0" simplePos="0" locked="0" layoutInCell="0" allowOverlap="1" relativeHeight="6">
                <wp:simplePos x="0" y="0"/>
                <wp:positionH relativeFrom="column">
                  <wp:posOffset>4965700</wp:posOffset>
                </wp:positionH>
                <wp:positionV relativeFrom="paragraph">
                  <wp:posOffset>172085</wp:posOffset>
                </wp:positionV>
                <wp:extent cx="4483100" cy="2863850"/>
                <wp:effectExtent l="3175" t="3175" r="3175" b="3175"/>
                <wp:wrapNone/>
                <wp:docPr id="4" name="Text Box 7"/>
                <a:graphic xmlns:a="http://schemas.openxmlformats.org/drawingml/2006/main">
                  <a:graphicData uri="http://schemas.microsoft.com/office/word/2010/wordprocessingShape">
                    <wps:wsp>
                      <wps:cNvSpPr/>
                      <wps:spPr>
                        <a:xfrm>
                          <a:off x="0" y="0"/>
                          <a:ext cx="4483080" cy="28638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pPr>
                            <w:hyperlink r:id="rId2">
                              <w:r>
                                <w:rPr/>
                              </w:r>
                            </w:hyperlink>
                          </w:p>
                        </w:txbxContent>
                      </wps:txbx>
                      <wps:bodyPr anchor="t">
                        <a:prstTxWarp prst="textNoShape"/>
                        <a:noAutofit/>
                      </wps:bodyPr>
                    </wps:wsp>
                  </a:graphicData>
                </a:graphic>
              </wp:anchor>
            </w:drawing>
          </mc:Choice>
          <mc:Fallback>
            <w:pict>
              <v:rect id="shape_0" ID="Text Box 7" path="m0,0l-2147483645,0l-2147483645,-2147483646l0,-2147483646xe" fillcolor="white" stroked="t" o:allowincell="f" style="position:absolute;margin-left:391pt;margin-top:13.55pt;width:352.95pt;height:225.45pt;mso-wrap-style:none;v-text-anchor:middle">
                <v:fill o:detectmouseclick="t" type="solid" color2="black"/>
                <v:stroke color="black" weight="6480" joinstyle="round" endcap="flat"/>
                <v:textbox>
                  <w:txbxContent>
                    <w:p>
                      <w:pPr>
                        <w:pStyle w:val="FrameContents"/>
                        <w:spacing w:before="0" w:after="160"/>
                        <w:rPr/>
                      </w:pPr>
                      <w:r>
                        <w:rPr/>
                      </w:r>
                    </w:p>
                  </w:txbxContent>
                </v:textbox>
                <w10:wrap type="none"/>
              </v:rect>
            </w:pict>
          </mc:Fallback>
        </mc:AlternateContent>
      </w:r>
      <w:r>
        <w:rPr>
          <w:rFonts w:eastAsia="Arial" w:cs="Arial" w:ascii="Arial" w:hAnsi="Arial"/>
          <w:b/>
          <w:color w:val="0563C1"/>
          <w:u w:val="single"/>
        </w:rPr>
        <w:t>(Simplified)</w:t>
      </w:r>
    </w:p>
    <w:p>
      <w:pPr>
        <w:pStyle w:val="Normal"/>
        <w:rPr>
          <w:rFonts w:ascii="Arial" w:hAnsi="Arial" w:eastAsia="Arial" w:cs="Arial"/>
          <w:b/>
          <w:b/>
        </w:rPr>
      </w:pPr>
      <w:r>
        <w:rPr/>
        <w:drawing>
          <wp:inline distT="0" distB="0" distL="0" distR="0">
            <wp:extent cx="2973705" cy="2581275"/>
            <wp:effectExtent l="0" t="0" r="0" b="0"/>
            <wp:docPr id="6" name="image2.png"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Diagram, timeline&#10;&#10;Description automatically generated"/>
                    <pic:cNvPicPr>
                      <a:picLocks noChangeAspect="1" noChangeArrowheads="1"/>
                    </pic:cNvPicPr>
                  </pic:nvPicPr>
                  <pic:blipFill>
                    <a:blip r:embed="rId3"/>
                    <a:stretch>
                      <a:fillRect/>
                    </a:stretch>
                  </pic:blipFill>
                  <pic:spPr bwMode="auto">
                    <a:xfrm>
                      <a:off x="0" y="0"/>
                      <a:ext cx="2973705" cy="2581275"/>
                    </a:xfrm>
                    <a:prstGeom prst="rect">
                      <a:avLst/>
                    </a:prstGeom>
                  </pic:spPr>
                </pic:pic>
              </a:graphicData>
            </a:graphic>
          </wp:inline>
        </w:drawing>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t>User Stories</w:t>
      </w:r>
    </w:p>
    <w:p>
      <w:pPr>
        <w:pStyle w:val="Normal"/>
        <w:rPr>
          <w:rFonts w:ascii="Arial" w:hAnsi="Arial" w:eastAsia="Arial" w:cs="Arial"/>
        </w:rPr>
      </w:pPr>
      <w:r>
        <w:rPr>
          <w:rFonts w:eastAsia="Arial" w:cs="Arial" w:ascii="Arial" w:hAnsi="Arial"/>
        </w:rPr>
        <w:t>Use the below template to list all the user stories for the product.</w:t>
      </w:r>
    </w:p>
    <w:tbl>
      <w:tblPr>
        <w:tblStyle w:val="a0"/>
        <w:tblW w:w="1449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667"/>
        <w:gridCol w:w="1850"/>
        <w:gridCol w:w="1309"/>
        <w:gridCol w:w="4328"/>
        <w:gridCol w:w="2596"/>
        <w:gridCol w:w="1373"/>
        <w:gridCol w:w="1374"/>
      </w:tblGrid>
      <w:tr>
        <w:trPr>
          <w:tblHeader w:val="true"/>
          <w:trHeight w:val="275"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User Type</w:t>
            </w:r>
          </w:p>
        </w:tc>
        <w:tc>
          <w:tcPr>
            <w:tcW w:w="18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Functional Requirement (Epic)</w:t>
            </w:r>
          </w:p>
        </w:tc>
        <w:tc>
          <w:tcPr>
            <w:tcW w:w="13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User Story Number</w:t>
            </w:r>
          </w:p>
        </w:tc>
        <w:tc>
          <w:tcPr>
            <w:tcW w:w="43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User Story / Task</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Priority</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b/>
                <w:b/>
                <w:sz w:val="20"/>
                <w:szCs w:val="20"/>
              </w:rPr>
            </w:pPr>
            <w:r>
              <w:rPr>
                <w:rFonts w:eastAsia="Arial" w:cs="Arial" w:ascii="Arial" w:hAnsi="Arial"/>
                <w:b/>
                <w:sz w:val="20"/>
                <w:szCs w:val="20"/>
              </w:rPr>
              <w:t>Release</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User</w:t>
            </w:r>
          </w:p>
        </w:tc>
        <w:tc>
          <w:tcPr>
            <w:tcW w:w="18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cs="Arial" w:ascii="Arial" w:hAnsi="Arial"/>
                <w:sz w:val="20"/>
                <w:szCs w:val="20"/>
              </w:rPr>
              <w:t>Image data collection</w:t>
            </w:r>
          </w:p>
        </w:tc>
        <w:tc>
          <w:tcPr>
            <w:tcW w:w="13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cs="Arial" w:ascii="Arial" w:hAnsi="Arial"/>
                <w:sz w:val="20"/>
                <w:szCs w:val="20"/>
              </w:rPr>
              <w:t>USN-1</w:t>
            </w:r>
          </w:p>
        </w:tc>
        <w:tc>
          <w:tcPr>
            <w:tcW w:w="43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cs="Arial" w:ascii="Arial" w:hAnsi="Arial"/>
                <w:sz w:val="20"/>
                <w:szCs w:val="20"/>
              </w:rPr>
              <w:t>As a user, I want to collect and label different rice grain images for training the model.</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Dataset of at least 500 labeled images for each rice type is ready for training.</w:t>
            </w:r>
          </w:p>
        </w:tc>
        <w:tc>
          <w:tcPr>
            <w:tcW w:w="13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cs="Arial" w:ascii="Arial" w:hAnsi="Arial"/>
                <w:sz w:val="20"/>
                <w:szCs w:val="20"/>
              </w:rPr>
              <w:t>High</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Release 1</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Developer</w:t>
            </w:r>
          </w:p>
        </w:tc>
        <w:tc>
          <w:tcPr>
            <w:tcW w:w="18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cs="Arial" w:ascii="Arial" w:hAnsi="Arial"/>
                <w:sz w:val="20"/>
                <w:szCs w:val="20"/>
              </w:rPr>
              <w:t>Data preprocessing</w:t>
            </w:r>
          </w:p>
        </w:tc>
        <w:tc>
          <w:tcPr>
            <w:tcW w:w="13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cs="Arial" w:ascii="Arial" w:hAnsi="Arial"/>
                <w:sz w:val="20"/>
                <w:szCs w:val="20"/>
              </w:rPr>
              <w:t>USN-2</w:t>
            </w:r>
          </w:p>
        </w:tc>
        <w:tc>
          <w:tcPr>
            <w:tcW w:w="43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cs="Arial" w:ascii="Arial" w:hAnsi="Arial"/>
                <w:sz w:val="20"/>
                <w:szCs w:val="20"/>
              </w:rPr>
              <w:t>As a developer, I want to preprocess the rice images (resize, normalization) to improve model accuracy.</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Preprocessed image dataset with consistent size and normalization ready for model input.</w:t>
            </w:r>
          </w:p>
        </w:tc>
        <w:tc>
          <w:tcPr>
            <w:tcW w:w="13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cs="Arial" w:ascii="Arial" w:hAnsi="Arial"/>
                <w:sz w:val="20"/>
                <w:szCs w:val="20"/>
              </w:rPr>
              <w:t>High</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Release 1</w:t>
            </w:r>
          </w:p>
        </w:tc>
      </w:tr>
      <w:tr>
        <w:trPr>
          <w:trHeight w:val="58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Data scientist</w:t>
            </w:r>
          </w:p>
        </w:tc>
        <w:tc>
          <w:tcPr>
            <w:tcW w:w="18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cs="Arial" w:ascii="Arial" w:hAnsi="Arial"/>
                <w:sz w:val="20"/>
                <w:szCs w:val="20"/>
              </w:rPr>
              <w:t>Model traning</w:t>
            </w:r>
          </w:p>
        </w:tc>
        <w:tc>
          <w:tcPr>
            <w:tcW w:w="13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cs="Arial" w:ascii="Arial" w:hAnsi="Arial"/>
                <w:sz w:val="20"/>
                <w:szCs w:val="20"/>
              </w:rPr>
              <w:t>USN-3</w:t>
            </w:r>
          </w:p>
        </w:tc>
        <w:tc>
          <w:tcPr>
            <w:tcW w:w="43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cs="Arial" w:ascii="Arial" w:hAnsi="Arial"/>
                <w:sz w:val="20"/>
                <w:szCs w:val="20"/>
              </w:rPr>
              <w:t>As a data scientist, I want to apply transfer learning on a pre-trained CNN model to classify rice types.</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Trained model with at least 85% training accuracy and acceptable validation results.</w:t>
            </w:r>
          </w:p>
        </w:tc>
        <w:tc>
          <w:tcPr>
            <w:tcW w:w="13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cs="Arial" w:ascii="Arial" w:hAnsi="Arial"/>
                <w:sz w:val="20"/>
                <w:szCs w:val="20"/>
              </w:rPr>
              <w:t>high</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Release 2</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Developer</w:t>
            </w:r>
          </w:p>
        </w:tc>
        <w:tc>
          <w:tcPr>
            <w:tcW w:w="18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cs="Arial" w:ascii="Arial" w:hAnsi="Arial"/>
                <w:sz w:val="20"/>
                <w:szCs w:val="20"/>
              </w:rPr>
              <w:t>Model evaluation</w:t>
            </w:r>
          </w:p>
        </w:tc>
        <w:tc>
          <w:tcPr>
            <w:tcW w:w="13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cs="Arial" w:ascii="Arial" w:hAnsi="Arial"/>
                <w:sz w:val="20"/>
                <w:szCs w:val="20"/>
              </w:rPr>
              <w:t>USN-4</w:t>
            </w:r>
          </w:p>
        </w:tc>
        <w:tc>
          <w:tcPr>
            <w:tcW w:w="43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cs="Arial" w:ascii="Arial" w:hAnsi="Arial"/>
                <w:sz w:val="20"/>
                <w:szCs w:val="20"/>
              </w:rPr>
              <w:t>As a developer, I want to evaluate the model using accuracy, confusion matrix, and classification report.</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Confusion matrix and classification report generated with at least 80% accuracy.</w:t>
            </w:r>
          </w:p>
        </w:tc>
        <w:tc>
          <w:tcPr>
            <w:tcW w:w="13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cs="Arial" w:ascii="Arial" w:hAnsi="Arial"/>
                <w:sz w:val="20"/>
                <w:szCs w:val="20"/>
              </w:rPr>
              <w:t>medium</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Release 2</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User</w:t>
            </w:r>
          </w:p>
        </w:tc>
        <w:tc>
          <w:tcPr>
            <w:tcW w:w="18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cs="Arial" w:ascii="Arial" w:hAnsi="Arial"/>
                <w:sz w:val="20"/>
                <w:szCs w:val="20"/>
              </w:rPr>
              <w:t>Ui development</w:t>
            </w:r>
          </w:p>
        </w:tc>
        <w:tc>
          <w:tcPr>
            <w:tcW w:w="13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cs="Arial" w:ascii="Arial" w:hAnsi="Arial"/>
                <w:sz w:val="20"/>
                <w:szCs w:val="20"/>
              </w:rPr>
              <w:t>USN-5</w:t>
            </w:r>
          </w:p>
        </w:tc>
        <w:tc>
          <w:tcPr>
            <w:tcW w:w="43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cs="Arial" w:ascii="Arial" w:hAnsi="Arial"/>
                <w:sz w:val="20"/>
                <w:szCs w:val="20"/>
              </w:rPr>
              <w:t>As a user, I want to upload a rice grain image through a simple web or mobile app and get classification results.</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Working UI where user can upload an image and receive predicted rice type.</w:t>
            </w:r>
          </w:p>
        </w:tc>
        <w:tc>
          <w:tcPr>
            <w:tcW w:w="13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cs="Arial" w:ascii="Arial" w:hAnsi="Arial"/>
                <w:sz w:val="20"/>
                <w:szCs w:val="20"/>
              </w:rPr>
              <w:t>medium</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Release 3</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Developer</w:t>
            </w:r>
          </w:p>
        </w:tc>
        <w:tc>
          <w:tcPr>
            <w:tcW w:w="18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cs="Arial" w:ascii="Arial" w:hAnsi="Arial"/>
                <w:sz w:val="20"/>
                <w:szCs w:val="20"/>
              </w:rPr>
              <w:t>Deployment</w:t>
            </w:r>
          </w:p>
        </w:tc>
        <w:tc>
          <w:tcPr>
            <w:tcW w:w="13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cs="Arial" w:ascii="Arial" w:hAnsi="Arial"/>
                <w:sz w:val="20"/>
                <w:szCs w:val="20"/>
              </w:rPr>
              <w:t>USN-6</w:t>
            </w:r>
          </w:p>
        </w:tc>
        <w:tc>
          <w:tcPr>
            <w:tcW w:w="43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cs="Arial" w:ascii="Arial" w:hAnsi="Arial"/>
                <w:sz w:val="20"/>
                <w:szCs w:val="20"/>
              </w:rPr>
              <w:t>As a developer, I want to deploy the trained model and integrate it with the frontend for real-time use.</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Model deployed and integrated successfully with frontend. App is accessible for end-users.</w:t>
            </w:r>
          </w:p>
        </w:tc>
        <w:tc>
          <w:tcPr>
            <w:tcW w:w="13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cs="Arial" w:ascii="Arial" w:hAnsi="Arial"/>
                <w:sz w:val="20"/>
                <w:szCs w:val="20"/>
              </w:rPr>
              <w:t>low</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Arial" w:hAnsi="Arial" w:eastAsia="Arial" w:cs="Arial"/>
                <w:sz w:val="20"/>
                <w:szCs w:val="20"/>
              </w:rPr>
            </w:pPr>
            <w:r>
              <w:rPr>
                <w:rFonts w:eastAsia="Arial" w:cs="Arial" w:ascii="Arial" w:hAnsi="Arial"/>
                <w:sz w:val="20"/>
                <w:szCs w:val="20"/>
              </w:rPr>
              <w:t>Release 3</w:t>
            </w:r>
          </w:p>
        </w:tc>
      </w:tr>
    </w:tbl>
    <w:p>
      <w:pPr>
        <w:pStyle w:val="Normal"/>
        <w:spacing w:before="0" w:after="160"/>
        <w:rPr>
          <w:rFonts w:ascii="Arial" w:hAnsi="Arial" w:eastAsia="Arial" w:cs="Arial"/>
        </w:rPr>
      </w:pPr>
      <w:r>
        <w:rPr/>
      </w:r>
    </w:p>
    <w:sectPr>
      <w:type w:val="nextPage"/>
      <w:pgSz w:orient="landscape" w:w="16838" w:h="11906"/>
      <w:pgMar w:left="1440" w:right="851" w:gutter="0" w:header="0" w:top="1440"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ab20ac"/>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ibm.com/patterns/visualize-unstructured-text/"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LibreOffice/7.3.7.2$Linux_X86_64 LibreOffice_project/30$Build-2</Application>
  <AppVersion>15.0000</AppVersion>
  <Pages>3</Pages>
  <Words>348</Words>
  <Characters>1827</Characters>
  <CharactersWithSpaces>2112</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en-IN</dc:language>
  <cp:lastModifiedBy/>
  <dcterms:modified xsi:type="dcterms:W3CDTF">2025-07-09T15:43:19Z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